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000000"/>
        </w:rPr>
      </w:pPr>
    </w:p>
    <w:p>
      <w:pPr>
        <w:pStyle w:val="16"/>
        <w:jc w:val="center"/>
        <w:outlineLvl w:val="0"/>
        <w:rPr>
          <w:rFonts w:hAnsi="宋体"/>
          <w:color w:val="000000"/>
        </w:rPr>
      </w:pPr>
    </w:p>
    <w:p>
      <w:pPr>
        <w:pStyle w:val="16"/>
        <w:spacing w:line="0" w:lineRule="atLeast"/>
        <w:jc w:val="center"/>
        <w:outlineLvl w:val="0"/>
        <w:rPr>
          <w:rFonts w:hAnsi="宋体"/>
          <w:color w:val="000000"/>
        </w:rPr>
      </w:pPr>
    </w:p>
    <w:p>
      <w:pPr>
        <w:pStyle w:val="16"/>
        <w:spacing w:line="0" w:lineRule="atLeast"/>
        <w:jc w:val="center"/>
        <w:outlineLvl w:val="0"/>
        <w:rPr>
          <w:rFonts w:hAnsi="宋体"/>
          <w:color w:val="000000"/>
          <w:sz w:val="72"/>
        </w:rPr>
      </w:pPr>
    </w:p>
    <w:p>
      <w:pPr>
        <w:jc w:val="center"/>
        <w:rPr>
          <w:rFonts w:ascii="宋体" w:hAnsi="宋体"/>
          <w:color w:val="000000"/>
          <w:sz w:val="72"/>
        </w:rPr>
      </w:pPr>
    </w:p>
    <w:p>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6"/>
        <w:spacing w:line="0" w:lineRule="atLeast"/>
        <w:ind w:firstLine="720" w:firstLineChars="200"/>
        <w:rPr>
          <w:rFonts w:hAnsi="宋体"/>
          <w:color w:val="000000"/>
          <w:sz w:val="36"/>
        </w:rPr>
      </w:pPr>
    </w:p>
    <w:p>
      <w:pPr>
        <w:pStyle w:val="16"/>
        <w:spacing w:line="0" w:lineRule="atLeast"/>
        <w:jc w:val="center"/>
        <w:rPr>
          <w:rFonts w:hAnsi="宋体"/>
          <w:color w:val="000000"/>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500" w:lineRule="exact"/>
        <w:rPr>
          <w:rFonts w:hAnsi="宋体"/>
          <w:b/>
          <w:sz w:val="32"/>
          <w:u w:val="single"/>
        </w:rPr>
      </w:pPr>
      <w:r>
        <w:rPr>
          <w:rFonts w:hint="eastAsia" w:hAnsi="宋体"/>
          <w:b/>
          <w:color w:val="000000"/>
          <w:sz w:val="32"/>
        </w:rPr>
        <w:t xml:space="preserve">              </w:t>
      </w:r>
    </w:p>
    <w:p>
      <w:pPr>
        <w:pStyle w:val="14"/>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pPr>
        <w:pStyle w:val="14"/>
        <w:jc w:val="center"/>
        <w:rPr>
          <w:rFonts w:ascii="宋体" w:hAnsi="宋体"/>
          <w:b/>
          <w:bCs/>
          <w:spacing w:val="-8"/>
          <w:sz w:val="30"/>
          <w:szCs w:val="30"/>
        </w:rPr>
      </w:pPr>
      <w:r>
        <w:rPr>
          <w:rFonts w:hint="eastAsia" w:ascii="宋体" w:hAnsi="宋体"/>
          <w:b/>
          <w:bCs/>
          <w:spacing w:val="-8"/>
          <w:sz w:val="30"/>
          <w:szCs w:val="30"/>
        </w:rPr>
        <w:t>南安石井贤林大道管道采购项目</w:t>
      </w:r>
    </w:p>
    <w:p>
      <w:pPr>
        <w:jc w:val="left"/>
        <w:rPr>
          <w:rFonts w:ascii="宋体" w:hAnsi="宋体"/>
          <w:kern w:val="0"/>
          <w:sz w:val="30"/>
          <w:szCs w:val="30"/>
        </w:rPr>
      </w:pPr>
      <w:r>
        <w:rPr>
          <w:rFonts w:hint="eastAsia" w:ascii="宋体" w:hAnsi="宋体"/>
          <w:kern w:val="0"/>
          <w:sz w:val="30"/>
          <w:szCs w:val="30"/>
        </w:rPr>
        <w:t xml:space="preserve">                  </w:t>
      </w: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pPr>
        <w:pStyle w:val="16"/>
        <w:spacing w:line="0" w:lineRule="atLeast"/>
        <w:rPr>
          <w:b/>
          <w:sz w:val="28"/>
        </w:rPr>
      </w:pPr>
    </w:p>
    <w:p>
      <w:pPr>
        <w:pStyle w:val="16"/>
        <w:spacing w:line="500" w:lineRule="exact"/>
        <w:jc w:val="center"/>
        <w:outlineLvl w:val="0"/>
        <w:rPr>
          <w:rFonts w:hAnsi="宋体"/>
          <w:b/>
          <w:sz w:val="24"/>
        </w:rPr>
      </w:pPr>
      <w:r>
        <w:rPr>
          <w:rFonts w:hint="eastAsia" w:hAnsi="宋体"/>
          <w:b/>
          <w:sz w:val="24"/>
        </w:rPr>
        <w:t>二零二</w:t>
      </w:r>
      <w:del w:id="0" w:author="尤华彬" w:date="2023-11-28T11:40:15Z">
        <w:r>
          <w:rPr>
            <w:rFonts w:hint="default" w:hAnsi="宋体"/>
            <w:b/>
            <w:sz w:val="24"/>
            <w:lang w:val="en-US"/>
          </w:rPr>
          <w:delText>二</w:delText>
        </w:r>
      </w:del>
      <w:ins w:id="1" w:author="尤华彬" w:date="2023-11-28T11:40:17Z">
        <w:r>
          <w:rPr>
            <w:rFonts w:hint="eastAsia" w:hAnsi="宋体"/>
            <w:b/>
            <w:sz w:val="24"/>
            <w:lang w:val="en-US" w:eastAsia="zh-CN"/>
          </w:rPr>
          <w:t>三</w:t>
        </w:r>
      </w:ins>
      <w:r>
        <w:rPr>
          <w:rFonts w:hint="eastAsia" w:hAnsi="宋体"/>
          <w:b/>
          <w:sz w:val="24"/>
        </w:rPr>
        <w:t>年</w:t>
      </w:r>
      <w:ins w:id="2" w:author="谢聪林" w:date="2023-11-30T09:37:01Z">
        <w:r>
          <w:rPr>
            <w:rFonts w:hint="eastAsia" w:hAnsi="宋体"/>
            <w:b/>
            <w:sz w:val="24"/>
            <w:lang w:val="en-US" w:eastAsia="zh-CN"/>
          </w:rPr>
          <w:t>十</w:t>
        </w:r>
      </w:ins>
      <w:ins w:id="3" w:author="谢聪林" w:date="2023-11-30T09:37:02Z">
        <w:r>
          <w:rPr>
            <w:rFonts w:hint="eastAsia" w:hAnsi="宋体"/>
            <w:b/>
            <w:sz w:val="24"/>
            <w:lang w:val="en-US" w:eastAsia="zh-CN"/>
          </w:rPr>
          <w:t>二</w:t>
        </w:r>
      </w:ins>
      <w:ins w:id="4" w:author="尤华彬" w:date="2023-11-28T11:40:19Z">
        <w:r>
          <w:rPr>
            <w:rFonts w:hint="eastAsia" w:hAnsi="宋体"/>
            <w:b/>
            <w:sz w:val="24"/>
            <w:lang w:val="en-US" w:eastAsia="zh-CN"/>
          </w:rPr>
          <w:t xml:space="preserve"> </w:t>
        </w:r>
      </w:ins>
      <w:del w:id="5" w:author="尤华彬" w:date="2023-11-28T11:40:19Z">
        <w:r>
          <w:rPr>
            <w:rFonts w:hint="eastAsia" w:hAnsi="宋体"/>
            <w:b/>
            <w:color w:val="FF0000"/>
            <w:sz w:val="24"/>
          </w:rPr>
          <w:delText>七</w:delText>
        </w:r>
      </w:del>
      <w:r>
        <w:rPr>
          <w:rFonts w:hint="eastAsia" w:hAnsi="宋体"/>
          <w:b/>
          <w:sz w:val="24"/>
        </w:rPr>
        <w:t>月</w:t>
      </w:r>
    </w:p>
    <w:p>
      <w:pPr>
        <w:pStyle w:val="16"/>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2"/>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……………………………………………（17）</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6"/>
        <w:spacing w:line="440" w:lineRule="exact"/>
        <w:rPr>
          <w:rFonts w:hAnsi="宋体"/>
          <w:color w:val="000000"/>
          <w:sz w:val="24"/>
        </w:rPr>
      </w:pPr>
    </w:p>
    <w:p>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2022年</w:t>
      </w:r>
      <w:ins w:id="6" w:author="谢聪林" w:date="2023-12-07T10:16:53Z">
        <w:r>
          <w:rPr>
            <w:rFonts w:hint="eastAsia" w:ascii="宋体" w:hAnsi="宋体"/>
            <w:sz w:val="24"/>
            <w:lang w:val="en-US" w:eastAsia="zh-CN"/>
          </w:rPr>
          <w:t>1</w:t>
        </w:r>
      </w:ins>
      <w:ins w:id="7" w:author="谢聪林" w:date="2023-12-07T10:16:54Z">
        <w:r>
          <w:rPr>
            <w:rFonts w:hint="eastAsia" w:ascii="宋体" w:hAnsi="宋体"/>
            <w:sz w:val="24"/>
            <w:lang w:val="en-US" w:eastAsia="zh-CN"/>
          </w:rPr>
          <w:t>2</w:t>
        </w:r>
      </w:ins>
      <w:del w:id="8" w:author="谢聪林" w:date="2023-12-07T10:16:54Z">
        <w:r>
          <w:rPr>
            <w:rFonts w:ascii="宋体" w:hAnsi="宋体"/>
            <w:sz w:val="24"/>
          </w:rPr>
          <w:delText xml:space="preserve">  </w:delText>
        </w:r>
      </w:del>
      <w:r>
        <w:rPr>
          <w:rFonts w:hint="eastAsia" w:ascii="宋体" w:hAnsi="宋体" w:cs="宋体"/>
          <w:color w:val="FF0000"/>
          <w:sz w:val="24"/>
        </w:rPr>
        <w:t>月</w:t>
      </w:r>
      <w:ins w:id="9" w:author="谢聪林" w:date="2023-12-07T10:16:55Z">
        <w:r>
          <w:rPr>
            <w:rFonts w:hint="eastAsia" w:ascii="宋体" w:hAnsi="宋体" w:cs="宋体"/>
            <w:color w:val="FF0000"/>
            <w:sz w:val="24"/>
            <w:lang w:val="en-US" w:eastAsia="zh-CN"/>
          </w:rPr>
          <w:t>1</w:t>
        </w:r>
      </w:ins>
      <w:ins w:id="10" w:author="谢聪林" w:date="2023-12-07T10:16:56Z">
        <w:r>
          <w:rPr>
            <w:rFonts w:hint="eastAsia" w:ascii="宋体" w:hAnsi="宋体" w:cs="宋体"/>
            <w:color w:val="FF0000"/>
            <w:sz w:val="24"/>
            <w:lang w:val="en-US" w:eastAsia="zh-CN"/>
          </w:rPr>
          <w:t>4</w:t>
        </w:r>
      </w:ins>
      <w:del w:id="11" w:author="谢聪林" w:date="2023-12-07T10:16:56Z">
        <w:r>
          <w:rPr>
            <w:rFonts w:hint="eastAsia" w:ascii="宋体" w:hAnsi="宋体" w:cs="宋体"/>
            <w:color w:val="FF0000"/>
            <w:sz w:val="24"/>
          </w:rPr>
          <w:delText xml:space="preserve"> </w:delText>
        </w:r>
      </w:del>
      <w:del w:id="12" w:author="谢聪林" w:date="2023-12-07T10:16:57Z">
        <w:r>
          <w:rPr>
            <w:rFonts w:hint="eastAsia" w:ascii="宋体" w:hAnsi="宋体" w:cs="宋体"/>
            <w:color w:val="FF0000"/>
            <w:sz w:val="24"/>
          </w:rPr>
          <w:delText xml:space="preserve">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（北京时间）之前，把公司企业法人营业执照（副本）复印件、</w:t>
      </w:r>
      <w:r>
        <w:rPr>
          <w:rFonts w:hint="eastAsia" w:ascii="宋体" w:hAnsi="宋体" w:cs="Arial"/>
          <w:color w:val="000000"/>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pPr>
        <w:spacing w:line="440" w:lineRule="exact"/>
        <w:ind w:firstLine="480"/>
        <w:rPr>
          <w:rFonts w:ascii="宋体" w:hAnsi="宋体"/>
          <w:sz w:val="24"/>
        </w:rPr>
      </w:pPr>
      <w:r>
        <w:rPr>
          <w:rFonts w:hint="eastAsia" w:ascii="宋体" w:hAnsi="宋体"/>
          <w:sz w:val="24"/>
        </w:rPr>
        <w:t>4.谈判时间、地点：2022年</w:t>
      </w:r>
      <w:ins w:id="13" w:author="谢聪林" w:date="2023-12-07T10:17:09Z">
        <w:r>
          <w:rPr>
            <w:rFonts w:hint="eastAsia" w:ascii="宋体" w:hAnsi="宋体"/>
            <w:sz w:val="24"/>
            <w:lang w:val="en-US" w:eastAsia="zh-CN"/>
          </w:rPr>
          <w:t>12</w:t>
        </w:r>
      </w:ins>
      <w:ins w:id="14" w:author="谢聪林" w:date="2023-12-07T10:17:09Z">
        <w:r>
          <w:rPr>
            <w:rFonts w:hint="eastAsia" w:ascii="宋体" w:hAnsi="宋体" w:cs="宋体"/>
            <w:color w:val="FF0000"/>
            <w:sz w:val="24"/>
          </w:rPr>
          <w:t>月</w:t>
        </w:r>
      </w:ins>
      <w:ins w:id="15" w:author="谢聪林" w:date="2023-12-07T10:17:09Z">
        <w:r>
          <w:rPr>
            <w:rFonts w:hint="eastAsia" w:ascii="宋体" w:hAnsi="宋体" w:cs="宋体"/>
            <w:color w:val="FF0000"/>
            <w:sz w:val="24"/>
            <w:lang w:val="en-US" w:eastAsia="zh-CN"/>
          </w:rPr>
          <w:t>14</w:t>
        </w:r>
      </w:ins>
      <w:del w:id="16" w:author="谢聪林" w:date="2023-12-07T10:17:09Z">
        <w:r>
          <w:rPr>
            <w:rFonts w:ascii="宋体" w:hAnsi="宋体"/>
            <w:sz w:val="24"/>
          </w:rPr>
          <w:delText xml:space="preserve">  </w:delText>
        </w:r>
      </w:del>
      <w:del w:id="17" w:author="谢聪林" w:date="2023-12-07T10:17:09Z">
        <w:r>
          <w:rPr>
            <w:rFonts w:hint="eastAsia" w:ascii="宋体" w:hAnsi="宋体" w:cs="宋体"/>
            <w:color w:val="FF0000"/>
            <w:sz w:val="24"/>
          </w:rPr>
          <w:delText xml:space="preserve">月  </w:delText>
        </w:r>
      </w:del>
      <w:r>
        <w:rPr>
          <w:rFonts w:hint="eastAsia" w:ascii="宋体" w:hAnsi="宋体" w:cs="宋体"/>
          <w:color w:val="FF0000"/>
          <w:sz w:val="24"/>
        </w:rPr>
        <w:t>日</w:t>
      </w:r>
      <w:r>
        <w:rPr>
          <w:rFonts w:hint="eastAsia" w:ascii="宋体" w:hAnsi="宋体" w:cs="宋体"/>
          <w:sz w:val="24"/>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6"/>
        <w:spacing w:line="420" w:lineRule="exact"/>
        <w:ind w:left="-298" w:leftChars="-142"/>
        <w:rPr>
          <w:rFonts w:hAnsi="宋体"/>
          <w:color w:val="000000"/>
          <w:szCs w:val="24"/>
        </w:rPr>
      </w:pPr>
    </w:p>
    <w:p>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项目名称：南安石井贤林大道管道采购</w:t>
      </w:r>
    </w:p>
    <w:p>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2268"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pPr>
              <w:spacing w:line="340" w:lineRule="exact"/>
              <w:jc w:val="center"/>
              <w:rPr>
                <w:rFonts w:ascii="宋体" w:hAnsi="宋体"/>
                <w:color w:val="000000"/>
              </w:rPr>
            </w:pPr>
            <w:r>
              <w:rPr>
                <w:rFonts w:ascii="宋体" w:hAnsi="宋体"/>
                <w:color w:val="000000"/>
              </w:rPr>
              <w:t>数量</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2268" w:type="dxa"/>
            <w:vAlign w:val="center"/>
          </w:tcPr>
          <w:p>
            <w:pPr>
              <w:spacing w:line="340" w:lineRule="exact"/>
              <w:jc w:val="center"/>
              <w:rPr>
                <w:rFonts w:ascii="宋体" w:hAnsi="宋体"/>
                <w:color w:val="000000"/>
              </w:rPr>
            </w:pPr>
            <w:r>
              <w:rPr>
                <w:rFonts w:hint="eastAsia" w:ascii="Times New Roman" w:hAnsi="宋体"/>
                <w:color w:val="000000"/>
                <w:szCs w:val="21"/>
              </w:rPr>
              <w:t>南安石井贤林大道管道采购</w:t>
            </w:r>
          </w:p>
        </w:tc>
        <w:tc>
          <w:tcPr>
            <w:tcW w:w="1276"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Ansi="宋体"/>
                <w:color w:val="000000"/>
                <w:spacing w:val="-6"/>
                <w:szCs w:val="21"/>
              </w:rPr>
            </w:pPr>
            <w:r>
              <w:rPr>
                <w:rFonts w:hint="eastAsia" w:ascii="宋体" w:hAnsi="宋体"/>
                <w:color w:val="000000"/>
                <w:sz w:val="24"/>
              </w:rPr>
              <w:t>项目名称：</w:t>
            </w:r>
            <w:r>
              <w:rPr>
                <w:rFonts w:hint="eastAsia" w:ascii="Times New Roman" w:hAnsi="宋体"/>
                <w:color w:val="000000"/>
                <w:szCs w:val="21"/>
              </w:rPr>
              <w:t>南安石井贤林大道管道采购</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del w:id="18" w:author="谢聪林" w:date="2023-11-30T09:37:18Z">
              <w:r>
                <w:rPr>
                  <w:rFonts w:hint="default" w:ascii="宋体" w:hAnsi="宋体"/>
                  <w:sz w:val="24"/>
                  <w:lang w:val="en-US"/>
                </w:rPr>
                <w:delText>2</w:delText>
              </w:r>
            </w:del>
            <w:ins w:id="19" w:author="谢聪林" w:date="2023-11-30T09:37:18Z">
              <w:r>
                <w:rPr>
                  <w:rFonts w:hint="eastAsia" w:ascii="宋体" w:hAnsi="宋体"/>
                  <w:sz w:val="24"/>
                  <w:lang w:val="en-US" w:eastAsia="zh-CN"/>
                </w:rPr>
                <w:t>3</w:t>
              </w:r>
            </w:ins>
            <w:r>
              <w:rPr>
                <w:rFonts w:hint="eastAsia" w:ascii="宋体" w:hAnsi="宋体"/>
                <w:sz w:val="24"/>
              </w:rPr>
              <w:t>年</w:t>
            </w:r>
            <w:ins w:id="20" w:author="谢聪林" w:date="2023-12-07T10:18:16Z">
              <w:bookmarkStart w:id="22" w:name="_GoBack"/>
              <w:r>
                <w:rPr>
                  <w:rFonts w:hint="eastAsia" w:ascii="宋体" w:hAnsi="宋体" w:cs="Times New Roman"/>
                  <w:bCs w:val="0"/>
                  <w:sz w:val="24"/>
                  <w:szCs w:val="20"/>
                  <w:lang w:val="en-US" w:eastAsia="zh-CN"/>
                  <w:rPrChange w:id="21" w:author="谢聪林" w:date="2023-12-07T10:18:20Z">
                    <w:rPr>
                      <w:rFonts w:hint="eastAsia" w:cs="仿宋_GB2312"/>
                      <w:bCs/>
                      <w:sz w:val="21"/>
                      <w:szCs w:val="21"/>
                      <w:lang w:val="en-US" w:eastAsia="zh-CN"/>
                    </w:rPr>
                  </w:rPrChange>
                </w:rPr>
                <w:t>12</w:t>
              </w:r>
            </w:ins>
            <w:ins w:id="23" w:author="谢聪林" w:date="2023-12-07T10:18:16Z">
              <w:r>
                <w:rPr>
                  <w:rFonts w:hint="eastAsia" w:ascii="宋体" w:hAnsi="宋体" w:cs="Times New Roman"/>
                  <w:bCs w:val="0"/>
                  <w:sz w:val="24"/>
                  <w:szCs w:val="20"/>
                  <w:rPrChange w:id="24" w:author="谢聪林" w:date="2023-12-07T10:18:20Z">
                    <w:rPr>
                      <w:rFonts w:hint="eastAsia" w:cs="仿宋_GB2312"/>
                      <w:bCs/>
                      <w:sz w:val="21"/>
                      <w:szCs w:val="21"/>
                    </w:rPr>
                  </w:rPrChange>
                </w:rPr>
                <w:t>月</w:t>
              </w:r>
            </w:ins>
            <w:ins w:id="26" w:author="谢聪林" w:date="2023-12-07T10:18:16Z">
              <w:r>
                <w:rPr>
                  <w:rFonts w:hint="eastAsia" w:ascii="宋体" w:hAnsi="宋体" w:cs="Times New Roman"/>
                  <w:bCs w:val="0"/>
                  <w:sz w:val="24"/>
                  <w:szCs w:val="20"/>
                  <w:lang w:val="en-US" w:eastAsia="zh-CN"/>
                  <w:rPrChange w:id="27" w:author="谢聪林" w:date="2023-12-07T10:18:20Z">
                    <w:rPr>
                      <w:rFonts w:hint="eastAsia" w:cs="仿宋_GB2312"/>
                      <w:bCs/>
                      <w:sz w:val="21"/>
                      <w:szCs w:val="21"/>
                      <w:lang w:val="en-US" w:eastAsia="zh-CN"/>
                    </w:rPr>
                  </w:rPrChange>
                </w:rPr>
                <w:t>14</w:t>
              </w:r>
            </w:ins>
            <w:del w:id="29" w:author="谢聪林" w:date="2023-12-07T10:18:16Z">
              <w:r>
                <w:rPr>
                  <w:rFonts w:hint="eastAsia" w:ascii="宋体" w:hAnsi="宋体"/>
                  <w:sz w:val="24"/>
                  <w:u w:val="none"/>
                  <w:rPrChange w:id="30" w:author="谢聪林" w:date="2023-12-07T10:18:20Z">
                    <w:rPr>
                      <w:rFonts w:hint="eastAsia" w:ascii="宋体" w:hAnsi="宋体"/>
                      <w:color w:val="FF0000"/>
                      <w:sz w:val="24"/>
                      <w:u w:val="single"/>
                    </w:rPr>
                  </w:rPrChange>
                </w:rPr>
                <w:delText>　　</w:delText>
              </w:r>
            </w:del>
            <w:del w:id="32" w:author="谢聪林" w:date="2023-12-07T10:18:16Z">
              <w:r>
                <w:rPr>
                  <w:rFonts w:hint="eastAsia" w:ascii="宋体" w:hAnsi="宋体" w:cs="Times New Roman"/>
                  <w:sz w:val="24"/>
                  <w:rPrChange w:id="33" w:author="谢聪林" w:date="2023-12-07T10:18:20Z">
                    <w:rPr>
                      <w:rFonts w:hint="eastAsia" w:ascii="宋体" w:hAnsi="宋体" w:cs="宋体"/>
                      <w:color w:val="FF0000"/>
                      <w:sz w:val="24"/>
                    </w:rPr>
                  </w:rPrChange>
                </w:rPr>
                <w:delText>月</w:delText>
              </w:r>
            </w:del>
            <w:del w:id="35" w:author="谢聪林" w:date="2023-12-07T10:18:16Z">
              <w:r>
                <w:rPr>
                  <w:rFonts w:hint="eastAsia" w:ascii="宋体" w:hAnsi="宋体" w:cs="Times New Roman"/>
                  <w:sz w:val="24"/>
                  <w:u w:val="none"/>
                  <w:rPrChange w:id="36" w:author="谢聪林" w:date="2023-12-07T10:18:20Z">
                    <w:rPr>
                      <w:rFonts w:hint="eastAsia" w:ascii="宋体" w:hAnsi="宋体" w:cs="宋体"/>
                      <w:color w:val="FF0000"/>
                      <w:sz w:val="24"/>
                      <w:u w:val="single"/>
                    </w:rPr>
                  </w:rPrChange>
                </w:rPr>
                <w:delText>　　</w:delText>
              </w:r>
            </w:del>
            <w:r>
              <w:rPr>
                <w:rFonts w:hint="eastAsia" w:ascii="宋体" w:hAnsi="宋体" w:cs="Times New Roman"/>
                <w:sz w:val="24"/>
                <w:rPrChange w:id="38" w:author="谢聪林" w:date="2023-12-07T10:18:20Z">
                  <w:rPr>
                    <w:rFonts w:hint="eastAsia" w:ascii="宋体" w:hAnsi="宋体" w:cs="宋体"/>
                    <w:color w:val="FF0000"/>
                    <w:sz w:val="24"/>
                  </w:rPr>
                </w:rPrChange>
              </w:rPr>
              <w:t>日</w:t>
            </w:r>
            <w:bookmarkEnd w:id="22"/>
            <w:r>
              <w:rPr>
                <w:rFonts w:hint="eastAsia" w:ascii="宋体" w:hAnsi="宋体" w:cs="宋体"/>
                <w:sz w:val="24"/>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联系人：吴先生，联系电话：13905970910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rPr>
              <w:t>4</w:t>
            </w:r>
            <w:r>
              <w:rPr>
                <w:rFonts w:ascii="宋体" w:hAnsi="宋体"/>
                <w:sz w:val="24"/>
                <w:u w:val="single"/>
              </w:rPr>
              <w:t>710</w:t>
            </w:r>
            <w:del w:id="39" w:author="谢聪林" w:date="2023-11-30T09:45:31Z">
              <w:r>
                <w:rPr>
                  <w:rFonts w:hint="default" w:ascii="宋体" w:hAnsi="宋体"/>
                  <w:sz w:val="24"/>
                  <w:u w:val="single"/>
                  <w:lang w:val="en-US"/>
                </w:rPr>
                <w:delText>78</w:delText>
              </w:r>
            </w:del>
            <w:ins w:id="40" w:author="谢聪林" w:date="2023-11-30T09:45:31Z">
              <w:r>
                <w:rPr>
                  <w:rFonts w:hint="eastAsia" w:ascii="宋体" w:hAnsi="宋体"/>
                  <w:sz w:val="24"/>
                  <w:u w:val="single"/>
                  <w:lang w:val="en-US" w:eastAsia="zh-CN"/>
                </w:rPr>
                <w:t>0</w:t>
              </w:r>
            </w:ins>
            <w:ins w:id="41" w:author="谢聪林" w:date="2023-11-30T09:45:32Z">
              <w:r>
                <w:rPr>
                  <w:rFonts w:hint="eastAsia" w:ascii="宋体" w:hAnsi="宋体"/>
                  <w:sz w:val="24"/>
                  <w:u w:val="single"/>
                  <w:lang w:val="en-US" w:eastAsia="zh-CN"/>
                </w:rPr>
                <w:t>0</w:t>
              </w:r>
            </w:ins>
            <w:r>
              <w:rPr>
                <w:rFonts w:hint="eastAsia" w:ascii="宋体" w:hAnsi="宋体"/>
                <w:color w:val="000000"/>
                <w:sz w:val="24"/>
              </w:rPr>
              <w:t>元人民币。</w:t>
            </w:r>
          </w:p>
          <w:p>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480" w:firstLineChars="200"/>
              <w:rPr>
                <w:rFonts w:ascii="宋体" w:hAnsi="宋体"/>
                <w:color w:val="000000"/>
                <w:sz w:val="24"/>
              </w:rPr>
            </w:pPr>
          </w:p>
        </w:tc>
      </w:tr>
    </w:tbl>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6"/>
        <w:spacing w:line="380" w:lineRule="exact"/>
        <w:ind w:firstLine="480"/>
        <w:jc w:val="left"/>
        <w:rPr>
          <w:rFonts w:hAnsi="宋体"/>
          <w:color w:val="000000"/>
          <w:sz w:val="24"/>
        </w:rPr>
      </w:pPr>
      <w:r>
        <w:rPr>
          <w:rFonts w:hint="eastAsia" w:hAnsi="宋体"/>
          <w:color w:val="000000"/>
          <w:sz w:val="24"/>
        </w:rPr>
        <w:t>（1）报价一览表</w:t>
      </w:r>
    </w:p>
    <w:p>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80" w:lineRule="exact"/>
        <w:ind w:firstLine="480"/>
        <w:jc w:val="left"/>
        <w:rPr>
          <w:rFonts w:hAnsi="宋体"/>
          <w:color w:val="000000"/>
          <w:sz w:val="24"/>
        </w:rPr>
      </w:pPr>
      <w:r>
        <w:rPr>
          <w:rFonts w:hint="eastAsia" w:hAnsi="宋体"/>
          <w:color w:val="000000"/>
          <w:sz w:val="24"/>
        </w:rPr>
        <w:t>（3）报价人的资格证明文件</w:t>
      </w:r>
    </w:p>
    <w:p>
      <w:pPr>
        <w:pStyle w:val="16"/>
        <w:spacing w:line="380" w:lineRule="exact"/>
        <w:ind w:firstLine="480"/>
        <w:jc w:val="left"/>
        <w:rPr>
          <w:rFonts w:hAnsi="宋体"/>
          <w:color w:val="000000"/>
          <w:sz w:val="24"/>
        </w:rPr>
      </w:pPr>
      <w:r>
        <w:rPr>
          <w:rFonts w:hint="eastAsia" w:hAnsi="宋体"/>
          <w:color w:val="000000"/>
          <w:sz w:val="24"/>
        </w:rPr>
        <w:t>（4）报价人提交的其它资料</w:t>
      </w:r>
    </w:p>
    <w:p>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88679"/>
      <w:bookmarkStart w:id="2" w:name="_Toc430492161"/>
      <w:bookmarkStart w:id="3" w:name="_Toc415567488"/>
      <w:bookmarkStart w:id="4" w:name="_Toc430489154"/>
      <w:bookmarkStart w:id="5" w:name="_Toc430490647"/>
      <w:bookmarkStart w:id="6" w:name="_Toc430422403"/>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FF0000"/>
                <w:sz w:val="24"/>
                <w:szCs w:val="22"/>
              </w:rPr>
            </w:pPr>
            <w:r>
              <w:rPr>
                <w:rFonts w:hint="eastAsia" w:ascii="Times New Roman" w:hAnsi="宋体"/>
                <w:color w:val="000000"/>
                <w:szCs w:val="21"/>
              </w:rPr>
              <w:t>南安石井贤林大道管道采购</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FF0000"/>
                <w:sz w:val="24"/>
                <w:szCs w:val="24"/>
              </w:rPr>
            </w:pPr>
            <w:r>
              <w:rPr>
                <w:rFonts w:hint="eastAsia"/>
                <w:sz w:val="22"/>
                <w:szCs w:val="22"/>
              </w:rPr>
              <w:t>塑料管</w:t>
            </w:r>
            <w:r>
              <w:rPr>
                <w:sz w:val="22"/>
                <w:szCs w:val="22"/>
              </w:rPr>
              <w:t>8.5721</w:t>
            </w:r>
            <w:r>
              <w:rPr>
                <w:rFonts w:hint="eastAsia"/>
                <w:sz w:val="22"/>
                <w:szCs w:val="22"/>
              </w:rPr>
              <w:t>孔公里，钢管0.0</w:t>
            </w:r>
            <w:r>
              <w:rPr>
                <w:sz w:val="22"/>
                <w:szCs w:val="22"/>
              </w:rPr>
              <w:t>557</w:t>
            </w:r>
            <w:r>
              <w:rPr>
                <w:rFonts w:hint="eastAsia"/>
                <w:sz w:val="22"/>
                <w:szCs w:val="22"/>
              </w:rPr>
              <w:t>孔公里</w:t>
            </w:r>
            <w:del w:id="42" w:author="尤华彬" w:date="2023-11-28T16:44:26Z">
              <w:r>
                <w:rPr>
                  <w:rFonts w:hint="eastAsia"/>
                  <w:sz w:val="22"/>
                  <w:szCs w:val="22"/>
                </w:rPr>
                <w:delText>，顶管</w:delText>
              </w:r>
            </w:del>
            <w:del w:id="43" w:author="尤华彬" w:date="2023-11-28T16:44:26Z">
              <w:r>
                <w:rPr>
                  <w:sz w:val="22"/>
                  <w:szCs w:val="22"/>
                </w:rPr>
                <w:delText xml:space="preserve"> 0</w:delText>
              </w:r>
            </w:del>
            <w:del w:id="44" w:author="尤华彬" w:date="2023-11-28T16:44:26Z">
              <w:r>
                <w:rPr>
                  <w:rFonts w:hint="eastAsia"/>
                  <w:sz w:val="22"/>
                  <w:szCs w:val="22"/>
                </w:rPr>
                <w:delText>孔公里</w:delText>
              </w:r>
            </w:del>
          </w:p>
        </w:tc>
      </w:tr>
    </w:tbl>
    <w:p>
      <w:pPr>
        <w:spacing w:line="460" w:lineRule="exact"/>
        <w:rPr>
          <w:rFonts w:ascii="宋体" w:hAnsi="宋体"/>
          <w:color w:val="000000"/>
          <w:sz w:val="24"/>
        </w:rPr>
      </w:pPr>
      <w:r>
        <w:rPr>
          <w:rFonts w:hint="eastAsia" w:ascii="宋体" w:hAnsi="宋体"/>
          <w:color w:val="000000"/>
          <w:sz w:val="24"/>
        </w:rPr>
        <w:t>2.管道具体需求：</w:t>
      </w:r>
    </w:p>
    <w:p>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pPr>
        <w:pStyle w:val="12"/>
        <w:spacing w:line="440" w:lineRule="exact"/>
        <w:ind w:firstLine="0"/>
        <w:rPr>
          <w:rFonts w:ascii="宋体"/>
          <w:color w:val="000000"/>
          <w:sz w:val="24"/>
        </w:rPr>
      </w:pPr>
      <w:r>
        <w:rPr>
          <w:rFonts w:hint="eastAsia" w:ascii="宋体"/>
          <w:color w:val="000000"/>
          <w:sz w:val="24"/>
        </w:rPr>
        <w:t>5.付款方式</w:t>
      </w:r>
    </w:p>
    <w:p>
      <w:pPr>
        <w:widowControl/>
        <w:snapToGrid w:val="0"/>
        <w:spacing w:line="360" w:lineRule="auto"/>
        <w:ind w:firstLine="480" w:firstLineChars="200"/>
        <w:jc w:val="left"/>
        <w:rPr>
          <w:rFonts w:hint="eastAsia" w:ascii="宋体" w:hAnsi="Calibri" w:cs="Times New Roman"/>
          <w:color w:val="000000"/>
          <w:kern w:val="2"/>
          <w:sz w:val="24"/>
          <w:szCs w:val="22"/>
          <w:rPrChange w:id="45" w:author="尤华彬" w:date="2023-11-28T16:42:52Z">
            <w:rPr>
              <w:rFonts w:ascii="宋体" w:hAnsi="宋体" w:cs="楷体"/>
              <w:color w:val="000000"/>
              <w:kern w:val="0"/>
              <w:sz w:val="24"/>
              <w:szCs w:val="24"/>
            </w:rPr>
          </w:rPrChange>
        </w:rPr>
      </w:pPr>
      <w:r>
        <w:rPr>
          <w:rFonts w:hint="eastAsia" w:ascii="宋体" w:hAnsi="Calibri" w:cs="Times New Roman"/>
          <w:color w:val="000000"/>
          <w:kern w:val="2"/>
          <w:sz w:val="24"/>
          <w:szCs w:val="22"/>
          <w:highlight w:val="none"/>
          <w:rPrChange w:id="46" w:author="尤华彬" w:date="2023-11-28T16:42:52Z">
            <w:rPr>
              <w:rFonts w:hint="eastAsia" w:ascii="宋体" w:hAnsi="宋体" w:cs="楷体"/>
              <w:color w:val="000000"/>
              <w:kern w:val="0"/>
              <w:sz w:val="24"/>
              <w:szCs w:val="24"/>
              <w:highlight w:val="yellow"/>
            </w:rPr>
          </w:rPrChange>
        </w:rPr>
        <w:t>管道验收合格提交竣工文件资料</w:t>
      </w:r>
      <w:del w:id="47" w:author="尤华彬" w:date="2023-11-28T16:42:42Z">
        <w:r>
          <w:rPr>
            <w:rFonts w:hint="eastAsia" w:ascii="宋体" w:hAnsi="Calibri" w:cs="Times New Roman"/>
            <w:color w:val="000000"/>
            <w:kern w:val="2"/>
            <w:sz w:val="24"/>
            <w:szCs w:val="22"/>
            <w:highlight w:val="none"/>
            <w:rPrChange w:id="48" w:author="尤华彬" w:date="2023-11-28T16:42:52Z">
              <w:rPr>
                <w:rFonts w:hint="eastAsia" w:ascii="宋体" w:hAnsi="宋体" w:cs="楷体"/>
                <w:color w:val="000000"/>
                <w:kern w:val="0"/>
                <w:sz w:val="24"/>
                <w:szCs w:val="24"/>
                <w:highlight w:val="yellow"/>
              </w:rPr>
            </w:rPrChange>
          </w:rPr>
          <w:delText>,</w:delText>
        </w:r>
      </w:del>
      <w:ins w:id="49" w:author="尤华彬" w:date="2023-11-28T16:42:42Z">
        <w:r>
          <w:rPr>
            <w:rFonts w:hint="eastAsia" w:ascii="宋体" w:hAnsi="Calibri" w:cs="Times New Roman"/>
            <w:color w:val="000000"/>
            <w:kern w:val="2"/>
            <w:sz w:val="24"/>
            <w:szCs w:val="22"/>
            <w:highlight w:val="none"/>
            <w:lang w:eastAsia="zh-CN"/>
            <w:rPrChange w:id="50" w:author="尤华彬" w:date="2023-11-28T16:42:52Z">
              <w:rPr>
                <w:rFonts w:hint="eastAsia" w:ascii="宋体" w:hAnsi="宋体" w:cs="楷体"/>
                <w:color w:val="000000"/>
                <w:kern w:val="0"/>
                <w:sz w:val="24"/>
                <w:szCs w:val="24"/>
                <w:highlight w:val="yellow"/>
                <w:lang w:eastAsia="zh-CN"/>
              </w:rPr>
            </w:rPrChange>
          </w:rPr>
          <w:t>，</w:t>
        </w:r>
      </w:ins>
      <w:r>
        <w:rPr>
          <w:rFonts w:hint="eastAsia" w:ascii="宋体" w:hAnsi="Calibri" w:cs="Times New Roman"/>
          <w:color w:val="000000"/>
          <w:kern w:val="2"/>
          <w:sz w:val="24"/>
          <w:szCs w:val="22"/>
          <w:highlight w:val="none"/>
          <w:rPrChange w:id="51" w:author="尤华彬" w:date="2023-11-28T16:42:52Z">
            <w:rPr>
              <w:rFonts w:hint="eastAsia" w:ascii="宋体" w:hAnsi="宋体" w:cs="楷体"/>
              <w:color w:val="000000"/>
              <w:kern w:val="0"/>
              <w:sz w:val="24"/>
              <w:szCs w:val="24"/>
              <w:highlight w:val="yellow"/>
            </w:rPr>
          </w:rPrChange>
        </w:rPr>
        <w:t>移交管道并终验合格后</w:t>
      </w:r>
      <w:ins w:id="52" w:author="尤华彬" w:date="2023-11-28T16:42:56Z">
        <w:r>
          <w:rPr>
            <w:rFonts w:hint="eastAsia" w:ascii="宋体" w:cs="Times New Roman"/>
            <w:color w:val="000000"/>
            <w:kern w:val="2"/>
            <w:sz w:val="24"/>
            <w:szCs w:val="22"/>
            <w:lang w:val="en-US" w:eastAsia="zh-CN"/>
          </w:rPr>
          <w:t>，</w:t>
        </w:r>
      </w:ins>
      <w:ins w:id="53" w:author="尤华彬" w:date="2023-11-28T16:41:55Z">
        <w:r>
          <w:rPr>
            <w:rFonts w:hint="eastAsia" w:ascii="宋体" w:hAnsi="Calibri" w:cs="Times New Roman"/>
            <w:color w:val="000000"/>
            <w:kern w:val="2"/>
            <w:sz w:val="24"/>
            <w:szCs w:val="22"/>
            <w:highlight w:val="none"/>
            <w:lang w:val="en-US" w:eastAsia="zh-CN"/>
            <w:rPrChange w:id="54" w:author="尤华彬" w:date="2023-11-28T16:42:52Z">
              <w:rPr>
                <w:rFonts w:hint="eastAsia" w:ascii="宋体" w:hAnsi="宋体" w:cs="楷体"/>
                <w:color w:val="000000"/>
                <w:kern w:val="0"/>
                <w:sz w:val="24"/>
                <w:szCs w:val="24"/>
                <w:highlight w:val="yellow"/>
                <w:lang w:val="en-US" w:eastAsia="zh-CN"/>
              </w:rPr>
            </w:rPrChange>
          </w:rPr>
          <w:t>中选报价人提供增值税专用发票</w:t>
        </w:r>
      </w:ins>
      <w:del w:id="55" w:author="尤华彬" w:date="2023-11-28T16:42:34Z">
        <w:r>
          <w:rPr>
            <w:rFonts w:hint="eastAsia" w:ascii="宋体" w:hAnsi="Calibri" w:cs="Times New Roman"/>
            <w:color w:val="000000"/>
            <w:kern w:val="2"/>
            <w:sz w:val="24"/>
            <w:szCs w:val="22"/>
            <w:highlight w:val="none"/>
            <w:lang w:val="en-US"/>
            <w:rPrChange w:id="56" w:author="尤华彬" w:date="2023-11-28T16:42:52Z">
              <w:rPr>
                <w:rFonts w:hint="default" w:ascii="宋体" w:hAnsi="宋体" w:cs="楷体"/>
                <w:color w:val="000000"/>
                <w:kern w:val="0"/>
                <w:sz w:val="24"/>
                <w:szCs w:val="24"/>
                <w:highlight w:val="yellow"/>
                <w:lang w:val="en-US"/>
              </w:rPr>
            </w:rPrChange>
          </w:rPr>
          <w:delText>支付</w:delText>
        </w:r>
      </w:del>
      <w:del w:id="57" w:author="尤华彬" w:date="2023-11-28T16:42:34Z">
        <w:r>
          <w:rPr>
            <w:rFonts w:hint="eastAsia" w:ascii="宋体" w:hAnsi="Calibri" w:cs="Times New Roman"/>
            <w:color w:val="000000"/>
            <w:kern w:val="2"/>
            <w:sz w:val="24"/>
            <w:szCs w:val="22"/>
            <w:highlight w:val="none"/>
            <w:lang w:val="en-US" w:eastAsia="zh-CN"/>
            <w:rPrChange w:id="58" w:author="尤华彬" w:date="2023-11-28T16:42:52Z">
              <w:rPr>
                <w:rFonts w:hint="default" w:ascii="宋体" w:hAnsi="宋体" w:cs="楷体"/>
                <w:color w:val="000000"/>
                <w:kern w:val="0"/>
                <w:sz w:val="24"/>
                <w:szCs w:val="24"/>
                <w:highlight w:val="yellow"/>
                <w:lang w:val="en-US" w:eastAsia="zh-CN"/>
              </w:rPr>
            </w:rPrChange>
          </w:rPr>
          <w:delText>100</w:delText>
        </w:r>
      </w:del>
      <w:del w:id="59" w:author="尤华彬" w:date="2023-11-28T16:42:34Z">
        <w:r>
          <w:rPr>
            <w:rFonts w:hint="eastAsia" w:ascii="宋体" w:hAnsi="Calibri" w:cs="Times New Roman"/>
            <w:color w:val="000000"/>
            <w:kern w:val="2"/>
            <w:sz w:val="24"/>
            <w:szCs w:val="22"/>
            <w:highlight w:val="none"/>
            <w:lang w:val="en-US"/>
            <w:rPrChange w:id="60" w:author="尤华彬" w:date="2023-11-28T16:42:52Z">
              <w:rPr>
                <w:rFonts w:hint="default" w:ascii="宋体" w:hAnsi="宋体" w:cs="楷体"/>
                <w:color w:val="000000"/>
                <w:kern w:val="0"/>
                <w:sz w:val="24"/>
                <w:szCs w:val="24"/>
                <w:highlight w:val="yellow"/>
                <w:lang w:val="en-US"/>
              </w:rPr>
            </w:rPrChange>
          </w:rPr>
          <w:delText>%货款。</w:delText>
        </w:r>
      </w:del>
      <w:ins w:id="61" w:author="尤华彬" w:date="2023-11-28T16:42:38Z">
        <w:r>
          <w:rPr>
            <w:rFonts w:hint="eastAsia" w:ascii="宋体" w:hAnsi="Calibri" w:cs="Times New Roman"/>
            <w:color w:val="000000"/>
            <w:kern w:val="2"/>
            <w:sz w:val="24"/>
            <w:szCs w:val="22"/>
            <w:highlight w:val="none"/>
            <w:lang w:val="en-US" w:eastAsia="zh-CN"/>
            <w:rPrChange w:id="62" w:author="尤华彬" w:date="2023-11-28T16:42:52Z">
              <w:rPr>
                <w:rFonts w:hint="eastAsia" w:ascii="宋体" w:hAnsi="宋体" w:cs="楷体"/>
                <w:color w:val="000000"/>
                <w:kern w:val="0"/>
                <w:sz w:val="24"/>
                <w:szCs w:val="24"/>
                <w:highlight w:val="yellow"/>
                <w:lang w:val="en-US" w:eastAsia="zh-CN"/>
              </w:rPr>
            </w:rPrChange>
          </w:rPr>
          <w:t>，</w:t>
        </w:r>
      </w:ins>
      <w:ins w:id="63" w:author="尤华彬" w:date="2023-11-28T16:43:29Z">
        <w:r>
          <w:rPr>
            <w:rFonts w:hint="eastAsia" w:ascii="宋体" w:hAnsi="Calibri" w:cs="Times New Roman"/>
            <w:color w:val="000000"/>
            <w:kern w:val="2"/>
            <w:sz w:val="24"/>
            <w:szCs w:val="22"/>
            <w:lang w:val="en-US" w:eastAsia="zh-CN"/>
          </w:rPr>
          <w:t>采购人在收到中选人提供的增值税专用发票后90个日历日内支付合同价款的100%</w:t>
        </w:r>
      </w:ins>
      <w:del w:id="64" w:author="尤华彬" w:date="2023-11-28T16:43:05Z">
        <w:r>
          <w:rPr>
            <w:rFonts w:hint="eastAsia" w:ascii="宋体" w:hAnsi="Calibri" w:cs="Times New Roman"/>
            <w:color w:val="000000"/>
            <w:kern w:val="2"/>
            <w:sz w:val="24"/>
            <w:szCs w:val="22"/>
            <w:highlight w:val="none"/>
            <w:rPrChange w:id="65" w:author="尤华彬" w:date="2023-11-28T16:42:52Z">
              <w:rPr>
                <w:rFonts w:hint="eastAsia" w:ascii="宋体" w:hAnsi="宋体" w:cs="楷体"/>
                <w:color w:val="000000"/>
                <w:kern w:val="0"/>
                <w:sz w:val="24"/>
                <w:szCs w:val="24"/>
                <w:highlight w:val="yellow"/>
              </w:rPr>
            </w:rPrChange>
          </w:rPr>
          <w:delText>同时中选报价人应在买方付款前15天提供增值税专用发票</w:delText>
        </w:r>
      </w:del>
      <w:r>
        <w:rPr>
          <w:rFonts w:hint="eastAsia" w:ascii="宋体" w:hAnsi="Calibri" w:cs="Times New Roman"/>
          <w:color w:val="000000"/>
          <w:kern w:val="2"/>
          <w:sz w:val="24"/>
          <w:szCs w:val="22"/>
          <w:highlight w:val="none"/>
          <w:rPrChange w:id="66" w:author="尤华彬" w:date="2023-11-28T16:42:52Z">
            <w:rPr>
              <w:rFonts w:hint="eastAsia" w:ascii="宋体" w:hAnsi="宋体" w:cs="楷体"/>
              <w:color w:val="000000"/>
              <w:kern w:val="0"/>
              <w:sz w:val="24"/>
              <w:szCs w:val="24"/>
              <w:highlight w:val="yellow"/>
            </w:rPr>
          </w:rPrChange>
        </w:rPr>
        <w:t>。</w:t>
      </w:r>
    </w:p>
    <w:p>
      <w:pPr>
        <w:spacing w:line="460" w:lineRule="exact"/>
        <w:rPr>
          <w:rFonts w:ascii="宋体"/>
          <w:color w:val="000000"/>
          <w:sz w:val="24"/>
        </w:rPr>
      </w:pPr>
      <w:r>
        <w:rPr>
          <w:rFonts w:hint="eastAsia" w:ascii="宋体"/>
          <w:color w:val="000000"/>
          <w:sz w:val="24"/>
        </w:rPr>
        <w:t>6.质量保证期和售后支持服务</w:t>
      </w:r>
    </w:p>
    <w:p>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pPr>
        <w:pStyle w:val="12"/>
        <w:spacing w:line="460" w:lineRule="exact"/>
        <w:ind w:firstLine="0"/>
        <w:rPr>
          <w:rFonts w:ascii="宋体"/>
          <w:color w:val="000000"/>
          <w:sz w:val="24"/>
        </w:rPr>
      </w:pPr>
      <w:r>
        <w:rPr>
          <w:rFonts w:hint="eastAsia" w:ascii="宋体"/>
          <w:color w:val="000000"/>
          <w:sz w:val="24"/>
        </w:rPr>
        <w:t>7.其它要求</w:t>
      </w:r>
    </w:p>
    <w:p>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pPr>
        <w:pStyle w:val="12"/>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pPr>
        <w:pStyle w:val="12"/>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pPr>
        <w:pStyle w:val="12"/>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widowControl/>
        <w:snapToGrid w:val="0"/>
        <w:spacing w:line="360" w:lineRule="auto"/>
        <w:jc w:val="left"/>
        <w:rPr>
          <w:rFonts w:ascii="宋体" w:hAnsi="宋体" w:cs="楷体"/>
          <w:color w:val="000000"/>
          <w:kern w:val="0"/>
          <w:sz w:val="24"/>
          <w:szCs w:val="24"/>
        </w:rPr>
      </w:pPr>
    </w:p>
    <w:p>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pPr>
        <w:rPr>
          <w:rFonts w:ascii="宋体" w:hAnsi="宋体" w:cs="楷体"/>
          <w:sz w:val="28"/>
          <w:szCs w:val="28"/>
        </w:rPr>
      </w:pP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pPr>
        <w:widowControl/>
        <w:snapToGrid w:val="0"/>
        <w:spacing w:line="360" w:lineRule="auto"/>
        <w:jc w:val="left"/>
        <w:rPr>
          <w:rFonts w:ascii="宋体" w:hAnsi="宋体" w:cs="楷体"/>
          <w:kern w:val="0"/>
          <w:sz w:val="24"/>
          <w:szCs w:val="24"/>
        </w:rPr>
      </w:pPr>
      <w:r>
        <w:rPr>
          <w:rFonts w:hint="eastAsia" w:ascii="宋体" w:hAnsi="宋体" w:cs="楷体"/>
          <w:kern w:val="0"/>
          <w:sz w:val="28"/>
          <w:szCs w:val="28"/>
        </w:rPr>
        <w:t xml:space="preserve">   </w:t>
      </w:r>
      <w:r>
        <w:rPr>
          <w:rFonts w:hint="eastAsia" w:ascii="宋体" w:hAnsi="宋体" w:cs="楷体"/>
          <w:kern w:val="0"/>
          <w:sz w:val="24"/>
          <w:szCs w:val="24"/>
        </w:rPr>
        <w:t xml:space="preserve"> 根据《中华人民共和国合同法》及有关法律、法规规定，为明确甲乙双方的权利、义务关系，在平等、自愿、协商一致的基础上，甲、乙双方签订本合同：</w:t>
      </w:r>
    </w:p>
    <w:p>
      <w:pPr>
        <w:widowControl/>
        <w:snapToGrid w:val="0"/>
        <w:spacing w:line="360" w:lineRule="auto"/>
        <w:jc w:val="left"/>
        <w:rPr>
          <w:ins w:id="67" w:author="韩瑞珍" w:date="2023-12-04T15:49:00Z"/>
          <w:rFonts w:ascii="宋体" w:hAnsi="宋体" w:cs="楷体"/>
          <w:b/>
          <w:bCs/>
          <w:kern w:val="0"/>
          <w:sz w:val="24"/>
          <w:szCs w:val="24"/>
        </w:rPr>
      </w:pPr>
      <w:ins w:id="68" w:author="韩瑞珍" w:date="2023-12-04T15:49:00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69" w:author="韩瑞珍" w:date="2023-12-04T15:49:00Z"/>
          <w:rFonts w:ascii="宋体" w:hAnsi="宋体" w:cs="楷体"/>
          <w:kern w:val="0"/>
          <w:sz w:val="24"/>
          <w:szCs w:val="24"/>
        </w:rPr>
      </w:pPr>
      <w:ins w:id="70" w:author="韩瑞珍" w:date="2023-12-04T15:49:00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71" w:author="韩瑞珍" w:date="2023-12-04T15:49:00Z"/>
          <w:rFonts w:ascii="宋体" w:hAnsi="宋体" w:cs="楷体"/>
          <w:kern w:val="0"/>
          <w:sz w:val="24"/>
          <w:szCs w:val="24"/>
        </w:rPr>
      </w:pPr>
      <w:ins w:id="72" w:author="韩瑞珍" w:date="2023-12-04T15:49:00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73" w:author="韩瑞珍" w:date="2023-12-04T15:49:00Z"/>
          <w:rFonts w:ascii="宋体" w:hAnsi="宋体" w:cs="楷体"/>
          <w:kern w:val="0"/>
          <w:sz w:val="24"/>
          <w:szCs w:val="24"/>
        </w:rPr>
      </w:pPr>
      <w:ins w:id="74" w:author="韩瑞珍" w:date="2023-12-04T15:49:00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75" w:author="韩瑞珍" w:date="2023-12-04T15:49:00Z"/>
          <w:rFonts w:ascii="宋体" w:hAnsi="宋体" w:cs="楷体"/>
          <w:b/>
          <w:bCs/>
          <w:kern w:val="0"/>
          <w:sz w:val="24"/>
          <w:szCs w:val="24"/>
        </w:rPr>
      </w:pPr>
      <w:ins w:id="76" w:author="韩瑞珍" w:date="2023-12-04T15:49:00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77" w:author="韩瑞珍" w:date="2023-12-04T15:49:00Z"/>
          <w:rFonts w:ascii="宋体" w:hAnsi="宋体" w:cs="楷体"/>
          <w:kern w:val="0"/>
          <w:sz w:val="24"/>
          <w:szCs w:val="24"/>
        </w:rPr>
      </w:pPr>
      <w:ins w:id="78" w:author="韩瑞珍" w:date="2023-12-04T15:49:00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79" w:author="韩瑞珍" w:date="2023-12-04T15:49:00Z"/>
          <w:rFonts w:ascii="宋体" w:hAnsi="宋体" w:cs="楷体"/>
          <w:kern w:val="0"/>
          <w:sz w:val="24"/>
          <w:szCs w:val="24"/>
        </w:rPr>
      </w:pPr>
      <w:ins w:id="80" w:author="韩瑞珍" w:date="2023-12-04T15:49:00Z">
        <w:r>
          <w:rPr>
            <w:rFonts w:hint="eastAsia" w:ascii="宋体" w:hAnsi="宋体" w:cs="楷体"/>
            <w:kern w:val="0"/>
            <w:sz w:val="24"/>
            <w:szCs w:val="24"/>
          </w:rPr>
          <w:t>2.2 管孔规格：</w:t>
        </w:r>
      </w:ins>
      <w:ins w:id="81" w:author="韩瑞珍" w:date="2023-12-04T15:49:00Z">
        <w:r>
          <w:rPr>
            <w:rFonts w:hint="eastAsia" w:ascii="宋体" w:hAnsi="宋体" w:cs="楷体"/>
            <w:kern w:val="0"/>
            <w:sz w:val="24"/>
            <w:szCs w:val="24"/>
            <w:u w:val="single"/>
          </w:rPr>
          <w:t>Φ110PVC、Φ100钢管</w:t>
        </w:r>
      </w:ins>
      <w:ins w:id="82" w:author="韩瑞珍" w:date="2023-12-04T15:49:00Z">
        <w:r>
          <w:rPr>
            <w:rFonts w:hint="eastAsia" w:ascii="宋体" w:hAnsi="宋体" w:cs="楷体"/>
            <w:kern w:val="0"/>
            <w:sz w:val="24"/>
            <w:szCs w:val="24"/>
          </w:rPr>
          <w:t>；</w:t>
        </w:r>
      </w:ins>
    </w:p>
    <w:p>
      <w:pPr>
        <w:widowControl/>
        <w:snapToGrid w:val="0"/>
        <w:spacing w:line="360" w:lineRule="auto"/>
        <w:ind w:firstLine="480" w:firstLineChars="200"/>
        <w:jc w:val="left"/>
        <w:rPr>
          <w:ins w:id="83" w:author="韩瑞珍" w:date="2023-12-04T15:49:00Z"/>
          <w:rFonts w:ascii="宋体" w:hAnsi="宋体" w:cs="楷体"/>
          <w:kern w:val="0"/>
          <w:sz w:val="24"/>
          <w:szCs w:val="24"/>
        </w:rPr>
      </w:pPr>
      <w:ins w:id="84" w:author="韩瑞珍" w:date="2023-12-04T15:49:00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85" w:author="韩瑞珍" w:date="2023-12-04T15:49:00Z"/>
          <w:rFonts w:ascii="宋体" w:hAnsi="宋体" w:cs="楷体"/>
          <w:kern w:val="0"/>
          <w:sz w:val="24"/>
          <w:szCs w:val="24"/>
        </w:rPr>
      </w:pPr>
      <w:ins w:id="86" w:author="韩瑞珍" w:date="2023-12-04T15:49:00Z">
        <w:r>
          <w:rPr>
            <w:rFonts w:hint="eastAsia" w:ascii="宋体" w:hAnsi="宋体" w:cs="楷体"/>
            <w:kern w:val="0"/>
            <w:sz w:val="24"/>
            <w:szCs w:val="24"/>
          </w:rPr>
          <w:t>2.4 管道总长：</w:t>
        </w:r>
      </w:ins>
      <w:ins w:id="87" w:author="韩瑞珍" w:date="2023-12-04T15:49:00Z">
        <w:r>
          <w:rPr>
            <w:rFonts w:hint="eastAsia" w:ascii="宋体" w:hAnsi="宋体" w:cs="楷体"/>
            <w:kern w:val="0"/>
            <w:sz w:val="24"/>
            <w:szCs w:val="24"/>
            <w:u w:val="single"/>
          </w:rPr>
          <w:t>　　　</w:t>
        </w:r>
      </w:ins>
      <w:ins w:id="88" w:author="韩瑞珍" w:date="2023-12-04T15:49:00Z">
        <w:r>
          <w:rPr>
            <w:rFonts w:hint="eastAsia" w:ascii="宋体" w:hAnsi="宋体" w:cs="楷体"/>
            <w:kern w:val="0"/>
            <w:sz w:val="24"/>
            <w:szCs w:val="24"/>
          </w:rPr>
          <w:t>沟公里，折合管孔为：</w:t>
        </w:r>
      </w:ins>
      <w:ins w:id="89" w:author="韩瑞珍" w:date="2023-12-04T15:49:00Z">
        <w:r>
          <w:rPr>
            <w:rFonts w:hint="eastAsia" w:ascii="宋体" w:hAnsi="宋体" w:cs="楷体"/>
            <w:kern w:val="0"/>
            <w:sz w:val="24"/>
            <w:szCs w:val="24"/>
            <w:u w:val="single"/>
          </w:rPr>
          <w:t>　　</w:t>
        </w:r>
      </w:ins>
      <w:ins w:id="90" w:author="韩瑞珍" w:date="2023-12-04T15:49:00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91" w:author="韩瑞珍" w:date="2023-12-04T15:49:00Z"/>
          <w:rFonts w:ascii="宋体" w:hAnsi="宋体" w:cs="楷体"/>
          <w:kern w:val="0"/>
          <w:sz w:val="24"/>
          <w:szCs w:val="24"/>
        </w:rPr>
      </w:pPr>
      <w:ins w:id="92" w:author="韩瑞珍" w:date="2023-12-04T15:49:00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93" w:author="韩瑞珍" w:date="2023-12-04T15:49:00Z"/>
          <w:rFonts w:ascii="宋体" w:hAnsi="宋体" w:cs="楷体"/>
          <w:kern w:val="0"/>
          <w:sz w:val="24"/>
          <w:szCs w:val="24"/>
        </w:rPr>
      </w:pPr>
      <w:ins w:id="94" w:author="韩瑞珍" w:date="2023-12-04T15:49:00Z">
        <w:r>
          <w:rPr>
            <w:rFonts w:hint="eastAsia" w:ascii="宋体" w:hAnsi="宋体" w:cs="楷体"/>
            <w:kern w:val="0"/>
            <w:sz w:val="24"/>
            <w:szCs w:val="24"/>
          </w:rPr>
          <w:t>2.6 移交时间：</w:t>
        </w:r>
      </w:ins>
      <w:ins w:id="95" w:author="韩瑞珍" w:date="2023-12-04T15:49:00Z">
        <w:r>
          <w:rPr>
            <w:rFonts w:hint="eastAsia" w:ascii="宋体" w:hAnsi="宋体" w:cs="楷体"/>
            <w:kern w:val="0"/>
            <w:sz w:val="24"/>
            <w:szCs w:val="24"/>
            <w:u w:val="single"/>
          </w:rPr>
          <w:t>签订合同后10天内完成</w:t>
        </w:r>
      </w:ins>
    </w:p>
    <w:p>
      <w:pPr>
        <w:widowControl/>
        <w:snapToGrid w:val="0"/>
        <w:spacing w:line="360" w:lineRule="auto"/>
        <w:jc w:val="left"/>
        <w:rPr>
          <w:ins w:id="96" w:author="韩瑞珍" w:date="2023-12-04T15:49:00Z"/>
          <w:rFonts w:ascii="宋体" w:hAnsi="宋体" w:cs="楷体"/>
          <w:b/>
          <w:bCs/>
          <w:kern w:val="0"/>
          <w:sz w:val="24"/>
          <w:szCs w:val="24"/>
        </w:rPr>
      </w:pPr>
      <w:ins w:id="97" w:author="韩瑞珍" w:date="2023-12-04T15:49:00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98" w:author="韩瑞珍" w:date="2023-12-04T15:49:00Z"/>
          <w:rFonts w:ascii="宋体" w:hAnsi="宋体" w:cs="楷体"/>
          <w:kern w:val="0"/>
          <w:sz w:val="24"/>
          <w:szCs w:val="24"/>
        </w:rPr>
      </w:pPr>
      <w:ins w:id="99" w:author="韩瑞珍" w:date="2023-12-04T15:49:00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100" w:author="韩瑞珍" w:date="2023-12-04T15:49:00Z"/>
          <w:rFonts w:ascii="宋体" w:hAnsi="宋体" w:cs="楷体"/>
          <w:kern w:val="0"/>
          <w:sz w:val="24"/>
          <w:szCs w:val="24"/>
        </w:rPr>
      </w:pPr>
      <w:ins w:id="101" w:author="韩瑞珍" w:date="2023-12-04T15:49:00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102" w:author="韩瑞珍" w:date="2023-12-04T15:49:00Z"/>
          <w:rFonts w:ascii="宋体" w:hAnsi="宋体" w:cs="楷体"/>
          <w:kern w:val="0"/>
          <w:sz w:val="24"/>
          <w:szCs w:val="24"/>
        </w:rPr>
      </w:pPr>
      <w:ins w:id="103" w:author="韩瑞珍" w:date="2023-12-04T15:49:00Z">
        <w:r>
          <w:rPr>
            <w:rFonts w:hint="eastAsia" w:ascii="宋体" w:hAnsi="宋体" w:cs="楷体"/>
            <w:kern w:val="0"/>
            <w:sz w:val="24"/>
            <w:szCs w:val="24"/>
          </w:rPr>
          <w:t>4.1 根据（附件一：道路产权方的许可，</w:t>
        </w:r>
      </w:ins>
      <w:ins w:id="104" w:author="韩瑞珍" w:date="2023-12-04T15:49:00Z">
        <w:r>
          <w:rPr>
            <w:rFonts w:hint="eastAsia" w:ascii="宋体" w:hAnsi="宋体" w:cs="楷体"/>
            <w:kern w:val="0"/>
            <w:sz w:val="24"/>
            <w:szCs w:val="24"/>
            <w:highlight w:val="yellow"/>
          </w:rPr>
          <w:t>或根据［</w:t>
        </w:r>
      </w:ins>
      <w:ins w:id="105" w:author="韩瑞珍" w:date="2023-12-04T15:49:00Z">
        <w:r>
          <w:rPr>
            <w:rFonts w:ascii="宋体" w:hAnsi="宋体" w:cs="楷体"/>
            <w:kern w:val="0"/>
            <w:sz w:val="24"/>
            <w:szCs w:val="24"/>
            <w:highlight w:val="yellow"/>
          </w:rPr>
          <w:t xml:space="preserve">   </w:t>
        </w:r>
      </w:ins>
      <w:ins w:id="106" w:author="韩瑞珍" w:date="2023-12-04T15:49:00Z">
        <w:r>
          <w:rPr>
            <w:rFonts w:hint="eastAsia" w:ascii="宋体" w:hAnsi="宋体" w:cs="楷体"/>
            <w:kern w:val="0"/>
            <w:sz w:val="24"/>
            <w:szCs w:val="24"/>
            <w:highlight w:val="yellow"/>
          </w:rPr>
          <w:t>］</w:t>
        </w:r>
      </w:ins>
      <w:ins w:id="107" w:author="韩瑞珍" w:date="2023-12-04T15:49:00Z">
        <w:r>
          <w:rPr>
            <w:rFonts w:ascii="宋体" w:hAnsi="宋体" w:cs="楷体"/>
            <w:kern w:val="0"/>
            <w:sz w:val="24"/>
            <w:szCs w:val="24"/>
            <w:highlight w:val="yellow"/>
          </w:rPr>
          <w:t xml:space="preserve">   </w:t>
        </w:r>
      </w:ins>
      <w:ins w:id="108" w:author="韩瑞珍" w:date="2023-12-04T15:49:00Z">
        <w:r>
          <w:rPr>
            <w:rFonts w:hint="eastAsia" w:ascii="宋体" w:hAnsi="宋体" w:cs="楷体"/>
            <w:kern w:val="0"/>
            <w:sz w:val="24"/>
            <w:szCs w:val="24"/>
            <w:highlight w:val="yellow"/>
          </w:rPr>
          <w:t>号）地下通信管道（使用权）实行有偿出让，使用权受让期限为年，自</w:t>
        </w:r>
      </w:ins>
      <w:ins w:id="109" w:author="韩瑞珍" w:date="2023-12-04T15:49:00Z">
        <w:r>
          <w:rPr>
            <w:rFonts w:hint="eastAsia" w:ascii="宋体" w:hAnsi="宋体" w:cs="楷体"/>
            <w:kern w:val="0"/>
            <w:sz w:val="24"/>
            <w:szCs w:val="24"/>
          </w:rPr>
          <w:t>管道正式移交甲方之日起生效。</w:t>
        </w:r>
      </w:ins>
    </w:p>
    <w:p>
      <w:pPr>
        <w:widowControl/>
        <w:snapToGrid w:val="0"/>
        <w:spacing w:line="360" w:lineRule="auto"/>
        <w:jc w:val="left"/>
        <w:rPr>
          <w:ins w:id="110" w:author="韩瑞珍" w:date="2023-12-04T15:49:00Z"/>
          <w:rFonts w:ascii="宋体" w:hAnsi="宋体" w:cs="楷体"/>
          <w:b/>
          <w:bCs/>
          <w:kern w:val="0"/>
          <w:sz w:val="24"/>
          <w:szCs w:val="24"/>
        </w:rPr>
      </w:pPr>
      <w:ins w:id="111" w:author="韩瑞珍" w:date="2023-12-04T15:49:00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112" w:author="韩瑞珍" w:date="2023-12-04T15:49:00Z"/>
          <w:rFonts w:ascii="宋体" w:hAnsi="宋体" w:cs="楷体"/>
          <w:kern w:val="0"/>
          <w:sz w:val="24"/>
          <w:szCs w:val="24"/>
        </w:rPr>
      </w:pPr>
      <w:ins w:id="113" w:author="韩瑞珍" w:date="2023-12-04T15:49:00Z">
        <w:r>
          <w:rPr>
            <w:rFonts w:hint="eastAsia" w:ascii="宋体" w:hAnsi="宋体" w:cs="楷体"/>
            <w:kern w:val="0"/>
            <w:sz w:val="24"/>
            <w:szCs w:val="24"/>
          </w:rPr>
          <w:t>5.1 费用标准及合同总金额：</w:t>
        </w:r>
      </w:ins>
    </w:p>
    <w:p>
      <w:pPr>
        <w:widowControl/>
        <w:snapToGrid w:val="0"/>
        <w:spacing w:line="360" w:lineRule="auto"/>
        <w:jc w:val="left"/>
        <w:rPr>
          <w:ins w:id="114" w:author="韩瑞珍" w:date="2023-12-04T15:49:00Z"/>
          <w:rFonts w:ascii="宋体" w:hAnsi="宋体" w:cs="楷体"/>
          <w:kern w:val="0"/>
          <w:sz w:val="24"/>
          <w:szCs w:val="24"/>
        </w:rPr>
      </w:pPr>
      <w:ins w:id="115" w:author="韩瑞珍" w:date="2023-12-04T15:49:00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16" w:author="韩瑞珍" w:date="2023-12-04T15:49:00Z">
        <w:r>
          <w:rPr>
            <w:rFonts w:hint="eastAsia" w:ascii="宋体" w:hAnsi="宋体" w:cs="楷体"/>
            <w:kern w:val="0"/>
            <w:sz w:val="24"/>
            <w:szCs w:val="24"/>
            <w:u w:val="single"/>
          </w:rPr>
          <w:t>　　</w:t>
        </w:r>
      </w:ins>
      <w:ins w:id="117" w:author="韩瑞珍" w:date="2023-12-04T15:49:00Z">
        <w:r>
          <w:rPr>
            <w:rFonts w:hint="eastAsia" w:ascii="宋体" w:hAnsi="宋体" w:cs="楷体"/>
            <w:kern w:val="0"/>
            <w:sz w:val="24"/>
            <w:szCs w:val="24"/>
          </w:rPr>
          <w:t>孔公里，合同总金额为：</w:t>
        </w:r>
      </w:ins>
      <w:ins w:id="118" w:author="韩瑞珍" w:date="2023-12-04T15:49:00Z">
        <w:r>
          <w:rPr>
            <w:rFonts w:hint="eastAsia" w:ascii="宋体" w:hAnsi="宋体" w:cs="楷体"/>
            <w:kern w:val="0"/>
            <w:sz w:val="24"/>
            <w:szCs w:val="24"/>
            <w:u w:val="single"/>
          </w:rPr>
          <w:t xml:space="preserve">¥       </w:t>
        </w:r>
      </w:ins>
      <w:ins w:id="119" w:author="韩瑞珍" w:date="2023-12-04T15:49:00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20" w:author="韩瑞珍" w:date="2023-12-04T15:49: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21" w:author="韩瑞珍" w:date="2023-12-04T15:49:00Z"/>
                <w:rFonts w:ascii="宋体" w:hAnsi="宋体" w:cs="楷体"/>
                <w:kern w:val="0"/>
                <w:szCs w:val="21"/>
              </w:rPr>
            </w:pPr>
            <w:ins w:id="122" w:author="韩瑞珍" w:date="2023-12-04T15:49:00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3" w:author="韩瑞珍" w:date="2023-12-04T15:49:00Z"/>
                <w:rFonts w:ascii="宋体" w:hAnsi="宋体" w:cs="楷体"/>
                <w:kern w:val="0"/>
                <w:szCs w:val="21"/>
              </w:rPr>
            </w:pPr>
            <w:ins w:id="124" w:author="韩瑞珍" w:date="2023-12-04T15:49:00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5" w:author="韩瑞珍" w:date="2023-12-04T15:49:00Z"/>
                <w:rFonts w:ascii="宋体" w:hAnsi="宋体" w:cs="楷体"/>
                <w:kern w:val="0"/>
                <w:szCs w:val="21"/>
              </w:rPr>
            </w:pPr>
            <w:ins w:id="126" w:author="韩瑞珍" w:date="2023-12-04T15:49:00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7" w:author="韩瑞珍" w:date="2023-12-04T15:49:00Z"/>
                <w:rFonts w:ascii="宋体" w:hAnsi="宋体" w:cs="楷体"/>
                <w:kern w:val="0"/>
                <w:szCs w:val="21"/>
              </w:rPr>
            </w:pPr>
            <w:ins w:id="128" w:author="韩瑞珍" w:date="2023-12-04T15:49:00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29" w:author="韩瑞珍" w:date="2023-12-04T15:49:00Z"/>
                <w:rFonts w:ascii="宋体" w:hAnsi="宋体" w:cs="楷体"/>
                <w:kern w:val="0"/>
                <w:szCs w:val="21"/>
              </w:rPr>
            </w:pPr>
            <w:ins w:id="130" w:author="韩瑞珍" w:date="2023-12-04T15:49:00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31" w:author="韩瑞珍" w:date="2023-12-04T15:49:00Z"/>
                <w:rFonts w:ascii="宋体" w:hAnsi="宋体" w:cs="楷体"/>
                <w:kern w:val="0"/>
                <w:szCs w:val="21"/>
              </w:rPr>
            </w:pPr>
            <w:ins w:id="132" w:author="韩瑞珍" w:date="2023-12-04T15:49:00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33" w:author="韩瑞珍" w:date="2023-12-04T15:49:00Z"/>
                <w:rFonts w:ascii="宋体" w:hAnsi="宋体" w:cs="楷体"/>
                <w:kern w:val="0"/>
                <w:szCs w:val="21"/>
              </w:rPr>
            </w:pPr>
            <w:ins w:id="134" w:author="韩瑞珍" w:date="2023-12-04T15:49:00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135" w:author="韩瑞珍" w:date="2023-12-04T15:49: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36" w:author="韩瑞珍" w:date="2023-12-04T15:49: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37" w:author="韩瑞珍" w:date="2023-12-04T15:49: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8" w:author="韩瑞珍" w:date="2023-12-04T15:49: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39" w:author="韩瑞珍" w:date="2023-12-04T15:49: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0" w:author="韩瑞珍" w:date="2023-12-04T15:49: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1" w:author="韩瑞珍" w:date="2023-12-04T15:49: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2" w:author="韩瑞珍" w:date="2023-12-04T15:49:00Z"/>
                <w:rFonts w:ascii="宋体" w:hAnsi="宋体" w:cs="楷体"/>
                <w:kern w:val="0"/>
                <w:sz w:val="18"/>
                <w:szCs w:val="18"/>
              </w:rPr>
            </w:pPr>
          </w:p>
        </w:tc>
      </w:tr>
      <w:tr>
        <w:tblPrEx>
          <w:tblCellMar>
            <w:top w:w="0" w:type="dxa"/>
            <w:left w:w="108" w:type="dxa"/>
            <w:bottom w:w="0" w:type="dxa"/>
            <w:right w:w="108" w:type="dxa"/>
          </w:tblCellMar>
        </w:tblPrEx>
        <w:trPr>
          <w:trHeight w:val="1290" w:hRule="atLeast"/>
          <w:ins w:id="143" w:author="韩瑞珍" w:date="2023-12-04T15:49: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44" w:author="韩瑞珍" w:date="2023-12-04T15:49: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45" w:author="韩瑞珍" w:date="2023-12-04T15:49: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6" w:author="韩瑞珍" w:date="2023-12-04T15:49: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7" w:author="韩瑞珍" w:date="2023-12-04T15:49: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8" w:author="韩瑞珍" w:date="2023-12-04T15:49: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49" w:author="韩瑞珍" w:date="2023-12-04T15:49: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0" w:author="韩瑞珍" w:date="2023-12-04T15:49:00Z"/>
                <w:rFonts w:ascii="宋体" w:hAnsi="宋体" w:cs="楷体"/>
                <w:kern w:val="0"/>
                <w:sz w:val="18"/>
                <w:szCs w:val="18"/>
              </w:rPr>
            </w:pPr>
          </w:p>
        </w:tc>
      </w:tr>
      <w:tr>
        <w:tblPrEx>
          <w:tblCellMar>
            <w:top w:w="0" w:type="dxa"/>
            <w:left w:w="108" w:type="dxa"/>
            <w:bottom w:w="0" w:type="dxa"/>
            <w:right w:w="108" w:type="dxa"/>
          </w:tblCellMar>
        </w:tblPrEx>
        <w:trPr>
          <w:trHeight w:val="1290" w:hRule="atLeast"/>
          <w:ins w:id="151" w:author="韩瑞珍" w:date="2023-12-04T15:49:00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2" w:author="韩瑞珍" w:date="2023-12-04T15:49:00Z"/>
                <w:rFonts w:ascii="宋体" w:hAnsi="宋体" w:cs="楷体"/>
                <w:kern w:val="0"/>
                <w:sz w:val="18"/>
                <w:szCs w:val="18"/>
              </w:rPr>
            </w:pPr>
            <w:ins w:id="153" w:author="韩瑞珍" w:date="2023-12-04T15:49:00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4" w:author="韩瑞珍" w:date="2023-12-04T15:49: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5" w:author="韩瑞珍" w:date="2023-12-04T15:49: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6" w:author="韩瑞珍" w:date="2023-12-04T15:49: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7" w:author="韩瑞珍" w:date="2023-12-04T15:49: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8" w:author="韩瑞珍" w:date="2023-12-04T15:49: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59" w:author="韩瑞珍" w:date="2023-12-04T15:49:00Z"/>
                <w:rFonts w:ascii="宋体" w:hAnsi="宋体" w:cs="楷体"/>
                <w:kern w:val="0"/>
                <w:sz w:val="18"/>
                <w:szCs w:val="18"/>
              </w:rPr>
            </w:pPr>
          </w:p>
        </w:tc>
      </w:tr>
    </w:tbl>
    <w:p>
      <w:pPr>
        <w:widowControl/>
        <w:snapToGrid w:val="0"/>
        <w:spacing w:line="360" w:lineRule="auto"/>
        <w:ind w:firstLine="480" w:firstLineChars="200"/>
        <w:jc w:val="left"/>
        <w:rPr>
          <w:ins w:id="160" w:author="韩瑞珍" w:date="2023-12-04T15:49:00Z"/>
          <w:rFonts w:ascii="宋体" w:hAnsi="宋体" w:cs="楷体"/>
          <w:kern w:val="0"/>
          <w:sz w:val="24"/>
          <w:szCs w:val="24"/>
        </w:rPr>
      </w:pPr>
      <w:ins w:id="161" w:author="韩瑞珍" w:date="2023-12-04T15:49:00Z">
        <w:r>
          <w:rPr>
            <w:rFonts w:hint="eastAsia" w:ascii="宋体" w:hAnsi="宋体" w:cs="楷体"/>
            <w:kern w:val="0"/>
            <w:sz w:val="24"/>
            <w:szCs w:val="24"/>
          </w:rPr>
          <w:t>5.2 上述合同金额</w:t>
        </w:r>
      </w:ins>
      <w:ins w:id="162" w:author="韩瑞珍" w:date="2023-12-04T15:49:00Z">
        <w:r>
          <w:rPr>
            <w:rFonts w:hint="eastAsia" w:ascii="宋体" w:hAnsi="宋体" w:cs="楷体"/>
            <w:b/>
            <w:kern w:val="0"/>
            <w:sz w:val="24"/>
            <w:szCs w:val="24"/>
          </w:rPr>
          <w:t>以管道单价为准，总价按终验时的实际长度结算</w:t>
        </w:r>
      </w:ins>
      <w:ins w:id="163" w:author="韩瑞珍" w:date="2023-12-04T15:49:00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164" w:author="韩瑞珍" w:date="2023-12-04T15:49:34Z"/>
          <w:rFonts w:hint="eastAsia" w:ascii="宋体" w:hAnsi="宋体" w:cs="楷体"/>
          <w:kern w:val="0"/>
          <w:sz w:val="24"/>
          <w:szCs w:val="24"/>
        </w:rPr>
      </w:pPr>
      <w:ins w:id="165" w:author="韩瑞珍" w:date="2023-12-04T15:49:00Z">
        <w:r>
          <w:rPr>
            <w:rFonts w:hint="eastAsia" w:ascii="宋体" w:hAnsi="宋体" w:cs="楷体"/>
            <w:kern w:val="0"/>
            <w:sz w:val="24"/>
            <w:szCs w:val="24"/>
          </w:rPr>
          <w:t>5.3</w:t>
        </w:r>
      </w:ins>
    </w:p>
    <w:p>
      <w:pPr>
        <w:widowControl/>
        <w:snapToGrid w:val="0"/>
        <w:spacing w:line="360" w:lineRule="auto"/>
        <w:ind w:firstLine="480" w:firstLineChars="200"/>
        <w:jc w:val="left"/>
        <w:rPr>
          <w:ins w:id="166" w:author="韩瑞珍" w:date="2023-12-04T15:49:00Z"/>
          <w:rFonts w:ascii="宋体" w:hAnsi="宋体" w:cs="楷体"/>
          <w:kern w:val="0"/>
          <w:sz w:val="24"/>
          <w:szCs w:val="24"/>
        </w:rPr>
      </w:pPr>
      <w:ins w:id="167" w:author="韩瑞珍" w:date="2023-12-04T15:49:00Z">
        <w:r>
          <w:rPr>
            <w:rFonts w:hint="eastAsia" w:ascii="宋体" w:hAnsi="宋体" w:cs="楷体"/>
            <w:kern w:val="0"/>
            <w:sz w:val="24"/>
            <w:szCs w:val="24"/>
          </w:rPr>
          <w:t>双方账户信息：</w:t>
        </w:r>
      </w:ins>
    </w:p>
    <w:p>
      <w:pPr>
        <w:widowControl/>
        <w:snapToGrid w:val="0"/>
        <w:spacing w:line="360" w:lineRule="auto"/>
        <w:ind w:firstLine="480" w:firstLineChars="200"/>
        <w:jc w:val="left"/>
        <w:rPr>
          <w:ins w:id="168" w:author="韩瑞珍" w:date="2023-12-04T15:49:00Z"/>
          <w:rFonts w:ascii="宋体" w:hAnsi="宋体" w:cs="楷体"/>
          <w:kern w:val="0"/>
          <w:sz w:val="24"/>
          <w:szCs w:val="24"/>
        </w:rPr>
      </w:pPr>
      <w:ins w:id="169" w:author="韩瑞珍" w:date="2023-12-04T15:49:00Z">
        <w:r>
          <w:rPr>
            <w:rFonts w:hint="eastAsia" w:ascii="宋体" w:hAnsi="宋体" w:cs="楷体"/>
            <w:kern w:val="0"/>
            <w:sz w:val="24"/>
            <w:szCs w:val="24"/>
          </w:rPr>
          <w:t>甲方户名：</w:t>
        </w:r>
      </w:ins>
    </w:p>
    <w:p>
      <w:pPr>
        <w:widowControl/>
        <w:snapToGrid w:val="0"/>
        <w:spacing w:line="360" w:lineRule="auto"/>
        <w:ind w:firstLine="480" w:firstLineChars="200"/>
        <w:jc w:val="left"/>
        <w:rPr>
          <w:ins w:id="170" w:author="韩瑞珍" w:date="2023-12-04T15:49:00Z"/>
          <w:rFonts w:ascii="宋体" w:hAnsi="宋体" w:cs="楷体"/>
          <w:kern w:val="0"/>
          <w:sz w:val="24"/>
          <w:szCs w:val="24"/>
        </w:rPr>
      </w:pPr>
      <w:ins w:id="171" w:author="韩瑞珍" w:date="2023-12-04T15:49:00Z">
        <w:r>
          <w:rPr>
            <w:rFonts w:hint="eastAsia" w:ascii="宋体" w:hAnsi="宋体" w:cs="楷体"/>
            <w:kern w:val="0"/>
            <w:sz w:val="24"/>
            <w:szCs w:val="24"/>
          </w:rPr>
          <w:t>甲方账号：</w:t>
        </w:r>
      </w:ins>
    </w:p>
    <w:p>
      <w:pPr>
        <w:widowControl/>
        <w:snapToGrid w:val="0"/>
        <w:spacing w:line="360" w:lineRule="auto"/>
        <w:ind w:firstLine="480" w:firstLineChars="200"/>
        <w:jc w:val="left"/>
        <w:rPr>
          <w:ins w:id="172" w:author="韩瑞珍" w:date="2023-12-04T15:49:00Z"/>
          <w:rFonts w:ascii="宋体" w:hAnsi="宋体" w:cs="楷体"/>
          <w:kern w:val="0"/>
          <w:sz w:val="24"/>
          <w:szCs w:val="24"/>
        </w:rPr>
      </w:pPr>
      <w:ins w:id="173" w:author="韩瑞珍" w:date="2023-12-04T15:49:00Z">
        <w:r>
          <w:rPr>
            <w:rFonts w:hint="eastAsia" w:ascii="宋体" w:hAnsi="宋体" w:cs="楷体"/>
            <w:kern w:val="0"/>
            <w:sz w:val="24"/>
            <w:szCs w:val="24"/>
          </w:rPr>
          <w:t>甲方开户银行：</w:t>
        </w:r>
      </w:ins>
    </w:p>
    <w:p>
      <w:pPr>
        <w:widowControl/>
        <w:snapToGrid w:val="0"/>
        <w:spacing w:line="360" w:lineRule="auto"/>
        <w:ind w:firstLine="480" w:firstLineChars="200"/>
        <w:jc w:val="left"/>
        <w:rPr>
          <w:ins w:id="174" w:author="韩瑞珍" w:date="2023-12-04T15:49:00Z"/>
          <w:rFonts w:ascii="宋体" w:hAnsi="宋体" w:cs="楷体"/>
          <w:kern w:val="0"/>
          <w:sz w:val="24"/>
          <w:szCs w:val="24"/>
        </w:rPr>
      </w:pPr>
    </w:p>
    <w:p>
      <w:pPr>
        <w:widowControl/>
        <w:snapToGrid w:val="0"/>
        <w:spacing w:line="360" w:lineRule="auto"/>
        <w:ind w:firstLine="480" w:firstLineChars="200"/>
        <w:jc w:val="left"/>
        <w:rPr>
          <w:ins w:id="175" w:author="韩瑞珍" w:date="2023-12-04T15:49:00Z"/>
          <w:rFonts w:ascii="宋体" w:hAnsi="宋体" w:cs="楷体"/>
          <w:kern w:val="0"/>
          <w:sz w:val="24"/>
          <w:szCs w:val="24"/>
        </w:rPr>
      </w:pPr>
      <w:ins w:id="176" w:author="韩瑞珍" w:date="2023-12-04T15:49:00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177" w:author="韩瑞珍" w:date="2023-12-04T15:49:00Z"/>
          <w:rFonts w:ascii="宋体" w:hAnsi="宋体" w:cs="楷体"/>
          <w:kern w:val="0"/>
          <w:sz w:val="24"/>
          <w:szCs w:val="24"/>
        </w:rPr>
      </w:pPr>
      <w:ins w:id="178" w:author="韩瑞珍" w:date="2023-12-04T15:49:00Z">
        <w:r>
          <w:rPr>
            <w:rFonts w:hint="eastAsia" w:ascii="宋体" w:hAnsi="宋体" w:cs="楷体"/>
            <w:kern w:val="0"/>
            <w:sz w:val="24"/>
            <w:szCs w:val="24"/>
          </w:rPr>
          <w:t>乙方账号：</w:t>
        </w:r>
      </w:ins>
    </w:p>
    <w:p>
      <w:pPr>
        <w:widowControl/>
        <w:snapToGrid w:val="0"/>
        <w:spacing w:line="360" w:lineRule="auto"/>
        <w:ind w:firstLine="480" w:firstLineChars="200"/>
        <w:jc w:val="left"/>
        <w:rPr>
          <w:ins w:id="179" w:author="韩瑞珍" w:date="2023-12-04T15:49:00Z"/>
          <w:rFonts w:ascii="宋体" w:hAnsi="宋体" w:cs="楷体"/>
          <w:kern w:val="0"/>
          <w:sz w:val="24"/>
          <w:szCs w:val="24"/>
        </w:rPr>
      </w:pPr>
      <w:ins w:id="180" w:author="韩瑞珍" w:date="2023-12-04T15:49:00Z">
        <w:r>
          <w:rPr>
            <w:rFonts w:hint="eastAsia" w:ascii="宋体" w:hAnsi="宋体" w:cs="楷体"/>
            <w:kern w:val="0"/>
            <w:sz w:val="24"/>
            <w:szCs w:val="24"/>
          </w:rPr>
          <w:t xml:space="preserve">乙方开户银行： </w:t>
        </w:r>
      </w:ins>
    </w:p>
    <w:p>
      <w:pPr>
        <w:widowControl/>
        <w:snapToGrid w:val="0"/>
        <w:spacing w:line="360" w:lineRule="auto"/>
        <w:jc w:val="left"/>
        <w:rPr>
          <w:ins w:id="181" w:author="韩瑞珍" w:date="2023-12-04T15:49:00Z"/>
          <w:rFonts w:ascii="宋体" w:hAnsi="宋体" w:cs="楷体"/>
          <w:b/>
          <w:bCs/>
          <w:kern w:val="0"/>
          <w:sz w:val="24"/>
          <w:szCs w:val="24"/>
        </w:rPr>
      </w:pPr>
      <w:ins w:id="182" w:author="韩瑞珍" w:date="2023-12-04T15:49:00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183" w:author="韩瑞珍" w:date="2023-12-04T15:49:00Z"/>
          <w:rFonts w:ascii="宋体" w:hAnsi="宋体" w:cs="楷体"/>
          <w:kern w:val="0"/>
          <w:sz w:val="24"/>
          <w:szCs w:val="24"/>
        </w:rPr>
      </w:pPr>
      <w:ins w:id="184" w:author="韩瑞珍" w:date="2023-12-04T15:49:00Z">
        <w:r>
          <w:rPr>
            <w:rFonts w:hint="eastAsia" w:ascii="宋体" w:hAnsi="宋体" w:cs="楷体"/>
            <w:kern w:val="0"/>
            <w:sz w:val="24"/>
            <w:szCs w:val="24"/>
          </w:rPr>
          <w:t>6.1 验收合格后，甲方拥有通信管道</w:t>
        </w:r>
      </w:ins>
      <w:ins w:id="185" w:author="韩瑞珍" w:date="2023-12-04T15:49:00Z">
        <w:r>
          <w:rPr>
            <w:rFonts w:hint="eastAsia" w:ascii="宋体" w:hAnsi="宋体" w:cs="楷体"/>
            <w:kern w:val="0"/>
            <w:sz w:val="24"/>
            <w:szCs w:val="24"/>
            <w:u w:val="single"/>
          </w:rPr>
          <w:t>1</w:t>
        </w:r>
      </w:ins>
      <w:ins w:id="186" w:author="韩瑞珍" w:date="2023-12-04T15:49:00Z">
        <w:r>
          <w:rPr>
            <w:rFonts w:hint="eastAsia" w:ascii="宋体" w:hAnsi="宋体" w:cs="楷体"/>
            <w:kern w:val="0"/>
            <w:sz w:val="24"/>
            <w:szCs w:val="24"/>
          </w:rPr>
          <w:t>孔共</w:t>
        </w:r>
      </w:ins>
      <w:ins w:id="187" w:author="韩瑞珍" w:date="2023-12-04T15:49:00Z">
        <w:r>
          <w:rPr>
            <w:rFonts w:hint="eastAsia" w:ascii="宋体" w:hAnsi="宋体" w:cs="楷体"/>
            <w:kern w:val="0"/>
            <w:sz w:val="24"/>
            <w:szCs w:val="24"/>
            <w:u w:val="single"/>
            <w:lang w:val="en-US" w:eastAsia="zh-CN"/>
          </w:rPr>
          <w:t xml:space="preserve">   </w:t>
        </w:r>
      </w:ins>
      <w:ins w:id="188" w:author="韩瑞珍" w:date="2023-12-04T15:49:00Z">
        <w:r>
          <w:rPr>
            <w:rFonts w:hint="eastAsia" w:ascii="宋体" w:hAnsi="宋体" w:cs="楷体"/>
            <w:kern w:val="0"/>
            <w:sz w:val="24"/>
            <w:szCs w:val="24"/>
          </w:rPr>
          <w:t>沟公里、计</w:t>
        </w:r>
      </w:ins>
      <w:ins w:id="189" w:author="韩瑞珍" w:date="2023-12-04T15:49:00Z">
        <w:r>
          <w:rPr>
            <w:rFonts w:hint="eastAsia" w:ascii="宋体" w:hAnsi="宋体" w:cs="楷体"/>
            <w:kern w:val="0"/>
            <w:sz w:val="24"/>
            <w:szCs w:val="24"/>
            <w:u w:val="single"/>
            <w:lang w:val="en-US" w:eastAsia="zh-CN"/>
          </w:rPr>
          <w:t xml:space="preserve">    </w:t>
        </w:r>
      </w:ins>
      <w:ins w:id="190" w:author="韩瑞珍" w:date="2023-12-04T15:49:00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191" w:author="韩瑞珍" w:date="2023-12-04T15:49:00Z"/>
          <w:rFonts w:ascii="宋体" w:hAnsi="宋体" w:cs="楷体"/>
          <w:kern w:val="0"/>
          <w:sz w:val="24"/>
          <w:szCs w:val="24"/>
        </w:rPr>
      </w:pPr>
      <w:ins w:id="192" w:author="韩瑞珍" w:date="2023-12-04T15:49:00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193" w:author="韩瑞珍" w:date="2023-12-04T15:49:00Z"/>
          <w:rFonts w:ascii="宋体" w:hAnsi="宋体" w:cs="楷体"/>
          <w:kern w:val="0"/>
          <w:sz w:val="24"/>
          <w:szCs w:val="24"/>
        </w:rPr>
      </w:pPr>
      <w:ins w:id="194" w:author="韩瑞珍" w:date="2023-12-04T15:49:00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195" w:author="韩瑞珍" w:date="2023-12-04T15:49:00Z"/>
          <w:rFonts w:ascii="宋体" w:hAnsi="宋体" w:cs="楷体"/>
          <w:kern w:val="0"/>
          <w:sz w:val="24"/>
          <w:szCs w:val="24"/>
        </w:rPr>
      </w:pPr>
      <w:ins w:id="196" w:author="韩瑞珍" w:date="2023-12-04T15:49:00Z">
        <w:r>
          <w:rPr>
            <w:rFonts w:hint="eastAsia" w:ascii="宋体" w:hAnsi="宋体" w:cs="楷体"/>
            <w:kern w:val="0"/>
            <w:sz w:val="24"/>
            <w:szCs w:val="24"/>
          </w:rPr>
          <w:t>6.4 如果乙方交付的管道经验收不合格的，乙方应在</w:t>
        </w:r>
      </w:ins>
      <w:ins w:id="197" w:author="韩瑞珍" w:date="2023-12-04T15:49:00Z">
        <w:r>
          <w:rPr>
            <w:rFonts w:hint="eastAsia" w:ascii="宋体" w:hAnsi="宋体" w:cs="楷体"/>
            <w:kern w:val="0"/>
            <w:sz w:val="24"/>
            <w:szCs w:val="24"/>
            <w:u w:val="single"/>
          </w:rPr>
          <w:t>10</w:t>
        </w:r>
      </w:ins>
      <w:ins w:id="198" w:author="韩瑞珍" w:date="2023-12-04T15:49:00Z">
        <w:r>
          <w:rPr>
            <w:rFonts w:hint="eastAsia" w:ascii="宋体" w:hAnsi="宋体" w:cs="楷体"/>
            <w:kern w:val="0"/>
            <w:sz w:val="24"/>
            <w:szCs w:val="24"/>
          </w:rPr>
          <w:t>天内采取措施，使管道达到本合同规定的相关标准和要求，否则甲方有权将付款期限顺延；乙方</w:t>
        </w:r>
      </w:ins>
      <w:ins w:id="199" w:author="韩瑞珍" w:date="2023-12-04T15:49:00Z">
        <w:r>
          <w:rPr>
            <w:rFonts w:hint="eastAsia" w:ascii="宋体" w:hAnsi="宋体" w:cs="楷体"/>
            <w:kern w:val="0"/>
            <w:sz w:val="24"/>
            <w:szCs w:val="24"/>
            <w:lang w:val="en-US" w:eastAsia="zh-CN"/>
          </w:rPr>
          <w:t>未按照合同约定时间交付合格管道的</w:t>
        </w:r>
      </w:ins>
      <w:ins w:id="200" w:author="韩瑞珍" w:date="2023-12-04T15:49:00Z">
        <w:r>
          <w:rPr>
            <w:rFonts w:hint="eastAsia" w:ascii="宋体" w:hAnsi="宋体" w:cs="楷体"/>
            <w:kern w:val="0"/>
            <w:sz w:val="24"/>
            <w:szCs w:val="24"/>
          </w:rPr>
          <w:t>，每延误一日，甲方有权要求乙方支付本合同总价款的0.05%的违约金，延误超过</w:t>
        </w:r>
      </w:ins>
      <w:ins w:id="201" w:author="韩瑞珍" w:date="2023-12-04T15:49:00Z">
        <w:r>
          <w:rPr>
            <w:rFonts w:hint="eastAsia" w:ascii="宋体" w:hAnsi="宋体" w:cs="楷体"/>
            <w:kern w:val="0"/>
            <w:sz w:val="24"/>
            <w:szCs w:val="24"/>
            <w:u w:val="single"/>
          </w:rPr>
          <w:t>60</w:t>
        </w:r>
      </w:ins>
      <w:ins w:id="202" w:author="韩瑞珍" w:date="2023-12-04T15:49:00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203" w:author="韩瑞珍" w:date="2023-12-04T15:49:00Z"/>
          <w:rFonts w:ascii="宋体" w:hAnsi="宋体" w:cs="楷体"/>
          <w:b/>
          <w:bCs/>
          <w:kern w:val="0"/>
          <w:sz w:val="24"/>
          <w:szCs w:val="24"/>
        </w:rPr>
      </w:pPr>
      <w:ins w:id="204" w:author="韩瑞珍" w:date="2023-12-04T15:49:00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205" w:author="韩瑞珍" w:date="2023-12-04T15:49:00Z"/>
          <w:rFonts w:ascii="宋体" w:hAnsi="宋体" w:cs="楷体"/>
          <w:kern w:val="0"/>
          <w:sz w:val="24"/>
          <w:szCs w:val="24"/>
        </w:rPr>
      </w:pPr>
      <w:ins w:id="206" w:author="韩瑞珍" w:date="2023-12-04T15:49:00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207" w:author="韩瑞珍" w:date="2023-12-04T15:49:00Z"/>
          <w:rFonts w:ascii="宋体" w:hAnsi="宋体" w:cs="楷体"/>
          <w:kern w:val="0"/>
          <w:sz w:val="24"/>
          <w:szCs w:val="24"/>
        </w:rPr>
      </w:pPr>
      <w:ins w:id="208" w:author="韩瑞珍" w:date="2023-12-04T15:49:00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209" w:author="韩瑞珍" w:date="2023-12-04T15:49:00Z"/>
          <w:rFonts w:ascii="宋体" w:hAnsi="宋体" w:cs="楷体"/>
          <w:kern w:val="0"/>
          <w:sz w:val="24"/>
          <w:szCs w:val="24"/>
        </w:rPr>
      </w:pPr>
      <w:ins w:id="210" w:author="韩瑞珍" w:date="2023-12-04T15:49:00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211" w:author="韩瑞珍" w:date="2023-12-04T15:49:00Z"/>
          <w:rFonts w:ascii="宋体" w:hAnsi="宋体" w:cs="楷体"/>
          <w:kern w:val="0"/>
          <w:sz w:val="24"/>
          <w:szCs w:val="24"/>
        </w:rPr>
      </w:pPr>
      <w:ins w:id="212" w:author="韩瑞珍" w:date="2023-12-04T15:49:00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213" w:author="韩瑞珍" w:date="2023-12-04T15:49:00Z"/>
          <w:rFonts w:ascii="宋体" w:hAnsi="宋体" w:cs="楷体"/>
          <w:kern w:val="0"/>
          <w:sz w:val="24"/>
          <w:szCs w:val="24"/>
        </w:rPr>
      </w:pPr>
      <w:ins w:id="214" w:author="韩瑞珍" w:date="2023-12-04T15:49:00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215" w:author="韩瑞珍" w:date="2023-12-04T15:49:00Z"/>
          <w:rFonts w:ascii="宋体" w:hAnsi="宋体" w:cs="楷体"/>
          <w:kern w:val="0"/>
          <w:sz w:val="24"/>
          <w:szCs w:val="24"/>
        </w:rPr>
      </w:pPr>
      <w:ins w:id="216" w:author="韩瑞珍" w:date="2023-12-04T15:49:00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217" w:author="韩瑞珍" w:date="2023-12-04T15:49:00Z"/>
          <w:rFonts w:ascii="宋体" w:hAnsi="宋体" w:cs="楷体"/>
          <w:kern w:val="0"/>
          <w:sz w:val="24"/>
          <w:szCs w:val="24"/>
        </w:rPr>
      </w:pPr>
      <w:ins w:id="218" w:author="韩瑞珍" w:date="2023-12-04T15:49:00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219" w:author="韩瑞珍" w:date="2023-12-04T15:49:00Z"/>
          <w:rFonts w:ascii="宋体" w:hAnsi="宋体" w:cs="楷体"/>
          <w:kern w:val="0"/>
          <w:sz w:val="24"/>
          <w:szCs w:val="24"/>
        </w:rPr>
      </w:pPr>
      <w:ins w:id="220" w:author="韩瑞珍" w:date="2023-12-04T15:49:00Z">
        <w:r>
          <w:rPr>
            <w:rFonts w:hint="eastAsia" w:ascii="宋体" w:hAnsi="宋体" w:cs="楷体"/>
            <w:kern w:val="0"/>
            <w:sz w:val="24"/>
            <w:szCs w:val="24"/>
          </w:rPr>
          <w:t>7.4  乙方负责在本管道移交后</w:t>
        </w:r>
      </w:ins>
      <w:ins w:id="221" w:author="韩瑞珍" w:date="2023-12-04T15:49:00Z">
        <w:r>
          <w:rPr>
            <w:rFonts w:hint="eastAsia" w:ascii="宋体" w:hAnsi="宋体" w:cs="楷体"/>
            <w:kern w:val="0"/>
            <w:sz w:val="24"/>
            <w:szCs w:val="24"/>
            <w:u w:val="single"/>
          </w:rPr>
          <w:t xml:space="preserve"> 10天</w:t>
        </w:r>
      </w:ins>
      <w:ins w:id="222" w:author="韩瑞珍" w:date="2023-12-04T15:49:00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223" w:author="韩瑞珍" w:date="2023-12-04T15:49:00Z"/>
          <w:rFonts w:ascii="宋体" w:hAnsi="宋体" w:cs="楷体"/>
          <w:kern w:val="0"/>
          <w:sz w:val="24"/>
          <w:szCs w:val="24"/>
        </w:rPr>
      </w:pPr>
      <w:ins w:id="224" w:author="韩瑞珍" w:date="2023-12-04T15:49:00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225" w:author="韩瑞珍" w:date="2023-12-04T15:49:00Z"/>
          <w:rFonts w:ascii="宋体" w:hAnsi="宋体" w:cs="楷体"/>
          <w:kern w:val="0"/>
          <w:sz w:val="24"/>
          <w:szCs w:val="24"/>
        </w:rPr>
      </w:pPr>
      <w:ins w:id="226" w:author="韩瑞珍" w:date="2023-12-04T15:49:00Z">
        <w:r>
          <w:rPr>
            <w:rFonts w:hint="eastAsia" w:ascii="宋体" w:hAnsi="宋体" w:cs="楷体"/>
            <w:kern w:val="0"/>
            <w:sz w:val="24"/>
            <w:szCs w:val="24"/>
          </w:rPr>
          <w:t>7.6 以上管道工程质量保证期为：自竣工验收合格之日起</w:t>
        </w:r>
      </w:ins>
      <w:ins w:id="227" w:author="韩瑞珍" w:date="2023-12-04T15:49:00Z">
        <w:r>
          <w:rPr>
            <w:rFonts w:hint="eastAsia" w:ascii="宋体" w:hAnsi="宋体" w:cs="楷体"/>
            <w:kern w:val="0"/>
            <w:sz w:val="24"/>
            <w:szCs w:val="24"/>
            <w:u w:val="single"/>
          </w:rPr>
          <w:t>一年</w:t>
        </w:r>
      </w:ins>
      <w:ins w:id="228" w:author="韩瑞珍" w:date="2023-12-04T15:49:00Z">
        <w:r>
          <w:rPr>
            <w:rFonts w:hint="eastAsia" w:ascii="宋体" w:hAnsi="宋体" w:cs="楷体"/>
            <w:kern w:val="0"/>
            <w:sz w:val="24"/>
            <w:szCs w:val="24"/>
          </w:rPr>
          <w:t>。</w:t>
        </w:r>
      </w:ins>
    </w:p>
    <w:p>
      <w:pPr>
        <w:widowControl/>
        <w:snapToGrid w:val="0"/>
        <w:spacing w:line="360" w:lineRule="auto"/>
        <w:ind w:firstLine="480" w:firstLineChars="200"/>
        <w:jc w:val="left"/>
        <w:rPr>
          <w:ins w:id="229" w:author="韩瑞珍" w:date="2023-12-04T15:49:00Z"/>
          <w:rFonts w:ascii="宋体" w:hAnsi="宋体" w:cs="楷体"/>
          <w:kern w:val="0"/>
          <w:sz w:val="24"/>
          <w:szCs w:val="24"/>
        </w:rPr>
      </w:pPr>
      <w:ins w:id="230" w:author="韩瑞珍" w:date="2023-12-04T15:49:00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231" w:author="韩瑞珍" w:date="2023-12-04T15:49:00Z"/>
          <w:rFonts w:hint="eastAsia" w:ascii="宋体" w:hAnsi="宋体" w:cs="楷体"/>
          <w:kern w:val="0"/>
          <w:sz w:val="24"/>
          <w:szCs w:val="24"/>
        </w:rPr>
      </w:pPr>
      <w:ins w:id="232" w:author="韩瑞珍" w:date="2023-12-04T15:49:00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233" w:author="韩瑞珍" w:date="2023-12-04T15:49:00Z"/>
          <w:rFonts w:hint="eastAsia" w:ascii="宋体" w:hAnsi="宋体" w:eastAsia="宋体" w:cs="楷体"/>
          <w:kern w:val="0"/>
          <w:sz w:val="24"/>
          <w:szCs w:val="24"/>
          <w:highlight w:val="none"/>
        </w:rPr>
      </w:pPr>
      <w:ins w:id="234" w:author="韩瑞珍" w:date="2023-12-04T15:49:00Z">
        <w:r>
          <w:rPr>
            <w:rFonts w:hint="eastAsia" w:ascii="宋体" w:hAnsi="宋体" w:eastAsia="宋体" w:cs="楷体"/>
            <w:kern w:val="0"/>
            <w:sz w:val="24"/>
            <w:szCs w:val="24"/>
            <w:lang w:val="en-US" w:eastAsia="zh-CN"/>
          </w:rPr>
          <w:t>7.9</w:t>
        </w:r>
      </w:ins>
      <w:ins w:id="235" w:author="韩瑞珍" w:date="2023-12-04T15:49:00Z">
        <w:r>
          <w:rPr>
            <w:rFonts w:hint="eastAsia" w:ascii="宋体" w:hAnsi="宋体" w:eastAsia="宋体" w:cs="楷体"/>
            <w:kern w:val="0"/>
            <w:sz w:val="24"/>
            <w:szCs w:val="24"/>
            <w:highlight w:val="none"/>
            <w:lang w:val="en-US" w:eastAsia="zh-CN"/>
          </w:rPr>
          <w:t>因乙方违约给甲方造成损失时，乙方应</w:t>
        </w:r>
      </w:ins>
      <w:ins w:id="236" w:author="韩瑞珍" w:date="2023-12-04T15:49:00Z">
        <w:r>
          <w:rPr>
            <w:rFonts w:hint="eastAsia" w:ascii="宋体" w:hAnsi="宋体" w:eastAsia="宋体" w:cs="楷体"/>
            <w:color w:val="auto"/>
            <w:kern w:val="0"/>
            <w:sz w:val="24"/>
            <w:szCs w:val="24"/>
            <w:highlight w:val="none"/>
            <w:lang w:val="en-US" w:eastAsia="zh-CN"/>
          </w:rPr>
          <w:t>赔偿甲方的全部损失，</w:t>
        </w:r>
      </w:ins>
      <w:ins w:id="237" w:author="韩瑞珍" w:date="2023-12-04T15:49:00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38" w:author="韩瑞珍" w:date="2023-12-04T15:49:00Z">
        <w:r>
          <w:rPr>
            <w:rFonts w:hint="eastAsia" w:ascii="宋体" w:hAnsi="宋体" w:eastAsia="宋体" w:cs="楷体"/>
            <w:kern w:val="0"/>
            <w:sz w:val="24"/>
            <w:szCs w:val="24"/>
            <w:highlight w:val="none"/>
            <w:lang w:val="en-US" w:eastAsia="zh-CN"/>
          </w:rPr>
          <w:t>保函保险费、</w:t>
        </w:r>
      </w:ins>
      <w:ins w:id="239" w:author="韩瑞珍" w:date="2023-12-04T15:49:00Z">
        <w:r>
          <w:rPr>
            <w:rFonts w:hint="eastAsia" w:ascii="宋体" w:hAnsi="宋体" w:eastAsia="宋体" w:cs="楷体"/>
            <w:kern w:val="0"/>
            <w:sz w:val="24"/>
            <w:szCs w:val="24"/>
            <w:highlight w:val="none"/>
          </w:rPr>
          <w:t>律师费、差旅费、鉴定费</w:t>
        </w:r>
      </w:ins>
      <w:ins w:id="240" w:author="韩瑞珍" w:date="2023-12-04T15:49:00Z">
        <w:r>
          <w:rPr>
            <w:rFonts w:hint="eastAsia" w:ascii="宋体" w:hAnsi="宋体" w:eastAsia="宋体" w:cs="楷体"/>
            <w:kern w:val="0"/>
            <w:sz w:val="24"/>
            <w:szCs w:val="24"/>
            <w:highlight w:val="none"/>
            <w:lang w:eastAsia="zh-CN"/>
          </w:rPr>
          <w:t>、</w:t>
        </w:r>
      </w:ins>
      <w:ins w:id="241" w:author="韩瑞珍" w:date="2023-12-04T15:49:00Z">
        <w:r>
          <w:rPr>
            <w:rFonts w:hint="eastAsia" w:ascii="宋体" w:hAnsi="宋体" w:eastAsia="宋体" w:cs="楷体"/>
            <w:kern w:val="0"/>
            <w:sz w:val="24"/>
            <w:szCs w:val="24"/>
            <w:highlight w:val="none"/>
            <w:lang w:val="en-US" w:eastAsia="zh-CN"/>
          </w:rPr>
          <w:t>公证费、调查费、评估费</w:t>
        </w:r>
      </w:ins>
      <w:ins w:id="242" w:author="韩瑞珍" w:date="2023-12-04T15:49:00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243" w:author="韩瑞珍" w:date="2023-12-04T15:49:00Z"/>
          <w:rFonts w:hint="eastAsia" w:ascii="宋体" w:hAnsi="宋体" w:eastAsia="宋体" w:cs="楷体"/>
          <w:kern w:val="0"/>
          <w:sz w:val="24"/>
          <w:szCs w:val="24"/>
          <w:highlight w:val="none"/>
        </w:rPr>
      </w:pPr>
      <w:ins w:id="244" w:author="韩瑞珍" w:date="2023-12-04T15:49:00Z">
        <w:r>
          <w:rPr>
            <w:rFonts w:hint="eastAsia" w:ascii="宋体" w:hAnsi="宋体" w:eastAsia="宋体" w:cs="楷体"/>
            <w:b w:val="0"/>
            <w:bCs w:val="0"/>
            <w:kern w:val="0"/>
            <w:sz w:val="24"/>
            <w:szCs w:val="24"/>
            <w:u w:val="none"/>
            <w:shd w:val="clear"/>
            <w:lang w:val="en-US" w:eastAsia="zh-CN"/>
          </w:rPr>
          <w:t>7.10</w:t>
        </w:r>
      </w:ins>
      <w:ins w:id="245" w:author="韩瑞珍" w:date="2023-12-04T15:49:00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46" w:author="韩瑞珍" w:date="2023-12-04T15:49:00Z">
        <w:r>
          <w:rPr>
            <w:rFonts w:hint="eastAsia" w:ascii="宋体" w:hAnsi="宋体" w:eastAsia="宋体" w:cs="楷体"/>
            <w:kern w:val="0"/>
            <w:sz w:val="24"/>
            <w:szCs w:val="24"/>
            <w:highlight w:val="none"/>
            <w:lang w:eastAsia="zh-CN"/>
          </w:rPr>
          <w:t>。</w:t>
        </w:r>
      </w:ins>
      <w:ins w:id="247" w:author="韩瑞珍" w:date="2023-12-04T15:49:00Z">
        <w:r>
          <w:rPr>
            <w:rFonts w:hint="eastAsia" w:ascii="宋体" w:hAnsi="宋体" w:eastAsia="宋体" w:cs="楷体"/>
            <w:kern w:val="0"/>
            <w:sz w:val="24"/>
            <w:szCs w:val="24"/>
            <w:highlight w:val="none"/>
          </w:rPr>
          <w:t>甲方有权在乙方的履约保证金或</w:t>
        </w:r>
      </w:ins>
      <w:ins w:id="248" w:author="韩瑞珍" w:date="2023-12-04T15:49:00Z">
        <w:r>
          <w:rPr>
            <w:rFonts w:hint="eastAsia" w:ascii="宋体" w:hAnsi="宋体" w:eastAsia="宋体" w:cs="楷体"/>
            <w:kern w:val="0"/>
            <w:sz w:val="24"/>
            <w:szCs w:val="24"/>
            <w:u w:val="none"/>
            <w:shd w:val="clear"/>
            <w:lang w:val="en-US" w:eastAsia="zh-CN"/>
          </w:rPr>
          <w:t>合同价款</w:t>
        </w:r>
      </w:ins>
      <w:ins w:id="249" w:author="韩瑞珍" w:date="2023-12-04T15:49:00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50" w:author="韩瑞珍" w:date="2023-12-04T15:49:00Z">
        <w:r>
          <w:rPr>
            <w:rFonts w:hint="eastAsia" w:ascii="宋体" w:hAnsi="宋体" w:eastAsia="宋体" w:cs="楷体"/>
            <w:kern w:val="0"/>
            <w:sz w:val="24"/>
            <w:szCs w:val="24"/>
            <w:u w:val="none"/>
            <w:shd w:val="clear"/>
            <w:lang w:val="en-US" w:eastAsia="zh-CN"/>
          </w:rPr>
          <w:t>合同价款</w:t>
        </w:r>
      </w:ins>
      <w:ins w:id="251" w:author="韩瑞珍" w:date="2023-12-04T15:49:00Z">
        <w:r>
          <w:rPr>
            <w:rFonts w:hint="eastAsia" w:ascii="宋体" w:hAnsi="宋体" w:eastAsia="宋体" w:cs="楷体"/>
            <w:kern w:val="0"/>
            <w:sz w:val="24"/>
            <w:szCs w:val="24"/>
            <w:highlight w:val="none"/>
            <w:u w:val="none"/>
            <w:shd w:val="clear" w:color="auto" w:fill="auto"/>
          </w:rPr>
          <w:t>不足的，甲方有权另行向乙方索赔。</w:t>
        </w:r>
      </w:ins>
      <w:ins w:id="252" w:author="韩瑞珍" w:date="2023-12-04T15:49:00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253" w:author="韩瑞珍" w:date="2023-12-04T15:49:00Z"/>
          <w:rFonts w:hint="eastAsia" w:ascii="宋体" w:hAnsi="宋体" w:cs="楷体"/>
          <w:kern w:val="0"/>
          <w:sz w:val="24"/>
          <w:szCs w:val="24"/>
        </w:rPr>
      </w:pPr>
    </w:p>
    <w:p>
      <w:pPr>
        <w:widowControl/>
        <w:snapToGrid w:val="0"/>
        <w:spacing w:line="360" w:lineRule="auto"/>
        <w:jc w:val="left"/>
        <w:rPr>
          <w:ins w:id="254" w:author="韩瑞珍" w:date="2023-12-04T15:49:00Z"/>
          <w:rFonts w:ascii="宋体" w:hAnsi="宋体" w:cs="楷体"/>
          <w:b/>
          <w:bCs/>
          <w:kern w:val="0"/>
          <w:sz w:val="24"/>
          <w:szCs w:val="24"/>
        </w:rPr>
      </w:pPr>
      <w:ins w:id="255" w:author="韩瑞珍" w:date="2023-12-04T15:49:00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256" w:author="韩瑞珍" w:date="2023-12-04T15:49:00Z"/>
          <w:rFonts w:ascii="宋体" w:hAnsi="宋体" w:cs="楷体"/>
          <w:kern w:val="0"/>
          <w:sz w:val="24"/>
          <w:szCs w:val="24"/>
        </w:rPr>
      </w:pPr>
      <w:ins w:id="257" w:author="韩瑞珍" w:date="2023-12-04T15:49:00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258" w:author="韩瑞珍" w:date="2023-12-04T15:49:00Z"/>
          <w:rFonts w:ascii="宋体" w:hAnsi="宋体" w:cs="楷体"/>
          <w:kern w:val="0"/>
          <w:sz w:val="24"/>
          <w:szCs w:val="24"/>
        </w:rPr>
      </w:pPr>
      <w:ins w:id="259" w:author="韩瑞珍" w:date="2023-12-04T15:49:00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260" w:author="韩瑞珍" w:date="2023-12-04T15:49:00Z"/>
          <w:rFonts w:ascii="宋体" w:hAnsi="宋体" w:cs="楷体"/>
          <w:b/>
          <w:bCs/>
          <w:kern w:val="0"/>
          <w:sz w:val="24"/>
          <w:szCs w:val="24"/>
        </w:rPr>
      </w:pPr>
      <w:ins w:id="261" w:author="韩瑞珍" w:date="2023-12-04T15:49:00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262" w:author="韩瑞珍" w:date="2023-12-04T15:49:00Z"/>
          <w:rFonts w:ascii="宋体" w:hAnsi="宋体" w:cs="楷体"/>
          <w:kern w:val="0"/>
          <w:sz w:val="24"/>
          <w:szCs w:val="24"/>
        </w:rPr>
      </w:pPr>
      <w:ins w:id="263" w:author="韩瑞珍" w:date="2023-12-04T15:49:00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264" w:author="韩瑞珍" w:date="2023-12-04T15:49:00Z"/>
          <w:rFonts w:ascii="宋体" w:hAnsi="宋体" w:cs="楷体"/>
          <w:b/>
          <w:bCs/>
          <w:kern w:val="0"/>
          <w:sz w:val="24"/>
          <w:szCs w:val="24"/>
        </w:rPr>
      </w:pPr>
      <w:ins w:id="265" w:author="韩瑞珍" w:date="2023-12-04T15:49:00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266" w:author="韩瑞珍" w:date="2023-12-04T15:49:00Z"/>
          <w:rFonts w:ascii="宋体" w:hAnsi="宋体" w:cs="楷体"/>
          <w:kern w:val="0"/>
          <w:sz w:val="24"/>
          <w:szCs w:val="24"/>
        </w:rPr>
      </w:pPr>
      <w:ins w:id="267" w:author="韩瑞珍" w:date="2023-12-04T15:49:00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268" w:author="韩瑞珍" w:date="2023-12-04T15:49:00Z"/>
          <w:rFonts w:ascii="宋体" w:hAnsi="宋体" w:cs="楷体"/>
          <w:kern w:val="0"/>
          <w:sz w:val="24"/>
          <w:szCs w:val="24"/>
        </w:rPr>
      </w:pPr>
      <w:ins w:id="269" w:author="韩瑞珍" w:date="2023-12-04T15:49:00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270" w:author="韩瑞珍" w:date="2023-12-04T15:49:00Z"/>
          <w:rFonts w:ascii="宋体" w:hAnsi="宋体" w:cs="楷体"/>
          <w:b/>
          <w:bCs/>
          <w:kern w:val="0"/>
          <w:sz w:val="24"/>
          <w:szCs w:val="24"/>
        </w:rPr>
      </w:pPr>
      <w:ins w:id="271" w:author="韩瑞珍" w:date="2023-12-04T15:49:00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272" w:author="韩瑞珍" w:date="2023-12-04T15:49:00Z"/>
          <w:rFonts w:ascii="宋体" w:hAnsi="宋体" w:cs="楷体"/>
          <w:kern w:val="0"/>
          <w:sz w:val="24"/>
          <w:szCs w:val="24"/>
        </w:rPr>
      </w:pPr>
      <w:ins w:id="273" w:author="韩瑞珍" w:date="2023-12-04T15:49:00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274" w:author="韩瑞珍" w:date="2023-12-04T15:49:00Z"/>
          <w:rFonts w:ascii="宋体" w:hAnsi="宋体" w:cs="楷体"/>
          <w:kern w:val="0"/>
          <w:sz w:val="24"/>
          <w:szCs w:val="24"/>
        </w:rPr>
      </w:pPr>
      <w:ins w:id="275" w:author="韩瑞珍" w:date="2023-12-04T15:49:00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276" w:author="韩瑞珍" w:date="2023-12-04T15:49:00Z"/>
          <w:rFonts w:ascii="宋体" w:hAnsi="宋体" w:cs="楷体"/>
          <w:b/>
          <w:bCs/>
          <w:kern w:val="0"/>
          <w:sz w:val="24"/>
          <w:szCs w:val="24"/>
        </w:rPr>
      </w:pPr>
      <w:ins w:id="277" w:author="韩瑞珍" w:date="2023-12-04T15:49:00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278" w:author="韩瑞珍" w:date="2023-12-04T15:49:00Z"/>
          <w:rFonts w:ascii="宋体" w:hAnsi="宋体" w:cs="楷体"/>
          <w:kern w:val="0"/>
          <w:sz w:val="24"/>
          <w:szCs w:val="24"/>
        </w:rPr>
      </w:pPr>
      <w:ins w:id="279" w:author="韩瑞珍" w:date="2023-12-04T15:49:00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280" w:author="韩瑞珍" w:date="2023-12-04T15:49:00Z"/>
          <w:rFonts w:ascii="宋体" w:hAnsi="宋体" w:cs="楷体"/>
          <w:kern w:val="0"/>
          <w:sz w:val="24"/>
          <w:szCs w:val="24"/>
        </w:rPr>
      </w:pPr>
      <w:ins w:id="281" w:author="韩瑞珍" w:date="2023-12-04T15:49:00Z">
        <w:r>
          <w:rPr>
            <w:rFonts w:hint="eastAsia" w:ascii="宋体" w:hAnsi="宋体" w:cs="楷体"/>
            <w:kern w:val="0"/>
            <w:sz w:val="24"/>
            <w:szCs w:val="24"/>
          </w:rPr>
          <w:t>12.2本合同未尽事宜由各方友好协商解决，本合同正本壹式贰份，甲乙双方各执</w:t>
        </w:r>
      </w:ins>
      <w:ins w:id="282" w:author="韩瑞珍" w:date="2023-12-04T15:49:00Z">
        <w:r>
          <w:rPr>
            <w:rFonts w:hint="eastAsia" w:ascii="宋体" w:hAnsi="宋体" w:cs="楷体"/>
            <w:kern w:val="0"/>
            <w:sz w:val="24"/>
            <w:szCs w:val="24"/>
            <w:lang w:eastAsia="zh-CN"/>
          </w:rPr>
          <w:t>壹</w:t>
        </w:r>
      </w:ins>
      <w:ins w:id="283" w:author="韩瑞珍" w:date="2023-12-04T15:49:00Z">
        <w:r>
          <w:rPr>
            <w:rFonts w:hint="eastAsia" w:ascii="宋体" w:hAnsi="宋体" w:cs="楷体"/>
            <w:kern w:val="0"/>
            <w:sz w:val="24"/>
            <w:szCs w:val="24"/>
          </w:rPr>
          <w:t>份。</w:t>
        </w:r>
      </w:ins>
    </w:p>
    <w:p>
      <w:pPr>
        <w:widowControl/>
        <w:snapToGrid w:val="0"/>
        <w:spacing w:line="360" w:lineRule="auto"/>
        <w:jc w:val="left"/>
        <w:rPr>
          <w:del w:id="284" w:author="韩瑞珍" w:date="2023-12-04T15:49:00Z"/>
          <w:rFonts w:ascii="宋体" w:hAnsi="宋体" w:cs="楷体"/>
          <w:b/>
          <w:bCs/>
          <w:kern w:val="0"/>
          <w:sz w:val="24"/>
          <w:szCs w:val="24"/>
        </w:rPr>
      </w:pPr>
      <w:del w:id="285" w:author="韩瑞珍" w:date="2023-12-04T15:49:00Z">
        <w:r>
          <w:rPr>
            <w:rFonts w:hint="eastAsia" w:ascii="宋体" w:hAnsi="宋体" w:cs="楷体"/>
            <w:b/>
            <w:bCs/>
            <w:kern w:val="0"/>
            <w:sz w:val="24"/>
            <w:szCs w:val="24"/>
          </w:rPr>
          <w:delText>第一条、 本合同依据下列文件签订：</w:delText>
        </w:r>
      </w:del>
    </w:p>
    <w:p>
      <w:pPr>
        <w:widowControl/>
        <w:snapToGrid w:val="0"/>
        <w:spacing w:line="360" w:lineRule="auto"/>
        <w:ind w:firstLine="480" w:firstLineChars="200"/>
        <w:jc w:val="left"/>
        <w:rPr>
          <w:del w:id="286" w:author="韩瑞珍" w:date="2023-12-04T15:49:00Z"/>
          <w:rFonts w:ascii="宋体" w:hAnsi="宋体" w:cs="楷体"/>
          <w:kern w:val="0"/>
          <w:sz w:val="24"/>
          <w:szCs w:val="24"/>
        </w:rPr>
      </w:pPr>
      <w:del w:id="287" w:author="韩瑞珍" w:date="2023-12-04T15:49:00Z">
        <w:r>
          <w:rPr>
            <w:rFonts w:hint="eastAsia" w:ascii="宋体" w:hAnsi="宋体" w:cs="楷体"/>
            <w:kern w:val="0"/>
            <w:sz w:val="24"/>
            <w:szCs w:val="24"/>
          </w:rPr>
          <w:delText>1.1 国家及地方有关建设工程管理的法规和规章；</w:delText>
        </w:r>
      </w:del>
    </w:p>
    <w:p>
      <w:pPr>
        <w:widowControl/>
        <w:snapToGrid w:val="0"/>
        <w:spacing w:line="360" w:lineRule="auto"/>
        <w:ind w:firstLine="480" w:firstLineChars="200"/>
        <w:jc w:val="left"/>
        <w:rPr>
          <w:del w:id="288" w:author="韩瑞珍" w:date="2023-12-04T15:49:00Z"/>
          <w:rFonts w:ascii="宋体" w:hAnsi="宋体" w:cs="楷体"/>
          <w:kern w:val="0"/>
          <w:sz w:val="24"/>
          <w:szCs w:val="24"/>
        </w:rPr>
      </w:pPr>
      <w:del w:id="289" w:author="韩瑞珍" w:date="2023-12-04T15:49:00Z">
        <w:r>
          <w:rPr>
            <w:rFonts w:hint="eastAsia" w:ascii="宋体" w:hAnsi="宋体" w:cs="楷体"/>
            <w:kern w:val="0"/>
            <w:sz w:val="24"/>
            <w:szCs w:val="24"/>
          </w:rPr>
          <w:delText>1.2 建设项目工程批准文件；</w:delText>
        </w:r>
      </w:del>
    </w:p>
    <w:p>
      <w:pPr>
        <w:widowControl/>
        <w:snapToGrid w:val="0"/>
        <w:spacing w:line="360" w:lineRule="auto"/>
        <w:jc w:val="left"/>
        <w:rPr>
          <w:del w:id="290" w:author="韩瑞珍" w:date="2023-12-04T15:49:00Z"/>
          <w:rFonts w:ascii="宋体" w:hAnsi="宋体" w:cs="楷体"/>
          <w:b/>
          <w:bCs/>
          <w:kern w:val="0"/>
          <w:sz w:val="24"/>
          <w:szCs w:val="24"/>
        </w:rPr>
      </w:pPr>
      <w:del w:id="291" w:author="韩瑞珍" w:date="2023-12-04T15:49:00Z">
        <w:r>
          <w:rPr>
            <w:rFonts w:hint="eastAsia" w:ascii="宋体" w:hAnsi="宋体" w:cs="楷体"/>
            <w:b/>
            <w:bCs/>
            <w:kern w:val="0"/>
            <w:sz w:val="24"/>
            <w:szCs w:val="24"/>
          </w:rPr>
          <w:delText>第二条、 合同标的物：</w:delText>
        </w:r>
      </w:del>
    </w:p>
    <w:p>
      <w:pPr>
        <w:widowControl/>
        <w:snapToGrid w:val="0"/>
        <w:spacing w:line="360" w:lineRule="auto"/>
        <w:ind w:firstLine="480" w:firstLineChars="200"/>
        <w:jc w:val="left"/>
        <w:rPr>
          <w:del w:id="292" w:author="韩瑞珍" w:date="2023-12-04T15:49:00Z"/>
          <w:rFonts w:ascii="宋体" w:hAnsi="宋体" w:cs="楷体"/>
          <w:kern w:val="0"/>
          <w:sz w:val="24"/>
          <w:szCs w:val="24"/>
        </w:rPr>
      </w:pPr>
      <w:del w:id="293" w:author="韩瑞珍" w:date="2023-12-04T15:49:00Z">
        <w:r>
          <w:rPr>
            <w:rFonts w:hint="eastAsia" w:ascii="宋体" w:hAnsi="宋体" w:cs="楷体"/>
            <w:kern w:val="0"/>
            <w:sz w:val="24"/>
            <w:szCs w:val="24"/>
          </w:rPr>
          <w:delText xml:space="preserve">2.1 管道路段： </w:delText>
        </w:r>
      </w:del>
    </w:p>
    <w:p>
      <w:pPr>
        <w:widowControl/>
        <w:snapToGrid w:val="0"/>
        <w:spacing w:line="360" w:lineRule="auto"/>
        <w:ind w:firstLine="480" w:firstLineChars="200"/>
        <w:jc w:val="left"/>
        <w:rPr>
          <w:del w:id="294" w:author="韩瑞珍" w:date="2023-12-04T15:49:00Z"/>
          <w:rFonts w:ascii="宋体" w:hAnsi="宋体" w:cs="楷体"/>
          <w:kern w:val="0"/>
          <w:sz w:val="24"/>
          <w:szCs w:val="24"/>
        </w:rPr>
      </w:pPr>
      <w:del w:id="295" w:author="韩瑞珍" w:date="2023-12-04T15:49:00Z">
        <w:r>
          <w:rPr>
            <w:rFonts w:hint="eastAsia" w:ascii="宋体" w:hAnsi="宋体" w:cs="楷体"/>
            <w:kern w:val="0"/>
            <w:sz w:val="24"/>
            <w:szCs w:val="24"/>
          </w:rPr>
          <w:delText>2.2 管孔规格：</w:delText>
        </w:r>
      </w:del>
      <w:del w:id="296" w:author="韩瑞珍" w:date="2023-12-04T15:49:00Z">
        <w:r>
          <w:rPr>
            <w:rFonts w:hint="eastAsia" w:ascii="宋体" w:hAnsi="宋体" w:cs="楷体"/>
            <w:kern w:val="0"/>
            <w:sz w:val="24"/>
            <w:szCs w:val="24"/>
            <w:u w:val="single"/>
          </w:rPr>
          <w:delText>Φ110PVC、Φ100钢管</w:delText>
        </w:r>
      </w:del>
      <w:del w:id="297" w:author="韩瑞珍" w:date="2023-12-04T15:49:00Z">
        <w:r>
          <w:rPr>
            <w:rFonts w:hint="eastAsia" w:ascii="宋体" w:hAnsi="宋体" w:cs="楷体"/>
            <w:kern w:val="0"/>
            <w:sz w:val="24"/>
            <w:szCs w:val="24"/>
          </w:rPr>
          <w:delText>；</w:delText>
        </w:r>
      </w:del>
    </w:p>
    <w:p>
      <w:pPr>
        <w:widowControl/>
        <w:snapToGrid w:val="0"/>
        <w:spacing w:line="360" w:lineRule="auto"/>
        <w:ind w:firstLine="480" w:firstLineChars="200"/>
        <w:jc w:val="left"/>
        <w:rPr>
          <w:del w:id="298" w:author="韩瑞珍" w:date="2023-12-04T15:49:00Z"/>
          <w:rFonts w:ascii="宋体" w:hAnsi="宋体" w:cs="楷体"/>
          <w:kern w:val="0"/>
          <w:sz w:val="24"/>
          <w:szCs w:val="24"/>
        </w:rPr>
      </w:pPr>
      <w:del w:id="299" w:author="韩瑞珍" w:date="2023-12-04T15:49:00Z">
        <w:r>
          <w:rPr>
            <w:rFonts w:hint="eastAsia" w:ascii="宋体" w:hAnsi="宋体" w:cs="楷体"/>
            <w:kern w:val="0"/>
            <w:sz w:val="24"/>
            <w:szCs w:val="24"/>
          </w:rPr>
          <w:delText>2.3 管道总长：</w:delText>
        </w:r>
      </w:del>
      <w:del w:id="300" w:author="韩瑞珍" w:date="2023-12-04T15:49:00Z">
        <w:r>
          <w:rPr>
            <w:rFonts w:hint="eastAsia" w:ascii="宋体" w:hAnsi="宋体" w:cs="楷体"/>
            <w:kern w:val="0"/>
            <w:sz w:val="24"/>
            <w:szCs w:val="24"/>
            <w:u w:val="single"/>
          </w:rPr>
          <w:delText>　　　</w:delText>
        </w:r>
      </w:del>
      <w:del w:id="301" w:author="韩瑞珍" w:date="2023-12-04T15:49:00Z">
        <w:r>
          <w:rPr>
            <w:rFonts w:hint="eastAsia" w:ascii="宋体" w:hAnsi="宋体" w:cs="楷体"/>
            <w:kern w:val="0"/>
            <w:sz w:val="24"/>
            <w:szCs w:val="24"/>
          </w:rPr>
          <w:delText>沟公里，折合管孔为：</w:delText>
        </w:r>
      </w:del>
      <w:del w:id="302" w:author="韩瑞珍" w:date="2023-12-04T15:49:00Z">
        <w:r>
          <w:rPr>
            <w:rFonts w:hint="eastAsia" w:ascii="宋体" w:hAnsi="宋体" w:cs="楷体"/>
            <w:kern w:val="0"/>
            <w:sz w:val="24"/>
            <w:szCs w:val="24"/>
            <w:u w:val="single"/>
          </w:rPr>
          <w:delText>　　</w:delText>
        </w:r>
      </w:del>
      <w:del w:id="303" w:author="韩瑞珍" w:date="2023-12-04T15:49:00Z">
        <w:r>
          <w:rPr>
            <w:rFonts w:hint="eastAsia" w:ascii="宋体" w:hAnsi="宋体" w:cs="楷体"/>
            <w:kern w:val="0"/>
            <w:sz w:val="24"/>
            <w:szCs w:val="24"/>
          </w:rPr>
          <w:delText>孔公里(具体以竣工验收资料长度为准)。</w:delText>
        </w:r>
      </w:del>
    </w:p>
    <w:p>
      <w:pPr>
        <w:widowControl/>
        <w:snapToGrid w:val="0"/>
        <w:spacing w:line="360" w:lineRule="auto"/>
        <w:ind w:firstLine="480" w:firstLineChars="200"/>
        <w:jc w:val="left"/>
        <w:rPr>
          <w:del w:id="304" w:author="韩瑞珍" w:date="2023-12-04T15:49:00Z"/>
          <w:rFonts w:ascii="宋体" w:hAnsi="宋体" w:cs="楷体"/>
          <w:kern w:val="0"/>
          <w:sz w:val="24"/>
          <w:szCs w:val="24"/>
        </w:rPr>
      </w:pPr>
      <w:del w:id="305" w:author="韩瑞珍" w:date="2023-12-04T15:49:00Z">
        <w:r>
          <w:rPr>
            <w:rFonts w:hint="eastAsia" w:ascii="宋体" w:hAnsi="宋体" w:cs="楷体"/>
            <w:kern w:val="0"/>
            <w:sz w:val="24"/>
            <w:szCs w:val="24"/>
          </w:rPr>
          <w:delText>2.4 管道附属设施：包含且不限于通信管道检查井、手孔，井圈、井盖等。</w:delText>
        </w:r>
      </w:del>
    </w:p>
    <w:p>
      <w:pPr>
        <w:widowControl/>
        <w:snapToGrid w:val="0"/>
        <w:spacing w:line="360" w:lineRule="auto"/>
        <w:ind w:firstLine="480" w:firstLineChars="200"/>
        <w:jc w:val="left"/>
        <w:rPr>
          <w:del w:id="306" w:author="韩瑞珍" w:date="2023-12-04T15:49:00Z"/>
          <w:rFonts w:ascii="宋体" w:hAnsi="宋体" w:cs="楷体"/>
          <w:kern w:val="0"/>
          <w:sz w:val="24"/>
          <w:szCs w:val="24"/>
        </w:rPr>
      </w:pPr>
      <w:del w:id="307" w:author="韩瑞珍" w:date="2023-12-04T15:49:00Z">
        <w:r>
          <w:rPr>
            <w:rFonts w:hint="eastAsia" w:ascii="宋体" w:hAnsi="宋体" w:cs="楷体"/>
            <w:kern w:val="0"/>
            <w:sz w:val="24"/>
            <w:szCs w:val="24"/>
          </w:rPr>
          <w:delText>2.5 移交时间：</w:delText>
        </w:r>
      </w:del>
      <w:del w:id="308" w:author="韩瑞珍" w:date="2023-12-04T15:49:00Z">
        <w:r>
          <w:rPr>
            <w:rFonts w:hint="eastAsia" w:ascii="宋体" w:hAnsi="宋体" w:cs="楷体"/>
            <w:kern w:val="0"/>
            <w:sz w:val="24"/>
            <w:szCs w:val="24"/>
            <w:u w:val="single"/>
          </w:rPr>
          <w:delText>签订合同后10天内完成</w:delText>
        </w:r>
      </w:del>
    </w:p>
    <w:p>
      <w:pPr>
        <w:widowControl/>
        <w:snapToGrid w:val="0"/>
        <w:spacing w:line="360" w:lineRule="auto"/>
        <w:jc w:val="left"/>
        <w:rPr>
          <w:del w:id="309" w:author="韩瑞珍" w:date="2023-12-04T15:49:00Z"/>
          <w:rFonts w:ascii="宋体" w:hAnsi="宋体" w:cs="楷体"/>
          <w:b/>
          <w:bCs/>
          <w:kern w:val="0"/>
          <w:sz w:val="24"/>
          <w:szCs w:val="24"/>
        </w:rPr>
      </w:pPr>
      <w:del w:id="310" w:author="韩瑞珍" w:date="2023-12-04T15:49:00Z">
        <w:r>
          <w:rPr>
            <w:rFonts w:hint="eastAsia" w:ascii="宋体" w:hAnsi="宋体" w:cs="楷体"/>
            <w:b/>
            <w:bCs/>
            <w:kern w:val="0"/>
            <w:sz w:val="24"/>
            <w:szCs w:val="24"/>
          </w:rPr>
          <w:delText>第三条、 质量条款</w:delText>
        </w:r>
      </w:del>
    </w:p>
    <w:p>
      <w:pPr>
        <w:widowControl/>
        <w:snapToGrid w:val="0"/>
        <w:spacing w:line="360" w:lineRule="auto"/>
        <w:ind w:firstLine="480" w:firstLineChars="200"/>
        <w:jc w:val="left"/>
        <w:rPr>
          <w:del w:id="311" w:author="韩瑞珍" w:date="2023-12-04T15:49:00Z"/>
          <w:rFonts w:ascii="宋体" w:hAnsi="宋体" w:cs="楷体"/>
          <w:kern w:val="0"/>
          <w:sz w:val="24"/>
          <w:szCs w:val="24"/>
        </w:rPr>
      </w:pPr>
      <w:del w:id="312" w:author="韩瑞珍" w:date="2023-12-04T15:49:00Z">
        <w:r>
          <w:rPr>
            <w:rFonts w:hint="eastAsia" w:ascii="宋体" w:hAnsi="宋体" w:cs="楷体"/>
            <w:kern w:val="0"/>
            <w:sz w:val="24"/>
            <w:szCs w:val="24"/>
          </w:rPr>
          <w:delText>3.1 管道的建设及验收标准依据：GB50374-2006通信管道工程施工及验收规范</w:delText>
        </w:r>
      </w:del>
    </w:p>
    <w:p>
      <w:pPr>
        <w:widowControl/>
        <w:snapToGrid w:val="0"/>
        <w:spacing w:line="360" w:lineRule="auto"/>
        <w:jc w:val="left"/>
        <w:rPr>
          <w:del w:id="313" w:author="韩瑞珍" w:date="2023-12-04T15:49:00Z"/>
          <w:rFonts w:ascii="宋体" w:hAnsi="宋体" w:cs="楷体"/>
          <w:b/>
          <w:bCs/>
          <w:kern w:val="0"/>
          <w:sz w:val="24"/>
          <w:szCs w:val="24"/>
        </w:rPr>
      </w:pPr>
      <w:del w:id="314" w:author="韩瑞珍" w:date="2023-12-04T15:49:00Z">
        <w:r>
          <w:rPr>
            <w:rFonts w:hint="eastAsia" w:ascii="宋体" w:hAnsi="宋体" w:cs="楷体"/>
            <w:b/>
            <w:bCs/>
            <w:kern w:val="0"/>
            <w:sz w:val="24"/>
            <w:szCs w:val="24"/>
          </w:rPr>
          <w:delText>第四条、 费用及付款方式</w:delText>
        </w:r>
      </w:del>
    </w:p>
    <w:p>
      <w:pPr>
        <w:widowControl/>
        <w:snapToGrid w:val="0"/>
        <w:spacing w:line="360" w:lineRule="auto"/>
        <w:ind w:firstLine="440" w:firstLineChars="200"/>
        <w:jc w:val="left"/>
        <w:rPr>
          <w:del w:id="315" w:author="韩瑞珍" w:date="2023-12-04T15:49:00Z"/>
          <w:rFonts w:ascii="宋体" w:hAnsi="宋体" w:cs="宋体"/>
          <w:kern w:val="0"/>
          <w:sz w:val="22"/>
          <w:szCs w:val="22"/>
        </w:rPr>
      </w:pPr>
      <w:del w:id="316" w:author="韩瑞珍" w:date="2023-12-04T15:49:00Z">
        <w:r>
          <w:rPr>
            <w:rFonts w:hint="eastAsia" w:ascii="宋体" w:hAnsi="宋体" w:cs="宋体"/>
            <w:kern w:val="0"/>
            <w:sz w:val="22"/>
            <w:szCs w:val="22"/>
          </w:rPr>
          <w:delText>4.1 费用标准及合同总金额：</w:delText>
        </w:r>
      </w:del>
    </w:p>
    <w:p>
      <w:pPr>
        <w:widowControl/>
        <w:snapToGrid w:val="0"/>
        <w:spacing w:line="360" w:lineRule="auto"/>
        <w:jc w:val="left"/>
        <w:rPr>
          <w:del w:id="317" w:author="韩瑞珍" w:date="2023-12-04T15:49:00Z"/>
          <w:rFonts w:ascii="宋体" w:hAnsi="宋体" w:cs="宋体"/>
          <w:kern w:val="0"/>
          <w:sz w:val="22"/>
          <w:szCs w:val="22"/>
        </w:rPr>
      </w:pPr>
      <w:del w:id="318" w:author="韩瑞珍" w:date="2023-12-04T15:49:00Z">
        <w:r>
          <w:rPr>
            <w:rFonts w:hint="eastAsia" w:ascii="宋体" w:hAnsi="宋体" w:cs="宋体"/>
            <w:kern w:val="0"/>
            <w:sz w:val="22"/>
            <w:szCs w:val="22"/>
          </w:rPr>
          <w:delText xml:space="preserve">    经双方友好协商一致同意：合同期内由乙方提供给甲方本合同第二条中所述的管道，费用具体如下：</w:delText>
        </w:r>
      </w:del>
    </w:p>
    <w:tbl>
      <w:tblPr>
        <w:tblStyle w:val="22"/>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19" w:author="韩瑞珍" w:date="2023-12-04T15:49:00Z"/>
        </w:trPr>
        <w:tc>
          <w:tcPr>
            <w:tcW w:w="709" w:type="dxa"/>
            <w:vAlign w:val="center"/>
          </w:tcPr>
          <w:p>
            <w:pPr>
              <w:spacing w:line="440" w:lineRule="exact"/>
              <w:jc w:val="center"/>
              <w:rPr>
                <w:del w:id="320" w:author="韩瑞珍" w:date="2023-12-04T15:49:00Z"/>
                <w:rFonts w:ascii="宋体"/>
                <w:b/>
                <w:sz w:val="22"/>
                <w:szCs w:val="22"/>
              </w:rPr>
            </w:pPr>
            <w:del w:id="321" w:author="韩瑞珍" w:date="2023-12-04T15:49:00Z">
              <w:r>
                <w:rPr>
                  <w:rFonts w:hint="eastAsia" w:ascii="宋体" w:hAnsi="宋体"/>
                  <w:b/>
                  <w:sz w:val="22"/>
                  <w:szCs w:val="22"/>
                </w:rPr>
                <w:delText>序号</w:delText>
              </w:r>
            </w:del>
          </w:p>
        </w:tc>
        <w:tc>
          <w:tcPr>
            <w:tcW w:w="2513" w:type="dxa"/>
            <w:vAlign w:val="center"/>
          </w:tcPr>
          <w:p>
            <w:pPr>
              <w:spacing w:line="440" w:lineRule="exact"/>
              <w:jc w:val="center"/>
              <w:rPr>
                <w:del w:id="322" w:author="韩瑞珍" w:date="2023-12-04T15:49:00Z"/>
                <w:rFonts w:ascii="宋体"/>
                <w:b/>
                <w:sz w:val="22"/>
                <w:szCs w:val="22"/>
              </w:rPr>
            </w:pPr>
            <w:del w:id="323" w:author="韩瑞珍" w:date="2023-12-04T15:49:00Z">
              <w:r>
                <w:rPr>
                  <w:rFonts w:hint="eastAsia" w:ascii="宋体" w:hAnsi="宋体"/>
                  <w:b/>
                  <w:sz w:val="22"/>
                  <w:szCs w:val="22"/>
                </w:rPr>
                <w:delText>工程规模</w:delText>
              </w:r>
            </w:del>
          </w:p>
        </w:tc>
        <w:tc>
          <w:tcPr>
            <w:tcW w:w="1134" w:type="dxa"/>
            <w:vAlign w:val="center"/>
          </w:tcPr>
          <w:p>
            <w:pPr>
              <w:spacing w:line="440" w:lineRule="exact"/>
              <w:jc w:val="center"/>
              <w:rPr>
                <w:del w:id="324" w:author="韩瑞珍" w:date="2023-12-04T15:49:00Z"/>
                <w:rFonts w:ascii="宋体"/>
                <w:b/>
                <w:sz w:val="22"/>
                <w:szCs w:val="22"/>
              </w:rPr>
            </w:pPr>
            <w:del w:id="325" w:author="韩瑞珍" w:date="2023-12-04T15:49:00Z">
              <w:r>
                <w:rPr>
                  <w:rFonts w:hint="eastAsia" w:ascii="宋体" w:hAnsi="宋体"/>
                  <w:b/>
                  <w:sz w:val="22"/>
                  <w:szCs w:val="22"/>
                </w:rPr>
                <w:delText>单位</w:delText>
              </w:r>
            </w:del>
          </w:p>
        </w:tc>
        <w:tc>
          <w:tcPr>
            <w:tcW w:w="993" w:type="dxa"/>
            <w:vAlign w:val="center"/>
          </w:tcPr>
          <w:p>
            <w:pPr>
              <w:spacing w:line="440" w:lineRule="exact"/>
              <w:jc w:val="center"/>
              <w:rPr>
                <w:del w:id="326" w:author="韩瑞珍" w:date="2023-12-04T15:49:00Z"/>
                <w:rFonts w:ascii="宋体"/>
                <w:b/>
                <w:sz w:val="22"/>
                <w:szCs w:val="22"/>
              </w:rPr>
            </w:pPr>
            <w:del w:id="327" w:author="韩瑞珍" w:date="2023-12-04T15:49:00Z">
              <w:r>
                <w:rPr>
                  <w:rFonts w:hint="eastAsia" w:ascii="宋体" w:hAnsi="宋体"/>
                  <w:b/>
                  <w:sz w:val="22"/>
                  <w:szCs w:val="22"/>
                </w:rPr>
                <w:delText>数量</w:delText>
              </w:r>
            </w:del>
          </w:p>
        </w:tc>
        <w:tc>
          <w:tcPr>
            <w:tcW w:w="2268" w:type="dxa"/>
            <w:vAlign w:val="center"/>
          </w:tcPr>
          <w:p>
            <w:pPr>
              <w:snapToGrid w:val="0"/>
              <w:spacing w:line="440" w:lineRule="exact"/>
              <w:jc w:val="center"/>
              <w:rPr>
                <w:del w:id="328" w:author="韩瑞珍" w:date="2023-12-04T15:49:00Z"/>
                <w:rFonts w:ascii="宋体"/>
                <w:b/>
                <w:sz w:val="22"/>
                <w:szCs w:val="22"/>
              </w:rPr>
            </w:pPr>
            <w:del w:id="329" w:author="韩瑞珍" w:date="2023-12-04T15:49:00Z">
              <w:r>
                <w:rPr>
                  <w:rFonts w:hint="eastAsia" w:ascii="宋体" w:hAnsi="宋体"/>
                  <w:b/>
                  <w:sz w:val="22"/>
                  <w:szCs w:val="22"/>
                </w:rPr>
                <w:delText>合同价（元）</w:delText>
              </w:r>
            </w:del>
          </w:p>
        </w:tc>
        <w:tc>
          <w:tcPr>
            <w:tcW w:w="1701" w:type="dxa"/>
            <w:vAlign w:val="center"/>
          </w:tcPr>
          <w:p>
            <w:pPr>
              <w:spacing w:line="440" w:lineRule="exact"/>
              <w:jc w:val="center"/>
              <w:rPr>
                <w:del w:id="330" w:author="韩瑞珍" w:date="2023-12-04T15:49:00Z"/>
                <w:rFonts w:ascii="宋体"/>
                <w:b/>
                <w:sz w:val="22"/>
                <w:szCs w:val="22"/>
              </w:rPr>
            </w:pPr>
            <w:del w:id="331" w:author="韩瑞珍" w:date="2023-12-04T15:49:00Z">
              <w:r>
                <w:rPr>
                  <w:rFonts w:hint="eastAsia" w:ascii="宋体" w:hAnsi="宋体"/>
                  <w:b/>
                  <w:sz w:val="22"/>
                  <w:szCs w:val="22"/>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32" w:author="韩瑞珍" w:date="2023-12-04T15:49:00Z"/>
        </w:trPr>
        <w:tc>
          <w:tcPr>
            <w:tcW w:w="709" w:type="dxa"/>
            <w:vAlign w:val="center"/>
          </w:tcPr>
          <w:p>
            <w:pPr>
              <w:spacing w:line="440" w:lineRule="exact"/>
              <w:jc w:val="center"/>
              <w:rPr>
                <w:del w:id="333" w:author="韩瑞珍" w:date="2023-12-04T15:49:00Z"/>
                <w:rFonts w:ascii="宋体"/>
                <w:b/>
                <w:sz w:val="22"/>
                <w:szCs w:val="22"/>
              </w:rPr>
            </w:pPr>
            <w:del w:id="334" w:author="韩瑞珍" w:date="2023-12-04T15:49:00Z">
              <w:r>
                <w:rPr>
                  <w:rFonts w:ascii="宋体" w:hAnsi="宋体"/>
                  <w:b/>
                  <w:sz w:val="22"/>
                  <w:szCs w:val="22"/>
                </w:rPr>
                <w:delText>1</w:delText>
              </w:r>
            </w:del>
          </w:p>
        </w:tc>
        <w:tc>
          <w:tcPr>
            <w:tcW w:w="2513" w:type="dxa"/>
            <w:vAlign w:val="center"/>
          </w:tcPr>
          <w:p>
            <w:pPr>
              <w:spacing w:line="440" w:lineRule="exact"/>
              <w:rPr>
                <w:del w:id="335" w:author="韩瑞珍" w:date="2023-12-04T15:49:00Z"/>
                <w:rFonts w:ascii="宋体"/>
                <w:b/>
                <w:sz w:val="22"/>
                <w:szCs w:val="22"/>
              </w:rPr>
            </w:pPr>
          </w:p>
        </w:tc>
        <w:tc>
          <w:tcPr>
            <w:tcW w:w="1134" w:type="dxa"/>
            <w:vAlign w:val="center"/>
          </w:tcPr>
          <w:p>
            <w:pPr>
              <w:spacing w:line="440" w:lineRule="exact"/>
              <w:jc w:val="center"/>
              <w:rPr>
                <w:del w:id="336" w:author="韩瑞珍" w:date="2023-12-04T15:49:00Z"/>
                <w:rFonts w:ascii="宋体"/>
                <w:b/>
                <w:sz w:val="22"/>
                <w:szCs w:val="22"/>
              </w:rPr>
            </w:pPr>
          </w:p>
        </w:tc>
        <w:tc>
          <w:tcPr>
            <w:tcW w:w="993" w:type="dxa"/>
            <w:vAlign w:val="center"/>
          </w:tcPr>
          <w:p>
            <w:pPr>
              <w:spacing w:line="440" w:lineRule="exact"/>
              <w:jc w:val="center"/>
              <w:rPr>
                <w:del w:id="337" w:author="韩瑞珍" w:date="2023-12-04T15:49:00Z"/>
                <w:rFonts w:ascii="宋体"/>
                <w:b/>
                <w:sz w:val="22"/>
                <w:szCs w:val="22"/>
              </w:rPr>
            </w:pPr>
          </w:p>
        </w:tc>
        <w:tc>
          <w:tcPr>
            <w:tcW w:w="2268" w:type="dxa"/>
            <w:vMerge w:val="restart"/>
            <w:vAlign w:val="center"/>
          </w:tcPr>
          <w:p>
            <w:pPr>
              <w:spacing w:line="440" w:lineRule="exact"/>
              <w:jc w:val="center"/>
              <w:rPr>
                <w:del w:id="338" w:author="韩瑞珍" w:date="2023-12-04T15:49:00Z"/>
                <w:rFonts w:ascii="宋体"/>
                <w:b/>
                <w:sz w:val="22"/>
                <w:szCs w:val="22"/>
              </w:rPr>
            </w:pPr>
          </w:p>
        </w:tc>
        <w:tc>
          <w:tcPr>
            <w:tcW w:w="1701" w:type="dxa"/>
            <w:vMerge w:val="restart"/>
            <w:vAlign w:val="center"/>
          </w:tcPr>
          <w:p>
            <w:pPr>
              <w:spacing w:line="440" w:lineRule="exact"/>
              <w:jc w:val="center"/>
              <w:rPr>
                <w:del w:id="339" w:author="韩瑞珍" w:date="2023-12-04T15:49:00Z"/>
                <w:rFonts w:asci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40" w:author="韩瑞珍" w:date="2023-12-04T15:49:00Z"/>
        </w:trPr>
        <w:tc>
          <w:tcPr>
            <w:tcW w:w="709" w:type="dxa"/>
            <w:vAlign w:val="center"/>
          </w:tcPr>
          <w:p>
            <w:pPr>
              <w:spacing w:line="440" w:lineRule="exact"/>
              <w:jc w:val="center"/>
              <w:rPr>
                <w:del w:id="341" w:author="韩瑞珍" w:date="2023-12-04T15:49:00Z"/>
                <w:rFonts w:ascii="宋体"/>
                <w:b/>
                <w:sz w:val="22"/>
                <w:szCs w:val="22"/>
              </w:rPr>
            </w:pPr>
            <w:del w:id="342" w:author="韩瑞珍" w:date="2023-12-04T15:49:00Z">
              <w:r>
                <w:rPr>
                  <w:rFonts w:ascii="宋体" w:hAnsi="宋体"/>
                  <w:b/>
                  <w:sz w:val="22"/>
                  <w:szCs w:val="22"/>
                </w:rPr>
                <w:delText>2</w:delText>
              </w:r>
            </w:del>
          </w:p>
        </w:tc>
        <w:tc>
          <w:tcPr>
            <w:tcW w:w="2513" w:type="dxa"/>
            <w:vAlign w:val="center"/>
          </w:tcPr>
          <w:p>
            <w:pPr>
              <w:spacing w:line="440" w:lineRule="exact"/>
              <w:rPr>
                <w:del w:id="343" w:author="韩瑞珍" w:date="2023-12-04T15:49:00Z"/>
                <w:rFonts w:ascii="宋体"/>
                <w:b/>
                <w:sz w:val="22"/>
                <w:szCs w:val="22"/>
              </w:rPr>
            </w:pPr>
          </w:p>
        </w:tc>
        <w:tc>
          <w:tcPr>
            <w:tcW w:w="1134" w:type="dxa"/>
            <w:vAlign w:val="center"/>
          </w:tcPr>
          <w:p>
            <w:pPr>
              <w:spacing w:line="440" w:lineRule="exact"/>
              <w:jc w:val="center"/>
              <w:rPr>
                <w:del w:id="344" w:author="韩瑞珍" w:date="2023-12-04T15:49:00Z"/>
                <w:rFonts w:ascii="宋体"/>
                <w:b/>
                <w:sz w:val="22"/>
                <w:szCs w:val="22"/>
              </w:rPr>
            </w:pPr>
          </w:p>
        </w:tc>
        <w:tc>
          <w:tcPr>
            <w:tcW w:w="993" w:type="dxa"/>
            <w:vAlign w:val="center"/>
          </w:tcPr>
          <w:p>
            <w:pPr>
              <w:spacing w:line="440" w:lineRule="exact"/>
              <w:jc w:val="center"/>
              <w:rPr>
                <w:del w:id="345" w:author="韩瑞珍" w:date="2023-12-04T15:49:00Z"/>
                <w:rFonts w:ascii="宋体"/>
                <w:b/>
                <w:sz w:val="22"/>
                <w:szCs w:val="22"/>
              </w:rPr>
            </w:pPr>
          </w:p>
        </w:tc>
        <w:tc>
          <w:tcPr>
            <w:tcW w:w="2268" w:type="dxa"/>
            <w:vMerge w:val="continue"/>
            <w:vAlign w:val="center"/>
          </w:tcPr>
          <w:p>
            <w:pPr>
              <w:spacing w:line="440" w:lineRule="exact"/>
              <w:jc w:val="center"/>
              <w:rPr>
                <w:del w:id="346" w:author="韩瑞珍" w:date="2023-12-04T15:49:00Z"/>
                <w:rFonts w:ascii="宋体"/>
                <w:b/>
                <w:sz w:val="22"/>
                <w:szCs w:val="22"/>
              </w:rPr>
            </w:pPr>
          </w:p>
        </w:tc>
        <w:tc>
          <w:tcPr>
            <w:tcW w:w="1701" w:type="dxa"/>
            <w:vMerge w:val="continue"/>
            <w:vAlign w:val="center"/>
          </w:tcPr>
          <w:p>
            <w:pPr>
              <w:spacing w:line="440" w:lineRule="exact"/>
              <w:jc w:val="center"/>
              <w:rPr>
                <w:del w:id="347" w:author="韩瑞珍" w:date="2023-12-04T15:49:00Z"/>
                <w:rFonts w:asci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48" w:author="韩瑞珍" w:date="2023-12-04T15:49:00Z"/>
        </w:trPr>
        <w:tc>
          <w:tcPr>
            <w:tcW w:w="9318" w:type="dxa"/>
            <w:gridSpan w:val="6"/>
            <w:vAlign w:val="center"/>
          </w:tcPr>
          <w:p>
            <w:pPr>
              <w:spacing w:line="440" w:lineRule="exact"/>
              <w:rPr>
                <w:del w:id="349" w:author="韩瑞珍" w:date="2023-12-04T15:49:00Z"/>
                <w:rFonts w:ascii="宋体"/>
                <w:b/>
                <w:sz w:val="22"/>
                <w:szCs w:val="22"/>
              </w:rPr>
            </w:pPr>
            <w:del w:id="350" w:author="韩瑞珍" w:date="2023-12-04T15:49:00Z">
              <w:r>
                <w:rPr>
                  <w:rFonts w:hint="eastAsia" w:ascii="宋体" w:hAnsi="宋体"/>
                  <w:b/>
                  <w:sz w:val="22"/>
                  <w:szCs w:val="22"/>
                </w:rPr>
                <w:delText xml:space="preserve">合同价：（大写）                                  </w:delText>
              </w:r>
            </w:del>
            <w:del w:id="351" w:author="韩瑞珍" w:date="2023-12-04T15:49:00Z">
              <w:r>
                <w:rPr>
                  <w:rFonts w:ascii="宋体" w:hAnsi="宋体"/>
                  <w:b/>
                  <w:sz w:val="22"/>
                  <w:szCs w:val="22"/>
                </w:rPr>
                <w:delText xml:space="preserve">     </w:delText>
              </w:r>
            </w:del>
            <w:del w:id="352" w:author="韩瑞珍" w:date="2023-12-04T15:49:00Z">
              <w:r>
                <w:rPr>
                  <w:rFonts w:hint="eastAsia" w:ascii="宋体" w:hAnsi="宋体"/>
                  <w:b/>
                  <w:sz w:val="22"/>
                  <w:szCs w:val="22"/>
                </w:rPr>
                <w:delText>　小写：</w:delText>
              </w:r>
            </w:del>
          </w:p>
        </w:tc>
      </w:tr>
    </w:tbl>
    <w:p>
      <w:pPr>
        <w:widowControl/>
        <w:snapToGrid w:val="0"/>
        <w:spacing w:line="360" w:lineRule="auto"/>
        <w:ind w:firstLine="480" w:firstLineChars="200"/>
        <w:jc w:val="left"/>
        <w:rPr>
          <w:del w:id="353" w:author="韩瑞珍" w:date="2023-12-04T15:49:00Z"/>
          <w:rFonts w:ascii="宋体" w:hAnsi="宋体" w:cs="楷体"/>
          <w:kern w:val="0"/>
          <w:sz w:val="24"/>
          <w:szCs w:val="24"/>
        </w:rPr>
      </w:pPr>
      <w:del w:id="354" w:author="韩瑞珍" w:date="2023-12-04T15:49:00Z">
        <w:r>
          <w:rPr>
            <w:rFonts w:hint="eastAsia" w:ascii="宋体" w:hAnsi="宋体" w:cs="楷体"/>
            <w:kern w:val="0"/>
            <w:sz w:val="24"/>
            <w:szCs w:val="24"/>
          </w:rPr>
          <w:delText>5.2 上述合同金额</w:delText>
        </w:r>
      </w:del>
      <w:del w:id="355" w:author="韩瑞珍" w:date="2023-12-04T15:49:00Z">
        <w:r>
          <w:rPr>
            <w:rFonts w:hint="eastAsia" w:ascii="宋体" w:hAnsi="宋体" w:cs="楷体"/>
            <w:b/>
            <w:kern w:val="0"/>
            <w:sz w:val="24"/>
            <w:szCs w:val="24"/>
          </w:rPr>
          <w:delText>以管道单价为准，总价按终验时的实际长度结算</w:delText>
        </w:r>
      </w:del>
      <w:del w:id="356" w:author="韩瑞珍" w:date="2023-12-04T15:49:00Z">
        <w:r>
          <w:rPr>
            <w:rFonts w:hint="eastAsia" w:ascii="宋体" w:hAnsi="宋体" w:cs="楷体"/>
            <w:kern w:val="0"/>
            <w:sz w:val="24"/>
            <w:szCs w:val="24"/>
          </w:rPr>
          <w:delText>，甲方在取得管道合法（产权或使用权）时不再向乙方支付其他任何费用（维护费另议）；</w:delText>
        </w:r>
      </w:del>
    </w:p>
    <w:p>
      <w:pPr>
        <w:widowControl/>
        <w:snapToGrid w:val="0"/>
        <w:spacing w:line="360" w:lineRule="auto"/>
        <w:ind w:firstLine="480" w:firstLineChars="200"/>
        <w:jc w:val="left"/>
        <w:rPr>
          <w:del w:id="357" w:author="韩瑞珍" w:date="2023-12-04T15:49:00Z"/>
          <w:rFonts w:ascii="宋体" w:hAnsi="宋体" w:cs="楷体"/>
          <w:color w:val="auto"/>
          <w:kern w:val="0"/>
          <w:sz w:val="24"/>
          <w:szCs w:val="24"/>
        </w:rPr>
      </w:pPr>
      <w:del w:id="358" w:author="韩瑞珍" w:date="2023-12-04T15:49:00Z">
        <w:r>
          <w:rPr>
            <w:rFonts w:hint="eastAsia" w:ascii="宋体" w:hAnsi="宋体" w:cs="楷体"/>
            <w:kern w:val="0"/>
            <w:sz w:val="24"/>
            <w:szCs w:val="24"/>
          </w:rPr>
          <w:delText>5.3</w:delText>
        </w:r>
      </w:del>
      <w:del w:id="359" w:author="韩瑞珍" w:date="2023-12-04T15:49:00Z">
        <w:r>
          <w:rPr>
            <w:rFonts w:hint="eastAsia" w:ascii="宋体" w:hAnsi="宋体" w:cs="楷体"/>
            <w:color w:val="auto"/>
            <w:kern w:val="0"/>
            <w:sz w:val="24"/>
            <w:szCs w:val="24"/>
          </w:rPr>
          <w:delText>管道验收合格提交竣工文件资料,移交管道并终验合格后支付</w:delText>
        </w:r>
      </w:del>
      <w:del w:id="360" w:author="韩瑞珍" w:date="2023-12-04T15:49:00Z">
        <w:r>
          <w:rPr>
            <w:rFonts w:hint="eastAsia" w:ascii="宋体" w:hAnsi="宋体" w:cs="楷体"/>
            <w:color w:val="auto"/>
            <w:kern w:val="0"/>
            <w:sz w:val="24"/>
            <w:szCs w:val="24"/>
            <w:lang w:val="en-US" w:eastAsia="zh-CN"/>
          </w:rPr>
          <w:delText>100</w:delText>
        </w:r>
      </w:del>
      <w:del w:id="361" w:author="韩瑞珍" w:date="2023-12-04T15:49:00Z">
        <w:r>
          <w:rPr>
            <w:rFonts w:hint="eastAsia" w:ascii="宋体" w:hAnsi="宋体" w:cs="楷体"/>
            <w:color w:val="auto"/>
            <w:kern w:val="0"/>
            <w:sz w:val="24"/>
            <w:szCs w:val="24"/>
          </w:rPr>
          <w:delText>%货款。同时乙方应在甲方付款前15天提供增值税专用发票。逾期提供发票，甲方有权相应顺延付款时间。</w:delText>
        </w:r>
      </w:del>
    </w:p>
    <w:p>
      <w:pPr>
        <w:widowControl/>
        <w:snapToGrid w:val="0"/>
        <w:spacing w:line="360" w:lineRule="auto"/>
        <w:ind w:firstLine="480" w:firstLineChars="200"/>
        <w:jc w:val="left"/>
        <w:rPr>
          <w:del w:id="362" w:author="韩瑞珍" w:date="2023-12-04T15:49:00Z"/>
          <w:rFonts w:ascii="宋体" w:hAnsi="宋体" w:cs="楷体"/>
          <w:kern w:val="0"/>
          <w:sz w:val="24"/>
          <w:szCs w:val="24"/>
        </w:rPr>
      </w:pPr>
      <w:del w:id="363" w:author="韩瑞珍" w:date="2023-12-04T15:49:00Z">
        <w:r>
          <w:rPr>
            <w:rFonts w:hint="eastAsia" w:ascii="宋体" w:hAnsi="宋体" w:cs="楷体"/>
            <w:kern w:val="0"/>
            <w:sz w:val="24"/>
            <w:szCs w:val="24"/>
          </w:rPr>
          <w:delText>双方账户信息：</w:delText>
        </w:r>
      </w:del>
    </w:p>
    <w:p>
      <w:pPr>
        <w:widowControl/>
        <w:snapToGrid w:val="0"/>
        <w:spacing w:line="360" w:lineRule="auto"/>
        <w:ind w:firstLine="480" w:firstLineChars="200"/>
        <w:jc w:val="left"/>
        <w:rPr>
          <w:del w:id="364" w:author="韩瑞珍" w:date="2023-12-04T15:49:00Z"/>
          <w:rFonts w:ascii="宋体" w:hAnsi="宋体" w:cs="楷体"/>
          <w:kern w:val="0"/>
          <w:sz w:val="24"/>
          <w:szCs w:val="24"/>
        </w:rPr>
      </w:pPr>
      <w:del w:id="365" w:author="韩瑞珍" w:date="2023-12-04T15:49:00Z">
        <w:r>
          <w:rPr>
            <w:rFonts w:hint="eastAsia" w:ascii="宋体" w:hAnsi="宋体" w:cs="楷体"/>
            <w:kern w:val="0"/>
            <w:sz w:val="24"/>
            <w:szCs w:val="24"/>
          </w:rPr>
          <w:delText>甲方户名：</w:delText>
        </w:r>
      </w:del>
    </w:p>
    <w:p>
      <w:pPr>
        <w:widowControl/>
        <w:snapToGrid w:val="0"/>
        <w:spacing w:line="360" w:lineRule="auto"/>
        <w:ind w:firstLine="480" w:firstLineChars="200"/>
        <w:jc w:val="left"/>
        <w:rPr>
          <w:del w:id="366" w:author="韩瑞珍" w:date="2023-12-04T15:49:00Z"/>
          <w:rFonts w:ascii="宋体" w:hAnsi="宋体" w:cs="楷体"/>
          <w:kern w:val="0"/>
          <w:sz w:val="24"/>
          <w:szCs w:val="24"/>
        </w:rPr>
      </w:pPr>
      <w:del w:id="367" w:author="韩瑞珍" w:date="2023-12-04T15:49:00Z">
        <w:r>
          <w:rPr>
            <w:rFonts w:hint="eastAsia" w:ascii="宋体" w:hAnsi="宋体" w:cs="楷体"/>
            <w:kern w:val="0"/>
            <w:sz w:val="24"/>
            <w:szCs w:val="24"/>
          </w:rPr>
          <w:delText>甲方账号：</w:delText>
        </w:r>
      </w:del>
    </w:p>
    <w:p>
      <w:pPr>
        <w:widowControl/>
        <w:snapToGrid w:val="0"/>
        <w:spacing w:line="360" w:lineRule="auto"/>
        <w:ind w:firstLine="480" w:firstLineChars="200"/>
        <w:jc w:val="left"/>
        <w:rPr>
          <w:del w:id="368" w:author="韩瑞珍" w:date="2023-12-04T15:49:00Z"/>
          <w:rFonts w:ascii="宋体" w:hAnsi="宋体" w:cs="楷体"/>
          <w:kern w:val="0"/>
          <w:sz w:val="24"/>
          <w:szCs w:val="24"/>
        </w:rPr>
      </w:pPr>
      <w:del w:id="369" w:author="韩瑞珍" w:date="2023-12-04T15:49:00Z">
        <w:r>
          <w:rPr>
            <w:rFonts w:hint="eastAsia" w:ascii="宋体" w:hAnsi="宋体" w:cs="楷体"/>
            <w:kern w:val="0"/>
            <w:sz w:val="24"/>
            <w:szCs w:val="24"/>
          </w:rPr>
          <w:delText>甲方开户银行：</w:delText>
        </w:r>
      </w:del>
    </w:p>
    <w:p>
      <w:pPr>
        <w:widowControl/>
        <w:snapToGrid w:val="0"/>
        <w:spacing w:line="360" w:lineRule="auto"/>
        <w:ind w:firstLine="480" w:firstLineChars="200"/>
        <w:jc w:val="left"/>
        <w:rPr>
          <w:del w:id="370" w:author="韩瑞珍" w:date="2023-12-04T15:49:00Z"/>
          <w:rFonts w:ascii="宋体" w:hAnsi="宋体" w:cs="楷体"/>
          <w:kern w:val="0"/>
          <w:sz w:val="24"/>
          <w:szCs w:val="24"/>
        </w:rPr>
      </w:pPr>
    </w:p>
    <w:p>
      <w:pPr>
        <w:widowControl/>
        <w:snapToGrid w:val="0"/>
        <w:spacing w:line="360" w:lineRule="auto"/>
        <w:ind w:firstLine="480" w:firstLineChars="200"/>
        <w:jc w:val="left"/>
        <w:rPr>
          <w:del w:id="371" w:author="韩瑞珍" w:date="2023-12-04T15:49:00Z"/>
          <w:rFonts w:ascii="宋体" w:hAnsi="宋体" w:cs="楷体"/>
          <w:kern w:val="0"/>
          <w:sz w:val="24"/>
          <w:szCs w:val="24"/>
        </w:rPr>
      </w:pPr>
      <w:del w:id="372" w:author="韩瑞珍" w:date="2023-12-04T15:49:00Z">
        <w:r>
          <w:rPr>
            <w:rFonts w:hint="eastAsia" w:ascii="宋体" w:hAnsi="宋体" w:cs="楷体"/>
            <w:kern w:val="0"/>
            <w:sz w:val="24"/>
            <w:szCs w:val="24"/>
          </w:rPr>
          <w:delText xml:space="preserve">乙方户名： </w:delText>
        </w:r>
      </w:del>
    </w:p>
    <w:p>
      <w:pPr>
        <w:widowControl/>
        <w:snapToGrid w:val="0"/>
        <w:spacing w:line="360" w:lineRule="auto"/>
        <w:ind w:firstLine="480" w:firstLineChars="200"/>
        <w:jc w:val="left"/>
        <w:rPr>
          <w:del w:id="373" w:author="韩瑞珍" w:date="2023-12-04T15:49:00Z"/>
          <w:rFonts w:ascii="宋体" w:hAnsi="宋体" w:cs="楷体"/>
          <w:kern w:val="0"/>
          <w:sz w:val="24"/>
          <w:szCs w:val="24"/>
        </w:rPr>
      </w:pPr>
      <w:del w:id="374" w:author="韩瑞珍" w:date="2023-12-04T15:49:00Z">
        <w:r>
          <w:rPr>
            <w:rFonts w:hint="eastAsia" w:ascii="宋体" w:hAnsi="宋体" w:cs="楷体"/>
            <w:kern w:val="0"/>
            <w:sz w:val="24"/>
            <w:szCs w:val="24"/>
          </w:rPr>
          <w:delText>乙方账号：</w:delText>
        </w:r>
      </w:del>
    </w:p>
    <w:p>
      <w:pPr>
        <w:widowControl/>
        <w:snapToGrid w:val="0"/>
        <w:spacing w:line="360" w:lineRule="auto"/>
        <w:ind w:firstLine="480" w:firstLineChars="200"/>
        <w:jc w:val="left"/>
        <w:rPr>
          <w:del w:id="375" w:author="韩瑞珍" w:date="2023-12-04T15:49:00Z"/>
          <w:rFonts w:ascii="宋体" w:hAnsi="宋体" w:cs="楷体"/>
          <w:kern w:val="0"/>
          <w:sz w:val="24"/>
          <w:szCs w:val="24"/>
        </w:rPr>
      </w:pPr>
      <w:del w:id="376" w:author="韩瑞珍" w:date="2023-12-04T15:49:00Z">
        <w:r>
          <w:rPr>
            <w:rFonts w:hint="eastAsia" w:ascii="宋体" w:hAnsi="宋体" w:cs="楷体"/>
            <w:kern w:val="0"/>
            <w:sz w:val="24"/>
            <w:szCs w:val="24"/>
          </w:rPr>
          <w:delText xml:space="preserve">乙方开户银行： </w:delText>
        </w:r>
      </w:del>
    </w:p>
    <w:p>
      <w:pPr>
        <w:widowControl/>
        <w:snapToGrid w:val="0"/>
        <w:spacing w:line="360" w:lineRule="auto"/>
        <w:jc w:val="left"/>
        <w:rPr>
          <w:del w:id="377" w:author="韩瑞珍" w:date="2023-12-04T15:49:00Z"/>
          <w:rFonts w:ascii="宋体" w:hAnsi="宋体" w:cs="楷体"/>
          <w:b/>
          <w:bCs/>
          <w:kern w:val="0"/>
          <w:sz w:val="24"/>
          <w:szCs w:val="24"/>
        </w:rPr>
      </w:pPr>
      <w:del w:id="378" w:author="韩瑞珍" w:date="2023-12-04T15:49:00Z">
        <w:r>
          <w:rPr>
            <w:rFonts w:hint="eastAsia" w:ascii="宋体" w:hAnsi="宋体" w:cs="楷体"/>
            <w:b/>
            <w:bCs/>
            <w:kern w:val="0"/>
            <w:sz w:val="24"/>
            <w:szCs w:val="24"/>
          </w:rPr>
          <w:delText>第五条、 甲方权利义务</w:delText>
        </w:r>
      </w:del>
    </w:p>
    <w:p>
      <w:pPr>
        <w:widowControl/>
        <w:snapToGrid w:val="0"/>
        <w:spacing w:line="360" w:lineRule="auto"/>
        <w:ind w:firstLine="480" w:firstLineChars="200"/>
        <w:jc w:val="left"/>
        <w:rPr>
          <w:del w:id="379" w:author="韩瑞珍" w:date="2023-12-04T15:49:00Z"/>
          <w:rFonts w:ascii="宋体" w:hAnsi="宋体" w:cs="楷体"/>
          <w:kern w:val="0"/>
          <w:sz w:val="24"/>
          <w:szCs w:val="24"/>
        </w:rPr>
      </w:pPr>
      <w:del w:id="380" w:author="韩瑞珍" w:date="2023-12-04T15:49:00Z">
        <w:r>
          <w:rPr>
            <w:rFonts w:hint="eastAsia" w:ascii="宋体" w:hAnsi="宋体" w:cs="楷体"/>
            <w:kern w:val="0"/>
            <w:sz w:val="24"/>
            <w:szCs w:val="24"/>
          </w:rPr>
          <w:delText>5.1 合同签订后甲方拥有通信管道</w:delText>
        </w:r>
      </w:del>
      <w:del w:id="381" w:author="韩瑞珍" w:date="2023-12-04T15:49:00Z">
        <w:r>
          <w:rPr>
            <w:rFonts w:hint="eastAsia" w:ascii="宋体" w:hAnsi="宋体" w:cs="楷体"/>
            <w:kern w:val="0"/>
            <w:sz w:val="24"/>
            <w:szCs w:val="24"/>
            <w:u w:val="single"/>
          </w:rPr>
          <w:delText>　　</w:delText>
        </w:r>
      </w:del>
      <w:del w:id="382" w:author="韩瑞珍" w:date="2023-12-04T15:49:00Z">
        <w:r>
          <w:rPr>
            <w:rFonts w:hint="eastAsia" w:ascii="宋体" w:hAnsi="宋体" w:cs="楷体"/>
            <w:kern w:val="0"/>
            <w:sz w:val="24"/>
            <w:szCs w:val="24"/>
          </w:rPr>
          <w:delText>公里、公里通信管道的资产使用权；</w:delText>
        </w:r>
      </w:del>
    </w:p>
    <w:p>
      <w:pPr>
        <w:widowControl/>
        <w:snapToGrid w:val="0"/>
        <w:spacing w:line="360" w:lineRule="auto"/>
        <w:ind w:firstLine="480" w:firstLineChars="200"/>
        <w:jc w:val="left"/>
        <w:rPr>
          <w:del w:id="383" w:author="韩瑞珍" w:date="2023-12-04T15:49:00Z"/>
          <w:rFonts w:ascii="宋体" w:hAnsi="宋体" w:cs="楷体"/>
          <w:kern w:val="0"/>
          <w:sz w:val="24"/>
          <w:szCs w:val="24"/>
        </w:rPr>
      </w:pPr>
      <w:del w:id="384" w:author="韩瑞珍" w:date="2023-12-04T15:49:00Z">
        <w:r>
          <w:rPr>
            <w:rFonts w:hint="eastAsia" w:ascii="宋体" w:hAnsi="宋体" w:cs="楷体"/>
            <w:kern w:val="0"/>
            <w:sz w:val="24"/>
            <w:szCs w:val="24"/>
          </w:rPr>
          <w:delText>5.2 甲方向乙方支付的费用，已涵盖乙方在本合同项下的全部义务。除本合同另有约定外，甲方不再支付任何费用；</w:delText>
        </w:r>
      </w:del>
    </w:p>
    <w:p>
      <w:pPr>
        <w:widowControl/>
        <w:snapToGrid w:val="0"/>
        <w:spacing w:line="360" w:lineRule="auto"/>
        <w:ind w:firstLine="480" w:firstLineChars="200"/>
        <w:jc w:val="left"/>
        <w:rPr>
          <w:del w:id="385" w:author="韩瑞珍" w:date="2023-12-04T15:49:00Z"/>
          <w:rFonts w:ascii="宋体" w:hAnsi="宋体" w:cs="楷体"/>
          <w:kern w:val="0"/>
          <w:sz w:val="24"/>
          <w:szCs w:val="24"/>
        </w:rPr>
      </w:pPr>
      <w:del w:id="386" w:author="韩瑞珍" w:date="2023-12-04T15:49:00Z">
        <w:r>
          <w:rPr>
            <w:rFonts w:hint="eastAsia" w:ascii="宋体" w:hAnsi="宋体" w:cs="楷体"/>
            <w:kern w:val="0"/>
            <w:sz w:val="24"/>
            <w:szCs w:val="24"/>
          </w:rPr>
          <w:delText>5.3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387" w:author="韩瑞珍" w:date="2023-12-04T15:49:00Z"/>
          <w:rFonts w:ascii="宋体" w:hAnsi="宋体" w:cs="楷体"/>
          <w:kern w:val="0"/>
          <w:sz w:val="24"/>
          <w:szCs w:val="24"/>
        </w:rPr>
      </w:pPr>
      <w:del w:id="388" w:author="韩瑞珍" w:date="2023-12-04T15:49:00Z">
        <w:r>
          <w:rPr>
            <w:rFonts w:hint="eastAsia" w:ascii="宋体" w:hAnsi="宋体" w:cs="楷体"/>
            <w:kern w:val="0"/>
            <w:sz w:val="24"/>
            <w:szCs w:val="24"/>
          </w:rPr>
          <w:delText>5.4 如果乙方交付的管道经验收不合格的，乙方应在</w:delText>
        </w:r>
      </w:del>
      <w:del w:id="389" w:author="韩瑞珍" w:date="2023-12-04T15:49:00Z">
        <w:r>
          <w:rPr>
            <w:rFonts w:hint="eastAsia" w:ascii="宋体" w:hAnsi="宋体" w:cs="楷体"/>
            <w:kern w:val="0"/>
            <w:sz w:val="24"/>
            <w:szCs w:val="24"/>
            <w:u w:val="single"/>
          </w:rPr>
          <w:delText>10</w:delText>
        </w:r>
      </w:del>
      <w:del w:id="390" w:author="韩瑞珍" w:date="2023-12-04T15:49:00Z">
        <w:r>
          <w:rPr>
            <w:rFonts w:hint="eastAsia" w:ascii="宋体" w:hAnsi="宋体" w:cs="楷体"/>
            <w:kern w:val="0"/>
            <w:sz w:val="24"/>
            <w:szCs w:val="24"/>
          </w:rPr>
          <w:delText>天内采取措施，使管道达到本合同规定的相关标准和要求，否则甲方有权将付款期限顺延；若乙方在</w:delText>
        </w:r>
      </w:del>
      <w:del w:id="391" w:author="韩瑞珍" w:date="2023-12-04T15:49:00Z">
        <w:r>
          <w:rPr>
            <w:rFonts w:hint="eastAsia" w:ascii="宋体" w:hAnsi="宋体" w:cs="楷体"/>
            <w:kern w:val="0"/>
            <w:sz w:val="24"/>
            <w:szCs w:val="24"/>
            <w:u w:val="single"/>
          </w:rPr>
          <w:delText>10</w:delText>
        </w:r>
      </w:del>
      <w:del w:id="392" w:author="韩瑞珍" w:date="2023-12-04T15:49: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393" w:author="韩瑞珍" w:date="2023-12-04T15:49:00Z">
        <w:r>
          <w:rPr>
            <w:rFonts w:hint="eastAsia" w:ascii="宋体" w:hAnsi="宋体" w:cs="楷体"/>
            <w:kern w:val="0"/>
            <w:sz w:val="24"/>
            <w:szCs w:val="24"/>
            <w:u w:val="single"/>
          </w:rPr>
          <w:delText>60</w:delText>
        </w:r>
      </w:del>
      <w:del w:id="394" w:author="韩瑞珍" w:date="2023-12-04T15:49:00Z">
        <w:r>
          <w:rPr>
            <w:rFonts w:hint="eastAsia" w:ascii="宋体" w:hAnsi="宋体" w:cs="楷体"/>
            <w:kern w:val="0"/>
            <w:sz w:val="24"/>
            <w:szCs w:val="24"/>
          </w:rPr>
          <w:delText>日，甲方有权解除合同，不予支付任何费用。</w:delText>
        </w:r>
      </w:del>
    </w:p>
    <w:p>
      <w:pPr>
        <w:widowControl/>
        <w:snapToGrid w:val="0"/>
        <w:spacing w:line="360" w:lineRule="auto"/>
        <w:jc w:val="left"/>
        <w:rPr>
          <w:del w:id="395" w:author="韩瑞珍" w:date="2023-12-04T15:49:00Z"/>
          <w:rFonts w:ascii="宋体" w:hAnsi="宋体" w:cs="楷体"/>
          <w:b/>
          <w:bCs/>
          <w:kern w:val="0"/>
          <w:sz w:val="24"/>
          <w:szCs w:val="24"/>
        </w:rPr>
      </w:pPr>
      <w:del w:id="396" w:author="韩瑞珍" w:date="2023-12-04T15:49:00Z">
        <w:r>
          <w:rPr>
            <w:rFonts w:hint="eastAsia" w:ascii="宋体" w:hAnsi="宋体" w:cs="楷体"/>
            <w:b/>
            <w:bCs/>
            <w:kern w:val="0"/>
            <w:sz w:val="24"/>
            <w:szCs w:val="24"/>
          </w:rPr>
          <w:delText>第六条、 乙方权利义务</w:delText>
        </w:r>
      </w:del>
    </w:p>
    <w:p>
      <w:pPr>
        <w:widowControl/>
        <w:snapToGrid w:val="0"/>
        <w:spacing w:line="360" w:lineRule="auto"/>
        <w:ind w:firstLine="480" w:firstLineChars="200"/>
        <w:jc w:val="left"/>
        <w:rPr>
          <w:del w:id="397" w:author="韩瑞珍" w:date="2023-12-04T15:49:00Z"/>
          <w:rFonts w:ascii="宋体" w:hAnsi="宋体" w:cs="楷体"/>
          <w:kern w:val="0"/>
          <w:sz w:val="24"/>
          <w:szCs w:val="24"/>
        </w:rPr>
      </w:pPr>
      <w:del w:id="398" w:author="韩瑞珍" w:date="2023-12-04T15:49:00Z">
        <w:r>
          <w:rPr>
            <w:rFonts w:hint="eastAsia" w:ascii="宋体" w:hAnsi="宋体" w:cs="楷体"/>
            <w:kern w:val="0"/>
            <w:sz w:val="24"/>
            <w:szCs w:val="24"/>
          </w:rPr>
          <w:delText>6.1 乙方应在道路路面施工完成时，完成本项工程；</w:delText>
        </w:r>
      </w:del>
    </w:p>
    <w:p>
      <w:pPr>
        <w:widowControl/>
        <w:snapToGrid w:val="0"/>
        <w:spacing w:line="360" w:lineRule="auto"/>
        <w:ind w:firstLine="480" w:firstLineChars="200"/>
        <w:jc w:val="left"/>
        <w:rPr>
          <w:del w:id="399" w:author="韩瑞珍" w:date="2023-12-04T15:49:00Z"/>
          <w:rFonts w:ascii="宋体" w:hAnsi="宋体" w:cs="楷体"/>
          <w:kern w:val="0"/>
          <w:sz w:val="24"/>
          <w:szCs w:val="24"/>
        </w:rPr>
      </w:pPr>
      <w:del w:id="400" w:author="韩瑞珍" w:date="2023-12-04T15:49:00Z">
        <w:r>
          <w:rPr>
            <w:rFonts w:hint="eastAsia" w:ascii="宋体" w:hAnsi="宋体" w:cs="楷体"/>
            <w:kern w:val="0"/>
            <w:sz w:val="24"/>
            <w:szCs w:val="24"/>
          </w:rPr>
          <w:delText>6.2 因管道迁改原因乙方应承担的义务有：</w:delText>
        </w:r>
      </w:del>
    </w:p>
    <w:p>
      <w:pPr>
        <w:widowControl/>
        <w:snapToGrid w:val="0"/>
        <w:spacing w:line="360" w:lineRule="auto"/>
        <w:ind w:firstLine="480" w:firstLineChars="200"/>
        <w:jc w:val="left"/>
        <w:rPr>
          <w:del w:id="401" w:author="韩瑞珍" w:date="2023-12-04T15:49:00Z"/>
          <w:rFonts w:ascii="宋体" w:hAnsi="宋体" w:cs="楷体"/>
          <w:kern w:val="0"/>
          <w:sz w:val="24"/>
          <w:szCs w:val="24"/>
        </w:rPr>
      </w:pPr>
      <w:del w:id="402" w:author="韩瑞珍" w:date="2023-12-04T15:49:00Z">
        <w:r>
          <w:rPr>
            <w:rFonts w:hint="eastAsia" w:ascii="宋体" w:hAnsi="宋体" w:cs="楷体"/>
            <w:kern w:val="0"/>
            <w:sz w:val="24"/>
            <w:szCs w:val="24"/>
          </w:rPr>
          <w:delText>6.2.1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403" w:author="韩瑞珍" w:date="2023-12-04T15:49:00Z"/>
          <w:rFonts w:ascii="宋体" w:hAnsi="宋体" w:cs="楷体"/>
          <w:kern w:val="0"/>
          <w:sz w:val="24"/>
          <w:szCs w:val="24"/>
        </w:rPr>
      </w:pPr>
      <w:del w:id="404" w:author="韩瑞珍" w:date="2023-12-04T15:49:00Z">
        <w:r>
          <w:rPr>
            <w:rFonts w:hint="eastAsia" w:ascii="宋体" w:hAnsi="宋体" w:cs="楷体"/>
            <w:kern w:val="0"/>
            <w:sz w:val="24"/>
            <w:szCs w:val="24"/>
          </w:rPr>
          <w:delText>6.2.2 本合同所涉及的管道，在本合同签订后由于道路修建的原因，如果有导致管道及其人手孔需提高防护标准的情况发生，由乙方负责改造及其相关费用；</w:delText>
        </w:r>
      </w:del>
    </w:p>
    <w:p>
      <w:pPr>
        <w:widowControl/>
        <w:snapToGrid w:val="0"/>
        <w:spacing w:line="360" w:lineRule="auto"/>
        <w:ind w:firstLine="480" w:firstLineChars="200"/>
        <w:jc w:val="left"/>
        <w:rPr>
          <w:del w:id="405" w:author="韩瑞珍" w:date="2023-12-04T15:49:00Z"/>
          <w:rFonts w:ascii="宋体" w:hAnsi="宋体" w:cs="楷体"/>
          <w:kern w:val="0"/>
          <w:sz w:val="24"/>
          <w:szCs w:val="24"/>
        </w:rPr>
      </w:pPr>
      <w:del w:id="406" w:author="韩瑞珍" w:date="2023-12-04T15:49:00Z">
        <w:r>
          <w:rPr>
            <w:rFonts w:hint="eastAsia" w:ascii="宋体" w:hAnsi="宋体" w:cs="楷体"/>
            <w:kern w:val="0"/>
            <w:sz w:val="24"/>
            <w:szCs w:val="24"/>
          </w:rPr>
          <w:delText>6.3 管道在穿放光缆施工工程竣工前的质量、防护及障碍处理：</w:delText>
        </w:r>
      </w:del>
    </w:p>
    <w:p>
      <w:pPr>
        <w:widowControl/>
        <w:snapToGrid w:val="0"/>
        <w:spacing w:line="360" w:lineRule="auto"/>
        <w:ind w:firstLine="480" w:firstLineChars="200"/>
        <w:jc w:val="left"/>
        <w:rPr>
          <w:del w:id="407" w:author="韩瑞珍" w:date="2023-12-04T15:49:00Z"/>
          <w:rFonts w:ascii="宋体" w:hAnsi="宋体" w:cs="楷体"/>
          <w:kern w:val="0"/>
          <w:sz w:val="24"/>
          <w:szCs w:val="24"/>
        </w:rPr>
      </w:pPr>
      <w:del w:id="408" w:author="韩瑞珍" w:date="2023-12-04T15:49:00Z">
        <w:r>
          <w:rPr>
            <w:rFonts w:hint="eastAsia" w:ascii="宋体" w:hAnsi="宋体" w:cs="楷体"/>
            <w:kern w:val="0"/>
            <w:sz w:val="24"/>
            <w:szCs w:val="24"/>
          </w:rPr>
          <w:delText>6.3.1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409" w:author="韩瑞珍" w:date="2023-12-04T15:49:00Z"/>
          <w:rFonts w:ascii="宋体" w:hAnsi="宋体" w:cs="楷体"/>
          <w:kern w:val="0"/>
          <w:sz w:val="24"/>
          <w:szCs w:val="24"/>
        </w:rPr>
      </w:pPr>
      <w:del w:id="410" w:author="韩瑞珍" w:date="2023-12-04T15:49:00Z">
        <w:r>
          <w:rPr>
            <w:rFonts w:hint="eastAsia" w:ascii="宋体" w:hAnsi="宋体" w:cs="楷体"/>
            <w:kern w:val="0"/>
            <w:sz w:val="24"/>
            <w:szCs w:val="24"/>
          </w:rPr>
          <w:delText>6.3.2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411" w:author="韩瑞珍" w:date="2023-12-04T15:49:00Z"/>
          <w:rFonts w:ascii="宋体" w:hAnsi="宋体" w:cs="楷体"/>
          <w:kern w:val="0"/>
          <w:sz w:val="24"/>
          <w:szCs w:val="24"/>
        </w:rPr>
      </w:pPr>
      <w:del w:id="412" w:author="韩瑞珍" w:date="2023-12-04T15:49:00Z">
        <w:r>
          <w:rPr>
            <w:rFonts w:hint="eastAsia" w:ascii="宋体" w:hAnsi="宋体" w:cs="楷体"/>
            <w:kern w:val="0"/>
            <w:sz w:val="24"/>
            <w:szCs w:val="24"/>
          </w:rPr>
          <w:delText>6.4  乙方负责在本管道移交后</w:delText>
        </w:r>
      </w:del>
      <w:del w:id="413" w:author="韩瑞珍" w:date="2023-12-04T15:49:00Z">
        <w:r>
          <w:rPr>
            <w:rFonts w:hint="eastAsia" w:ascii="宋体" w:hAnsi="宋体" w:cs="楷体"/>
            <w:kern w:val="0"/>
            <w:sz w:val="24"/>
            <w:szCs w:val="24"/>
            <w:u w:val="single"/>
          </w:rPr>
          <w:delText xml:space="preserve"> 10天</w:delText>
        </w:r>
      </w:del>
      <w:del w:id="414" w:author="韩瑞珍" w:date="2023-12-04T15:49: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415" w:author="韩瑞珍" w:date="2023-12-04T15:49:00Z"/>
          <w:rFonts w:ascii="宋体" w:hAnsi="宋体" w:cs="楷体"/>
          <w:kern w:val="0"/>
          <w:sz w:val="24"/>
          <w:szCs w:val="24"/>
        </w:rPr>
      </w:pPr>
      <w:del w:id="416" w:author="韩瑞珍" w:date="2023-12-04T15:49:00Z">
        <w:r>
          <w:rPr>
            <w:rFonts w:hint="eastAsia" w:ascii="宋体" w:hAnsi="宋体" w:cs="楷体"/>
            <w:kern w:val="0"/>
            <w:sz w:val="24"/>
            <w:szCs w:val="24"/>
          </w:rPr>
          <w:delText>6.5 如果甲方在管道内进行首次穿放光缆的施工，施工期间，乙方有义务协调配合甲方的工作。</w:delText>
        </w:r>
      </w:del>
    </w:p>
    <w:p>
      <w:pPr>
        <w:widowControl/>
        <w:snapToGrid w:val="0"/>
        <w:spacing w:line="360" w:lineRule="auto"/>
        <w:ind w:firstLine="480" w:firstLineChars="200"/>
        <w:jc w:val="left"/>
        <w:rPr>
          <w:del w:id="417" w:author="韩瑞珍" w:date="2023-12-04T15:49:00Z"/>
          <w:rFonts w:ascii="宋体" w:hAnsi="宋体" w:cs="楷体"/>
          <w:kern w:val="0"/>
          <w:sz w:val="24"/>
          <w:szCs w:val="24"/>
        </w:rPr>
      </w:pPr>
      <w:del w:id="418" w:author="韩瑞珍" w:date="2023-12-04T15:49:00Z">
        <w:r>
          <w:rPr>
            <w:rFonts w:hint="eastAsia" w:ascii="宋体" w:hAnsi="宋体" w:cs="楷体"/>
            <w:kern w:val="0"/>
            <w:sz w:val="24"/>
            <w:szCs w:val="24"/>
          </w:rPr>
          <w:delText>6.6 以上管道工程质量保证期为：自竣工验收合格之日起</w:delText>
        </w:r>
      </w:del>
      <w:del w:id="419" w:author="韩瑞珍" w:date="2023-12-04T15:49:00Z">
        <w:r>
          <w:rPr>
            <w:rFonts w:hint="eastAsia" w:ascii="宋体" w:hAnsi="宋体" w:cs="楷体"/>
            <w:kern w:val="0"/>
            <w:sz w:val="24"/>
            <w:szCs w:val="24"/>
            <w:u w:val="single"/>
          </w:rPr>
          <w:delText>一年</w:delText>
        </w:r>
      </w:del>
      <w:del w:id="420" w:author="韩瑞珍" w:date="2023-12-04T15:49:00Z">
        <w:r>
          <w:rPr>
            <w:rFonts w:hint="eastAsia" w:ascii="宋体" w:hAnsi="宋体" w:cs="楷体"/>
            <w:kern w:val="0"/>
            <w:sz w:val="24"/>
            <w:szCs w:val="24"/>
          </w:rPr>
          <w:delText>。</w:delText>
        </w:r>
      </w:del>
    </w:p>
    <w:p>
      <w:pPr>
        <w:widowControl/>
        <w:snapToGrid w:val="0"/>
        <w:spacing w:line="360" w:lineRule="auto"/>
        <w:ind w:firstLine="480" w:firstLineChars="200"/>
        <w:jc w:val="left"/>
        <w:rPr>
          <w:del w:id="421" w:author="韩瑞珍" w:date="2023-12-04T15:49:00Z"/>
          <w:rFonts w:ascii="宋体" w:hAnsi="宋体" w:cs="楷体"/>
          <w:kern w:val="0"/>
          <w:sz w:val="24"/>
          <w:szCs w:val="24"/>
        </w:rPr>
      </w:pPr>
      <w:del w:id="422" w:author="韩瑞珍" w:date="2023-12-04T15:49:00Z">
        <w:r>
          <w:rPr>
            <w:rFonts w:hint="eastAsia" w:ascii="宋体" w:hAnsi="宋体" w:cs="楷体"/>
            <w:kern w:val="0"/>
            <w:sz w:val="24"/>
            <w:szCs w:val="24"/>
          </w:rPr>
          <w:delText>6.7 负责各通信运营商建设管孔位置的分配，在总孔数不变的情况下，应保证全程孔位相一致。</w:delText>
        </w:r>
      </w:del>
    </w:p>
    <w:p>
      <w:pPr>
        <w:widowControl/>
        <w:snapToGrid w:val="0"/>
        <w:spacing w:line="360" w:lineRule="auto"/>
        <w:ind w:firstLine="480" w:firstLineChars="200"/>
        <w:jc w:val="left"/>
        <w:rPr>
          <w:del w:id="423" w:author="韩瑞珍" w:date="2023-12-04T15:49:00Z"/>
          <w:rFonts w:ascii="宋体" w:hAnsi="宋体" w:cs="楷体"/>
          <w:kern w:val="0"/>
          <w:sz w:val="24"/>
          <w:szCs w:val="24"/>
        </w:rPr>
      </w:pPr>
      <w:del w:id="424" w:author="韩瑞珍" w:date="2023-12-04T15:49:00Z">
        <w:r>
          <w:rPr>
            <w:rFonts w:hint="eastAsia" w:ascii="宋体" w:hAnsi="宋体" w:cs="楷体"/>
            <w:kern w:val="0"/>
            <w:sz w:val="24"/>
            <w:szCs w:val="24"/>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425" w:author="韩瑞珍" w:date="2023-12-04T15:49:00Z"/>
          <w:rFonts w:ascii="宋体" w:hAnsi="宋体" w:cs="宋体"/>
          <w:b/>
          <w:bCs/>
          <w:kern w:val="0"/>
          <w:sz w:val="24"/>
          <w:szCs w:val="24"/>
        </w:rPr>
      </w:pPr>
      <w:del w:id="426" w:author="韩瑞珍" w:date="2023-12-04T15:49:00Z">
        <w:r>
          <w:rPr>
            <w:rFonts w:hint="eastAsia" w:ascii="宋体" w:hAnsi="宋体" w:cs="宋体"/>
            <w:b/>
            <w:bCs/>
            <w:kern w:val="0"/>
            <w:sz w:val="24"/>
            <w:szCs w:val="24"/>
          </w:rPr>
          <w:delText>第七条、 维护与保养</w:delText>
        </w:r>
      </w:del>
    </w:p>
    <w:p>
      <w:pPr>
        <w:widowControl/>
        <w:snapToGrid w:val="0"/>
        <w:spacing w:line="360" w:lineRule="auto"/>
        <w:ind w:firstLine="480" w:firstLineChars="200"/>
        <w:jc w:val="left"/>
        <w:rPr>
          <w:del w:id="427" w:author="韩瑞珍" w:date="2023-12-04T15:49:00Z"/>
          <w:rFonts w:ascii="宋体" w:hAnsi="宋体" w:cs="宋体"/>
          <w:kern w:val="0"/>
          <w:sz w:val="24"/>
          <w:szCs w:val="24"/>
        </w:rPr>
      </w:pPr>
      <w:del w:id="428" w:author="韩瑞珍" w:date="2023-12-04T15:49:00Z">
        <w:r>
          <w:rPr>
            <w:rFonts w:hint="eastAsia" w:ascii="宋体" w:hAnsi="宋体" w:cs="宋体"/>
            <w:kern w:val="0"/>
            <w:sz w:val="24"/>
            <w:szCs w:val="24"/>
          </w:rPr>
          <w:delText>7.1甲方拥有管道的维护权，除乙方应承担的维护义务外，甲方也有权自行选定维护单位。甲方享受该管道路径上所有相关设施的维护的权利。甲方在采取抢修措施时，乙方需予以配合。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429" w:author="韩瑞珍" w:date="2023-12-04T15:49:00Z"/>
          <w:rFonts w:ascii="宋体" w:hAnsi="宋体" w:cs="楷体"/>
          <w:kern w:val="0"/>
          <w:sz w:val="24"/>
          <w:szCs w:val="24"/>
        </w:rPr>
      </w:pPr>
      <w:del w:id="430" w:author="韩瑞珍" w:date="2023-12-04T15:49:00Z">
        <w:r>
          <w:rPr>
            <w:rFonts w:hint="eastAsia" w:ascii="宋体" w:hAnsi="宋体" w:cs="宋体"/>
            <w:kern w:val="0"/>
            <w:sz w:val="24"/>
            <w:szCs w:val="24"/>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431" w:author="韩瑞珍" w:date="2023-12-04T15:49:00Z"/>
          <w:rFonts w:ascii="宋体" w:hAnsi="宋体" w:cs="宋体"/>
          <w:b/>
          <w:bCs/>
          <w:kern w:val="0"/>
          <w:sz w:val="24"/>
          <w:szCs w:val="24"/>
        </w:rPr>
      </w:pPr>
      <w:del w:id="432" w:author="韩瑞珍" w:date="2023-12-04T15:49:00Z">
        <w:r>
          <w:rPr>
            <w:rFonts w:hint="eastAsia" w:ascii="宋体" w:hAnsi="宋体" w:cs="宋体"/>
            <w:b/>
            <w:bCs/>
            <w:kern w:val="0"/>
            <w:sz w:val="24"/>
            <w:szCs w:val="24"/>
          </w:rPr>
          <w:delText>第八条、 本合同的生效</w:delText>
        </w:r>
      </w:del>
    </w:p>
    <w:p>
      <w:pPr>
        <w:widowControl/>
        <w:snapToGrid w:val="0"/>
        <w:spacing w:line="360" w:lineRule="auto"/>
        <w:ind w:firstLine="480" w:firstLineChars="200"/>
        <w:jc w:val="left"/>
        <w:rPr>
          <w:del w:id="433" w:author="韩瑞珍" w:date="2023-12-04T15:49:00Z"/>
          <w:rFonts w:ascii="宋体" w:hAnsi="宋体" w:cs="宋体"/>
          <w:kern w:val="0"/>
          <w:sz w:val="24"/>
          <w:szCs w:val="24"/>
        </w:rPr>
      </w:pPr>
      <w:del w:id="434" w:author="韩瑞珍" w:date="2023-12-04T15:49:00Z">
        <w:r>
          <w:rPr>
            <w:rFonts w:hint="eastAsia" w:ascii="宋体" w:hAnsi="宋体" w:cs="宋体"/>
            <w:kern w:val="0"/>
            <w:sz w:val="24"/>
            <w:szCs w:val="24"/>
          </w:rPr>
          <w:delText>8.1本合同于双方授权代表签署并加盖双方公章之日起生效。</w:delText>
        </w:r>
      </w:del>
    </w:p>
    <w:p>
      <w:pPr>
        <w:widowControl/>
        <w:snapToGrid w:val="0"/>
        <w:spacing w:line="360" w:lineRule="auto"/>
        <w:jc w:val="left"/>
        <w:rPr>
          <w:del w:id="435" w:author="韩瑞珍" w:date="2023-12-04T15:49:00Z"/>
          <w:rFonts w:ascii="宋体" w:hAnsi="宋体" w:cs="宋体"/>
          <w:b/>
          <w:bCs/>
          <w:kern w:val="0"/>
          <w:sz w:val="24"/>
          <w:szCs w:val="24"/>
        </w:rPr>
      </w:pPr>
      <w:del w:id="436" w:author="韩瑞珍" w:date="2023-12-04T15:49:00Z">
        <w:r>
          <w:rPr>
            <w:rFonts w:hint="eastAsia" w:ascii="宋体" w:hAnsi="宋体" w:cs="宋体"/>
            <w:b/>
            <w:bCs/>
            <w:kern w:val="0"/>
            <w:sz w:val="24"/>
            <w:szCs w:val="24"/>
          </w:rPr>
          <w:delText>第九十条、 保密</w:delText>
        </w:r>
      </w:del>
    </w:p>
    <w:p>
      <w:pPr>
        <w:widowControl/>
        <w:snapToGrid w:val="0"/>
        <w:spacing w:line="360" w:lineRule="auto"/>
        <w:ind w:firstLine="480" w:firstLineChars="200"/>
        <w:jc w:val="left"/>
        <w:rPr>
          <w:del w:id="437" w:author="韩瑞珍" w:date="2023-12-04T15:49:00Z"/>
          <w:rFonts w:ascii="宋体" w:hAnsi="宋体" w:cs="宋体"/>
          <w:kern w:val="0"/>
          <w:sz w:val="24"/>
          <w:szCs w:val="24"/>
        </w:rPr>
      </w:pPr>
      <w:del w:id="438" w:author="韩瑞珍" w:date="2023-12-04T15:49:00Z">
        <w:r>
          <w:rPr>
            <w:rFonts w:hint="eastAsia" w:ascii="宋体" w:hAnsi="宋体" w:cs="宋体"/>
            <w:kern w:val="0"/>
            <w:sz w:val="24"/>
            <w:szCs w:val="24"/>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439" w:author="韩瑞珍" w:date="2023-12-04T15:49:00Z"/>
          <w:rFonts w:ascii="宋体" w:hAnsi="宋体" w:cs="宋体"/>
          <w:kern w:val="0"/>
          <w:sz w:val="24"/>
          <w:szCs w:val="24"/>
        </w:rPr>
      </w:pPr>
      <w:del w:id="440" w:author="韩瑞珍" w:date="2023-12-04T15:49:00Z">
        <w:r>
          <w:rPr>
            <w:rFonts w:hint="eastAsia" w:ascii="宋体" w:hAnsi="宋体" w:cs="宋体"/>
            <w:kern w:val="0"/>
            <w:sz w:val="24"/>
            <w:szCs w:val="24"/>
          </w:rPr>
          <w:delText>19.2任何一方违反保密约定，应向对方支付合同总额2%的违约金，并赔偿由此给对方造成的其他损失。</w:delText>
        </w:r>
      </w:del>
    </w:p>
    <w:p>
      <w:pPr>
        <w:widowControl/>
        <w:snapToGrid w:val="0"/>
        <w:spacing w:line="360" w:lineRule="auto"/>
        <w:jc w:val="left"/>
        <w:rPr>
          <w:del w:id="441" w:author="韩瑞珍" w:date="2023-12-04T15:49:00Z"/>
          <w:rFonts w:ascii="宋体" w:hAnsi="宋体" w:cs="宋体"/>
          <w:b/>
          <w:bCs/>
          <w:kern w:val="0"/>
          <w:sz w:val="24"/>
          <w:szCs w:val="24"/>
        </w:rPr>
      </w:pPr>
      <w:del w:id="442" w:author="韩瑞珍" w:date="2023-12-04T15:49:00Z">
        <w:r>
          <w:rPr>
            <w:rFonts w:hint="eastAsia" w:ascii="宋体" w:hAnsi="宋体" w:cs="宋体"/>
            <w:b/>
            <w:bCs/>
            <w:kern w:val="0"/>
            <w:sz w:val="24"/>
            <w:szCs w:val="24"/>
          </w:rPr>
          <w:delText>第十条 争议的解决</w:delText>
        </w:r>
      </w:del>
    </w:p>
    <w:p>
      <w:pPr>
        <w:widowControl/>
        <w:snapToGrid w:val="0"/>
        <w:spacing w:line="360" w:lineRule="auto"/>
        <w:ind w:firstLine="480" w:firstLineChars="200"/>
        <w:jc w:val="left"/>
        <w:rPr>
          <w:del w:id="443" w:author="韩瑞珍" w:date="2023-12-04T15:49:00Z"/>
          <w:rFonts w:ascii="宋体" w:hAnsi="宋体" w:cs="宋体"/>
          <w:kern w:val="0"/>
          <w:sz w:val="24"/>
          <w:szCs w:val="24"/>
        </w:rPr>
      </w:pPr>
      <w:del w:id="444" w:author="韩瑞珍" w:date="2023-12-04T15:49:00Z">
        <w:r>
          <w:rPr>
            <w:rFonts w:hint="eastAsia" w:ascii="宋体" w:hAnsi="宋体" w:cs="宋体"/>
            <w:kern w:val="0"/>
            <w:sz w:val="24"/>
            <w:szCs w:val="24"/>
          </w:rPr>
          <w:delText>10.1在发生因履行本协议而引起的或与本协议有关的争议时，双方应首先通过友好协商解决争议。协商不成的，任何一方有权向甲方住所地人民法院提起诉讼。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445" w:author="韩瑞珍" w:date="2023-12-04T15:49:00Z"/>
          <w:rFonts w:ascii="宋体" w:hAnsi="宋体" w:cs="宋体"/>
          <w:kern w:val="0"/>
          <w:sz w:val="24"/>
          <w:szCs w:val="24"/>
        </w:rPr>
      </w:pPr>
      <w:del w:id="446" w:author="韩瑞珍" w:date="2023-12-04T15:49:00Z">
        <w:r>
          <w:rPr>
            <w:rFonts w:hint="eastAsia" w:ascii="宋体" w:hAnsi="宋体" w:cs="宋体"/>
            <w:kern w:val="0"/>
            <w:sz w:val="24"/>
            <w:szCs w:val="24"/>
          </w:rPr>
          <w:delText>10.2当产生任何争议及任何正在诉讼时，除争议事项外，双方应继续行使其剩余的相关权利，履行本合同项下的其他义务。</w:delText>
        </w:r>
      </w:del>
    </w:p>
    <w:p>
      <w:pPr>
        <w:widowControl/>
        <w:snapToGrid w:val="0"/>
        <w:spacing w:line="360" w:lineRule="auto"/>
        <w:jc w:val="left"/>
        <w:rPr>
          <w:del w:id="447" w:author="韩瑞珍" w:date="2023-12-04T15:49:00Z"/>
          <w:rFonts w:ascii="宋体" w:hAnsi="宋体" w:cs="宋体"/>
          <w:b/>
          <w:bCs/>
          <w:kern w:val="0"/>
          <w:sz w:val="24"/>
          <w:szCs w:val="24"/>
        </w:rPr>
      </w:pPr>
      <w:del w:id="448" w:author="韩瑞珍" w:date="2023-12-04T15:49:00Z">
        <w:r>
          <w:rPr>
            <w:rFonts w:hint="eastAsia" w:ascii="宋体" w:hAnsi="宋体" w:cs="宋体"/>
            <w:b/>
            <w:bCs/>
            <w:kern w:val="0"/>
            <w:sz w:val="24"/>
            <w:szCs w:val="24"/>
          </w:rPr>
          <w:delText>第十一条 其他</w:delText>
        </w:r>
      </w:del>
    </w:p>
    <w:p>
      <w:pPr>
        <w:widowControl/>
        <w:snapToGrid w:val="0"/>
        <w:spacing w:line="360" w:lineRule="auto"/>
        <w:ind w:firstLine="480" w:firstLineChars="200"/>
        <w:jc w:val="left"/>
        <w:rPr>
          <w:del w:id="449" w:author="韩瑞珍" w:date="2023-12-04T15:49:00Z"/>
          <w:rFonts w:ascii="宋体" w:hAnsi="宋体" w:cs="宋体"/>
          <w:kern w:val="0"/>
          <w:sz w:val="24"/>
          <w:szCs w:val="24"/>
        </w:rPr>
      </w:pPr>
      <w:del w:id="450" w:author="韩瑞珍" w:date="2023-12-04T15:49:00Z">
        <w:r>
          <w:rPr>
            <w:rFonts w:hint="eastAsia" w:ascii="宋体" w:hAnsi="宋体" w:cs="宋体"/>
            <w:kern w:val="0"/>
            <w:sz w:val="24"/>
            <w:szCs w:val="24"/>
          </w:rPr>
          <w:delText>11.1本合同部分无效，不影响其他部分效力的，其他部分仍然有效，并且各方应尽最大的努力达成与本合同宗旨和意向一致的新规定或条款。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451" w:author="韩瑞珍" w:date="2023-12-04T15:49:00Z"/>
          <w:rFonts w:ascii="宋体" w:hAnsi="宋体" w:cs="宋体"/>
          <w:kern w:val="0"/>
          <w:sz w:val="24"/>
          <w:szCs w:val="24"/>
        </w:rPr>
      </w:pPr>
      <w:del w:id="452" w:author="韩瑞珍" w:date="2023-12-04T15:49:00Z">
        <w:r>
          <w:rPr>
            <w:rFonts w:hint="eastAsia" w:ascii="宋体" w:hAnsi="宋体" w:cs="宋体"/>
            <w:kern w:val="0"/>
            <w:sz w:val="24"/>
            <w:szCs w:val="24"/>
          </w:rPr>
          <w:delText>11.2本合同未尽事宜由各方友好协商解决，本合同正本壹式贰份，甲乙双方各执叁份。</w:delText>
        </w:r>
      </w:del>
    </w:p>
    <w:p>
      <w:pPr>
        <w:widowControl/>
        <w:snapToGrid w:val="0"/>
        <w:spacing w:line="360" w:lineRule="auto"/>
        <w:ind w:firstLine="480" w:firstLineChars="200"/>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snapToGrid w:val="0"/>
        <w:spacing w:line="440" w:lineRule="exact"/>
        <w:ind w:right="-164"/>
        <w:rPr>
          <w:rFonts w:ascii="宋体" w:hAnsi="Arial"/>
          <w:b/>
          <w:sz w:val="22"/>
          <w:szCs w:val="22"/>
        </w:rPr>
      </w:pPr>
      <w:r>
        <w:rPr>
          <w:rFonts w:hint="eastAsia" w:ascii="宋体" w:hAnsi="Arial"/>
          <w:b/>
          <w:sz w:val="22"/>
          <w:szCs w:val="22"/>
        </w:rPr>
        <w:t xml:space="preserve">甲方：                             </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p>
    <w:p>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rPr>
        <w:t xml:space="preserve"> </w:t>
      </w:r>
    </w:p>
    <w:p>
      <w:pPr>
        <w:snapToGrid w:val="0"/>
        <w:spacing w:line="440" w:lineRule="exact"/>
        <w:ind w:right="-164"/>
        <w:rPr>
          <w:rFonts w:ascii="宋体" w:hAnsi="Arial"/>
          <w:b/>
          <w:sz w:val="22"/>
          <w:szCs w:val="22"/>
        </w:rPr>
      </w:pPr>
    </w:p>
    <w:p>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pPr>
        <w:snapToGrid w:val="0"/>
        <w:spacing w:line="440" w:lineRule="exact"/>
        <w:ind w:right="-164"/>
        <w:rPr>
          <w:rFonts w:ascii="宋体" w:hAnsi="Arial"/>
          <w:b/>
          <w:sz w:val="22"/>
          <w:szCs w:val="22"/>
        </w:rPr>
      </w:pPr>
    </w:p>
    <w:p>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pPr>
        <w:spacing w:line="480" w:lineRule="exact"/>
        <w:jc w:val="center"/>
        <w:rPr>
          <w:rFonts w:ascii="Times New Roman" w:hAnsi="Times New Roman"/>
          <w:sz w:val="36"/>
          <w:szCs w:val="36"/>
        </w:rPr>
      </w:pPr>
      <w:r>
        <w:rPr>
          <w:rFonts w:ascii="宋体" w:hAnsi="宋体"/>
          <w:b/>
          <w:color w:val="000000"/>
          <w:sz w:val="36"/>
          <w:szCs w:val="24"/>
        </w:rPr>
        <w:br w:type="page"/>
      </w:r>
    </w:p>
    <w:p>
      <w:pPr>
        <w:jc w:val="center"/>
        <w:rPr>
          <w:rFonts w:ascii="宋体" w:hAnsi="宋体"/>
          <w:color w:val="000000"/>
          <w:sz w:val="36"/>
        </w:rPr>
      </w:pPr>
      <w:del w:id="453" w:author="尤华彬" w:date="2023-11-28T16:50:56Z">
        <w:r>
          <w:rPr>
            <w:rFonts w:hint="eastAsia" w:ascii="宋体" w:hAnsi="宋体"/>
            <w:color w:val="000000"/>
            <w:sz w:val="36"/>
          </w:rPr>
          <w:delText>四</w:delText>
        </w:r>
      </w:del>
      <w:ins w:id="454" w:author="尤华彬" w:date="2023-11-28T16:50:56Z">
        <w:r>
          <w:rPr>
            <w:rFonts w:hint="eastAsia" w:ascii="宋体" w:hAnsi="宋体"/>
            <w:color w:val="000000"/>
            <w:sz w:val="36"/>
            <w:lang w:eastAsia="zh-CN"/>
          </w:rPr>
          <w:t>五</w:t>
        </w:r>
      </w:ins>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4"/>
        <w:jc w:val="left"/>
        <w:rPr>
          <w:rFonts w:hAnsi="宋体"/>
          <w:color w:val="000000"/>
        </w:rPr>
      </w:pPr>
      <w:r>
        <w:rPr>
          <w:rFonts w:hAnsi="宋体"/>
          <w:color w:val="000000"/>
          <w:sz w:val="36"/>
        </w:rPr>
        <w:br w:type="page"/>
      </w:r>
      <w:bookmarkStart w:id="8" w:name="_Toc415567567"/>
      <w:bookmarkStart w:id="9" w:name="_Toc430488890"/>
      <w:bookmarkStart w:id="10" w:name="_Toc430489158"/>
      <w:bookmarkStart w:id="11" w:name="_Toc430490681"/>
      <w:bookmarkStart w:id="12" w:name="_Toc430488894"/>
      <w:bookmarkStart w:id="13" w:name="_Toc430489162"/>
      <w:bookmarkStart w:id="14" w:name="_Toc430492195"/>
      <w:bookmarkStart w:id="15" w:name="_Toc430488688"/>
      <w:bookmarkStart w:id="16" w:name="_Toc430422459"/>
      <w:bookmarkStart w:id="17" w:name="_Toc415567576"/>
      <w:bookmarkStart w:id="18" w:name="_Toc430422451"/>
      <w:bookmarkStart w:id="19" w:name="_Toc430490685"/>
      <w:bookmarkStart w:id="20" w:name="_Toc430492199"/>
      <w:bookmarkStart w:id="21" w:name="_Toc430488684"/>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6"/>
        <w:spacing w:line="360" w:lineRule="auto"/>
        <w:jc w:val="left"/>
        <w:rPr>
          <w:rFonts w:hAnsi="宋体"/>
          <w:color w:val="000000"/>
          <w:sz w:val="24"/>
        </w:rPr>
      </w:pPr>
      <w:r>
        <w:rPr>
          <w:rFonts w:hint="eastAsia" w:hAnsi="宋体"/>
          <w:color w:val="000000"/>
          <w:sz w:val="24"/>
        </w:rPr>
        <w:t>致：</w:t>
      </w:r>
    </w:p>
    <w:p>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pPr>
        <w:pStyle w:val="16"/>
        <w:spacing w:line="360" w:lineRule="auto"/>
        <w:ind w:firstLine="480"/>
        <w:jc w:val="left"/>
        <w:rPr>
          <w:rFonts w:hAnsi="宋体"/>
          <w:color w:val="000000"/>
          <w:sz w:val="24"/>
        </w:rPr>
      </w:pPr>
      <w:r>
        <w:rPr>
          <w:rFonts w:hint="eastAsia" w:hAnsi="宋体"/>
          <w:color w:val="000000"/>
          <w:sz w:val="24"/>
        </w:rPr>
        <w:t>（1）报价一览表</w:t>
      </w:r>
    </w:p>
    <w:p>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60" w:lineRule="auto"/>
        <w:ind w:firstLine="480"/>
        <w:jc w:val="left"/>
        <w:rPr>
          <w:rFonts w:hAnsi="宋体"/>
          <w:color w:val="000000"/>
          <w:sz w:val="24"/>
        </w:rPr>
      </w:pPr>
      <w:r>
        <w:rPr>
          <w:rFonts w:hint="eastAsia" w:hAnsi="宋体"/>
          <w:color w:val="000000"/>
          <w:sz w:val="24"/>
        </w:rPr>
        <w:t>（3）报价人的资格证明文件</w:t>
      </w:r>
    </w:p>
    <w:p>
      <w:pPr>
        <w:pStyle w:val="16"/>
        <w:spacing w:line="360" w:lineRule="auto"/>
        <w:ind w:firstLine="480"/>
        <w:jc w:val="left"/>
        <w:rPr>
          <w:rFonts w:hAnsi="宋体"/>
          <w:color w:val="000000"/>
          <w:sz w:val="24"/>
        </w:rPr>
      </w:pPr>
      <w:r>
        <w:rPr>
          <w:rFonts w:hint="eastAsia" w:hAnsi="宋体"/>
          <w:color w:val="000000"/>
          <w:sz w:val="24"/>
        </w:rPr>
        <w:t>（4）报价人提交的其它资料</w:t>
      </w:r>
    </w:p>
    <w:p>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6"/>
        <w:spacing w:line="360" w:lineRule="auto"/>
        <w:jc w:val="left"/>
        <w:rPr>
          <w:rFonts w:hAnsi="宋体"/>
          <w:color w:val="000000"/>
          <w:sz w:val="24"/>
        </w:rPr>
      </w:pPr>
    </w:p>
    <w:p>
      <w:pPr>
        <w:pStyle w:val="16"/>
        <w:spacing w:line="360" w:lineRule="auto"/>
        <w:jc w:val="left"/>
        <w:rPr>
          <w:rFonts w:hAnsi="宋体"/>
          <w:color w:val="000000"/>
          <w:sz w:val="24"/>
        </w:rPr>
      </w:pPr>
      <w:r>
        <w:rPr>
          <w:rFonts w:hint="eastAsia" w:hAnsi="宋体"/>
          <w:color w:val="000000"/>
          <w:sz w:val="24"/>
        </w:rPr>
        <w:t>地址：</w:t>
      </w:r>
    </w:p>
    <w:p>
      <w:pPr>
        <w:pStyle w:val="16"/>
        <w:spacing w:line="360" w:lineRule="auto"/>
        <w:jc w:val="left"/>
        <w:rPr>
          <w:rFonts w:hAnsi="宋体"/>
          <w:color w:val="000000"/>
          <w:sz w:val="24"/>
        </w:rPr>
      </w:pPr>
      <w:r>
        <w:rPr>
          <w:rFonts w:hint="eastAsia" w:hAnsi="宋体"/>
          <w:color w:val="000000"/>
          <w:sz w:val="24"/>
        </w:rPr>
        <w:t xml:space="preserve">电话： </w:t>
      </w:r>
    </w:p>
    <w:p>
      <w:pPr>
        <w:pStyle w:val="16"/>
        <w:spacing w:line="360" w:lineRule="auto"/>
        <w:jc w:val="left"/>
        <w:rPr>
          <w:rFonts w:hAnsi="宋体"/>
          <w:color w:val="000000"/>
          <w:sz w:val="24"/>
        </w:rPr>
      </w:pPr>
      <w:r>
        <w:rPr>
          <w:rFonts w:hint="eastAsia" w:hAnsi="宋体"/>
          <w:color w:val="000000"/>
          <w:sz w:val="24"/>
        </w:rPr>
        <w:t>传真：</w:t>
      </w:r>
    </w:p>
    <w:p>
      <w:pPr>
        <w:pStyle w:val="16"/>
        <w:spacing w:line="360" w:lineRule="auto"/>
        <w:jc w:val="left"/>
        <w:rPr>
          <w:rFonts w:hAnsi="宋体"/>
          <w:color w:val="000000"/>
          <w:sz w:val="24"/>
        </w:rPr>
      </w:pPr>
      <w:r>
        <w:rPr>
          <w:rFonts w:hint="eastAsia" w:hAnsi="宋体"/>
          <w:color w:val="000000"/>
          <w:sz w:val="24"/>
        </w:rPr>
        <w:t>报价人授权代表姓名、职务（印刷体）：</w:t>
      </w:r>
    </w:p>
    <w:p>
      <w:pPr>
        <w:pStyle w:val="16"/>
        <w:spacing w:line="360" w:lineRule="auto"/>
        <w:jc w:val="left"/>
        <w:rPr>
          <w:rFonts w:hAnsi="宋体"/>
          <w:color w:val="000000"/>
          <w:sz w:val="24"/>
        </w:rPr>
      </w:pPr>
      <w:r>
        <w:rPr>
          <w:rFonts w:hint="eastAsia" w:hAnsi="宋体"/>
          <w:color w:val="000000"/>
          <w:sz w:val="24"/>
        </w:rPr>
        <w:t>报价人授权代表签字：_</w:t>
      </w:r>
    </w:p>
    <w:p>
      <w:pPr>
        <w:pStyle w:val="16"/>
        <w:spacing w:line="360" w:lineRule="auto"/>
        <w:jc w:val="left"/>
        <w:rPr>
          <w:rFonts w:hAnsi="宋体"/>
          <w:color w:val="000000"/>
          <w:sz w:val="24"/>
          <w:szCs w:val="24"/>
        </w:rPr>
      </w:pPr>
      <w:r>
        <w:rPr>
          <w:rFonts w:hint="eastAsia" w:hAnsi="宋体"/>
          <w:color w:val="000000"/>
          <w:sz w:val="24"/>
        </w:rPr>
        <w:t>报价人名称：</w:t>
      </w:r>
    </w:p>
    <w:p>
      <w:pPr>
        <w:pStyle w:val="16"/>
        <w:spacing w:line="360" w:lineRule="auto"/>
        <w:jc w:val="left"/>
        <w:rPr>
          <w:rFonts w:hAnsi="宋体"/>
          <w:color w:val="000000"/>
          <w:sz w:val="24"/>
        </w:rPr>
      </w:pPr>
      <w:r>
        <w:rPr>
          <w:rFonts w:hint="eastAsia" w:hAnsi="宋体"/>
          <w:color w:val="000000"/>
          <w:sz w:val="24"/>
        </w:rPr>
        <w:t>报价人地址：</w:t>
      </w:r>
    </w:p>
    <w:p>
      <w:pPr>
        <w:pStyle w:val="16"/>
        <w:spacing w:line="360" w:lineRule="auto"/>
        <w:jc w:val="left"/>
        <w:rPr>
          <w:rFonts w:hAnsi="宋体"/>
          <w:color w:val="000000"/>
          <w:sz w:val="24"/>
        </w:rPr>
      </w:pPr>
    </w:p>
    <w:p>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交货期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r>
              <w:rPr>
                <w:rFonts w:hint="eastAsia" w:hAnsi="宋体"/>
                <w:color w:val="000000"/>
                <w:sz w:val="24"/>
              </w:rPr>
              <w:t>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6"/>
              <w:spacing w:line="380" w:lineRule="exact"/>
              <w:jc w:val="left"/>
              <w:rPr>
                <w:rFonts w:hAnsi="宋体"/>
                <w:color w:val="000000"/>
                <w:sz w:val="24"/>
              </w:rPr>
            </w:pPr>
          </w:p>
        </w:tc>
        <w:tc>
          <w:tcPr>
            <w:tcW w:w="735" w:type="dxa"/>
            <w:vAlign w:val="center"/>
          </w:tcPr>
          <w:p>
            <w:pPr>
              <w:pStyle w:val="16"/>
              <w:spacing w:line="380" w:lineRule="exact"/>
              <w:jc w:val="left"/>
              <w:rPr>
                <w:rFonts w:hAnsi="宋体"/>
                <w:color w:val="000000"/>
                <w:sz w:val="24"/>
              </w:rPr>
            </w:pPr>
            <w:r>
              <w:rPr>
                <w:rFonts w:hint="eastAsia" w:hAnsi="宋体"/>
                <w:color w:val="000000"/>
                <w:sz w:val="24"/>
              </w:rPr>
              <w:t>数量</w:t>
            </w:r>
          </w:p>
        </w:tc>
        <w:tc>
          <w:tcPr>
            <w:tcW w:w="1449" w:type="dxa"/>
          </w:tcPr>
          <w:p>
            <w:pPr>
              <w:pStyle w:val="16"/>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6"/>
              <w:spacing w:line="380" w:lineRule="exact"/>
              <w:ind w:firstLine="240" w:firstLineChars="100"/>
              <w:jc w:val="left"/>
              <w:rPr>
                <w:rFonts w:hAnsi="宋体"/>
                <w:color w:val="000000"/>
                <w:sz w:val="24"/>
              </w:rPr>
            </w:pPr>
          </w:p>
        </w:tc>
      </w:tr>
    </w:tbl>
    <w:p>
      <w:pPr>
        <w:pStyle w:val="16"/>
        <w:spacing w:line="380" w:lineRule="exact"/>
        <w:jc w:val="left"/>
        <w:rPr>
          <w:rFonts w:hAnsi="宋体"/>
          <w:color w:val="000000"/>
          <w:sz w:val="24"/>
        </w:rPr>
      </w:pPr>
    </w:p>
    <w:p>
      <w:pPr>
        <w:pStyle w:val="16"/>
        <w:spacing w:line="380" w:lineRule="exact"/>
        <w:jc w:val="left"/>
        <w:rPr>
          <w:rFonts w:hAnsi="宋体"/>
          <w:color w:val="000000"/>
          <w:sz w:val="28"/>
        </w:rPr>
      </w:pPr>
      <w:r>
        <w:rPr>
          <w:rFonts w:hint="eastAsia" w:hAnsi="宋体"/>
          <w:color w:val="000000"/>
          <w:sz w:val="24"/>
        </w:rPr>
        <w:t>报价人授权代表签字：</w:t>
      </w:r>
    </w:p>
    <w:p>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4"/>
        <w:rPr>
          <w:rFonts w:hAnsi="宋体"/>
          <w:color w:val="000000"/>
        </w:rPr>
      </w:pPr>
    </w:p>
    <w:p>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pPr>
        <w:pStyle w:val="16"/>
        <w:spacing w:line="360" w:lineRule="auto"/>
        <w:jc w:val="left"/>
        <w:rPr>
          <w:rFonts w:hAnsi="宋体"/>
          <w:color w:val="000000"/>
          <w:sz w:val="24"/>
        </w:rPr>
      </w:pPr>
      <w:r>
        <w:rPr>
          <w:rFonts w:hint="eastAsia" w:hAnsi="宋体"/>
          <w:color w:val="000000"/>
          <w:sz w:val="24"/>
        </w:rPr>
        <w:t xml:space="preserve">    </w:t>
      </w:r>
    </w:p>
    <w:p>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pPr>
        <w:pStyle w:val="16"/>
        <w:spacing w:line="360" w:lineRule="auto"/>
        <w:jc w:val="left"/>
        <w:rPr>
          <w:rFonts w:hAnsi="宋体"/>
          <w:color w:val="000000"/>
          <w:sz w:val="24"/>
        </w:rPr>
      </w:pPr>
      <w:r>
        <w:rPr>
          <w:rFonts w:hint="eastAsia" w:hAnsi="宋体"/>
          <w:color w:val="000000"/>
          <w:sz w:val="24"/>
        </w:rPr>
        <w:t xml:space="preserve">   1. 我方的资格声明正本一份。</w:t>
      </w:r>
    </w:p>
    <w:p>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6"/>
        <w:spacing w:line="380" w:lineRule="exact"/>
        <w:jc w:val="left"/>
        <w:rPr>
          <w:rFonts w:hAnsi="宋体"/>
          <w:color w:val="000000"/>
          <w:sz w:val="24"/>
        </w:rPr>
      </w:pPr>
      <w:r>
        <w:rPr>
          <w:rFonts w:hint="eastAsia" w:hAnsi="宋体"/>
          <w:color w:val="000000"/>
          <w:sz w:val="24"/>
        </w:rPr>
        <w:t xml:space="preserve">    </w:t>
      </w: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6"/>
        <w:spacing w:line="380" w:lineRule="exact"/>
        <w:jc w:val="left"/>
        <w:rPr>
          <w:rFonts w:hAnsi="宋体"/>
          <w:color w:val="000000"/>
          <w:sz w:val="24"/>
        </w:rPr>
      </w:pPr>
    </w:p>
    <w:p>
      <w:pPr>
        <w:pStyle w:val="34"/>
        <w:rPr>
          <w:rFonts w:hAnsi="宋体"/>
          <w:color w:val="000000"/>
          <w:sz w:val="21"/>
        </w:rPr>
      </w:pPr>
    </w:p>
    <w:p>
      <w:pPr>
        <w:pStyle w:val="34"/>
        <w:rPr>
          <w:rFonts w:hAnsi="宋体"/>
          <w:color w:val="000000"/>
        </w:rPr>
      </w:pPr>
    </w:p>
    <w:p>
      <w:pPr>
        <w:pStyle w:val="34"/>
        <w:rPr>
          <w:rFonts w:hAnsi="宋体"/>
          <w:color w:val="000000"/>
          <w:sz w:val="21"/>
        </w:rPr>
      </w:pPr>
      <w:r>
        <w:rPr>
          <w:rFonts w:hint="eastAsia" w:hAnsi="宋体"/>
          <w:color w:val="000000"/>
        </w:rPr>
        <w:t xml:space="preserve">                            </w:t>
      </w:r>
    </w:p>
    <w:p>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4"/>
        <w:rPr>
          <w:rFonts w:hAnsi="宋体"/>
          <w:color w:val="000000"/>
        </w:rPr>
      </w:pPr>
    </w:p>
    <w:p>
      <w:pPr>
        <w:pStyle w:val="34"/>
        <w:rPr>
          <w:color w:val="000000"/>
          <w:sz w:val="21"/>
        </w:rPr>
      </w:pPr>
    </w:p>
    <w:p>
      <w:pPr>
        <w:pStyle w:val="34"/>
        <w:rPr>
          <w:color w:val="000000"/>
          <w:sz w:val="21"/>
        </w:rPr>
      </w:pPr>
    </w:p>
    <w:p>
      <w:pPr>
        <w:pStyle w:val="34"/>
        <w:rPr>
          <w:color w:val="000000"/>
        </w:rPr>
      </w:pPr>
      <w:r>
        <w:rPr>
          <w:rFonts w:hint="eastAsia"/>
          <w:color w:val="000000"/>
          <w:sz w:val="21"/>
        </w:rPr>
        <w:t xml:space="preserve">附件4－4 </w:t>
      </w:r>
      <w:r>
        <w:rPr>
          <w:rFonts w:hint="eastAsia"/>
          <w:color w:val="000000"/>
        </w:rPr>
        <w:t xml:space="preserve">        </w:t>
      </w:r>
    </w:p>
    <w:p>
      <w:pPr>
        <w:pStyle w:val="34"/>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4"/>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spacing w:line="380" w:lineRule="exact"/>
        <w:ind w:firstLine="480" w:firstLineChars="200"/>
        <w:rPr>
          <w:rFonts w:ascii="宋体" w:hAnsi="宋体"/>
          <w:sz w:val="24"/>
        </w:rPr>
      </w:pPr>
    </w:p>
    <w:p>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5</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谢聪林">
    <w15:presenceInfo w15:providerId="None" w15:userId="谢聪林"/>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4ZGE3N2I4NDdiMjk1MmE5N2ZhMTY5NWQ5ZjhiYTg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7740F6"/>
    <w:rsid w:val="04CD34EE"/>
    <w:rsid w:val="0647434C"/>
    <w:rsid w:val="07385B66"/>
    <w:rsid w:val="09317E9F"/>
    <w:rsid w:val="09DE4B40"/>
    <w:rsid w:val="0A037CCE"/>
    <w:rsid w:val="0AE72DF4"/>
    <w:rsid w:val="0B02141F"/>
    <w:rsid w:val="0B537F25"/>
    <w:rsid w:val="0F0E4300"/>
    <w:rsid w:val="10E05088"/>
    <w:rsid w:val="10E24F09"/>
    <w:rsid w:val="11177D15"/>
    <w:rsid w:val="13890E04"/>
    <w:rsid w:val="14640782"/>
    <w:rsid w:val="146829A2"/>
    <w:rsid w:val="14B2722E"/>
    <w:rsid w:val="15F51F09"/>
    <w:rsid w:val="167D261A"/>
    <w:rsid w:val="16973813"/>
    <w:rsid w:val="173E0EAF"/>
    <w:rsid w:val="175478A3"/>
    <w:rsid w:val="188127C0"/>
    <w:rsid w:val="1AD75A71"/>
    <w:rsid w:val="1B456F86"/>
    <w:rsid w:val="1CA3450A"/>
    <w:rsid w:val="1D3C72E8"/>
    <w:rsid w:val="1DAF3E67"/>
    <w:rsid w:val="1E2D620F"/>
    <w:rsid w:val="1F47198D"/>
    <w:rsid w:val="1F8736FE"/>
    <w:rsid w:val="1FBF20B2"/>
    <w:rsid w:val="20DC2697"/>
    <w:rsid w:val="21C557F2"/>
    <w:rsid w:val="221C4286"/>
    <w:rsid w:val="240F5A90"/>
    <w:rsid w:val="24265C2A"/>
    <w:rsid w:val="25487F08"/>
    <w:rsid w:val="25F954DB"/>
    <w:rsid w:val="26CB5E79"/>
    <w:rsid w:val="27B66AB6"/>
    <w:rsid w:val="27C17045"/>
    <w:rsid w:val="27E1537C"/>
    <w:rsid w:val="27EB5C8B"/>
    <w:rsid w:val="29222C98"/>
    <w:rsid w:val="299711CA"/>
    <w:rsid w:val="29B4010D"/>
    <w:rsid w:val="2B261BB3"/>
    <w:rsid w:val="2C10564F"/>
    <w:rsid w:val="2C6F41F6"/>
    <w:rsid w:val="2C7F7243"/>
    <w:rsid w:val="2D4B705C"/>
    <w:rsid w:val="2DEA71A8"/>
    <w:rsid w:val="31D67A90"/>
    <w:rsid w:val="320B4127"/>
    <w:rsid w:val="33B509F6"/>
    <w:rsid w:val="344C595B"/>
    <w:rsid w:val="34D82FC0"/>
    <w:rsid w:val="34F160E8"/>
    <w:rsid w:val="364C787F"/>
    <w:rsid w:val="375B525D"/>
    <w:rsid w:val="37AD17E4"/>
    <w:rsid w:val="37BB0450"/>
    <w:rsid w:val="3A2C08FF"/>
    <w:rsid w:val="3AAD5BFC"/>
    <w:rsid w:val="3C92258C"/>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BE70F4E"/>
    <w:rsid w:val="4C5C7A55"/>
    <w:rsid w:val="4DF57EFC"/>
    <w:rsid w:val="4E1835AE"/>
    <w:rsid w:val="4F7F3DFA"/>
    <w:rsid w:val="4FEC222F"/>
    <w:rsid w:val="5172184E"/>
    <w:rsid w:val="520C067C"/>
    <w:rsid w:val="528B60AA"/>
    <w:rsid w:val="53144C5A"/>
    <w:rsid w:val="53633592"/>
    <w:rsid w:val="53E917BB"/>
    <w:rsid w:val="54025C3F"/>
    <w:rsid w:val="56A56B6D"/>
    <w:rsid w:val="58197B24"/>
    <w:rsid w:val="58242DA9"/>
    <w:rsid w:val="59763B33"/>
    <w:rsid w:val="5C017881"/>
    <w:rsid w:val="5D2F4A70"/>
    <w:rsid w:val="5D7E20FD"/>
    <w:rsid w:val="5DC44F64"/>
    <w:rsid w:val="5E983DA8"/>
    <w:rsid w:val="5EFD42B4"/>
    <w:rsid w:val="5FEE5AC0"/>
    <w:rsid w:val="60041613"/>
    <w:rsid w:val="61017934"/>
    <w:rsid w:val="622F4617"/>
    <w:rsid w:val="6283793C"/>
    <w:rsid w:val="62E25D66"/>
    <w:rsid w:val="630A358C"/>
    <w:rsid w:val="63A70E8C"/>
    <w:rsid w:val="63BD4952"/>
    <w:rsid w:val="63CF0B8A"/>
    <w:rsid w:val="64E17F40"/>
    <w:rsid w:val="662C40AE"/>
    <w:rsid w:val="695B1CE7"/>
    <w:rsid w:val="69A62D29"/>
    <w:rsid w:val="6CFC2AD8"/>
    <w:rsid w:val="6D434FEB"/>
    <w:rsid w:val="6E2E30BE"/>
    <w:rsid w:val="6E7727C8"/>
    <w:rsid w:val="6E923579"/>
    <w:rsid w:val="6EB14D27"/>
    <w:rsid w:val="71760D33"/>
    <w:rsid w:val="71A053FA"/>
    <w:rsid w:val="71CC3CC0"/>
    <w:rsid w:val="72083B25"/>
    <w:rsid w:val="73B644C4"/>
    <w:rsid w:val="753C7DF4"/>
    <w:rsid w:val="75B154A1"/>
    <w:rsid w:val="75C622C6"/>
    <w:rsid w:val="75F80517"/>
    <w:rsid w:val="769E64A2"/>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字符"/>
    <w:link w:val="16"/>
    <w:qFormat/>
    <w:uiPriority w:val="0"/>
    <w:rPr>
      <w:rFonts w:ascii="宋体" w:hAnsi="Courier New"/>
      <w:kern w:val="2"/>
      <w:sz w:val="21"/>
    </w:rPr>
  </w:style>
  <w:style w:type="character" w:customStyle="1" w:styleId="30">
    <w:name w:val="正文缩进 字符"/>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8930</Words>
  <Characters>9321</Characters>
  <Lines>85</Lines>
  <Paragraphs>24</Paragraphs>
  <TotalTime>1</TotalTime>
  <ScaleCrop>false</ScaleCrop>
  <LinksUpToDate>false</LinksUpToDate>
  <CharactersWithSpaces>11366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2023-12-07T02:18:21Z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6C393A3B111A4677B6CBDFFA70FD43FB_13</vt:lpwstr>
  </property>
</Properties>
</file>