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811F9" w:rsidRDefault="007301C1">
      <w:pPr>
        <w:spacing w:line="560" w:lineRule="exact"/>
        <w:jc w:val="center"/>
        <w:rPr>
          <w:rFonts w:ascii="宋体" w:hAnsi="宋体" w:cs="宋体"/>
          <w:color w:val="000000"/>
          <w:sz w:val="36"/>
          <w:szCs w:val="36"/>
        </w:rPr>
      </w:pPr>
      <w:r>
        <w:rPr>
          <w:rFonts w:ascii="宋体" w:hAnsi="宋体" w:cs="宋体" w:hint="eastAsia"/>
          <w:color w:val="000000"/>
          <w:sz w:val="36"/>
          <w:szCs w:val="36"/>
        </w:rPr>
        <w:t>福建广电网络集团股份有限公司龙岩分公司</w:t>
      </w:r>
    </w:p>
    <w:p w:rsidR="006811F9" w:rsidRDefault="007301C1">
      <w:pPr>
        <w:spacing w:line="560" w:lineRule="exact"/>
        <w:jc w:val="center"/>
        <w:rPr>
          <w:rFonts w:ascii="宋体" w:hAnsi="宋体" w:cs="宋体"/>
          <w:color w:val="000000"/>
          <w:sz w:val="36"/>
          <w:szCs w:val="36"/>
        </w:rPr>
      </w:pPr>
      <w:r>
        <w:rPr>
          <w:rFonts w:ascii="宋体" w:hAnsi="宋体" w:cs="宋体" w:hint="eastAsia"/>
          <w:color w:val="000000"/>
          <w:sz w:val="36"/>
          <w:szCs w:val="36"/>
          <w:u w:val="single"/>
        </w:rPr>
        <w:t>乡村振兴智慧广电配套硬件采购</w:t>
      </w:r>
      <w:r>
        <w:rPr>
          <w:rFonts w:ascii="宋体" w:hAnsi="宋体" w:cs="宋体" w:hint="eastAsia"/>
          <w:color w:val="000000"/>
          <w:sz w:val="36"/>
          <w:szCs w:val="36"/>
        </w:rPr>
        <w:t>项目询价公告</w:t>
      </w:r>
    </w:p>
    <w:p w:rsidR="006811F9" w:rsidRDefault="006811F9">
      <w:pPr>
        <w:pStyle w:val="af1"/>
        <w:rPr>
          <w:rFonts w:eastAsia="宋体" w:hAnsi="宋体" w:cs="宋体"/>
          <w:color w:val="000000"/>
        </w:rPr>
      </w:pPr>
    </w:p>
    <w:p w:rsidR="006811F9" w:rsidRDefault="006811F9">
      <w:pPr>
        <w:pStyle w:val="af1"/>
        <w:rPr>
          <w:rFonts w:eastAsia="宋体" w:hAnsi="宋体" w:cs="宋体"/>
          <w:color w:val="000000"/>
        </w:rPr>
      </w:pPr>
    </w:p>
    <w:p w:rsidR="006811F9" w:rsidRDefault="007301C1">
      <w:pPr>
        <w:spacing w:line="560" w:lineRule="exact"/>
        <w:ind w:leftChars="-95" w:left="-199" w:rightChars="-149" w:right="-313"/>
        <w:rPr>
          <w:rFonts w:ascii="宋体" w:hAnsi="宋体" w:cs="宋体"/>
          <w:color w:val="000000"/>
          <w:sz w:val="28"/>
          <w:szCs w:val="28"/>
        </w:rPr>
      </w:pPr>
      <w:r>
        <w:rPr>
          <w:rFonts w:ascii="宋体" w:hAnsi="宋体" w:cs="宋体" w:hint="eastAsia"/>
          <w:color w:val="000000"/>
          <w:sz w:val="28"/>
          <w:szCs w:val="28"/>
        </w:rPr>
        <w:t>各位供应商 ：</w:t>
      </w:r>
    </w:p>
    <w:p w:rsidR="006811F9" w:rsidRDefault="007301C1">
      <w:pPr>
        <w:spacing w:line="560" w:lineRule="exact"/>
        <w:ind w:leftChars="-95" w:left="-199" w:rightChars="-149" w:right="-313" w:firstLineChars="200" w:firstLine="560"/>
        <w:rPr>
          <w:rFonts w:ascii="宋体" w:hAnsi="宋体" w:cs="宋体"/>
          <w:color w:val="000000"/>
          <w:sz w:val="28"/>
          <w:szCs w:val="28"/>
        </w:rPr>
      </w:pPr>
      <w:r>
        <w:rPr>
          <w:rFonts w:ascii="宋体" w:hAnsi="宋体" w:cs="宋体" w:hint="eastAsia"/>
          <w:color w:val="000000"/>
          <w:sz w:val="28"/>
          <w:szCs w:val="28"/>
        </w:rPr>
        <w:t>福建广电网络集团股份有限公司龙岩分公司将对</w:t>
      </w:r>
      <w:r>
        <w:rPr>
          <w:rFonts w:ascii="宋体" w:hAnsi="宋体" w:cs="宋体" w:hint="eastAsia"/>
          <w:color w:val="000000"/>
          <w:sz w:val="28"/>
          <w:szCs w:val="28"/>
          <w:u w:val="single"/>
        </w:rPr>
        <w:t>乡村振兴智慧广电配套硬件系统采购</w:t>
      </w:r>
      <w:r>
        <w:rPr>
          <w:rFonts w:ascii="宋体" w:hAnsi="宋体" w:cs="宋体" w:hint="eastAsia"/>
          <w:color w:val="000000"/>
          <w:sz w:val="28"/>
          <w:szCs w:val="28"/>
        </w:rPr>
        <w:t>项目进行询价采购。现邀请贵司参加该项目的询价工作，通过比价方式择优选定一家合格供应商作为本项目的供应商。现将有关事宜通知如下：</w:t>
      </w:r>
    </w:p>
    <w:p w:rsidR="006811F9" w:rsidRDefault="007301C1">
      <w:pPr>
        <w:spacing w:line="560" w:lineRule="exact"/>
        <w:ind w:leftChars="-95" w:left="-199" w:rightChars="-149" w:right="-313" w:firstLineChars="200" w:firstLine="560"/>
        <w:rPr>
          <w:rFonts w:ascii="宋体" w:hAnsi="宋体" w:cs="宋体"/>
          <w:color w:val="000000"/>
          <w:sz w:val="28"/>
          <w:szCs w:val="28"/>
        </w:rPr>
      </w:pPr>
      <w:r>
        <w:rPr>
          <w:rFonts w:ascii="宋体" w:hAnsi="宋体" w:cs="宋体" w:hint="eastAsia"/>
          <w:color w:val="000000"/>
          <w:sz w:val="28"/>
          <w:szCs w:val="28"/>
        </w:rPr>
        <w:t>一、项目概况</w:t>
      </w:r>
    </w:p>
    <w:p w:rsidR="006811F9" w:rsidRDefault="007301C1">
      <w:pPr>
        <w:spacing w:line="560" w:lineRule="exact"/>
        <w:ind w:leftChars="-95" w:left="-199" w:rightChars="-149" w:right="-313" w:firstLineChars="200" w:firstLine="560"/>
        <w:rPr>
          <w:rFonts w:ascii="宋体" w:hAnsi="宋体" w:cs="宋体"/>
          <w:color w:val="000000"/>
          <w:sz w:val="28"/>
          <w:szCs w:val="28"/>
        </w:rPr>
      </w:pPr>
      <w:r>
        <w:rPr>
          <w:rFonts w:ascii="宋体" w:hAnsi="宋体" w:cs="宋体" w:hint="eastAsia"/>
          <w:color w:val="000000"/>
          <w:sz w:val="28"/>
          <w:szCs w:val="28"/>
        </w:rPr>
        <w:t>1、项目名称：</w:t>
      </w:r>
      <w:r>
        <w:rPr>
          <w:rFonts w:ascii="宋体" w:hAnsi="宋体" w:cs="宋体" w:hint="eastAsia"/>
          <w:color w:val="000000"/>
          <w:sz w:val="28"/>
          <w:szCs w:val="28"/>
          <w:u w:val="single"/>
        </w:rPr>
        <w:t>乡村振兴智慧广电配套硬件采购</w:t>
      </w:r>
      <w:r>
        <w:rPr>
          <w:rFonts w:ascii="宋体" w:hAnsi="宋体" w:cs="宋体" w:hint="eastAsia"/>
          <w:color w:val="000000"/>
          <w:sz w:val="28"/>
          <w:szCs w:val="28"/>
        </w:rPr>
        <w:t>项目</w:t>
      </w:r>
    </w:p>
    <w:p w:rsidR="006811F9" w:rsidRDefault="007301C1">
      <w:pPr>
        <w:pStyle w:val="a0"/>
        <w:ind w:firstLineChars="300" w:firstLine="840"/>
        <w:rPr>
          <w:rFonts w:ascii="宋体" w:hAnsi="宋体" w:cs="宋体"/>
          <w:color w:val="000000"/>
          <w:sz w:val="28"/>
          <w:szCs w:val="28"/>
        </w:rPr>
      </w:pPr>
      <w:r>
        <w:rPr>
          <w:rFonts w:ascii="宋体" w:hAnsi="宋体" w:cs="宋体" w:hint="eastAsia"/>
          <w:color w:val="000000"/>
          <w:sz w:val="28"/>
          <w:szCs w:val="28"/>
        </w:rPr>
        <w:t>招标编号：</w:t>
      </w:r>
      <w:r>
        <w:rPr>
          <w:rFonts w:ascii="宋体" w:hAnsi="宋体" w:cs="宋体" w:hint="eastAsia"/>
          <w:color w:val="000000"/>
          <w:sz w:val="28"/>
          <w:szCs w:val="28"/>
          <w:u w:val="single"/>
        </w:rPr>
        <w:t xml:space="preserve">  GDWLLY20220</w:t>
      </w:r>
      <w:r w:rsidR="00B37A5C">
        <w:rPr>
          <w:rFonts w:ascii="宋体" w:hAnsi="宋体" w:cs="宋体" w:hint="eastAsia"/>
          <w:color w:val="000000"/>
          <w:sz w:val="28"/>
          <w:szCs w:val="28"/>
          <w:u w:val="single"/>
        </w:rPr>
        <w:t>81</w:t>
      </w:r>
      <w:r w:rsidR="00D36F8F">
        <w:rPr>
          <w:rFonts w:ascii="宋体" w:hAnsi="宋体" w:cs="宋体" w:hint="eastAsia"/>
          <w:color w:val="000000"/>
          <w:sz w:val="28"/>
          <w:szCs w:val="28"/>
          <w:u w:val="single"/>
        </w:rPr>
        <w:t>5</w:t>
      </w: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w:t>
      </w:r>
    </w:p>
    <w:p w:rsidR="006811F9" w:rsidRDefault="007301C1">
      <w:pPr>
        <w:spacing w:line="560" w:lineRule="exact"/>
        <w:ind w:leftChars="-95" w:left="-199" w:rightChars="-149" w:right="-313" w:firstLineChars="200" w:firstLine="560"/>
        <w:rPr>
          <w:rFonts w:ascii="宋体" w:hAnsi="宋体" w:cs="宋体"/>
          <w:color w:val="000000"/>
          <w:sz w:val="28"/>
          <w:szCs w:val="28"/>
        </w:rPr>
      </w:pPr>
      <w:r>
        <w:rPr>
          <w:rFonts w:ascii="宋体" w:hAnsi="宋体" w:cs="宋体" w:hint="eastAsia"/>
          <w:color w:val="000000"/>
          <w:sz w:val="28"/>
          <w:szCs w:val="28"/>
        </w:rPr>
        <w:t>2、项目地点：业主指定地点。</w:t>
      </w:r>
    </w:p>
    <w:p w:rsidR="006811F9" w:rsidRDefault="007301C1">
      <w:pPr>
        <w:spacing w:line="560" w:lineRule="exact"/>
        <w:ind w:leftChars="-95" w:left="-199" w:rightChars="-149" w:right="-313" w:firstLineChars="200" w:firstLine="560"/>
        <w:rPr>
          <w:rFonts w:ascii="宋体" w:hAnsi="宋体" w:cs="宋体"/>
          <w:color w:val="000000"/>
          <w:sz w:val="28"/>
          <w:szCs w:val="28"/>
        </w:rPr>
      </w:pPr>
      <w:r>
        <w:rPr>
          <w:rFonts w:ascii="宋体" w:hAnsi="宋体" w:cs="宋体" w:hint="eastAsia"/>
          <w:color w:val="000000"/>
          <w:sz w:val="28"/>
          <w:szCs w:val="28"/>
        </w:rPr>
        <w:t>3、项目内容：（详见附件：询价文件）</w:t>
      </w:r>
    </w:p>
    <w:p w:rsidR="006811F9" w:rsidRDefault="007301C1">
      <w:pPr>
        <w:spacing w:line="560" w:lineRule="exact"/>
        <w:ind w:leftChars="-95" w:left="-199" w:rightChars="-149" w:right="-313" w:firstLineChars="200" w:firstLine="560"/>
        <w:rPr>
          <w:rFonts w:ascii="宋体" w:hAnsi="宋体" w:cs="宋体"/>
          <w:color w:val="000000"/>
          <w:sz w:val="28"/>
          <w:szCs w:val="28"/>
        </w:rPr>
      </w:pPr>
      <w:r>
        <w:rPr>
          <w:rFonts w:ascii="宋体" w:hAnsi="宋体" w:cs="宋体" w:hint="eastAsia"/>
          <w:color w:val="000000"/>
          <w:sz w:val="28"/>
          <w:szCs w:val="28"/>
        </w:rPr>
        <w:t>4、投标人资格要求：符合政府采购法第二十二条规定的条件。</w:t>
      </w:r>
    </w:p>
    <w:p w:rsidR="006811F9" w:rsidRDefault="007301C1">
      <w:pPr>
        <w:spacing w:line="560" w:lineRule="exact"/>
        <w:ind w:leftChars="-95" w:left="-199" w:rightChars="-149" w:right="-313" w:firstLineChars="200" w:firstLine="560"/>
        <w:rPr>
          <w:rFonts w:ascii="宋体" w:hAnsi="宋体" w:cs="宋体"/>
          <w:color w:val="000000"/>
          <w:sz w:val="28"/>
          <w:szCs w:val="28"/>
        </w:rPr>
      </w:pPr>
      <w:r>
        <w:rPr>
          <w:rFonts w:ascii="宋体" w:hAnsi="宋体" w:cs="宋体" w:hint="eastAsia"/>
          <w:color w:val="000000"/>
          <w:sz w:val="28"/>
          <w:szCs w:val="28"/>
        </w:rPr>
        <w:t>二、获取询价文件</w:t>
      </w:r>
    </w:p>
    <w:p w:rsidR="006811F9" w:rsidRDefault="007301C1">
      <w:pPr>
        <w:spacing w:line="560" w:lineRule="exact"/>
        <w:ind w:leftChars="-95" w:left="-199" w:rightChars="-149" w:right="-313" w:firstLineChars="200" w:firstLine="560"/>
        <w:rPr>
          <w:rFonts w:ascii="宋体" w:hAnsi="宋体" w:cs="宋体"/>
          <w:color w:val="000000"/>
          <w:sz w:val="28"/>
          <w:szCs w:val="28"/>
        </w:rPr>
      </w:pPr>
      <w:r>
        <w:rPr>
          <w:rFonts w:ascii="宋体" w:hAnsi="宋体" w:cs="宋体" w:hint="eastAsia"/>
          <w:color w:val="000000"/>
          <w:sz w:val="28"/>
          <w:szCs w:val="28"/>
        </w:rPr>
        <w:t xml:space="preserve">时间：2022年8月15日至8月22日         </w:t>
      </w:r>
    </w:p>
    <w:p w:rsidR="006811F9" w:rsidRDefault="007301C1">
      <w:pPr>
        <w:spacing w:line="560" w:lineRule="exact"/>
        <w:ind w:leftChars="-95" w:left="-199" w:rightChars="-149" w:right="-313" w:firstLineChars="200" w:firstLine="560"/>
        <w:rPr>
          <w:rFonts w:ascii="宋体" w:hAnsi="宋体" w:cs="宋体"/>
          <w:color w:val="000000"/>
          <w:sz w:val="28"/>
          <w:szCs w:val="28"/>
        </w:rPr>
      </w:pPr>
      <w:r>
        <w:rPr>
          <w:rFonts w:ascii="宋体" w:hAnsi="宋体" w:cs="宋体" w:hint="eastAsia"/>
          <w:color w:val="000000"/>
          <w:sz w:val="28"/>
          <w:szCs w:val="28"/>
        </w:rPr>
        <w:t>地点：龙岩市新罗区龙岩大道龙岩市广播电视大楼12层</w:t>
      </w:r>
    </w:p>
    <w:p w:rsidR="006811F9" w:rsidRDefault="007301C1">
      <w:pPr>
        <w:spacing w:line="560" w:lineRule="exact"/>
        <w:ind w:leftChars="-95" w:left="-199" w:rightChars="-149" w:right="-313" w:firstLineChars="200" w:firstLine="560"/>
        <w:rPr>
          <w:rFonts w:ascii="宋体" w:hAnsi="宋体" w:cs="宋体"/>
          <w:color w:val="000000"/>
          <w:sz w:val="28"/>
          <w:szCs w:val="28"/>
        </w:rPr>
      </w:pPr>
      <w:r>
        <w:rPr>
          <w:rFonts w:ascii="宋体" w:hAnsi="宋体" w:cs="宋体" w:hint="eastAsia"/>
          <w:color w:val="000000"/>
          <w:sz w:val="28"/>
          <w:szCs w:val="28"/>
        </w:rPr>
        <w:t>方式：线上获取</w:t>
      </w:r>
    </w:p>
    <w:p w:rsidR="006811F9" w:rsidRDefault="007301C1">
      <w:pPr>
        <w:widowControl/>
        <w:numPr>
          <w:ilvl w:val="0"/>
          <w:numId w:val="1"/>
        </w:numPr>
        <w:shd w:val="clear" w:color="auto" w:fill="FFFFFF"/>
        <w:spacing w:line="560" w:lineRule="atLeast"/>
        <w:ind w:leftChars="-95" w:left="-199" w:rightChars="-149" w:right="-313" w:firstLineChars="200" w:firstLine="560"/>
        <w:rPr>
          <w:rFonts w:ascii="宋体" w:hAnsi="宋体" w:cs="宋体"/>
          <w:color w:val="000000"/>
          <w:kern w:val="0"/>
          <w:sz w:val="28"/>
          <w:szCs w:val="28"/>
        </w:rPr>
      </w:pPr>
      <w:r>
        <w:rPr>
          <w:rFonts w:ascii="宋体" w:hAnsi="宋体" w:cs="宋体" w:hint="eastAsia"/>
          <w:color w:val="000000"/>
          <w:kern w:val="0"/>
          <w:sz w:val="28"/>
          <w:szCs w:val="28"/>
        </w:rPr>
        <w:t>提交询价文件截止时间、开标时间和地点</w:t>
      </w:r>
    </w:p>
    <w:p w:rsidR="006811F9" w:rsidRDefault="007301C1">
      <w:pPr>
        <w:widowControl/>
        <w:shd w:val="clear" w:color="auto" w:fill="FFFFFF"/>
        <w:spacing w:line="560" w:lineRule="atLeast"/>
        <w:ind w:leftChars="105" w:left="220" w:rightChars="-149" w:right="-313" w:firstLineChars="100" w:firstLine="280"/>
        <w:rPr>
          <w:rFonts w:ascii="宋体" w:hAnsi="宋体" w:cs="宋体"/>
          <w:color w:val="000000"/>
          <w:kern w:val="0"/>
          <w:sz w:val="28"/>
          <w:szCs w:val="28"/>
        </w:rPr>
      </w:pPr>
      <w:r>
        <w:rPr>
          <w:rFonts w:ascii="宋体" w:hAnsi="宋体" w:cs="宋体" w:hint="eastAsia"/>
          <w:color w:val="000000"/>
          <w:kern w:val="0"/>
          <w:sz w:val="28"/>
          <w:szCs w:val="28"/>
        </w:rPr>
        <w:t>提交询价文件截止时间：</w:t>
      </w:r>
      <w:r>
        <w:rPr>
          <w:rFonts w:ascii="宋体" w:hAnsi="宋体" w:cs="宋体" w:hint="eastAsia"/>
          <w:color w:val="000000"/>
          <w:kern w:val="0"/>
          <w:sz w:val="28"/>
          <w:szCs w:val="28"/>
          <w:u w:val="single"/>
        </w:rPr>
        <w:t xml:space="preserve"> 2022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8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xml:space="preserve"> 22 </w:t>
      </w:r>
      <w:r>
        <w:rPr>
          <w:rFonts w:ascii="宋体" w:hAnsi="宋体" w:cs="宋体" w:hint="eastAsia"/>
          <w:color w:val="000000"/>
          <w:kern w:val="0"/>
          <w:sz w:val="28"/>
          <w:szCs w:val="28"/>
        </w:rPr>
        <w:t>日</w:t>
      </w:r>
      <w:r w:rsidR="00B37A5C">
        <w:rPr>
          <w:rFonts w:hint="eastAsia"/>
          <w:color w:val="000000"/>
          <w:sz w:val="29"/>
          <w:szCs w:val="29"/>
          <w:shd w:val="clear" w:color="auto" w:fill="FFFFFF"/>
        </w:rPr>
        <w:t>下午</w:t>
      </w:r>
      <w:r w:rsidR="00B37A5C">
        <w:rPr>
          <w:rFonts w:hint="eastAsia"/>
          <w:color w:val="000000"/>
          <w:sz w:val="29"/>
          <w:szCs w:val="29"/>
          <w:shd w:val="clear" w:color="auto" w:fill="FFFFFF"/>
        </w:rPr>
        <w:t>15:00</w:t>
      </w:r>
    </w:p>
    <w:p w:rsidR="006811F9" w:rsidRDefault="007301C1">
      <w:pPr>
        <w:widowControl/>
        <w:shd w:val="clear" w:color="auto" w:fill="FFFFFF"/>
        <w:spacing w:line="560" w:lineRule="atLeas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开标时间：</w:t>
      </w:r>
      <w:r>
        <w:rPr>
          <w:rFonts w:ascii="宋体" w:hAnsi="宋体" w:cs="宋体" w:hint="eastAsia"/>
          <w:color w:val="000000"/>
          <w:kern w:val="0"/>
          <w:sz w:val="28"/>
          <w:szCs w:val="28"/>
          <w:u w:val="single"/>
        </w:rPr>
        <w:t xml:space="preserve"> 2022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8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xml:space="preserve"> 22 </w:t>
      </w:r>
      <w:r>
        <w:rPr>
          <w:rFonts w:ascii="宋体" w:hAnsi="宋体" w:cs="宋体" w:hint="eastAsia"/>
          <w:color w:val="000000"/>
          <w:kern w:val="0"/>
          <w:sz w:val="28"/>
          <w:szCs w:val="28"/>
        </w:rPr>
        <w:t>日下午15:00</w:t>
      </w:r>
    </w:p>
    <w:p w:rsidR="006811F9" w:rsidRDefault="007301C1">
      <w:pPr>
        <w:widowControl/>
        <w:shd w:val="clear" w:color="auto" w:fill="FFFFFF"/>
        <w:spacing w:line="560" w:lineRule="atLeas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地点：龙岩市新罗区龙岩大道龙岩市广播电视大楼12层</w:t>
      </w:r>
    </w:p>
    <w:p w:rsidR="006811F9" w:rsidRDefault="007301C1">
      <w:pPr>
        <w:widowControl/>
        <w:shd w:val="clear" w:color="auto" w:fill="FFFFFF"/>
        <w:spacing w:line="560" w:lineRule="atLeast"/>
        <w:ind w:firstLineChars="200" w:firstLine="560"/>
        <w:rPr>
          <w:rFonts w:ascii="宋体" w:hAnsi="宋体" w:cs="宋体"/>
          <w:color w:val="000000"/>
          <w:kern w:val="0"/>
          <w:sz w:val="28"/>
          <w:szCs w:val="28"/>
        </w:rPr>
      </w:pPr>
      <w:r>
        <w:rPr>
          <w:rFonts w:ascii="宋体" w:hAnsi="宋体" w:cs="宋体" w:hint="eastAsia"/>
          <w:color w:val="000000"/>
          <w:kern w:val="0"/>
          <w:sz w:val="28"/>
          <w:szCs w:val="28"/>
        </w:rPr>
        <w:lastRenderedPageBreak/>
        <w:t>须于</w:t>
      </w:r>
      <w:r>
        <w:rPr>
          <w:rFonts w:ascii="宋体" w:hAnsi="宋体" w:cs="宋体" w:hint="eastAsia"/>
          <w:color w:val="000000"/>
          <w:kern w:val="0"/>
          <w:sz w:val="28"/>
          <w:szCs w:val="28"/>
          <w:u w:val="single"/>
        </w:rPr>
        <w:t xml:space="preserve"> 2022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8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xml:space="preserve"> 22 </w:t>
      </w:r>
      <w:r>
        <w:rPr>
          <w:rFonts w:ascii="宋体" w:hAnsi="宋体" w:cs="宋体" w:hint="eastAsia"/>
          <w:color w:val="000000"/>
          <w:kern w:val="0"/>
          <w:sz w:val="28"/>
          <w:szCs w:val="28"/>
        </w:rPr>
        <w:t>日</w:t>
      </w:r>
      <w:r w:rsidR="00B37A5C">
        <w:rPr>
          <w:rFonts w:hint="eastAsia"/>
          <w:color w:val="000000"/>
          <w:sz w:val="29"/>
          <w:szCs w:val="29"/>
          <w:shd w:val="clear" w:color="auto" w:fill="FFFFFF"/>
        </w:rPr>
        <w:t>下午</w:t>
      </w:r>
      <w:r w:rsidR="00B37A5C">
        <w:rPr>
          <w:rFonts w:hint="eastAsia"/>
          <w:color w:val="000000"/>
          <w:sz w:val="29"/>
          <w:szCs w:val="29"/>
          <w:shd w:val="clear" w:color="auto" w:fill="FFFFFF"/>
        </w:rPr>
        <w:t>15:00</w:t>
      </w:r>
      <w:r>
        <w:rPr>
          <w:rFonts w:ascii="宋体" w:hAnsi="宋体" w:cs="宋体" w:hint="eastAsia"/>
          <w:color w:val="000000"/>
          <w:kern w:val="0"/>
          <w:sz w:val="28"/>
          <w:szCs w:val="28"/>
        </w:rPr>
        <w:t>前到达，以招标人签收时间为准，</w:t>
      </w:r>
      <w:r>
        <w:rPr>
          <w:rFonts w:ascii="宋体" w:hAnsi="宋体" w:cs="宋体" w:hint="eastAsia"/>
          <w:color w:val="000000"/>
          <w:sz w:val="28"/>
          <w:szCs w:val="28"/>
          <w:shd w:val="clear" w:color="auto" w:fill="FFFFFF"/>
        </w:rPr>
        <w:t>报价供应商未按要求密封或未准时递交的报价文件将被拒绝，并将报价文件退还供应商，自动取消报价资格。</w:t>
      </w:r>
    </w:p>
    <w:p w:rsidR="006811F9" w:rsidRDefault="007301C1">
      <w:pPr>
        <w:widowControl/>
        <w:shd w:val="clear" w:color="auto" w:fill="FFFFFF"/>
        <w:spacing w:line="560" w:lineRule="atLeast"/>
        <w:ind w:firstLine="640"/>
        <w:rPr>
          <w:rFonts w:ascii="宋体" w:hAnsi="宋体" w:cs="宋体"/>
          <w:color w:val="000000"/>
          <w:sz w:val="28"/>
          <w:szCs w:val="28"/>
          <w:shd w:val="clear" w:color="auto" w:fill="FFFFFF"/>
        </w:rPr>
      </w:pPr>
      <w:r>
        <w:rPr>
          <w:rFonts w:ascii="宋体" w:hAnsi="宋体" w:cs="宋体" w:hint="eastAsia"/>
          <w:b/>
          <w:bCs/>
          <w:color w:val="000000"/>
          <w:sz w:val="28"/>
          <w:szCs w:val="28"/>
          <w:shd w:val="clear" w:color="auto" w:fill="FFFFFF"/>
        </w:rPr>
        <w:t>申请人提供的报价文件、资质材料需加盖公章后装订成册，密封后，密封处须加盖公章。</w:t>
      </w:r>
    </w:p>
    <w:p w:rsidR="006811F9" w:rsidRDefault="006811F9">
      <w:pPr>
        <w:widowControl/>
        <w:shd w:val="clear" w:color="auto" w:fill="FFFFFF"/>
        <w:spacing w:line="500" w:lineRule="atLeast"/>
        <w:ind w:leftChars="-95" w:left="-199" w:rightChars="-149" w:right="-313"/>
        <w:rPr>
          <w:rFonts w:ascii="宋体" w:hAnsi="宋体" w:cs="宋体"/>
          <w:color w:val="000000"/>
          <w:sz w:val="28"/>
          <w:szCs w:val="28"/>
          <w:shd w:val="clear" w:color="auto" w:fill="FFFFFF"/>
        </w:rPr>
      </w:pPr>
    </w:p>
    <w:p w:rsidR="006811F9" w:rsidRDefault="007301C1">
      <w:pPr>
        <w:widowControl/>
        <w:shd w:val="clear" w:color="auto" w:fill="FFFFFF"/>
        <w:spacing w:line="500" w:lineRule="atLeast"/>
        <w:ind w:leftChars="-95" w:left="-199" w:rightChars="-149" w:right="-313"/>
        <w:rPr>
          <w:rFonts w:ascii="宋体" w:hAnsi="宋体" w:cs="宋体"/>
          <w:color w:val="000000"/>
          <w:kern w:val="0"/>
          <w:sz w:val="28"/>
          <w:szCs w:val="28"/>
        </w:rPr>
      </w:pPr>
      <w:r>
        <w:rPr>
          <w:rFonts w:ascii="宋体" w:hAnsi="宋体" w:cs="宋体" w:hint="eastAsia"/>
          <w:color w:val="000000"/>
          <w:sz w:val="28"/>
          <w:szCs w:val="28"/>
          <w:shd w:val="clear" w:color="auto" w:fill="FFFFFF"/>
        </w:rPr>
        <w:t>询价通知</w:t>
      </w:r>
      <w:r>
        <w:rPr>
          <w:rFonts w:ascii="宋体" w:hAnsi="宋体" w:cs="宋体" w:hint="eastAsia"/>
          <w:color w:val="000000"/>
          <w:kern w:val="0"/>
          <w:sz w:val="28"/>
          <w:szCs w:val="28"/>
        </w:rPr>
        <w:t>人：</w:t>
      </w:r>
      <w:r>
        <w:rPr>
          <w:rFonts w:ascii="宋体" w:hAnsi="宋体" w:cs="宋体" w:hint="eastAsia"/>
          <w:color w:val="000000"/>
          <w:kern w:val="0"/>
          <w:sz w:val="28"/>
          <w:szCs w:val="28"/>
          <w:u w:val="single"/>
        </w:rPr>
        <w:t>  福建广电网络集团股份有限公司龙岩分公司</w:t>
      </w:r>
      <w:r>
        <w:rPr>
          <w:rFonts w:ascii="宋体" w:hAnsi="宋体" w:cs="宋体" w:hint="eastAsia"/>
          <w:color w:val="000000"/>
          <w:kern w:val="0"/>
          <w:sz w:val="28"/>
          <w:szCs w:val="28"/>
        </w:rPr>
        <w:t>；</w:t>
      </w:r>
    </w:p>
    <w:p w:rsidR="006811F9" w:rsidRDefault="007301C1">
      <w:pPr>
        <w:widowControl/>
        <w:shd w:val="clear" w:color="auto" w:fill="FFFFFF"/>
        <w:spacing w:line="500" w:lineRule="atLeast"/>
        <w:ind w:leftChars="-95" w:left="-199" w:rightChars="-149" w:right="-313"/>
        <w:rPr>
          <w:rFonts w:ascii="宋体" w:hAnsi="宋体" w:cs="宋体"/>
          <w:color w:val="000000"/>
          <w:kern w:val="0"/>
          <w:sz w:val="28"/>
          <w:szCs w:val="28"/>
        </w:rPr>
      </w:pPr>
      <w:r>
        <w:rPr>
          <w:rFonts w:ascii="宋体" w:hAnsi="宋体" w:cs="宋体" w:hint="eastAsia"/>
          <w:color w:val="000000"/>
          <w:kern w:val="0"/>
          <w:sz w:val="28"/>
          <w:szCs w:val="28"/>
        </w:rPr>
        <w:t>联系人及电话：</w:t>
      </w:r>
      <w:r>
        <w:rPr>
          <w:rFonts w:ascii="宋体" w:hAnsi="宋体" w:cs="宋体" w:hint="eastAsia"/>
          <w:color w:val="000000"/>
          <w:kern w:val="0"/>
          <w:sz w:val="28"/>
          <w:szCs w:val="28"/>
          <w:u w:val="single"/>
        </w:rPr>
        <w:t>  邱女士0597-3390090  </w:t>
      </w:r>
      <w:r>
        <w:rPr>
          <w:rFonts w:ascii="宋体" w:hAnsi="宋体" w:cs="宋体" w:hint="eastAsia"/>
          <w:color w:val="000000"/>
          <w:kern w:val="0"/>
          <w:sz w:val="28"/>
          <w:szCs w:val="28"/>
        </w:rPr>
        <w:t>；</w:t>
      </w:r>
    </w:p>
    <w:p w:rsidR="006811F9" w:rsidRDefault="007301C1">
      <w:pPr>
        <w:widowControl/>
        <w:shd w:val="clear" w:color="auto" w:fill="FFFFFF"/>
        <w:spacing w:line="500" w:lineRule="atLeast"/>
        <w:ind w:leftChars="-95" w:left="-199" w:rightChars="-149" w:right="-313"/>
        <w:rPr>
          <w:rFonts w:ascii="宋体" w:hAnsi="宋体" w:cs="宋体"/>
          <w:color w:val="000000"/>
          <w:kern w:val="0"/>
          <w:sz w:val="28"/>
          <w:szCs w:val="28"/>
        </w:rPr>
      </w:pPr>
      <w:r>
        <w:rPr>
          <w:rFonts w:ascii="宋体" w:hAnsi="宋体" w:cs="宋体" w:hint="eastAsia"/>
          <w:color w:val="000000"/>
          <w:kern w:val="0"/>
          <w:sz w:val="28"/>
          <w:szCs w:val="28"/>
        </w:rPr>
        <w:t>办公地址：龙岩市新罗区龙岩大道龙岩市广播电视大楼12层。</w:t>
      </w:r>
    </w:p>
    <w:p w:rsidR="006811F9" w:rsidRDefault="007301C1">
      <w:pPr>
        <w:widowControl/>
        <w:shd w:val="clear" w:color="auto" w:fill="FFFFFF"/>
        <w:spacing w:line="500" w:lineRule="atLeast"/>
        <w:ind w:leftChars="-95" w:left="-199" w:rightChars="-149" w:right="-313"/>
        <w:jc w:val="right"/>
        <w:rPr>
          <w:rFonts w:ascii="宋体" w:hAnsi="宋体" w:cs="宋体"/>
          <w:color w:val="000000"/>
          <w:kern w:val="0"/>
          <w:sz w:val="28"/>
          <w:szCs w:val="28"/>
        </w:rPr>
      </w:pPr>
      <w:r>
        <w:rPr>
          <w:rFonts w:ascii="宋体" w:hAnsi="宋体" w:cs="宋体" w:hint="eastAsia"/>
          <w:color w:val="000000"/>
          <w:kern w:val="0"/>
          <w:sz w:val="28"/>
          <w:szCs w:val="28"/>
          <w:u w:val="single"/>
        </w:rPr>
        <w:t xml:space="preserve"> 2022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8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xml:space="preserve">  15  </w:t>
      </w:r>
      <w:r>
        <w:rPr>
          <w:rFonts w:ascii="宋体" w:hAnsi="宋体" w:cs="宋体" w:hint="eastAsia"/>
          <w:color w:val="000000"/>
          <w:kern w:val="0"/>
          <w:sz w:val="28"/>
          <w:szCs w:val="28"/>
        </w:rPr>
        <w:t>日</w:t>
      </w:r>
    </w:p>
    <w:p w:rsidR="006811F9" w:rsidRDefault="006811F9">
      <w:pPr>
        <w:jc w:val="center"/>
        <w:rPr>
          <w:rFonts w:ascii="宋体" w:hAnsi="宋体" w:cs="宋体"/>
          <w:color w:val="000000"/>
          <w:sz w:val="28"/>
          <w:szCs w:val="28"/>
        </w:rPr>
      </w:pPr>
    </w:p>
    <w:p w:rsidR="006811F9" w:rsidRDefault="006811F9">
      <w:pPr>
        <w:jc w:val="center"/>
        <w:rPr>
          <w:rFonts w:ascii="宋体" w:hAnsi="宋体" w:cs="宋体"/>
          <w:color w:val="000000"/>
          <w:sz w:val="28"/>
          <w:szCs w:val="28"/>
        </w:rPr>
      </w:pPr>
    </w:p>
    <w:p w:rsidR="006811F9" w:rsidRDefault="006811F9">
      <w:pPr>
        <w:jc w:val="center"/>
        <w:rPr>
          <w:rFonts w:ascii="宋体" w:hAnsi="宋体" w:cs="宋体"/>
          <w:color w:val="000000"/>
          <w:sz w:val="28"/>
          <w:szCs w:val="28"/>
        </w:rPr>
      </w:pPr>
    </w:p>
    <w:p w:rsidR="006811F9" w:rsidRDefault="006811F9">
      <w:pPr>
        <w:jc w:val="center"/>
        <w:rPr>
          <w:rFonts w:ascii="宋体" w:hAnsi="宋体" w:cs="宋体"/>
          <w:color w:val="000000"/>
          <w:sz w:val="28"/>
          <w:szCs w:val="28"/>
        </w:rPr>
      </w:pPr>
    </w:p>
    <w:p w:rsidR="006811F9" w:rsidRDefault="006811F9">
      <w:pPr>
        <w:jc w:val="center"/>
        <w:rPr>
          <w:rFonts w:ascii="宋体" w:hAnsi="宋体" w:cs="宋体"/>
          <w:color w:val="000000"/>
          <w:sz w:val="52"/>
          <w:szCs w:val="52"/>
        </w:rPr>
      </w:pPr>
    </w:p>
    <w:p w:rsidR="006811F9" w:rsidRDefault="006811F9">
      <w:pPr>
        <w:pStyle w:val="a0"/>
        <w:rPr>
          <w:rFonts w:ascii="宋体" w:hAnsi="宋体" w:cs="宋体"/>
          <w:color w:val="000000"/>
          <w:sz w:val="52"/>
          <w:szCs w:val="52"/>
        </w:rPr>
      </w:pPr>
    </w:p>
    <w:p w:rsidR="006811F9" w:rsidRDefault="006811F9">
      <w:pPr>
        <w:pStyle w:val="a0"/>
        <w:rPr>
          <w:rFonts w:ascii="宋体" w:hAnsi="宋体" w:cs="宋体"/>
          <w:color w:val="000000"/>
          <w:sz w:val="52"/>
          <w:szCs w:val="52"/>
        </w:rPr>
      </w:pPr>
    </w:p>
    <w:p w:rsidR="006811F9" w:rsidRDefault="006811F9">
      <w:pPr>
        <w:jc w:val="center"/>
        <w:rPr>
          <w:rFonts w:ascii="宋体" w:hAnsi="宋体" w:cs="宋体"/>
          <w:color w:val="000000"/>
          <w:sz w:val="52"/>
          <w:szCs w:val="52"/>
        </w:rPr>
      </w:pPr>
    </w:p>
    <w:p w:rsidR="006811F9" w:rsidRDefault="006811F9">
      <w:pPr>
        <w:jc w:val="center"/>
        <w:rPr>
          <w:rFonts w:ascii="宋体" w:hAnsi="宋体" w:cs="宋体"/>
          <w:color w:val="000000"/>
          <w:sz w:val="52"/>
          <w:szCs w:val="52"/>
        </w:rPr>
      </w:pPr>
    </w:p>
    <w:p w:rsidR="006811F9" w:rsidRDefault="006811F9">
      <w:pPr>
        <w:jc w:val="center"/>
        <w:rPr>
          <w:rFonts w:ascii="宋体" w:hAnsi="宋体" w:cs="宋体"/>
          <w:color w:val="000000"/>
          <w:sz w:val="52"/>
          <w:szCs w:val="52"/>
        </w:rPr>
      </w:pPr>
    </w:p>
    <w:p w:rsidR="006811F9" w:rsidRDefault="007301C1">
      <w:pPr>
        <w:jc w:val="center"/>
        <w:rPr>
          <w:rFonts w:ascii="宋体" w:hAnsi="宋体" w:cs="宋体"/>
          <w:color w:val="000000"/>
          <w:sz w:val="52"/>
          <w:szCs w:val="52"/>
        </w:rPr>
      </w:pPr>
      <w:r>
        <w:rPr>
          <w:rFonts w:ascii="宋体" w:hAnsi="宋体" w:cs="宋体" w:hint="eastAsia"/>
          <w:color w:val="000000"/>
          <w:sz w:val="52"/>
          <w:szCs w:val="52"/>
        </w:rPr>
        <w:t>乡村振兴智慧广电配套硬件</w:t>
      </w:r>
    </w:p>
    <w:p w:rsidR="006811F9" w:rsidRDefault="007301C1">
      <w:pPr>
        <w:jc w:val="center"/>
        <w:rPr>
          <w:rFonts w:ascii="宋体" w:hAnsi="宋体" w:cs="宋体"/>
          <w:color w:val="000000"/>
          <w:sz w:val="52"/>
          <w:szCs w:val="52"/>
        </w:rPr>
      </w:pPr>
      <w:r>
        <w:rPr>
          <w:rFonts w:ascii="宋体" w:hAnsi="宋体" w:cs="宋体" w:hint="eastAsia"/>
          <w:color w:val="000000"/>
          <w:sz w:val="52"/>
          <w:szCs w:val="52"/>
        </w:rPr>
        <w:t>采购项目询价文件</w:t>
      </w:r>
    </w:p>
    <w:p w:rsidR="006811F9" w:rsidRDefault="006811F9">
      <w:pPr>
        <w:jc w:val="center"/>
        <w:rPr>
          <w:rFonts w:ascii="宋体" w:hAnsi="宋体" w:cs="宋体"/>
          <w:color w:val="000000"/>
          <w:sz w:val="36"/>
          <w:szCs w:val="36"/>
        </w:rPr>
      </w:pPr>
    </w:p>
    <w:p w:rsidR="006811F9" w:rsidRDefault="006811F9">
      <w:pPr>
        <w:jc w:val="center"/>
        <w:rPr>
          <w:rFonts w:ascii="宋体" w:hAnsi="宋体" w:cs="宋体"/>
          <w:color w:val="000000"/>
          <w:sz w:val="36"/>
          <w:szCs w:val="36"/>
        </w:rPr>
      </w:pPr>
    </w:p>
    <w:p w:rsidR="006811F9" w:rsidRDefault="006811F9">
      <w:pPr>
        <w:jc w:val="center"/>
        <w:rPr>
          <w:rFonts w:ascii="宋体" w:hAnsi="宋体" w:cs="宋体"/>
          <w:color w:val="000000"/>
          <w:sz w:val="36"/>
          <w:szCs w:val="36"/>
        </w:rPr>
      </w:pPr>
    </w:p>
    <w:p w:rsidR="006811F9" w:rsidRDefault="006811F9">
      <w:pPr>
        <w:jc w:val="center"/>
        <w:rPr>
          <w:rFonts w:ascii="宋体" w:hAnsi="宋体" w:cs="宋体"/>
          <w:color w:val="000000"/>
          <w:sz w:val="36"/>
          <w:szCs w:val="36"/>
        </w:rPr>
      </w:pPr>
    </w:p>
    <w:p w:rsidR="006811F9" w:rsidRDefault="006811F9">
      <w:pPr>
        <w:jc w:val="center"/>
        <w:rPr>
          <w:rFonts w:ascii="宋体" w:hAnsi="宋体" w:cs="宋体"/>
          <w:color w:val="000000"/>
          <w:sz w:val="36"/>
          <w:szCs w:val="36"/>
        </w:rPr>
      </w:pPr>
    </w:p>
    <w:p w:rsidR="006811F9" w:rsidRDefault="006811F9">
      <w:pPr>
        <w:jc w:val="center"/>
        <w:rPr>
          <w:rFonts w:ascii="宋体" w:hAnsi="宋体" w:cs="宋体"/>
          <w:color w:val="000000"/>
          <w:sz w:val="36"/>
          <w:szCs w:val="36"/>
        </w:rPr>
      </w:pPr>
    </w:p>
    <w:p w:rsidR="006811F9" w:rsidRDefault="006811F9">
      <w:pPr>
        <w:jc w:val="center"/>
        <w:rPr>
          <w:rFonts w:ascii="宋体" w:hAnsi="宋体" w:cs="宋体"/>
          <w:color w:val="000000"/>
          <w:sz w:val="36"/>
          <w:szCs w:val="36"/>
        </w:rPr>
      </w:pPr>
    </w:p>
    <w:p w:rsidR="006811F9" w:rsidRDefault="006811F9">
      <w:pPr>
        <w:jc w:val="center"/>
        <w:rPr>
          <w:rFonts w:ascii="宋体" w:hAnsi="宋体" w:cs="宋体"/>
          <w:color w:val="000000"/>
          <w:sz w:val="36"/>
          <w:szCs w:val="36"/>
        </w:rPr>
      </w:pPr>
    </w:p>
    <w:p w:rsidR="006811F9" w:rsidRDefault="006811F9">
      <w:pPr>
        <w:jc w:val="center"/>
        <w:rPr>
          <w:rFonts w:ascii="宋体" w:hAnsi="宋体" w:cs="宋体"/>
          <w:color w:val="000000"/>
          <w:sz w:val="36"/>
          <w:szCs w:val="36"/>
        </w:rPr>
      </w:pPr>
    </w:p>
    <w:p w:rsidR="006811F9" w:rsidRDefault="006811F9">
      <w:pPr>
        <w:jc w:val="center"/>
        <w:rPr>
          <w:rFonts w:ascii="宋体" w:hAnsi="宋体" w:cs="宋体"/>
          <w:color w:val="000000"/>
          <w:sz w:val="36"/>
          <w:szCs w:val="36"/>
        </w:rPr>
      </w:pPr>
    </w:p>
    <w:p w:rsidR="006811F9" w:rsidRDefault="007301C1">
      <w:pPr>
        <w:jc w:val="center"/>
        <w:rPr>
          <w:rFonts w:ascii="宋体" w:hAnsi="宋体" w:cs="宋体"/>
          <w:color w:val="000000"/>
          <w:sz w:val="36"/>
          <w:szCs w:val="36"/>
        </w:rPr>
      </w:pPr>
      <w:r>
        <w:rPr>
          <w:rFonts w:ascii="宋体" w:hAnsi="宋体" w:cs="宋体" w:hint="eastAsia"/>
          <w:color w:val="000000"/>
          <w:sz w:val="36"/>
          <w:szCs w:val="36"/>
        </w:rPr>
        <w:t>采购人：福建广电网络集团股份有限公司龙岩分公司</w:t>
      </w:r>
    </w:p>
    <w:p w:rsidR="006811F9" w:rsidRDefault="006811F9">
      <w:pPr>
        <w:jc w:val="center"/>
        <w:rPr>
          <w:rFonts w:ascii="宋体" w:hAnsi="宋体" w:cs="宋体"/>
          <w:color w:val="000000"/>
          <w:sz w:val="36"/>
          <w:szCs w:val="36"/>
        </w:rPr>
      </w:pPr>
    </w:p>
    <w:p w:rsidR="006811F9" w:rsidRDefault="007301C1">
      <w:pPr>
        <w:jc w:val="center"/>
        <w:rPr>
          <w:rFonts w:ascii="宋体" w:hAnsi="宋体" w:cs="宋体"/>
          <w:color w:val="000000"/>
          <w:sz w:val="36"/>
          <w:szCs w:val="36"/>
        </w:rPr>
        <w:sectPr w:rsidR="006811F9">
          <w:footerReference w:type="default" r:id="rId8"/>
          <w:pgSz w:w="11906" w:h="16838"/>
          <w:pgMar w:top="1440" w:right="1800" w:bottom="1440" w:left="1800" w:header="851" w:footer="992" w:gutter="0"/>
          <w:pgNumType w:start="1"/>
          <w:cols w:space="720"/>
          <w:docGrid w:type="lines" w:linePitch="312"/>
        </w:sectPr>
      </w:pPr>
      <w:r>
        <w:rPr>
          <w:rFonts w:ascii="宋体" w:hAnsi="宋体" w:cs="宋体" w:hint="eastAsia"/>
          <w:color w:val="000000"/>
          <w:sz w:val="36"/>
          <w:szCs w:val="36"/>
        </w:rPr>
        <w:t xml:space="preserve">日期：2022年 </w:t>
      </w:r>
      <w:r w:rsidR="00B37A5C">
        <w:rPr>
          <w:rFonts w:ascii="宋体" w:hAnsi="宋体" w:cs="宋体" w:hint="eastAsia"/>
          <w:color w:val="000000"/>
          <w:sz w:val="36"/>
          <w:szCs w:val="36"/>
        </w:rPr>
        <w:t>8</w:t>
      </w:r>
      <w:r>
        <w:rPr>
          <w:rFonts w:ascii="宋体" w:hAnsi="宋体" w:cs="宋体" w:hint="eastAsia"/>
          <w:color w:val="000000"/>
          <w:sz w:val="36"/>
          <w:szCs w:val="36"/>
        </w:rPr>
        <w:t xml:space="preserve">月 </w:t>
      </w:r>
      <w:r w:rsidR="00B37A5C">
        <w:rPr>
          <w:rFonts w:ascii="宋体" w:hAnsi="宋体" w:cs="宋体" w:hint="eastAsia"/>
          <w:color w:val="000000"/>
          <w:sz w:val="36"/>
          <w:szCs w:val="36"/>
        </w:rPr>
        <w:t>1</w:t>
      </w:r>
      <w:r>
        <w:rPr>
          <w:rFonts w:ascii="宋体" w:hAnsi="宋体" w:cs="宋体" w:hint="eastAsia"/>
          <w:color w:val="000000"/>
          <w:sz w:val="36"/>
          <w:szCs w:val="36"/>
        </w:rPr>
        <w:t>5 日</w:t>
      </w:r>
    </w:p>
    <w:p w:rsidR="006811F9" w:rsidRDefault="006811F9">
      <w:pPr>
        <w:pStyle w:val="10"/>
        <w:tabs>
          <w:tab w:val="right" w:leader="dot" w:pos="8844"/>
        </w:tabs>
        <w:rPr>
          <w:rFonts w:ascii="宋体" w:hAnsi="宋体" w:cs="宋体"/>
          <w:color w:val="000000"/>
        </w:rPr>
      </w:pPr>
    </w:p>
    <w:p w:rsidR="006811F9" w:rsidRDefault="007301C1">
      <w:pPr>
        <w:pStyle w:val="10"/>
        <w:tabs>
          <w:tab w:val="right" w:leader="dot" w:pos="8844"/>
        </w:tabs>
        <w:spacing w:before="480" w:after="360" w:line="400" w:lineRule="atLeast"/>
        <w:jc w:val="center"/>
        <w:rPr>
          <w:rFonts w:ascii="宋体" w:eastAsia="黑体" w:hAnsi="宋体" w:cs="宋体"/>
          <w:b/>
          <w:sz w:val="30"/>
        </w:rPr>
      </w:pPr>
      <w:r>
        <w:rPr>
          <w:rFonts w:ascii="宋体" w:eastAsia="黑体" w:hAnsi="宋体" w:cs="宋体" w:hint="eastAsia"/>
          <w:b/>
          <w:sz w:val="30"/>
        </w:rPr>
        <w:t>目录</w:t>
      </w:r>
    </w:p>
    <w:p w:rsidR="006811F9" w:rsidRDefault="006811F9">
      <w:pPr>
        <w:pStyle w:val="10"/>
        <w:tabs>
          <w:tab w:val="right" w:leader="dot" w:pos="8844"/>
        </w:tabs>
        <w:rPr>
          <w:rFonts w:ascii="宋体" w:hAnsi="宋体" w:cs="宋体"/>
          <w:color w:val="000000"/>
        </w:rPr>
      </w:pPr>
    </w:p>
    <w:p w:rsidR="006811F9" w:rsidRDefault="006811F9">
      <w:pPr>
        <w:pStyle w:val="10"/>
        <w:tabs>
          <w:tab w:val="right" w:leader="dot" w:pos="8844"/>
        </w:tabs>
        <w:rPr>
          <w:rFonts w:ascii="宋体" w:hAnsi="宋体" w:cs="宋体"/>
          <w:color w:val="000000"/>
        </w:rPr>
      </w:pPr>
    </w:p>
    <w:p w:rsidR="006811F9" w:rsidRDefault="007301C1">
      <w:pPr>
        <w:pStyle w:val="10"/>
        <w:tabs>
          <w:tab w:val="right" w:leader="dot" w:pos="8844"/>
        </w:tabs>
        <w:rPr>
          <w:color w:val="000000"/>
        </w:rPr>
      </w:pPr>
      <w:r>
        <w:rPr>
          <w:rFonts w:ascii="宋体" w:hAnsi="宋体" w:cs="宋体" w:hint="eastAsia"/>
          <w:color w:val="000000"/>
        </w:rPr>
        <w:fldChar w:fldCharType="begin"/>
      </w:r>
      <w:r>
        <w:rPr>
          <w:rFonts w:ascii="宋体" w:hAnsi="宋体" w:cs="宋体" w:hint="eastAsia"/>
          <w:color w:val="000000"/>
        </w:rPr>
        <w:instrText xml:space="preserve">TOC \o "1-3" \h \u </w:instrText>
      </w:r>
      <w:r>
        <w:rPr>
          <w:rFonts w:ascii="宋体" w:hAnsi="宋体" w:cs="宋体" w:hint="eastAsia"/>
          <w:color w:val="000000"/>
        </w:rPr>
        <w:fldChar w:fldCharType="separate"/>
      </w:r>
      <w:hyperlink w:anchor="_Toc21555" w:history="1">
        <w:r>
          <w:rPr>
            <w:rFonts w:ascii="宋体" w:hAnsi="宋体" w:cs="宋体" w:hint="eastAsia"/>
            <w:color w:val="000000"/>
          </w:rPr>
          <w:t>第一章  询价须知</w:t>
        </w:r>
        <w:r>
          <w:rPr>
            <w:color w:val="000000"/>
          </w:rPr>
          <w:tab/>
        </w:r>
        <w:r>
          <w:rPr>
            <w:color w:val="000000"/>
          </w:rPr>
          <w:fldChar w:fldCharType="begin"/>
        </w:r>
        <w:r>
          <w:rPr>
            <w:color w:val="000000"/>
          </w:rPr>
          <w:instrText xml:space="preserve"> PAGEREF _Toc21555 \h </w:instrText>
        </w:r>
        <w:r>
          <w:rPr>
            <w:color w:val="000000"/>
          </w:rPr>
        </w:r>
        <w:r>
          <w:rPr>
            <w:color w:val="000000"/>
          </w:rPr>
          <w:fldChar w:fldCharType="separate"/>
        </w:r>
        <w:r>
          <w:rPr>
            <w:color w:val="000000"/>
          </w:rPr>
          <w:t>5</w:t>
        </w:r>
        <w:r>
          <w:rPr>
            <w:color w:val="000000"/>
          </w:rPr>
          <w:fldChar w:fldCharType="end"/>
        </w:r>
      </w:hyperlink>
    </w:p>
    <w:p w:rsidR="006811F9" w:rsidRDefault="007B3462">
      <w:pPr>
        <w:pStyle w:val="10"/>
        <w:tabs>
          <w:tab w:val="right" w:leader="dot" w:pos="8844"/>
        </w:tabs>
        <w:rPr>
          <w:color w:val="000000"/>
        </w:rPr>
      </w:pPr>
      <w:hyperlink w:anchor="_Toc2366" w:history="1">
        <w:r w:rsidR="007301C1">
          <w:rPr>
            <w:rFonts w:ascii="宋体" w:hAnsi="宋体" w:cs="宋体" w:hint="eastAsia"/>
            <w:bCs/>
            <w:color w:val="000000"/>
            <w:kern w:val="44"/>
            <w:szCs w:val="44"/>
          </w:rPr>
          <w:t>第二章  评标办法</w:t>
        </w:r>
        <w:r w:rsidR="007301C1">
          <w:rPr>
            <w:color w:val="000000"/>
          </w:rPr>
          <w:tab/>
        </w:r>
        <w:r w:rsidR="007301C1">
          <w:rPr>
            <w:color w:val="000000"/>
          </w:rPr>
          <w:fldChar w:fldCharType="begin"/>
        </w:r>
        <w:r w:rsidR="007301C1">
          <w:rPr>
            <w:color w:val="000000"/>
          </w:rPr>
          <w:instrText xml:space="preserve"> PAGEREF _Toc2366 \h </w:instrText>
        </w:r>
        <w:r w:rsidR="007301C1">
          <w:rPr>
            <w:color w:val="000000"/>
          </w:rPr>
        </w:r>
        <w:r w:rsidR="007301C1">
          <w:rPr>
            <w:color w:val="000000"/>
          </w:rPr>
          <w:fldChar w:fldCharType="separate"/>
        </w:r>
        <w:r w:rsidR="007301C1">
          <w:rPr>
            <w:color w:val="000000"/>
          </w:rPr>
          <w:t>7</w:t>
        </w:r>
        <w:r w:rsidR="007301C1">
          <w:rPr>
            <w:color w:val="000000"/>
          </w:rPr>
          <w:fldChar w:fldCharType="end"/>
        </w:r>
      </w:hyperlink>
    </w:p>
    <w:p w:rsidR="006811F9" w:rsidRDefault="007B3462">
      <w:pPr>
        <w:pStyle w:val="10"/>
        <w:tabs>
          <w:tab w:val="right" w:leader="dot" w:pos="8844"/>
        </w:tabs>
        <w:rPr>
          <w:color w:val="000000"/>
        </w:rPr>
      </w:pPr>
      <w:hyperlink w:anchor="_Toc5421" w:history="1">
        <w:r w:rsidR="007301C1">
          <w:rPr>
            <w:rFonts w:ascii="宋体" w:hAnsi="宋体" w:cs="宋体" w:hint="eastAsia"/>
            <w:color w:val="000000"/>
          </w:rPr>
          <w:t>第三章 采购内容及要求</w:t>
        </w:r>
        <w:r w:rsidR="007301C1">
          <w:rPr>
            <w:color w:val="000000"/>
          </w:rPr>
          <w:tab/>
        </w:r>
        <w:r w:rsidR="007301C1">
          <w:rPr>
            <w:color w:val="000000"/>
          </w:rPr>
          <w:fldChar w:fldCharType="begin"/>
        </w:r>
        <w:r w:rsidR="007301C1">
          <w:rPr>
            <w:color w:val="000000"/>
          </w:rPr>
          <w:instrText xml:space="preserve"> PAGEREF _Toc5421 \h </w:instrText>
        </w:r>
        <w:r w:rsidR="007301C1">
          <w:rPr>
            <w:color w:val="000000"/>
          </w:rPr>
        </w:r>
        <w:r w:rsidR="007301C1">
          <w:rPr>
            <w:color w:val="000000"/>
          </w:rPr>
          <w:fldChar w:fldCharType="separate"/>
        </w:r>
        <w:r w:rsidR="007301C1">
          <w:rPr>
            <w:color w:val="000000"/>
          </w:rPr>
          <w:t>8</w:t>
        </w:r>
        <w:r w:rsidR="007301C1">
          <w:rPr>
            <w:color w:val="000000"/>
          </w:rPr>
          <w:fldChar w:fldCharType="end"/>
        </w:r>
      </w:hyperlink>
    </w:p>
    <w:p w:rsidR="006811F9" w:rsidRDefault="007B3462">
      <w:pPr>
        <w:pStyle w:val="10"/>
        <w:tabs>
          <w:tab w:val="right" w:leader="dot" w:pos="8844"/>
        </w:tabs>
        <w:rPr>
          <w:color w:val="000000"/>
        </w:rPr>
      </w:pPr>
      <w:hyperlink w:anchor="_Toc19681" w:history="1">
        <w:r w:rsidR="007301C1">
          <w:rPr>
            <w:rFonts w:ascii="宋体" w:hAnsi="宋体" w:cs="宋体" w:hint="eastAsia"/>
            <w:bCs/>
            <w:color w:val="000000"/>
          </w:rPr>
          <w:t>第四章  合同格式</w:t>
        </w:r>
        <w:r w:rsidR="007301C1">
          <w:rPr>
            <w:color w:val="000000"/>
          </w:rPr>
          <w:tab/>
        </w:r>
        <w:r w:rsidR="007301C1">
          <w:rPr>
            <w:color w:val="000000"/>
          </w:rPr>
          <w:fldChar w:fldCharType="begin"/>
        </w:r>
        <w:r w:rsidR="007301C1">
          <w:rPr>
            <w:color w:val="000000"/>
          </w:rPr>
          <w:instrText xml:space="preserve"> PAGEREF _Toc19681 \h </w:instrText>
        </w:r>
        <w:r w:rsidR="007301C1">
          <w:rPr>
            <w:color w:val="000000"/>
          </w:rPr>
        </w:r>
        <w:r w:rsidR="007301C1">
          <w:rPr>
            <w:color w:val="000000"/>
          </w:rPr>
          <w:fldChar w:fldCharType="separate"/>
        </w:r>
        <w:r w:rsidR="007301C1">
          <w:rPr>
            <w:color w:val="000000"/>
          </w:rPr>
          <w:t>15</w:t>
        </w:r>
        <w:r w:rsidR="007301C1">
          <w:rPr>
            <w:color w:val="000000"/>
          </w:rPr>
          <w:fldChar w:fldCharType="end"/>
        </w:r>
      </w:hyperlink>
    </w:p>
    <w:p w:rsidR="006811F9" w:rsidRDefault="007B3462">
      <w:pPr>
        <w:pStyle w:val="10"/>
        <w:tabs>
          <w:tab w:val="right" w:leader="dot" w:pos="8844"/>
        </w:tabs>
        <w:rPr>
          <w:color w:val="000000"/>
        </w:rPr>
      </w:pPr>
      <w:hyperlink w:anchor="_Toc15663" w:history="1">
        <w:r w:rsidR="007301C1">
          <w:rPr>
            <w:rFonts w:ascii="宋体" w:hAnsi="宋体" w:cs="宋体" w:hint="eastAsia"/>
            <w:color w:val="000000"/>
            <w:szCs w:val="44"/>
          </w:rPr>
          <w:t>第五章  报价文件内容及要求</w:t>
        </w:r>
        <w:r w:rsidR="007301C1">
          <w:rPr>
            <w:color w:val="000000"/>
          </w:rPr>
          <w:tab/>
        </w:r>
        <w:r w:rsidR="007301C1">
          <w:rPr>
            <w:color w:val="000000"/>
          </w:rPr>
          <w:fldChar w:fldCharType="begin"/>
        </w:r>
        <w:r w:rsidR="007301C1">
          <w:rPr>
            <w:color w:val="000000"/>
          </w:rPr>
          <w:instrText xml:space="preserve"> PAGEREF _Toc15663 \h </w:instrText>
        </w:r>
        <w:r w:rsidR="007301C1">
          <w:rPr>
            <w:color w:val="000000"/>
          </w:rPr>
        </w:r>
        <w:r w:rsidR="007301C1">
          <w:rPr>
            <w:color w:val="000000"/>
          </w:rPr>
          <w:fldChar w:fldCharType="separate"/>
        </w:r>
        <w:r w:rsidR="007301C1">
          <w:rPr>
            <w:color w:val="000000"/>
          </w:rPr>
          <w:t>23</w:t>
        </w:r>
        <w:r w:rsidR="007301C1">
          <w:rPr>
            <w:color w:val="000000"/>
          </w:rPr>
          <w:fldChar w:fldCharType="end"/>
        </w:r>
      </w:hyperlink>
    </w:p>
    <w:p w:rsidR="006811F9" w:rsidRDefault="007301C1">
      <w:pPr>
        <w:spacing w:line="400" w:lineRule="atLeast"/>
        <w:ind w:firstLineChars="200" w:firstLine="480"/>
        <w:jc w:val="right"/>
        <w:rPr>
          <w:rFonts w:hAnsi="宋体" w:cs="宋体"/>
          <w:sz w:val="24"/>
        </w:rPr>
      </w:pPr>
      <w:r>
        <w:rPr>
          <w:rFonts w:hAnsi="宋体" w:cs="宋体" w:hint="eastAsia"/>
          <w:sz w:val="24"/>
        </w:rPr>
        <w:fldChar w:fldCharType="end"/>
      </w: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6811F9">
      <w:pPr>
        <w:pStyle w:val="af1"/>
        <w:spacing w:line="400" w:lineRule="atLeast"/>
        <w:ind w:left="0" w:firstLineChars="200" w:firstLine="480"/>
        <w:rPr>
          <w:rFonts w:ascii="Times New Roman" w:eastAsia="宋体" w:hAnsi="宋体" w:cs="宋体"/>
          <w:sz w:val="24"/>
        </w:rPr>
      </w:pPr>
    </w:p>
    <w:p w:rsidR="006811F9" w:rsidRDefault="007301C1">
      <w:pPr>
        <w:tabs>
          <w:tab w:val="left" w:pos="900"/>
          <w:tab w:val="left" w:pos="10080"/>
          <w:tab w:val="left" w:pos="11160"/>
          <w:tab w:val="left" w:pos="11340"/>
          <w:tab w:val="left" w:pos="13860"/>
        </w:tabs>
        <w:spacing w:line="400" w:lineRule="atLeast"/>
        <w:ind w:firstLineChars="200" w:firstLine="482"/>
        <w:rPr>
          <w:rFonts w:hAnsi="宋体" w:cs="宋体"/>
          <w:b/>
          <w:sz w:val="24"/>
          <w:szCs w:val="44"/>
        </w:rPr>
      </w:pPr>
      <w:r>
        <w:rPr>
          <w:rFonts w:hAnsi="宋体" w:cs="宋体" w:hint="eastAsia"/>
          <w:b/>
          <w:sz w:val="24"/>
          <w:szCs w:val="44"/>
        </w:rPr>
        <w:lastRenderedPageBreak/>
        <w:t>采购项目一览表</w:t>
      </w:r>
      <w:r>
        <w:rPr>
          <w:rFonts w:hAnsi="宋体" w:cs="宋体" w:hint="eastAsia"/>
          <w:b/>
          <w:sz w:val="24"/>
          <w:szCs w:val="44"/>
        </w:rPr>
        <w:t xml:space="preserve">      </w:t>
      </w:r>
    </w:p>
    <w:p w:rsidR="006811F9" w:rsidRDefault="007301C1">
      <w:pPr>
        <w:tabs>
          <w:tab w:val="left" w:pos="900"/>
          <w:tab w:val="left" w:pos="10080"/>
          <w:tab w:val="left" w:pos="11160"/>
          <w:tab w:val="left" w:pos="11340"/>
          <w:tab w:val="left" w:pos="13860"/>
        </w:tabs>
        <w:spacing w:line="400" w:lineRule="atLeast"/>
        <w:jc w:val="center"/>
        <w:rPr>
          <w:rFonts w:hAnsi="宋体" w:cs="宋体"/>
          <w:b/>
          <w:sz w:val="24"/>
          <w:szCs w:val="28"/>
        </w:rPr>
      </w:pPr>
      <w:r>
        <w:rPr>
          <w:rFonts w:hAnsi="宋体" w:cs="宋体" w:hint="eastAsia"/>
          <w:b/>
          <w:sz w:val="24"/>
          <w:szCs w:val="44"/>
        </w:rPr>
        <w:t>（招标编号：</w:t>
      </w:r>
      <w:r>
        <w:rPr>
          <w:rFonts w:hAnsi="宋体" w:cs="宋体" w:hint="eastAsia"/>
          <w:b/>
          <w:sz w:val="24"/>
          <w:szCs w:val="44"/>
          <w:u w:val="single"/>
        </w:rPr>
        <w:t xml:space="preserve">  GDWLLY20220</w:t>
      </w:r>
      <w:r w:rsidR="00B37A5C">
        <w:rPr>
          <w:rFonts w:hAnsi="宋体" w:cs="宋体" w:hint="eastAsia"/>
          <w:b/>
          <w:sz w:val="24"/>
          <w:szCs w:val="44"/>
          <w:u w:val="single"/>
        </w:rPr>
        <w:t>815</w:t>
      </w:r>
      <w:bookmarkStart w:id="0" w:name="_GoBack"/>
      <w:bookmarkEnd w:id="0"/>
      <w:r>
        <w:rPr>
          <w:rFonts w:hAnsi="宋体" w:cs="宋体" w:hint="eastAsia"/>
          <w:b/>
          <w:sz w:val="24"/>
          <w:szCs w:val="44"/>
          <w:u w:val="single"/>
        </w:rPr>
        <w:t xml:space="preserve"> </w:t>
      </w:r>
      <w:r>
        <w:rPr>
          <w:rFonts w:hAnsi="宋体" w:cs="宋体" w:hint="eastAsia"/>
          <w:b/>
          <w:sz w:val="24"/>
          <w:szCs w:val="44"/>
        </w:rPr>
        <w:t>）</w:t>
      </w:r>
    </w:p>
    <w:p w:rsidR="006811F9" w:rsidRDefault="006811F9">
      <w:pPr>
        <w:tabs>
          <w:tab w:val="left" w:pos="900"/>
          <w:tab w:val="left" w:pos="10080"/>
          <w:tab w:val="left" w:pos="11160"/>
          <w:tab w:val="left" w:pos="11340"/>
          <w:tab w:val="left" w:pos="13860"/>
        </w:tabs>
        <w:spacing w:line="400" w:lineRule="atLeast"/>
        <w:ind w:firstLineChars="633" w:firstLine="1525"/>
        <w:rPr>
          <w:rFonts w:hAnsi="宋体" w:cs="宋体"/>
          <w:b/>
          <w:sz w:val="24"/>
          <w:szCs w:val="44"/>
        </w:rPr>
      </w:pPr>
    </w:p>
    <w:tbl>
      <w:tblPr>
        <w:tblpPr w:leftFromText="180" w:rightFromText="180" w:vertAnchor="text" w:horzAnchor="margin" w:tblpX="1" w:tblpY="158"/>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720"/>
        <w:gridCol w:w="1720"/>
        <w:gridCol w:w="1713"/>
        <w:gridCol w:w="1755"/>
      </w:tblGrid>
      <w:tr w:rsidR="006811F9">
        <w:trPr>
          <w:trHeight w:val="877"/>
        </w:trPr>
        <w:tc>
          <w:tcPr>
            <w:tcW w:w="2695"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00" w:lineRule="exact"/>
              <w:jc w:val="center"/>
              <w:rPr>
                <w:rFonts w:ascii="宋体" w:hAnsi="宋体" w:cs="宋体"/>
                <w:color w:val="000000"/>
                <w:sz w:val="24"/>
              </w:rPr>
            </w:pPr>
            <w:r>
              <w:rPr>
                <w:rFonts w:ascii="宋体" w:hAnsi="宋体" w:cs="宋体" w:hint="eastAsia"/>
                <w:color w:val="000000"/>
                <w:sz w:val="24"/>
              </w:rPr>
              <w:t>项目名称</w:t>
            </w:r>
          </w:p>
        </w:tc>
        <w:tc>
          <w:tcPr>
            <w:tcW w:w="1720"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jc w:val="center"/>
              <w:rPr>
                <w:rFonts w:ascii="宋体" w:hAnsi="宋体" w:cs="宋体"/>
                <w:color w:val="000000"/>
                <w:sz w:val="24"/>
              </w:rPr>
            </w:pPr>
            <w:r>
              <w:rPr>
                <w:rFonts w:ascii="宋体" w:hAnsi="宋体" w:cs="宋体" w:hint="eastAsia"/>
                <w:color w:val="000000"/>
                <w:sz w:val="24"/>
              </w:rPr>
              <w:t>数量</w:t>
            </w:r>
          </w:p>
        </w:tc>
        <w:tc>
          <w:tcPr>
            <w:tcW w:w="1720"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00" w:lineRule="exact"/>
              <w:jc w:val="center"/>
              <w:rPr>
                <w:rFonts w:ascii="宋体" w:hAnsi="宋体" w:cs="宋体"/>
                <w:color w:val="000000"/>
                <w:sz w:val="24"/>
              </w:rPr>
            </w:pPr>
            <w:r>
              <w:rPr>
                <w:rFonts w:ascii="宋体" w:hAnsi="宋体" w:cs="宋体" w:hint="eastAsia"/>
                <w:color w:val="000000"/>
                <w:sz w:val="24"/>
              </w:rPr>
              <w:t>技术参数要求</w:t>
            </w:r>
          </w:p>
        </w:tc>
        <w:tc>
          <w:tcPr>
            <w:tcW w:w="1713"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00" w:lineRule="exact"/>
              <w:jc w:val="center"/>
              <w:rPr>
                <w:rFonts w:ascii="宋体" w:hAnsi="宋体" w:cs="宋体"/>
                <w:color w:val="000000"/>
                <w:sz w:val="24"/>
              </w:rPr>
            </w:pPr>
            <w:r>
              <w:rPr>
                <w:rFonts w:ascii="宋体" w:hAnsi="宋体" w:cs="宋体" w:hint="eastAsia"/>
                <w:color w:val="000000"/>
                <w:sz w:val="24"/>
              </w:rPr>
              <w:t>预算总价</w:t>
            </w:r>
          </w:p>
        </w:tc>
        <w:tc>
          <w:tcPr>
            <w:tcW w:w="1755"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00" w:lineRule="exact"/>
              <w:jc w:val="center"/>
              <w:rPr>
                <w:rFonts w:ascii="宋体" w:hAnsi="宋体" w:cs="宋体"/>
                <w:color w:val="000000"/>
                <w:sz w:val="24"/>
              </w:rPr>
            </w:pPr>
            <w:r>
              <w:rPr>
                <w:rFonts w:ascii="宋体" w:hAnsi="宋体" w:cs="宋体" w:hint="eastAsia"/>
                <w:color w:val="000000"/>
                <w:sz w:val="24"/>
              </w:rPr>
              <w:t>报价保证金</w:t>
            </w:r>
          </w:p>
        </w:tc>
      </w:tr>
      <w:tr w:rsidR="006811F9">
        <w:trPr>
          <w:trHeight w:val="1315"/>
        </w:trPr>
        <w:tc>
          <w:tcPr>
            <w:tcW w:w="2695"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00" w:lineRule="exact"/>
              <w:jc w:val="center"/>
              <w:rPr>
                <w:rFonts w:ascii="宋体" w:hAnsi="宋体" w:cs="宋体"/>
                <w:color w:val="000000"/>
                <w:sz w:val="24"/>
              </w:rPr>
            </w:pPr>
            <w:r>
              <w:rPr>
                <w:rFonts w:ascii="宋体" w:hAnsi="宋体" w:cs="宋体" w:hint="eastAsia"/>
                <w:color w:val="000000"/>
                <w:sz w:val="24"/>
              </w:rPr>
              <w:t>乡村振兴智慧广电配套硬件采购项目</w:t>
            </w:r>
          </w:p>
        </w:tc>
        <w:tc>
          <w:tcPr>
            <w:tcW w:w="1720" w:type="dxa"/>
            <w:tcBorders>
              <w:top w:val="single" w:sz="4" w:space="0" w:color="auto"/>
              <w:left w:val="single" w:sz="4" w:space="0" w:color="auto"/>
              <w:bottom w:val="single" w:sz="4" w:space="0" w:color="auto"/>
              <w:right w:val="single" w:sz="4" w:space="0" w:color="auto"/>
            </w:tcBorders>
            <w:vAlign w:val="center"/>
          </w:tcPr>
          <w:p w:rsidR="006811F9" w:rsidRDefault="007301C1">
            <w:pPr>
              <w:tabs>
                <w:tab w:val="left" w:pos="11160"/>
                <w:tab w:val="left" w:pos="11340"/>
              </w:tabs>
              <w:spacing w:line="360" w:lineRule="auto"/>
              <w:jc w:val="center"/>
              <w:rPr>
                <w:rFonts w:ascii="宋体" w:hAnsi="宋体" w:cs="宋体"/>
                <w:color w:val="000000"/>
                <w:sz w:val="24"/>
              </w:rPr>
            </w:pPr>
            <w:r>
              <w:rPr>
                <w:rFonts w:ascii="宋体" w:hAnsi="宋体" w:cs="宋体" w:hint="eastAsia"/>
                <w:color w:val="000000"/>
                <w:sz w:val="24"/>
              </w:rPr>
              <w:t>一批</w:t>
            </w:r>
          </w:p>
        </w:tc>
        <w:tc>
          <w:tcPr>
            <w:tcW w:w="1720" w:type="dxa"/>
            <w:tcBorders>
              <w:top w:val="single" w:sz="4" w:space="0" w:color="auto"/>
              <w:left w:val="single" w:sz="4" w:space="0" w:color="auto"/>
              <w:bottom w:val="single" w:sz="4" w:space="0" w:color="auto"/>
              <w:right w:val="single" w:sz="4" w:space="0" w:color="auto"/>
            </w:tcBorders>
            <w:vAlign w:val="center"/>
          </w:tcPr>
          <w:p w:rsidR="006811F9" w:rsidRDefault="007301C1">
            <w:pPr>
              <w:tabs>
                <w:tab w:val="left" w:pos="11160"/>
                <w:tab w:val="left" w:pos="11340"/>
              </w:tabs>
              <w:jc w:val="center"/>
              <w:rPr>
                <w:rFonts w:ascii="宋体" w:hAnsi="宋体" w:cs="宋体"/>
                <w:color w:val="000000"/>
                <w:sz w:val="24"/>
              </w:rPr>
            </w:pPr>
            <w:r>
              <w:rPr>
                <w:rFonts w:ascii="宋体" w:hAnsi="宋体" w:cs="宋体" w:hint="eastAsia"/>
                <w:color w:val="000000"/>
                <w:sz w:val="24"/>
              </w:rPr>
              <w:t>详见第三章、采购清单及要求</w:t>
            </w:r>
          </w:p>
        </w:tc>
        <w:tc>
          <w:tcPr>
            <w:tcW w:w="1713" w:type="dxa"/>
            <w:tcBorders>
              <w:top w:val="single" w:sz="4" w:space="0" w:color="auto"/>
              <w:left w:val="single" w:sz="4" w:space="0" w:color="auto"/>
              <w:bottom w:val="single" w:sz="4" w:space="0" w:color="auto"/>
              <w:right w:val="single" w:sz="4" w:space="0" w:color="auto"/>
            </w:tcBorders>
            <w:vAlign w:val="center"/>
          </w:tcPr>
          <w:p w:rsidR="006811F9" w:rsidRDefault="007301C1">
            <w:pPr>
              <w:jc w:val="center"/>
              <w:rPr>
                <w:rFonts w:ascii="宋体" w:hAnsi="宋体" w:cs="宋体"/>
                <w:color w:val="000000"/>
                <w:sz w:val="24"/>
              </w:rPr>
            </w:pPr>
            <w:r>
              <w:rPr>
                <w:rFonts w:ascii="宋体" w:hAnsi="宋体" w:cs="宋体" w:hint="eastAsia"/>
                <w:color w:val="000000"/>
                <w:sz w:val="24"/>
              </w:rPr>
              <w:t>16600元</w:t>
            </w:r>
          </w:p>
        </w:tc>
        <w:tc>
          <w:tcPr>
            <w:tcW w:w="1755" w:type="dxa"/>
            <w:tcBorders>
              <w:top w:val="single" w:sz="4" w:space="0" w:color="auto"/>
              <w:left w:val="single" w:sz="4" w:space="0" w:color="auto"/>
              <w:bottom w:val="single" w:sz="4" w:space="0" w:color="auto"/>
              <w:right w:val="single" w:sz="4" w:space="0" w:color="auto"/>
            </w:tcBorders>
            <w:vAlign w:val="center"/>
          </w:tcPr>
          <w:p w:rsidR="006811F9" w:rsidRDefault="007301C1">
            <w:pPr>
              <w:jc w:val="center"/>
              <w:rPr>
                <w:rFonts w:ascii="宋体" w:hAnsi="宋体" w:cs="宋体"/>
                <w:color w:val="000000"/>
                <w:sz w:val="24"/>
              </w:rPr>
            </w:pPr>
            <w:r>
              <w:rPr>
                <w:rFonts w:ascii="宋体" w:hAnsi="宋体" w:cs="宋体" w:hint="eastAsia"/>
                <w:color w:val="000000"/>
                <w:sz w:val="24"/>
              </w:rPr>
              <w:t>0元</w:t>
            </w:r>
          </w:p>
        </w:tc>
      </w:tr>
    </w:tbl>
    <w:p w:rsidR="006811F9" w:rsidRDefault="007301C1">
      <w:pPr>
        <w:pStyle w:val="1"/>
        <w:spacing w:before="480" w:after="360" w:line="400" w:lineRule="atLeast"/>
        <w:jc w:val="center"/>
        <w:rPr>
          <w:rFonts w:eastAsia="黑体" w:hAnsi="宋体" w:cs="宋体"/>
          <w:sz w:val="30"/>
        </w:rPr>
      </w:pPr>
      <w:bookmarkStart w:id="1" w:name="_Toc21555"/>
      <w:r>
        <w:rPr>
          <w:rFonts w:eastAsia="黑体" w:hAnsi="宋体" w:cs="宋体" w:hint="eastAsia"/>
          <w:sz w:val="30"/>
        </w:rPr>
        <w:t>第一章</w:t>
      </w:r>
      <w:r>
        <w:rPr>
          <w:rFonts w:eastAsia="黑体" w:hAnsi="宋体" w:cs="宋体" w:hint="eastAsia"/>
          <w:sz w:val="30"/>
        </w:rPr>
        <w:t xml:space="preserve">  </w:t>
      </w:r>
      <w:r>
        <w:rPr>
          <w:rFonts w:eastAsia="黑体" w:hAnsi="宋体" w:cs="宋体" w:hint="eastAsia"/>
          <w:sz w:val="30"/>
        </w:rPr>
        <w:t>询价须知</w:t>
      </w:r>
      <w:bookmarkEnd w:id="1"/>
    </w:p>
    <w:p w:rsidR="006811F9" w:rsidRDefault="006811F9">
      <w:pPr>
        <w:spacing w:line="400" w:lineRule="atLeast"/>
        <w:ind w:firstLineChars="200" w:firstLine="482"/>
        <w:rPr>
          <w:rFonts w:hAnsi="宋体" w:cs="宋体"/>
          <w:b/>
          <w:bCs/>
          <w:sz w:val="24"/>
          <w:szCs w:val="28"/>
        </w:rPr>
      </w:pPr>
    </w:p>
    <w:p w:rsidR="006811F9" w:rsidRDefault="007301C1">
      <w:pPr>
        <w:spacing w:before="360" w:after="120" w:line="400" w:lineRule="atLeast"/>
        <w:jc w:val="left"/>
        <w:outlineLvl w:val="1"/>
        <w:rPr>
          <w:rFonts w:eastAsia="黑体" w:hAnsi="宋体" w:cs="宋体"/>
          <w:b/>
          <w:bCs/>
          <w:sz w:val="28"/>
        </w:rPr>
      </w:pPr>
      <w:r>
        <w:rPr>
          <w:rFonts w:eastAsia="黑体" w:hAnsi="宋体" w:cs="宋体" w:hint="eastAsia"/>
          <w:b/>
          <w:bCs/>
          <w:sz w:val="28"/>
        </w:rPr>
        <w:t>一、供应商资格要求</w:t>
      </w:r>
    </w:p>
    <w:p w:rsidR="006811F9" w:rsidRDefault="007301C1">
      <w:pPr>
        <w:spacing w:line="400" w:lineRule="atLeast"/>
        <w:ind w:firstLineChars="200" w:firstLine="480"/>
        <w:rPr>
          <w:rFonts w:hAnsi="宋体" w:cs="宋体"/>
          <w:sz w:val="24"/>
        </w:rPr>
      </w:pPr>
      <w:r>
        <w:rPr>
          <w:rFonts w:hAnsi="宋体" w:cs="宋体" w:hint="eastAsia"/>
          <w:sz w:val="24"/>
        </w:rPr>
        <w:t>（一） 符合《中华人民共和国政府采购法》第二十二条规定的基本条件； </w:t>
      </w:r>
    </w:p>
    <w:p w:rsidR="006811F9" w:rsidRDefault="007301C1">
      <w:pPr>
        <w:spacing w:line="400" w:lineRule="atLeast"/>
        <w:ind w:firstLineChars="200" w:firstLine="480"/>
        <w:rPr>
          <w:rFonts w:hAnsi="宋体" w:cs="宋体"/>
          <w:sz w:val="24"/>
        </w:rPr>
      </w:pPr>
      <w:r>
        <w:rPr>
          <w:rFonts w:hAnsi="宋体" w:cs="宋体" w:hint="eastAsia"/>
          <w:sz w:val="24"/>
        </w:rPr>
        <w:t>（二）具有与本询价文件相适应的商品经营能力（包括供应能力、售后服务能力和安装能力）的生产厂家或经营商。</w:t>
      </w:r>
    </w:p>
    <w:p w:rsidR="006811F9" w:rsidRDefault="007301C1">
      <w:pPr>
        <w:spacing w:before="360" w:after="120" w:line="400" w:lineRule="atLeast"/>
        <w:jc w:val="left"/>
        <w:outlineLvl w:val="1"/>
        <w:rPr>
          <w:rFonts w:eastAsia="黑体" w:hAnsi="宋体" w:cs="宋体"/>
          <w:b/>
          <w:bCs/>
          <w:sz w:val="28"/>
        </w:rPr>
      </w:pPr>
      <w:r>
        <w:rPr>
          <w:rFonts w:eastAsia="黑体" w:hAnsi="宋体" w:cs="宋体" w:hint="eastAsia"/>
          <w:b/>
          <w:bCs/>
          <w:sz w:val="28"/>
        </w:rPr>
        <w:t>二、投标人资质证明及要求：</w:t>
      </w:r>
    </w:p>
    <w:p w:rsidR="006811F9" w:rsidRDefault="007301C1">
      <w:pPr>
        <w:spacing w:line="400" w:lineRule="atLeast"/>
        <w:ind w:firstLineChars="200" w:firstLine="480"/>
        <w:jc w:val="left"/>
        <w:rPr>
          <w:rFonts w:hAnsi="宋体" w:cs="宋体"/>
          <w:kern w:val="0"/>
          <w:sz w:val="24"/>
        </w:rPr>
      </w:pPr>
      <w:r>
        <w:rPr>
          <w:rFonts w:hAnsi="宋体" w:cs="宋体" w:hint="eastAsia"/>
          <w:kern w:val="0"/>
          <w:sz w:val="24"/>
        </w:rPr>
        <w:t>（</w:t>
      </w:r>
      <w:r>
        <w:rPr>
          <w:rFonts w:hAnsi="宋体" w:cs="宋体" w:hint="eastAsia"/>
          <w:kern w:val="0"/>
          <w:sz w:val="24"/>
        </w:rPr>
        <w:t>1</w:t>
      </w:r>
      <w:r>
        <w:rPr>
          <w:rFonts w:hAnsi="宋体" w:cs="宋体" w:hint="eastAsia"/>
          <w:kern w:val="0"/>
          <w:sz w:val="24"/>
        </w:rPr>
        <w:t>）投标人应为法律上和财务上独立的法人或依法登记注册的组织，合法运作并独立于采购方和招募代理机构，投标人名称应与营业执照一致。分公司申请的，须获得具有法人资格的总公司授权，提供总公司营业执照副本复印件及授权文件复印件，并加盖投标人公章；经过总公司授权的分公司申请，其注册资本按总公司的注册资本。投标人注册资本或开办资金应不少于</w:t>
      </w:r>
      <w:r>
        <w:rPr>
          <w:rFonts w:hAnsi="宋体" w:cs="宋体" w:hint="eastAsia"/>
          <w:kern w:val="0"/>
          <w:sz w:val="24"/>
        </w:rPr>
        <w:t>1000</w:t>
      </w:r>
      <w:r>
        <w:rPr>
          <w:rFonts w:hAnsi="宋体" w:cs="宋体" w:hint="eastAsia"/>
          <w:kern w:val="0"/>
          <w:sz w:val="24"/>
        </w:rPr>
        <w:t>万元人民币或等值货币（按照中国银行在文件递交当日公布的汇率中间价换算）。提供有效的营业执照或其他行政主管机关出具的证明文件及依法缴纳税收和社会保障资金的相关材料，必要时通过网络查询。对于营业执照未能体现注册时间、注册资金、经营范围等信息的，还需同时提供商事主体信息最新网页查询结果截屏打印件（加盖公章）。</w:t>
      </w:r>
    </w:p>
    <w:p w:rsidR="006811F9" w:rsidRDefault="007301C1">
      <w:pPr>
        <w:spacing w:line="400" w:lineRule="atLeast"/>
        <w:ind w:firstLineChars="200" w:firstLine="480"/>
        <w:jc w:val="left"/>
        <w:rPr>
          <w:rFonts w:hAnsi="宋体" w:cs="宋体"/>
          <w:kern w:val="0"/>
          <w:sz w:val="24"/>
        </w:rPr>
      </w:pPr>
      <w:r>
        <w:rPr>
          <w:rFonts w:hAnsi="宋体" w:cs="宋体" w:hint="eastAsia"/>
          <w:kern w:val="0"/>
          <w:sz w:val="24"/>
        </w:rPr>
        <w:t>（</w:t>
      </w:r>
      <w:r>
        <w:rPr>
          <w:rFonts w:hAnsi="宋体" w:cs="宋体" w:hint="eastAsia"/>
          <w:kern w:val="0"/>
          <w:sz w:val="24"/>
        </w:rPr>
        <w:t>2</w:t>
      </w:r>
      <w:r>
        <w:rPr>
          <w:rFonts w:hAnsi="宋体" w:cs="宋体" w:hint="eastAsia"/>
          <w:kern w:val="0"/>
          <w:sz w:val="24"/>
        </w:rPr>
        <w:t>）投标人需提供承诺：合作伙伴提供联合解决方案，并提供最基本的解决方案（方案包含不限于市场拓展支撑、项目落地实施、运营维护、市场营销能力、销售渠道和客户群的合作）。</w:t>
      </w:r>
    </w:p>
    <w:p w:rsidR="006811F9" w:rsidRDefault="007301C1">
      <w:pPr>
        <w:spacing w:line="400" w:lineRule="atLeast"/>
        <w:ind w:firstLineChars="200" w:firstLine="480"/>
        <w:jc w:val="left"/>
        <w:rPr>
          <w:rFonts w:hAnsi="宋体" w:cs="宋体"/>
          <w:kern w:val="0"/>
          <w:sz w:val="24"/>
        </w:rPr>
      </w:pPr>
      <w:r>
        <w:rPr>
          <w:rFonts w:hAnsi="宋体" w:cs="宋体" w:hint="eastAsia"/>
          <w:kern w:val="0"/>
          <w:sz w:val="24"/>
        </w:rPr>
        <w:t>(3</w:t>
      </w:r>
      <w:r>
        <w:rPr>
          <w:rFonts w:hAnsi="宋体" w:cs="宋体" w:hint="eastAsia"/>
          <w:kern w:val="0"/>
          <w:sz w:val="24"/>
        </w:rPr>
        <w:t>）两家或多家参与申请的供应商，如单位负责人为同一人或者存在控股、管理关系的，不允许同时参与本项目申请。【投标人需在申请文件中需提供国家企业信用</w:t>
      </w:r>
      <w:r>
        <w:rPr>
          <w:rFonts w:hAnsi="宋体" w:cs="宋体" w:hint="eastAsia"/>
          <w:kern w:val="0"/>
          <w:sz w:val="24"/>
        </w:rPr>
        <w:lastRenderedPageBreak/>
        <w:t>信息公示系统</w:t>
      </w:r>
      <w:r>
        <w:rPr>
          <w:rFonts w:hAnsi="宋体" w:cs="宋体" w:hint="eastAsia"/>
          <w:kern w:val="0"/>
          <w:sz w:val="24"/>
        </w:rPr>
        <w:t>http://gsxt.gov.cn</w:t>
      </w:r>
      <w:r>
        <w:rPr>
          <w:rFonts w:hAnsi="宋体" w:cs="宋体" w:hint="eastAsia"/>
          <w:kern w:val="0"/>
          <w:sz w:val="24"/>
        </w:rPr>
        <w:t>中基础信息页面截图（截图必须包含发起人及出资信息、主要人员信息</w:t>
      </w:r>
      <w:r>
        <w:rPr>
          <w:rFonts w:hAnsi="宋体" w:cs="宋体" w:hint="eastAsia"/>
          <w:kern w:val="0"/>
          <w:sz w:val="24"/>
        </w:rPr>
        <w:t xml:space="preserve"> </w:t>
      </w:r>
      <w:r>
        <w:rPr>
          <w:rFonts w:hAnsi="宋体" w:cs="宋体" w:hint="eastAsia"/>
          <w:kern w:val="0"/>
          <w:sz w:val="24"/>
        </w:rPr>
        <w:t>）</w:t>
      </w:r>
      <w:r>
        <w:rPr>
          <w:rFonts w:hAnsi="宋体" w:cs="宋体" w:hint="eastAsia"/>
          <w:kern w:val="0"/>
          <w:sz w:val="24"/>
        </w:rPr>
        <w:t>/</w:t>
      </w:r>
      <w:r>
        <w:rPr>
          <w:rFonts w:hAnsi="宋体" w:cs="宋体" w:hint="eastAsia"/>
          <w:kern w:val="0"/>
          <w:sz w:val="24"/>
        </w:rPr>
        <w:t>或由工商盖章确认的企业内资情况登记表（复印件或原件）】。</w:t>
      </w:r>
      <w:r>
        <w:rPr>
          <w:rFonts w:hAnsi="宋体" w:cs="宋体" w:hint="eastAsia"/>
          <w:kern w:val="0"/>
          <w:sz w:val="24"/>
        </w:rPr>
        <w:t xml:space="preserve"> </w:t>
      </w:r>
    </w:p>
    <w:p w:rsidR="006811F9" w:rsidRDefault="007301C1">
      <w:pPr>
        <w:spacing w:line="400" w:lineRule="atLeast"/>
        <w:ind w:firstLineChars="200" w:firstLine="480"/>
        <w:jc w:val="left"/>
        <w:rPr>
          <w:rFonts w:hAnsi="宋体" w:cs="宋体"/>
          <w:kern w:val="0"/>
          <w:sz w:val="24"/>
        </w:rPr>
      </w:pPr>
      <w:r>
        <w:rPr>
          <w:rFonts w:hAnsi="宋体" w:cs="宋体" w:hint="eastAsia"/>
          <w:kern w:val="0"/>
          <w:sz w:val="24"/>
        </w:rPr>
        <w:t>(4</w:t>
      </w:r>
      <w:r>
        <w:rPr>
          <w:rFonts w:hAnsi="宋体" w:cs="宋体" w:hint="eastAsia"/>
          <w:kern w:val="0"/>
          <w:sz w:val="24"/>
        </w:rPr>
        <w:t>）近三年没有被省级或省级以上财政监督管理部门和行业协会处罚的记录（投标人需在申请文件中需提供“信用中国”网站</w:t>
      </w:r>
      <w:r>
        <w:rPr>
          <w:rFonts w:hAnsi="宋体" w:cs="宋体" w:hint="eastAsia"/>
          <w:kern w:val="0"/>
          <w:sz w:val="24"/>
        </w:rPr>
        <w:t>www.creditchina.gov.cn</w:t>
      </w:r>
      <w:r>
        <w:rPr>
          <w:rFonts w:hAnsi="宋体" w:cs="宋体" w:hint="eastAsia"/>
          <w:kern w:val="0"/>
          <w:sz w:val="24"/>
        </w:rPr>
        <w:t>查询并打印相应的信用记录。）</w:t>
      </w:r>
    </w:p>
    <w:p w:rsidR="006811F9" w:rsidRDefault="007301C1">
      <w:pPr>
        <w:spacing w:line="400" w:lineRule="atLeast"/>
        <w:ind w:firstLineChars="200" w:firstLine="480"/>
        <w:jc w:val="left"/>
        <w:rPr>
          <w:rFonts w:hAnsi="宋体" w:cs="宋体"/>
          <w:kern w:val="0"/>
          <w:sz w:val="24"/>
        </w:rPr>
      </w:pPr>
      <w:r>
        <w:rPr>
          <w:rFonts w:hAnsi="宋体" w:cs="宋体" w:hint="eastAsia"/>
          <w:kern w:val="0"/>
          <w:sz w:val="24"/>
        </w:rPr>
        <w:t>（</w:t>
      </w:r>
      <w:r>
        <w:rPr>
          <w:rFonts w:hAnsi="宋体" w:cs="宋体" w:hint="eastAsia"/>
          <w:kern w:val="0"/>
          <w:sz w:val="24"/>
        </w:rPr>
        <w:t>5</w:t>
      </w:r>
      <w:r>
        <w:rPr>
          <w:rFonts w:hAnsi="宋体" w:cs="宋体" w:hint="eastAsia"/>
          <w:kern w:val="0"/>
          <w:sz w:val="24"/>
        </w:rPr>
        <w:t>）投标人代表非法人或者负责人的，必须附上授权函、负责人（法人）身份证复印件和投标人代表身份证复印件。</w:t>
      </w:r>
    </w:p>
    <w:p w:rsidR="006811F9" w:rsidRDefault="007301C1">
      <w:pPr>
        <w:spacing w:line="400" w:lineRule="atLeast"/>
        <w:ind w:firstLineChars="200" w:firstLine="480"/>
        <w:jc w:val="left"/>
        <w:rPr>
          <w:rFonts w:hAnsi="宋体" w:cs="宋体"/>
          <w:kern w:val="0"/>
          <w:sz w:val="24"/>
        </w:rPr>
      </w:pPr>
      <w:r>
        <w:rPr>
          <w:rFonts w:hAnsi="宋体" w:cs="宋体" w:hint="eastAsia"/>
          <w:kern w:val="0"/>
          <w:sz w:val="24"/>
        </w:rPr>
        <w:t>（</w:t>
      </w:r>
      <w:r>
        <w:rPr>
          <w:rFonts w:hAnsi="宋体" w:cs="宋体" w:hint="eastAsia"/>
          <w:kern w:val="0"/>
          <w:sz w:val="24"/>
        </w:rPr>
        <w:t>6</w:t>
      </w:r>
      <w:r>
        <w:rPr>
          <w:rFonts w:hAnsi="宋体" w:cs="宋体" w:hint="eastAsia"/>
          <w:kern w:val="0"/>
          <w:sz w:val="24"/>
        </w:rPr>
        <w:t>）投标人提供的社会保险凭据复印件应符合下列规定：投标截止时间前（不含投标截止时间的当月）已依法缴纳社会保障资金的投标人，提供投标截止时间前六个月中的其中一个月（不含投标截止时间的当月）。</w:t>
      </w:r>
    </w:p>
    <w:p w:rsidR="006811F9" w:rsidRDefault="007301C1">
      <w:pPr>
        <w:spacing w:line="400" w:lineRule="atLeast"/>
        <w:ind w:firstLineChars="200" w:firstLine="480"/>
        <w:jc w:val="left"/>
        <w:rPr>
          <w:rFonts w:hAnsi="宋体" w:cs="宋体"/>
          <w:kern w:val="0"/>
          <w:sz w:val="24"/>
        </w:rPr>
      </w:pPr>
      <w:r>
        <w:rPr>
          <w:rFonts w:hAnsi="宋体" w:cs="宋体" w:hint="eastAsia"/>
          <w:kern w:val="0"/>
          <w:sz w:val="24"/>
        </w:rPr>
        <w:t>（</w:t>
      </w:r>
      <w:r>
        <w:rPr>
          <w:rFonts w:hAnsi="宋体" w:cs="宋体" w:hint="eastAsia"/>
          <w:kern w:val="0"/>
          <w:sz w:val="24"/>
        </w:rPr>
        <w:t>7</w:t>
      </w:r>
      <w:r>
        <w:rPr>
          <w:rFonts w:hAnsi="宋体" w:cs="宋体" w:hint="eastAsia"/>
          <w:kern w:val="0"/>
          <w:sz w:val="24"/>
        </w:rPr>
        <w:t>）本项目不接受联合体申请。</w:t>
      </w:r>
    </w:p>
    <w:p w:rsidR="006811F9" w:rsidRDefault="007301C1">
      <w:pPr>
        <w:pStyle w:val="af1"/>
        <w:spacing w:before="360" w:after="120" w:line="400" w:lineRule="atLeast"/>
        <w:ind w:left="0"/>
        <w:jc w:val="left"/>
        <w:outlineLvl w:val="1"/>
        <w:rPr>
          <w:rFonts w:ascii="Times New Roman" w:hAnsi="宋体" w:cs="宋体"/>
          <w:b/>
          <w:bCs/>
          <w:kern w:val="2"/>
          <w:szCs w:val="24"/>
        </w:rPr>
      </w:pPr>
      <w:r>
        <w:rPr>
          <w:rFonts w:ascii="Times New Roman" w:hAnsi="宋体" w:cs="宋体" w:hint="eastAsia"/>
          <w:b/>
          <w:bCs/>
          <w:kern w:val="2"/>
          <w:szCs w:val="24"/>
        </w:rPr>
        <w:t>三、报价文件的份数</w:t>
      </w:r>
    </w:p>
    <w:p w:rsidR="006811F9" w:rsidRDefault="007301C1">
      <w:pPr>
        <w:spacing w:line="400" w:lineRule="atLeast"/>
        <w:ind w:firstLineChars="200" w:firstLine="480"/>
        <w:rPr>
          <w:rFonts w:hAnsi="宋体"/>
          <w:bCs/>
          <w:sz w:val="24"/>
        </w:rPr>
      </w:pPr>
      <w:r>
        <w:rPr>
          <w:rFonts w:hAnsi="宋体" w:hint="eastAsia"/>
          <w:bCs/>
          <w:sz w:val="24"/>
        </w:rPr>
        <w:t>报价人须按报价文件规定编制响应文件</w:t>
      </w:r>
      <w:r>
        <w:rPr>
          <w:rFonts w:hAnsi="宋体" w:hint="eastAsia"/>
          <w:b/>
          <w:bCs/>
          <w:sz w:val="24"/>
        </w:rPr>
        <w:t>正本一份，副本一份</w:t>
      </w:r>
      <w:r>
        <w:rPr>
          <w:rFonts w:hAnsi="宋体" w:hint="eastAsia"/>
          <w:bCs/>
          <w:sz w:val="24"/>
        </w:rPr>
        <w:t>，正本必须用</w:t>
      </w:r>
      <w:r>
        <w:rPr>
          <w:rFonts w:hAnsi="宋体" w:hint="eastAsia"/>
          <w:bCs/>
          <w:sz w:val="24"/>
        </w:rPr>
        <w:t>A4</w:t>
      </w:r>
      <w:r>
        <w:rPr>
          <w:rFonts w:hAnsi="宋体" w:hint="eastAsia"/>
          <w:bCs/>
          <w:sz w:val="24"/>
        </w:rPr>
        <w:t>幅面纸张打印装订，应编制封面、目录、页码，必须用胶装和每页加盖公章装订成册。副本可以用正本的完整复印件并按规定装订成册，并在封面标明“正本”、“副本”字样，在供应商名称栏加盖公章。正本与副本如有不一致，则以正本为准。未按上述要求编制或提交响应文件的，其报价将被视为无效文件。</w:t>
      </w:r>
    </w:p>
    <w:p w:rsidR="006811F9" w:rsidRDefault="007301C1">
      <w:pPr>
        <w:pStyle w:val="af1"/>
        <w:spacing w:line="400" w:lineRule="atLeast"/>
        <w:ind w:left="0"/>
        <w:rPr>
          <w:rFonts w:ascii="Times New Roman" w:eastAsia="宋体" w:hAnsi="宋体" w:cs="宋体"/>
          <w:sz w:val="24"/>
          <w:szCs w:val="28"/>
        </w:rPr>
      </w:pPr>
      <w:r>
        <w:rPr>
          <w:rFonts w:ascii="Times New Roman" w:eastAsia="宋体" w:hAnsi="宋体" w:hint="eastAsia"/>
          <w:b/>
          <w:bCs/>
          <w:sz w:val="24"/>
        </w:rPr>
        <w:t>（注：若未按要求编制、胶装、提交材料，视为无效投标。）</w:t>
      </w:r>
    </w:p>
    <w:p w:rsidR="006811F9" w:rsidRDefault="006811F9">
      <w:pPr>
        <w:pStyle w:val="af1"/>
        <w:spacing w:line="400" w:lineRule="atLeast"/>
        <w:ind w:left="0"/>
        <w:rPr>
          <w:rFonts w:ascii="Times New Roman" w:eastAsia="宋体" w:hAnsi="宋体" w:cs="宋体"/>
          <w:sz w:val="24"/>
          <w:szCs w:val="24"/>
        </w:rPr>
      </w:pPr>
    </w:p>
    <w:p w:rsidR="006811F9" w:rsidRDefault="006811F9">
      <w:pPr>
        <w:pStyle w:val="af1"/>
        <w:spacing w:line="400" w:lineRule="atLeast"/>
        <w:ind w:left="0" w:firstLineChars="200" w:firstLine="480"/>
        <w:rPr>
          <w:rFonts w:ascii="Times New Roman" w:eastAsia="宋体" w:hAnsi="宋体" w:cs="宋体"/>
          <w:sz w:val="24"/>
          <w:szCs w:val="24"/>
        </w:rPr>
      </w:pPr>
    </w:p>
    <w:p w:rsidR="006811F9" w:rsidRDefault="006811F9">
      <w:pPr>
        <w:pStyle w:val="af1"/>
        <w:spacing w:line="400" w:lineRule="atLeast"/>
        <w:ind w:left="0" w:firstLineChars="200" w:firstLine="480"/>
        <w:rPr>
          <w:rFonts w:ascii="Times New Roman" w:eastAsia="宋体" w:hAnsi="宋体" w:cs="宋体"/>
          <w:sz w:val="24"/>
          <w:szCs w:val="24"/>
        </w:rPr>
      </w:pPr>
    </w:p>
    <w:p w:rsidR="006811F9" w:rsidRDefault="006811F9">
      <w:pPr>
        <w:pStyle w:val="af1"/>
        <w:spacing w:line="400" w:lineRule="atLeast"/>
        <w:ind w:left="0" w:firstLineChars="200" w:firstLine="480"/>
        <w:rPr>
          <w:rFonts w:ascii="Times New Roman" w:eastAsia="宋体" w:hAnsi="宋体" w:cs="宋体"/>
          <w:sz w:val="24"/>
          <w:szCs w:val="24"/>
        </w:rPr>
      </w:pPr>
    </w:p>
    <w:p w:rsidR="006811F9" w:rsidRDefault="006811F9">
      <w:pPr>
        <w:pStyle w:val="af1"/>
        <w:spacing w:line="400" w:lineRule="atLeast"/>
        <w:ind w:left="0" w:firstLineChars="200" w:firstLine="480"/>
        <w:rPr>
          <w:rFonts w:ascii="Times New Roman" w:eastAsia="宋体" w:hAnsi="宋体" w:cs="宋体"/>
          <w:sz w:val="24"/>
          <w:szCs w:val="24"/>
        </w:rPr>
      </w:pPr>
    </w:p>
    <w:p w:rsidR="006811F9" w:rsidRDefault="006811F9">
      <w:pPr>
        <w:pStyle w:val="af1"/>
        <w:spacing w:line="400" w:lineRule="atLeast"/>
        <w:ind w:left="0" w:firstLineChars="200" w:firstLine="480"/>
        <w:rPr>
          <w:rFonts w:ascii="Times New Roman" w:eastAsia="宋体" w:hAnsi="宋体" w:cs="宋体"/>
          <w:sz w:val="24"/>
          <w:szCs w:val="24"/>
        </w:rPr>
      </w:pPr>
    </w:p>
    <w:p w:rsidR="006811F9" w:rsidRDefault="006811F9">
      <w:pPr>
        <w:pStyle w:val="af1"/>
        <w:spacing w:line="400" w:lineRule="atLeast"/>
        <w:ind w:left="0" w:firstLineChars="200" w:firstLine="480"/>
        <w:rPr>
          <w:rFonts w:ascii="Times New Roman" w:eastAsia="宋体" w:hAnsi="宋体" w:cs="宋体"/>
          <w:sz w:val="24"/>
          <w:szCs w:val="24"/>
        </w:rPr>
      </w:pPr>
    </w:p>
    <w:p w:rsidR="006811F9" w:rsidRDefault="006811F9">
      <w:pPr>
        <w:pStyle w:val="af1"/>
        <w:spacing w:line="400" w:lineRule="atLeast"/>
        <w:ind w:left="0" w:firstLineChars="200" w:firstLine="480"/>
        <w:rPr>
          <w:rFonts w:ascii="Times New Roman" w:eastAsia="宋体" w:hAnsi="宋体" w:cs="宋体"/>
          <w:sz w:val="24"/>
          <w:szCs w:val="24"/>
        </w:rPr>
      </w:pPr>
    </w:p>
    <w:p w:rsidR="006811F9" w:rsidRDefault="006811F9">
      <w:pPr>
        <w:pStyle w:val="af1"/>
        <w:spacing w:line="400" w:lineRule="atLeast"/>
        <w:ind w:left="0" w:firstLineChars="200" w:firstLine="480"/>
        <w:rPr>
          <w:rFonts w:ascii="Times New Roman" w:eastAsia="宋体" w:hAnsi="宋体" w:cs="宋体"/>
          <w:sz w:val="24"/>
          <w:szCs w:val="24"/>
        </w:rPr>
      </w:pPr>
    </w:p>
    <w:p w:rsidR="006811F9" w:rsidRDefault="006811F9">
      <w:pPr>
        <w:pStyle w:val="af1"/>
        <w:spacing w:line="400" w:lineRule="atLeast"/>
        <w:ind w:left="0" w:firstLineChars="200" w:firstLine="480"/>
        <w:rPr>
          <w:rFonts w:ascii="Times New Roman" w:eastAsia="宋体" w:hAnsi="宋体" w:cs="宋体"/>
          <w:sz w:val="24"/>
          <w:szCs w:val="24"/>
        </w:rPr>
      </w:pPr>
    </w:p>
    <w:p w:rsidR="006811F9" w:rsidRDefault="006811F9">
      <w:pPr>
        <w:pStyle w:val="af1"/>
        <w:spacing w:line="400" w:lineRule="atLeast"/>
        <w:ind w:left="0" w:firstLineChars="200" w:firstLine="480"/>
        <w:rPr>
          <w:rFonts w:ascii="Times New Roman" w:eastAsia="宋体" w:hAnsi="宋体" w:cs="宋体"/>
          <w:sz w:val="24"/>
          <w:szCs w:val="24"/>
        </w:rPr>
      </w:pPr>
    </w:p>
    <w:p w:rsidR="006811F9" w:rsidRDefault="006811F9">
      <w:pPr>
        <w:pStyle w:val="af1"/>
        <w:spacing w:line="400" w:lineRule="atLeast"/>
        <w:ind w:left="0" w:firstLineChars="200" w:firstLine="480"/>
        <w:rPr>
          <w:rFonts w:ascii="Times New Roman" w:eastAsia="宋体" w:hAnsi="宋体" w:cs="宋体"/>
          <w:sz w:val="24"/>
          <w:szCs w:val="24"/>
        </w:rPr>
      </w:pPr>
    </w:p>
    <w:p w:rsidR="006811F9" w:rsidRDefault="006811F9">
      <w:pPr>
        <w:pStyle w:val="af1"/>
        <w:spacing w:line="400" w:lineRule="atLeast"/>
        <w:ind w:left="0" w:firstLineChars="200" w:firstLine="480"/>
        <w:rPr>
          <w:rFonts w:ascii="Times New Roman" w:eastAsia="宋体" w:hAnsi="宋体" w:cs="宋体"/>
          <w:sz w:val="24"/>
          <w:szCs w:val="24"/>
        </w:rPr>
      </w:pPr>
    </w:p>
    <w:p w:rsidR="006811F9" w:rsidRDefault="006811F9">
      <w:pPr>
        <w:pStyle w:val="af1"/>
        <w:spacing w:line="400" w:lineRule="atLeast"/>
        <w:ind w:left="0" w:firstLineChars="200" w:firstLine="480"/>
        <w:rPr>
          <w:rFonts w:ascii="Times New Roman" w:eastAsia="宋体" w:hAnsi="宋体" w:cs="宋体"/>
          <w:sz w:val="24"/>
          <w:szCs w:val="24"/>
        </w:rPr>
      </w:pPr>
    </w:p>
    <w:p w:rsidR="006811F9" w:rsidRDefault="007301C1">
      <w:pPr>
        <w:widowControl/>
        <w:shd w:val="clear" w:color="auto" w:fill="FFFFFF"/>
        <w:spacing w:before="480" w:after="360" w:line="400" w:lineRule="atLeast"/>
        <w:jc w:val="center"/>
        <w:outlineLvl w:val="0"/>
        <w:rPr>
          <w:rFonts w:eastAsia="黑体" w:hAnsi="宋体" w:cs="宋体"/>
          <w:b/>
          <w:bCs/>
          <w:kern w:val="44"/>
          <w:sz w:val="30"/>
          <w:szCs w:val="44"/>
        </w:rPr>
      </w:pPr>
      <w:bookmarkStart w:id="2" w:name="_Toc2366"/>
      <w:bookmarkStart w:id="3" w:name="_Toc17351"/>
      <w:r>
        <w:rPr>
          <w:rFonts w:eastAsia="黑体" w:hAnsi="宋体" w:cs="宋体" w:hint="eastAsia"/>
          <w:b/>
          <w:bCs/>
          <w:kern w:val="44"/>
          <w:sz w:val="30"/>
          <w:szCs w:val="44"/>
        </w:rPr>
        <w:lastRenderedPageBreak/>
        <w:t>第二章</w:t>
      </w:r>
      <w:r>
        <w:rPr>
          <w:rFonts w:eastAsia="黑体" w:hAnsi="宋体" w:cs="宋体" w:hint="eastAsia"/>
          <w:b/>
          <w:bCs/>
          <w:kern w:val="44"/>
          <w:sz w:val="30"/>
          <w:szCs w:val="44"/>
        </w:rPr>
        <w:t xml:space="preserve">  </w:t>
      </w:r>
      <w:r>
        <w:rPr>
          <w:rFonts w:eastAsia="黑体" w:hAnsi="宋体" w:cs="宋体" w:hint="eastAsia"/>
          <w:b/>
          <w:bCs/>
          <w:kern w:val="44"/>
          <w:sz w:val="30"/>
          <w:szCs w:val="44"/>
        </w:rPr>
        <w:t>评标办法</w:t>
      </w:r>
      <w:bookmarkEnd w:id="2"/>
      <w:bookmarkEnd w:id="3"/>
    </w:p>
    <w:p w:rsidR="006811F9" w:rsidRDefault="006811F9">
      <w:pPr>
        <w:widowControl/>
        <w:shd w:val="clear" w:color="auto" w:fill="FFFFFF"/>
        <w:spacing w:line="400" w:lineRule="atLeast"/>
        <w:ind w:firstLineChars="200" w:firstLine="482"/>
        <w:rPr>
          <w:rFonts w:hAnsi="宋体" w:cs="宋体"/>
          <w:b/>
          <w:bCs/>
          <w:kern w:val="0"/>
          <w:sz w:val="24"/>
          <w:szCs w:val="32"/>
        </w:rPr>
      </w:pPr>
    </w:p>
    <w:p w:rsidR="006811F9" w:rsidRDefault="007301C1">
      <w:pPr>
        <w:spacing w:line="400" w:lineRule="atLeast"/>
        <w:ind w:firstLineChars="200" w:firstLine="480"/>
        <w:rPr>
          <w:rFonts w:hAnsi="宋体" w:cs="宋体"/>
          <w:sz w:val="24"/>
        </w:rPr>
      </w:pPr>
      <w:r>
        <w:rPr>
          <w:rFonts w:hAnsi="宋体" w:cs="宋体" w:hint="eastAsia"/>
          <w:sz w:val="24"/>
        </w:rPr>
        <w:t>本次询价成交供应商确定办法采用有效不含税最低评标价法成交；</w:t>
      </w:r>
    </w:p>
    <w:p w:rsidR="006811F9" w:rsidRDefault="007301C1">
      <w:pPr>
        <w:spacing w:line="400" w:lineRule="atLeast"/>
        <w:ind w:firstLineChars="200" w:firstLine="480"/>
        <w:rPr>
          <w:rFonts w:hAnsi="宋体" w:cs="宋体"/>
          <w:sz w:val="24"/>
        </w:rPr>
      </w:pPr>
      <w:r>
        <w:rPr>
          <w:rFonts w:hAnsi="宋体" w:cs="宋体" w:hint="eastAsia"/>
          <w:sz w:val="24"/>
        </w:rPr>
        <w:t>如出现不符合下列几种成交标准的，则本次询价失败。具体成交标准如下：</w:t>
      </w:r>
    </w:p>
    <w:p w:rsidR="006811F9" w:rsidRDefault="007301C1">
      <w:pPr>
        <w:spacing w:line="400" w:lineRule="atLeast"/>
        <w:ind w:firstLineChars="200" w:firstLine="480"/>
        <w:rPr>
          <w:rFonts w:hAnsi="宋体" w:cs="宋体"/>
          <w:sz w:val="24"/>
        </w:rPr>
      </w:pPr>
      <w:r>
        <w:rPr>
          <w:rFonts w:hAnsi="宋体" w:cs="宋体" w:hint="eastAsia"/>
          <w:sz w:val="24"/>
        </w:rPr>
        <w:t>（一）完全符合询价文件要求，实质性响应大于等于三家的（包括技术正偏离），可根据符合采购需求、质量和服务相等且报价最低的原则确定成交供应商（报价在预算价内）。</w:t>
      </w:r>
    </w:p>
    <w:p w:rsidR="006811F9" w:rsidRDefault="007301C1">
      <w:pPr>
        <w:spacing w:line="400" w:lineRule="atLeast"/>
        <w:ind w:firstLineChars="200" w:firstLine="480"/>
        <w:rPr>
          <w:rFonts w:hAnsi="宋体" w:cs="宋体"/>
          <w:sz w:val="24"/>
        </w:rPr>
      </w:pPr>
      <w:r>
        <w:rPr>
          <w:rFonts w:hAnsi="宋体" w:cs="宋体" w:hint="eastAsia"/>
          <w:sz w:val="24"/>
        </w:rPr>
        <w:t>（二）本次询价采购只允许一次报价，报出后不得更改。</w:t>
      </w: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5"/>
        <w:spacing w:line="400" w:lineRule="atLeast"/>
        <w:rPr>
          <w:rFonts w:hAnsi="宋体" w:cs="宋体"/>
          <w:szCs w:val="28"/>
        </w:rPr>
      </w:pPr>
    </w:p>
    <w:p w:rsidR="006811F9" w:rsidRDefault="006811F9">
      <w:pPr>
        <w:pStyle w:val="af1"/>
        <w:spacing w:line="400" w:lineRule="atLeast"/>
        <w:ind w:left="0" w:firstLineChars="200" w:firstLine="480"/>
        <w:rPr>
          <w:rFonts w:ascii="Times New Roman" w:eastAsia="宋体" w:hAnsi="宋体" w:cs="宋体"/>
          <w:sz w:val="24"/>
          <w:szCs w:val="28"/>
        </w:rPr>
      </w:pPr>
    </w:p>
    <w:p w:rsidR="006811F9" w:rsidRDefault="007301C1">
      <w:pPr>
        <w:pStyle w:val="1"/>
        <w:spacing w:before="480" w:after="360" w:line="400" w:lineRule="atLeast"/>
        <w:jc w:val="center"/>
        <w:rPr>
          <w:rFonts w:eastAsia="黑体" w:hAnsi="宋体" w:cs="宋体"/>
          <w:sz w:val="30"/>
        </w:rPr>
      </w:pPr>
      <w:bookmarkStart w:id="4" w:name="_Toc25962"/>
      <w:bookmarkStart w:id="5" w:name="_Toc5421"/>
      <w:r>
        <w:rPr>
          <w:rFonts w:eastAsia="黑体" w:hAnsi="宋体" w:cs="宋体" w:hint="eastAsia"/>
          <w:sz w:val="30"/>
        </w:rPr>
        <w:lastRenderedPageBreak/>
        <w:t>第三章</w:t>
      </w:r>
      <w:r>
        <w:rPr>
          <w:rFonts w:eastAsia="黑体" w:hAnsi="宋体" w:cs="宋体" w:hint="eastAsia"/>
          <w:sz w:val="30"/>
        </w:rPr>
        <w:t xml:space="preserve"> </w:t>
      </w:r>
      <w:r>
        <w:rPr>
          <w:rFonts w:eastAsia="黑体" w:hAnsi="宋体" w:cs="宋体" w:hint="eastAsia"/>
          <w:sz w:val="30"/>
        </w:rPr>
        <w:t>采购内容及要求</w:t>
      </w:r>
      <w:bookmarkEnd w:id="4"/>
      <w:bookmarkEnd w:id="5"/>
    </w:p>
    <w:p w:rsidR="006811F9" w:rsidRDefault="007301C1">
      <w:pPr>
        <w:numPr>
          <w:ilvl w:val="0"/>
          <w:numId w:val="2"/>
        </w:numPr>
        <w:spacing w:before="360" w:after="120" w:line="400" w:lineRule="atLeast"/>
        <w:jc w:val="left"/>
        <w:outlineLvl w:val="1"/>
        <w:rPr>
          <w:rFonts w:eastAsia="黑体" w:hAnsi="宋体" w:cs="宋体"/>
          <w:b/>
          <w:sz w:val="28"/>
        </w:rPr>
      </w:pPr>
      <w:r>
        <w:rPr>
          <w:rFonts w:eastAsia="黑体" w:hAnsi="宋体" w:cs="宋体" w:hint="eastAsia"/>
          <w:b/>
          <w:spacing w:val="20"/>
          <w:sz w:val="28"/>
        </w:rPr>
        <w:t>采购清单及要求：（以“★”标示的内容为不允许负偏离的实质性要求）</w:t>
      </w:r>
    </w:p>
    <w:tbl>
      <w:tblPr>
        <w:tblpPr w:leftFromText="180" w:rightFromText="180" w:vertAnchor="text" w:horzAnchor="page" w:tblpX="1637" w:tblpY="449"/>
        <w:tblOverlap w:val="never"/>
        <w:tblW w:w="95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706"/>
        <w:gridCol w:w="754"/>
        <w:gridCol w:w="746"/>
        <w:gridCol w:w="1800"/>
        <w:gridCol w:w="4616"/>
        <w:gridCol w:w="888"/>
      </w:tblGrid>
      <w:tr w:rsidR="006811F9">
        <w:trPr>
          <w:trHeight w:val="880"/>
        </w:trPr>
        <w:tc>
          <w:tcPr>
            <w:tcW w:w="706" w:type="dxa"/>
            <w:tcBorders>
              <w:tl2br w:val="nil"/>
              <w:tr2bl w:val="nil"/>
            </w:tcBorders>
            <w:vAlign w:val="center"/>
          </w:tcPr>
          <w:p w:rsidR="006811F9" w:rsidRDefault="007301C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754" w:type="dxa"/>
            <w:tcBorders>
              <w:tl2br w:val="nil"/>
              <w:tr2bl w:val="nil"/>
            </w:tcBorders>
            <w:vAlign w:val="center"/>
          </w:tcPr>
          <w:p w:rsidR="006811F9" w:rsidRDefault="007301C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分项</w:t>
            </w:r>
          </w:p>
        </w:tc>
        <w:tc>
          <w:tcPr>
            <w:tcW w:w="746" w:type="dxa"/>
            <w:tcBorders>
              <w:tl2br w:val="nil"/>
              <w:tr2bl w:val="nil"/>
            </w:tcBorders>
            <w:vAlign w:val="center"/>
          </w:tcPr>
          <w:p w:rsidR="006811F9" w:rsidRDefault="007301C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数量</w:t>
            </w:r>
          </w:p>
        </w:tc>
        <w:tc>
          <w:tcPr>
            <w:tcW w:w="1800" w:type="dxa"/>
            <w:tcBorders>
              <w:tl2br w:val="nil"/>
              <w:tr2bl w:val="nil"/>
            </w:tcBorders>
            <w:vAlign w:val="center"/>
          </w:tcPr>
          <w:p w:rsidR="006811F9" w:rsidRDefault="007301C1">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单价最高限价</w:t>
            </w:r>
          </w:p>
          <w:p w:rsidR="006811F9" w:rsidRDefault="007301C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（万元）</w:t>
            </w:r>
          </w:p>
        </w:tc>
        <w:tc>
          <w:tcPr>
            <w:tcW w:w="4616" w:type="dxa"/>
            <w:tcBorders>
              <w:tl2br w:val="nil"/>
              <w:tr2bl w:val="nil"/>
            </w:tcBorders>
            <w:vAlign w:val="center"/>
          </w:tcPr>
          <w:p w:rsidR="006811F9" w:rsidRDefault="007301C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技术参数</w:t>
            </w:r>
          </w:p>
        </w:tc>
        <w:tc>
          <w:tcPr>
            <w:tcW w:w="888" w:type="dxa"/>
            <w:tcBorders>
              <w:tl2br w:val="nil"/>
              <w:tr2bl w:val="nil"/>
            </w:tcBorders>
            <w:vAlign w:val="center"/>
          </w:tcPr>
          <w:p w:rsidR="006811F9" w:rsidRDefault="007301C1">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备注</w:t>
            </w:r>
          </w:p>
        </w:tc>
      </w:tr>
      <w:tr w:rsidR="006811F9">
        <w:trPr>
          <w:trHeight w:val="525"/>
        </w:trPr>
        <w:tc>
          <w:tcPr>
            <w:tcW w:w="706" w:type="dxa"/>
            <w:tcBorders>
              <w:tl2br w:val="nil"/>
              <w:tr2bl w:val="nil"/>
            </w:tcBorders>
            <w:vAlign w:val="center"/>
          </w:tcPr>
          <w:p w:rsidR="006811F9" w:rsidRDefault="007301C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754" w:type="dxa"/>
            <w:tcBorders>
              <w:tl2br w:val="nil"/>
              <w:tr2bl w:val="nil"/>
            </w:tcBorders>
            <w:vAlign w:val="center"/>
          </w:tcPr>
          <w:p w:rsidR="006811F9" w:rsidRDefault="007301C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超高清4K户外大屏</w:t>
            </w:r>
          </w:p>
        </w:tc>
        <w:tc>
          <w:tcPr>
            <w:tcW w:w="746" w:type="dxa"/>
            <w:tcBorders>
              <w:tl2br w:val="nil"/>
              <w:tr2bl w:val="nil"/>
            </w:tcBorders>
            <w:vAlign w:val="center"/>
          </w:tcPr>
          <w:p w:rsidR="006811F9" w:rsidRDefault="007301C1">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800" w:type="dxa"/>
            <w:tcBorders>
              <w:tl2br w:val="nil"/>
              <w:tr2bl w:val="nil"/>
            </w:tcBorders>
            <w:vAlign w:val="center"/>
          </w:tcPr>
          <w:p w:rsidR="006811F9" w:rsidRDefault="007301C1">
            <w:pPr>
              <w:spacing w:line="360" w:lineRule="auto"/>
              <w:jc w:val="center"/>
              <w:rPr>
                <w:rFonts w:ascii="宋体" w:hAnsi="宋体" w:cs="宋体"/>
                <w:color w:val="000000"/>
                <w:sz w:val="24"/>
              </w:rPr>
            </w:pPr>
            <w:r>
              <w:rPr>
                <w:rFonts w:ascii="宋体" w:hAnsi="宋体" w:cs="宋体" w:hint="eastAsia"/>
                <w:color w:val="000000"/>
                <w:sz w:val="24"/>
              </w:rPr>
              <w:t>16600</w:t>
            </w:r>
          </w:p>
        </w:tc>
        <w:tc>
          <w:tcPr>
            <w:tcW w:w="4616" w:type="dxa"/>
            <w:tcBorders>
              <w:tl2br w:val="nil"/>
              <w:tr2bl w:val="nil"/>
            </w:tcBorders>
            <w:vAlign w:val="center"/>
          </w:tcPr>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（一）配置要求</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1.点间距：P3.846</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2.灯珠：SMD1919定制</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3.模组尺寸：200*200mm</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4.显示尺寸：1000*1600mm单面</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5.亮度：≥6000cd</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6.刷新：≥3840Hz</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7.材质：镀锌钣金</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8.安装方式：落地安装</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9.平均功率：200W/㎡</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10.温度：-40℃~+80℃</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11.湿度：10%~90%，无凝结</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12.工作电压：交流220V±10%，50Hz±5%；</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13.可视角度：水平160°、垂直160°</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14.灰度等级：16bit</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15.控制方式：WiFi+网线+云平台</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16.外线延伸：标配5米电缆线+5米网线</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17.防护等级：IP65</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18.功能指标：4G+WIFI+网口集群控制+2*33W音响+亮度手动、自动调节+温控散热+远程发布节目远端升级、远程一键断电+后台监控+同步模块、HDMI接口</w:t>
            </w:r>
          </w:p>
          <w:p w:rsidR="006811F9" w:rsidRDefault="007301C1">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19.保护技术：防静电、短路、防雷击、防</w:t>
            </w:r>
            <w:r>
              <w:rPr>
                <w:rFonts w:ascii="宋体" w:hAnsi="宋体" w:cs="宋体" w:hint="eastAsia"/>
                <w:color w:val="000000"/>
                <w:kern w:val="0"/>
                <w:sz w:val="24"/>
                <w:lang w:bidi="ar"/>
              </w:rPr>
              <w:lastRenderedPageBreak/>
              <w:t>潮、防尘、防腐、防电磁干扰、同时电器具有过流、过压、欠压、断路、超温保护功能</w:t>
            </w:r>
          </w:p>
          <w:p w:rsidR="006811F9" w:rsidRDefault="007301C1">
            <w:pPr>
              <w:widowControl/>
              <w:spacing w:line="360" w:lineRule="auto"/>
              <w:jc w:val="left"/>
              <w:textAlignment w:val="center"/>
              <w:rPr>
                <w:rFonts w:ascii="宋体" w:hAnsi="宋体" w:cs="宋体"/>
                <w:color w:val="000000"/>
                <w:sz w:val="24"/>
              </w:rPr>
            </w:pPr>
            <w:r>
              <w:rPr>
                <w:rFonts w:ascii="宋体" w:hAnsi="宋体" w:cs="宋体" w:hint="eastAsia"/>
                <w:color w:val="000000"/>
                <w:kern w:val="0"/>
                <w:sz w:val="24"/>
                <w:lang w:bidi="ar"/>
              </w:rPr>
              <w:t>20.使用寿命：100000h</w:t>
            </w:r>
          </w:p>
        </w:tc>
        <w:tc>
          <w:tcPr>
            <w:tcW w:w="888" w:type="dxa"/>
            <w:tcBorders>
              <w:tl2br w:val="nil"/>
              <w:tr2bl w:val="nil"/>
            </w:tcBorders>
            <w:vAlign w:val="center"/>
          </w:tcPr>
          <w:p w:rsidR="006811F9" w:rsidRDefault="006811F9">
            <w:pPr>
              <w:widowControl/>
              <w:spacing w:line="360" w:lineRule="auto"/>
              <w:jc w:val="left"/>
              <w:textAlignment w:val="center"/>
              <w:rPr>
                <w:rFonts w:ascii="宋体" w:hAnsi="宋体" w:cs="宋体"/>
                <w:color w:val="000000"/>
                <w:kern w:val="0"/>
                <w:sz w:val="24"/>
                <w:lang w:bidi="ar"/>
              </w:rPr>
            </w:pPr>
          </w:p>
        </w:tc>
      </w:tr>
    </w:tbl>
    <w:p w:rsidR="006811F9" w:rsidRDefault="006811F9">
      <w:pPr>
        <w:pStyle w:val="a5"/>
        <w:spacing w:line="400" w:lineRule="atLeast"/>
        <w:rPr>
          <w:rFonts w:hAnsi="宋体" w:cs="宋体"/>
        </w:rPr>
      </w:pPr>
    </w:p>
    <w:p w:rsidR="006811F9" w:rsidRDefault="007301C1">
      <w:pPr>
        <w:spacing w:line="400" w:lineRule="atLeast"/>
        <w:ind w:firstLineChars="200" w:firstLine="480"/>
        <w:rPr>
          <w:rFonts w:hAnsi="宋体" w:cs="宋体"/>
          <w:sz w:val="24"/>
          <w:shd w:val="clear" w:color="auto" w:fill="FFFFFF"/>
        </w:rPr>
      </w:pPr>
      <w:r>
        <w:rPr>
          <w:rFonts w:hAnsi="宋体" w:cs="宋体" w:hint="eastAsia"/>
          <w:sz w:val="24"/>
          <w:shd w:val="clear" w:color="auto" w:fill="FFFFFF"/>
        </w:rPr>
        <w:t>注：关于重量、尺寸、体积等要求表述为固定数值的，未作大于、小于等表示幅度的允许正负偏离</w:t>
      </w:r>
      <w:r>
        <w:rPr>
          <w:rFonts w:hAnsi="宋体" w:cs="宋体" w:hint="eastAsia"/>
          <w:sz w:val="24"/>
          <w:shd w:val="clear" w:color="auto" w:fill="FFFFFF"/>
        </w:rPr>
        <w:t>1%</w:t>
      </w:r>
      <w:r>
        <w:rPr>
          <w:rFonts w:hAnsi="宋体" w:cs="宋体" w:hint="eastAsia"/>
          <w:sz w:val="24"/>
          <w:shd w:val="clear" w:color="auto" w:fill="FFFFFF"/>
        </w:rPr>
        <w:t> 。</w:t>
      </w:r>
    </w:p>
    <w:p w:rsidR="006811F9" w:rsidRDefault="007301C1">
      <w:pPr>
        <w:spacing w:before="360" w:after="120" w:line="400" w:lineRule="atLeast"/>
        <w:jc w:val="left"/>
        <w:outlineLvl w:val="1"/>
        <w:rPr>
          <w:rFonts w:eastAsia="黑体" w:hAnsi="宋体" w:cs="宋体"/>
          <w:b/>
          <w:spacing w:val="20"/>
          <w:sz w:val="28"/>
        </w:rPr>
      </w:pPr>
      <w:r>
        <w:rPr>
          <w:rFonts w:eastAsia="黑体" w:hAnsi="宋体" w:cs="宋体" w:hint="eastAsia"/>
          <w:b/>
          <w:sz w:val="28"/>
        </w:rPr>
        <w:t>二、商务条件（以“★”标示的内容为不允许负偏离的实质性要求）</w:t>
      </w:r>
    </w:p>
    <w:p w:rsidR="006811F9" w:rsidRDefault="007301C1">
      <w:pPr>
        <w:tabs>
          <w:tab w:val="left" w:pos="915"/>
        </w:tabs>
        <w:spacing w:line="400" w:lineRule="atLeast"/>
        <w:rPr>
          <w:rStyle w:val="ad"/>
          <w:rFonts w:hAnsi="宋体" w:cs="宋体"/>
          <w:sz w:val="24"/>
        </w:rPr>
      </w:pPr>
      <w:r>
        <w:rPr>
          <w:rStyle w:val="ad"/>
          <w:rFonts w:hAnsi="宋体" w:cs="宋体" w:hint="eastAsia"/>
          <w:sz w:val="24"/>
        </w:rPr>
        <w:t>1</w:t>
      </w:r>
      <w:r>
        <w:rPr>
          <w:rStyle w:val="ad"/>
          <w:rFonts w:hAnsi="宋体" w:cs="宋体" w:hint="eastAsia"/>
          <w:sz w:val="24"/>
        </w:rPr>
        <w:t>、交付地点：业主指定地点</w:t>
      </w:r>
    </w:p>
    <w:p w:rsidR="006811F9" w:rsidRDefault="007301C1">
      <w:pPr>
        <w:tabs>
          <w:tab w:val="left" w:pos="915"/>
        </w:tabs>
        <w:spacing w:line="400" w:lineRule="atLeast"/>
        <w:rPr>
          <w:rStyle w:val="ad"/>
          <w:rFonts w:hAnsi="宋体" w:cs="宋体"/>
          <w:sz w:val="24"/>
        </w:rPr>
      </w:pPr>
      <w:r>
        <w:rPr>
          <w:rStyle w:val="ad"/>
          <w:rFonts w:hAnsi="宋体" w:cs="宋体" w:hint="eastAsia"/>
          <w:sz w:val="24"/>
        </w:rPr>
        <w:t>2</w:t>
      </w:r>
      <w:r>
        <w:rPr>
          <w:rStyle w:val="ad"/>
          <w:rFonts w:hAnsi="宋体" w:cs="宋体" w:hint="eastAsia"/>
          <w:sz w:val="24"/>
        </w:rPr>
        <w:t>、交付时间：订单签订后</w:t>
      </w:r>
      <w:r>
        <w:rPr>
          <w:rStyle w:val="ad"/>
          <w:rFonts w:hAnsi="宋体" w:cs="宋体" w:hint="eastAsia"/>
          <w:sz w:val="24"/>
        </w:rPr>
        <w:t xml:space="preserve"> (30 ) </w:t>
      </w:r>
      <w:r>
        <w:rPr>
          <w:rStyle w:val="ad"/>
          <w:rFonts w:hAnsi="宋体" w:cs="宋体" w:hint="eastAsia"/>
          <w:sz w:val="24"/>
        </w:rPr>
        <w:t>天内交货</w:t>
      </w:r>
    </w:p>
    <w:p w:rsidR="006811F9" w:rsidRDefault="007301C1">
      <w:pPr>
        <w:tabs>
          <w:tab w:val="left" w:pos="915"/>
        </w:tabs>
        <w:spacing w:line="400" w:lineRule="atLeast"/>
        <w:rPr>
          <w:rStyle w:val="ad"/>
          <w:rFonts w:hAnsi="宋体" w:cs="宋体"/>
          <w:sz w:val="24"/>
        </w:rPr>
      </w:pPr>
      <w:r>
        <w:rPr>
          <w:rStyle w:val="ad"/>
          <w:rFonts w:hAnsi="宋体" w:cs="宋体" w:hint="eastAsia"/>
          <w:sz w:val="24"/>
        </w:rPr>
        <w:t>3</w:t>
      </w:r>
      <w:r>
        <w:rPr>
          <w:rStyle w:val="ad"/>
          <w:rFonts w:hAnsi="宋体" w:cs="宋体" w:hint="eastAsia"/>
          <w:sz w:val="24"/>
        </w:rPr>
        <w:t>、交付条件：交货并安装调试好验收合格</w:t>
      </w:r>
    </w:p>
    <w:p w:rsidR="006811F9" w:rsidRDefault="007301C1">
      <w:pPr>
        <w:tabs>
          <w:tab w:val="left" w:pos="915"/>
        </w:tabs>
        <w:spacing w:line="400" w:lineRule="atLeast"/>
        <w:rPr>
          <w:rStyle w:val="ad"/>
          <w:rFonts w:hAnsi="宋体" w:cs="宋体"/>
          <w:sz w:val="24"/>
        </w:rPr>
      </w:pPr>
      <w:r>
        <w:rPr>
          <w:rStyle w:val="ad"/>
          <w:rFonts w:hAnsi="宋体" w:cs="宋体" w:hint="eastAsia"/>
          <w:sz w:val="24"/>
        </w:rPr>
        <w:t>4</w:t>
      </w:r>
      <w:r>
        <w:rPr>
          <w:rStyle w:val="ad"/>
          <w:rFonts w:hAnsi="宋体" w:cs="宋体" w:hint="eastAsia"/>
          <w:sz w:val="24"/>
        </w:rPr>
        <w:t>、是否收取履约保证金：是。成交供应商在收到中标通知书</w:t>
      </w:r>
      <w:r>
        <w:rPr>
          <w:rStyle w:val="ad"/>
          <w:rFonts w:hAnsi="宋体" w:cs="宋体" w:hint="eastAsia"/>
          <w:sz w:val="24"/>
        </w:rPr>
        <w:t>5</w:t>
      </w:r>
      <w:r>
        <w:rPr>
          <w:rStyle w:val="ad"/>
          <w:rFonts w:hAnsi="宋体" w:cs="宋体" w:hint="eastAsia"/>
          <w:sz w:val="24"/>
        </w:rPr>
        <w:t>个工作日内缴纳履约保证金</w:t>
      </w:r>
      <w:r>
        <w:rPr>
          <w:rStyle w:val="ad"/>
          <w:rFonts w:hAnsi="宋体" w:cs="宋体" w:hint="eastAsia"/>
          <w:sz w:val="24"/>
        </w:rPr>
        <w:t>1</w:t>
      </w:r>
      <w:r>
        <w:rPr>
          <w:rStyle w:val="ad"/>
          <w:rFonts w:hAnsi="宋体" w:cs="宋体" w:hint="eastAsia"/>
          <w:sz w:val="24"/>
        </w:rPr>
        <w:t>万元，收到履约保证金后签订框架合同，合同合格履约完毕后无息退还。</w:t>
      </w:r>
    </w:p>
    <w:p w:rsidR="006811F9" w:rsidRDefault="007301C1">
      <w:pPr>
        <w:tabs>
          <w:tab w:val="left" w:pos="915"/>
        </w:tabs>
        <w:spacing w:line="400" w:lineRule="atLeast"/>
        <w:rPr>
          <w:rStyle w:val="ad"/>
          <w:rFonts w:hAnsi="宋体" w:cs="宋体"/>
          <w:sz w:val="24"/>
        </w:rPr>
      </w:pPr>
      <w:r>
        <w:rPr>
          <w:rStyle w:val="ad"/>
          <w:rFonts w:hAnsi="宋体" w:cs="宋体" w:hint="eastAsia"/>
          <w:sz w:val="24"/>
        </w:rPr>
        <w:t>5</w:t>
      </w:r>
      <w:r>
        <w:rPr>
          <w:rStyle w:val="ad"/>
          <w:rFonts w:hAnsi="宋体" w:cs="宋体" w:hint="eastAsia"/>
          <w:sz w:val="24"/>
        </w:rPr>
        <w:t>、是否邀请投标人参与验收：否</w:t>
      </w:r>
    </w:p>
    <w:p w:rsidR="006811F9" w:rsidRDefault="007301C1">
      <w:pPr>
        <w:tabs>
          <w:tab w:val="left" w:pos="915"/>
        </w:tabs>
        <w:spacing w:line="400" w:lineRule="atLeast"/>
        <w:rPr>
          <w:rFonts w:hAnsi="宋体" w:cs="宋体"/>
          <w:sz w:val="24"/>
        </w:rPr>
      </w:pPr>
      <w:r>
        <w:rPr>
          <w:rStyle w:val="ad"/>
          <w:rFonts w:hAnsi="宋体" w:cs="宋体" w:hint="eastAsia"/>
          <w:sz w:val="24"/>
        </w:rPr>
        <w:t>6</w:t>
      </w:r>
      <w:r>
        <w:rPr>
          <w:rStyle w:val="ad"/>
          <w:rFonts w:hAnsi="宋体" w:cs="宋体" w:hint="eastAsia"/>
          <w:sz w:val="24"/>
        </w:rPr>
        <w:t>、验收方式数据表格</w:t>
      </w:r>
      <w:r>
        <w:rPr>
          <w:rStyle w:val="ad"/>
          <w:rFonts w:hAnsi="宋体" w:cs="宋体" w:hint="eastAsia"/>
          <w:sz w:val="24"/>
        </w:rPr>
        <w:t xml:space="preserve"> </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775"/>
        <w:gridCol w:w="7099"/>
      </w:tblGrid>
      <w:tr w:rsidR="006811F9">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rPr>
            </w:pPr>
            <w:r>
              <w:rPr>
                <w:rFonts w:ascii="宋体" w:hAnsi="宋体" w:cs="宋体" w:hint="eastAsia"/>
                <w:color w:val="000000"/>
                <w:kern w:val="0"/>
                <w:sz w:val="24"/>
                <w:lang w:bidi="ar"/>
              </w:rPr>
              <w:t>验收期次</w:t>
            </w:r>
          </w:p>
        </w:tc>
        <w:tc>
          <w:tcPr>
            <w:tcW w:w="4000" w:type="pct"/>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rPr>
            </w:pPr>
            <w:r>
              <w:rPr>
                <w:rFonts w:ascii="宋体" w:hAnsi="宋体" w:cs="宋体" w:hint="eastAsia"/>
                <w:color w:val="000000"/>
                <w:kern w:val="0"/>
                <w:sz w:val="24"/>
                <w:lang w:bidi="ar"/>
              </w:rPr>
              <w:t>验收期次说明</w:t>
            </w:r>
          </w:p>
        </w:tc>
      </w:tr>
      <w:tr w:rsidR="006811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rPr>
            </w:pPr>
            <w:r>
              <w:rPr>
                <w:rFonts w:ascii="宋体" w:hAnsi="宋体" w:cs="宋体" w:hint="eastAsia"/>
                <w:color w:val="000000"/>
                <w:kern w:val="0"/>
                <w:sz w:val="24"/>
                <w:lang w:bidi="ar"/>
              </w:rPr>
              <w:t>1</w:t>
            </w:r>
          </w:p>
        </w:tc>
        <w:tc>
          <w:tcPr>
            <w:tcW w:w="0" w:type="auto"/>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rPr>
            </w:pPr>
            <w:r>
              <w:rPr>
                <w:rFonts w:ascii="宋体" w:hAnsi="宋体" w:cs="宋体" w:hint="eastAsia"/>
                <w:color w:val="000000"/>
                <w:kern w:val="0"/>
                <w:sz w:val="24"/>
                <w:lang w:bidi="ar"/>
              </w:rPr>
              <w:t>验收标准：根据本招标文件、中标人的投标文件、承诺及有关国家、行业规定进行验收。</w:t>
            </w:r>
          </w:p>
        </w:tc>
      </w:tr>
    </w:tbl>
    <w:p w:rsidR="006811F9" w:rsidRDefault="007301C1">
      <w:pPr>
        <w:widowControl/>
        <w:spacing w:line="400" w:lineRule="atLeast"/>
        <w:jc w:val="left"/>
        <w:rPr>
          <w:rFonts w:hAnsi="宋体" w:cs="宋体"/>
          <w:sz w:val="24"/>
        </w:rPr>
      </w:pPr>
      <w:r>
        <w:rPr>
          <w:rStyle w:val="ad"/>
          <w:rFonts w:hAnsi="宋体" w:cs="宋体" w:hint="eastAsia"/>
          <w:kern w:val="0"/>
          <w:sz w:val="24"/>
          <w:lang w:bidi="ar"/>
        </w:rPr>
        <w:t>7</w:t>
      </w:r>
      <w:r>
        <w:rPr>
          <w:rStyle w:val="ad"/>
          <w:rFonts w:hAnsi="宋体" w:cs="宋体" w:hint="eastAsia"/>
          <w:kern w:val="0"/>
          <w:sz w:val="24"/>
          <w:lang w:bidi="ar"/>
        </w:rPr>
        <w:t>、支付方式数据表格</w:t>
      </w:r>
      <w:r>
        <w:rPr>
          <w:rStyle w:val="ad"/>
          <w:rFonts w:hAnsi="宋体" w:cs="宋体" w:hint="eastAsia"/>
          <w:kern w:val="0"/>
          <w:sz w:val="24"/>
          <w:lang w:bidi="ar"/>
        </w:rPr>
        <w:t xml:space="preserve"> </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775"/>
        <w:gridCol w:w="1775"/>
        <w:gridCol w:w="5324"/>
      </w:tblGrid>
      <w:tr w:rsidR="006811F9">
        <w:trPr>
          <w:tblHeader/>
          <w:tblCellSpacing w:w="0" w:type="dxa"/>
        </w:trPr>
        <w:tc>
          <w:tcPr>
            <w:tcW w:w="177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rPr>
            </w:pPr>
            <w:r>
              <w:rPr>
                <w:rFonts w:ascii="宋体" w:hAnsi="宋体" w:cs="宋体" w:hint="eastAsia"/>
                <w:color w:val="000000"/>
                <w:kern w:val="0"/>
                <w:sz w:val="24"/>
                <w:lang w:bidi="ar"/>
              </w:rPr>
              <w:t>支付期次</w:t>
            </w:r>
          </w:p>
        </w:tc>
        <w:tc>
          <w:tcPr>
            <w:tcW w:w="177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rPr>
            </w:pPr>
            <w:r>
              <w:rPr>
                <w:rFonts w:ascii="宋体" w:hAnsi="宋体" w:cs="宋体" w:hint="eastAsia"/>
                <w:color w:val="000000"/>
                <w:kern w:val="0"/>
                <w:sz w:val="24"/>
                <w:lang w:bidi="ar"/>
              </w:rPr>
              <w:t>支付比例（%)</w:t>
            </w:r>
          </w:p>
        </w:tc>
        <w:tc>
          <w:tcPr>
            <w:tcW w:w="5324"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rPr>
            </w:pPr>
            <w:r>
              <w:rPr>
                <w:rFonts w:ascii="宋体" w:hAnsi="宋体" w:cs="宋体" w:hint="eastAsia"/>
                <w:color w:val="000000"/>
                <w:kern w:val="0"/>
                <w:sz w:val="24"/>
                <w:lang w:bidi="ar"/>
              </w:rPr>
              <w:t>支付期次说明</w:t>
            </w:r>
          </w:p>
        </w:tc>
      </w:tr>
      <w:tr w:rsidR="006811F9">
        <w:trPr>
          <w:tblCellSpacing w:w="0" w:type="dxa"/>
        </w:trPr>
        <w:tc>
          <w:tcPr>
            <w:tcW w:w="177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rPr>
            </w:pPr>
            <w:r>
              <w:rPr>
                <w:rFonts w:ascii="宋体" w:hAnsi="宋体" w:cs="宋体" w:hint="eastAsia"/>
                <w:color w:val="000000"/>
                <w:kern w:val="0"/>
                <w:sz w:val="24"/>
                <w:lang w:bidi="ar"/>
              </w:rPr>
              <w:t>1</w:t>
            </w:r>
          </w:p>
        </w:tc>
        <w:tc>
          <w:tcPr>
            <w:tcW w:w="177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rPr>
            </w:pPr>
            <w:r>
              <w:rPr>
                <w:rFonts w:ascii="宋体" w:hAnsi="宋体" w:cs="宋体" w:hint="eastAsia"/>
                <w:color w:val="000000"/>
                <w:kern w:val="0"/>
                <w:sz w:val="24"/>
                <w:lang w:bidi="ar"/>
              </w:rPr>
              <w:t>40</w:t>
            </w:r>
          </w:p>
        </w:tc>
        <w:tc>
          <w:tcPr>
            <w:tcW w:w="5324"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rPr>
            </w:pPr>
            <w:r>
              <w:rPr>
                <w:rFonts w:ascii="宋体" w:hAnsi="宋体" w:cs="宋体" w:hint="eastAsia"/>
                <w:color w:val="000000"/>
                <w:kern w:val="0"/>
                <w:sz w:val="24"/>
                <w:lang w:bidi="ar"/>
              </w:rPr>
              <w:t>订单签订后，供应商开具相应比例增值税专用发票甲方支付相应款项</w:t>
            </w:r>
          </w:p>
        </w:tc>
      </w:tr>
      <w:tr w:rsidR="006811F9">
        <w:trPr>
          <w:tblCellSpacing w:w="0" w:type="dxa"/>
        </w:trPr>
        <w:tc>
          <w:tcPr>
            <w:tcW w:w="177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rPr>
            </w:pPr>
            <w:r>
              <w:rPr>
                <w:rFonts w:ascii="宋体" w:hAnsi="宋体" w:cs="宋体" w:hint="eastAsia"/>
                <w:color w:val="000000"/>
                <w:kern w:val="0"/>
                <w:sz w:val="24"/>
                <w:lang w:bidi="ar"/>
              </w:rPr>
              <w:t>2</w:t>
            </w:r>
          </w:p>
        </w:tc>
        <w:tc>
          <w:tcPr>
            <w:tcW w:w="177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rPr>
            </w:pPr>
            <w:r>
              <w:rPr>
                <w:rFonts w:ascii="宋体" w:hAnsi="宋体" w:cs="宋体" w:hint="eastAsia"/>
                <w:color w:val="000000"/>
              </w:rPr>
              <w:t>55</w:t>
            </w:r>
          </w:p>
        </w:tc>
        <w:tc>
          <w:tcPr>
            <w:tcW w:w="5324"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rPr>
            </w:pPr>
            <w:r>
              <w:rPr>
                <w:rFonts w:ascii="宋体" w:hAnsi="宋体" w:cs="宋体" w:hint="eastAsia"/>
                <w:color w:val="000000"/>
                <w:kern w:val="0"/>
                <w:sz w:val="24"/>
                <w:lang w:bidi="ar"/>
              </w:rPr>
              <w:t>设备运输到达指定地点并按同品类产品10%比例抽验（数量不达整数1按1计算）合格后30个日历日内支付（抽检报告）</w:t>
            </w:r>
          </w:p>
        </w:tc>
      </w:tr>
      <w:tr w:rsidR="006811F9">
        <w:trPr>
          <w:tblCellSpacing w:w="0" w:type="dxa"/>
        </w:trPr>
        <w:tc>
          <w:tcPr>
            <w:tcW w:w="177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177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5324"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kern w:val="0"/>
                <w:sz w:val="24"/>
                <w:lang w:bidi="ar"/>
              </w:rPr>
            </w:pPr>
            <w:r>
              <w:rPr>
                <w:rFonts w:ascii="宋体" w:hAnsi="宋体" w:cs="宋体" w:hint="eastAsia"/>
                <w:color w:val="000000"/>
                <w:kern w:val="0"/>
                <w:sz w:val="24"/>
                <w:lang w:bidi="ar"/>
              </w:rPr>
              <w:t>三年质保期满后且无未了事宜30日历日内支付</w:t>
            </w:r>
          </w:p>
        </w:tc>
      </w:tr>
    </w:tbl>
    <w:p w:rsidR="006811F9" w:rsidRDefault="007301C1">
      <w:pPr>
        <w:pStyle w:val="aa"/>
        <w:widowControl/>
        <w:spacing w:before="0" w:beforeAutospacing="0" w:after="0" w:afterAutospacing="0" w:line="400" w:lineRule="atLeast"/>
        <w:rPr>
          <w:rFonts w:hAnsi="宋体" w:cs="宋体"/>
        </w:rPr>
      </w:pPr>
      <w:r>
        <w:rPr>
          <w:rFonts w:hAnsi="宋体" w:cs="宋体" w:hint="eastAsia"/>
        </w:rPr>
        <w:t>8</w:t>
      </w:r>
      <w:r>
        <w:rPr>
          <w:rFonts w:hAnsi="宋体" w:cs="宋体" w:hint="eastAsia"/>
        </w:rPr>
        <w:t>、售后及要求：</w:t>
      </w:r>
    </w:p>
    <w:p w:rsidR="006811F9" w:rsidRDefault="007301C1">
      <w:pPr>
        <w:pStyle w:val="a5"/>
        <w:spacing w:line="400" w:lineRule="atLeast"/>
        <w:rPr>
          <w:rFonts w:hAnsi="宋体" w:cs="宋体"/>
        </w:rPr>
      </w:pPr>
      <w:r>
        <w:rPr>
          <w:rFonts w:hAnsi="宋体" w:cs="宋体" w:hint="eastAsia"/>
        </w:rPr>
        <w:t>★</w:t>
      </w:r>
      <w:r>
        <w:rPr>
          <w:rFonts w:hAnsi="宋体" w:cs="宋体" w:hint="eastAsia"/>
        </w:rPr>
        <w:t>8.1</w:t>
      </w:r>
      <w:r>
        <w:rPr>
          <w:rFonts w:hAnsi="宋体" w:cs="宋体" w:hint="eastAsia"/>
        </w:rPr>
        <w:t>、在“一、采购清单及要求”中有特殊要求的除外，所有货物均要求在验收合格之日起免费保修服务为三年（厂家或国家有更长免费质量保修期限规定的从其规定），终身维护。保修期内成交供应商必须保证对所有设备非人为破坏而损坏的免费保修保养。</w:t>
      </w:r>
    </w:p>
    <w:p w:rsidR="006811F9" w:rsidRDefault="007301C1">
      <w:pPr>
        <w:pStyle w:val="a5"/>
        <w:spacing w:line="400" w:lineRule="atLeast"/>
        <w:rPr>
          <w:rFonts w:hAnsi="宋体" w:cs="宋体"/>
        </w:rPr>
      </w:pPr>
      <w:r>
        <w:rPr>
          <w:rFonts w:hAnsi="宋体" w:cs="宋体" w:hint="eastAsia"/>
        </w:rPr>
        <w:t>注：采购货物清单中有相关保修和售</w:t>
      </w:r>
      <w:r>
        <w:rPr>
          <w:rFonts w:hAnsi="宋体" w:cs="宋体" w:hint="eastAsia"/>
        </w:rPr>
        <w:t xml:space="preserve"> </w:t>
      </w:r>
      <w:r>
        <w:rPr>
          <w:rFonts w:hAnsi="宋体" w:cs="宋体" w:hint="eastAsia"/>
        </w:rPr>
        <w:t>后服务规定的从其规定，没有规定的按以上售</w:t>
      </w:r>
      <w:r>
        <w:rPr>
          <w:rFonts w:hAnsi="宋体" w:cs="宋体" w:hint="eastAsia"/>
        </w:rPr>
        <w:t xml:space="preserve"> </w:t>
      </w:r>
      <w:r>
        <w:rPr>
          <w:rFonts w:hAnsi="宋体" w:cs="宋体" w:hint="eastAsia"/>
        </w:rPr>
        <w:t>后服务要求。</w:t>
      </w:r>
    </w:p>
    <w:p w:rsidR="006811F9" w:rsidRDefault="007301C1">
      <w:pPr>
        <w:pStyle w:val="a5"/>
        <w:spacing w:line="400" w:lineRule="atLeast"/>
        <w:rPr>
          <w:rFonts w:hAnsi="宋体" w:cs="宋体"/>
        </w:rPr>
      </w:pPr>
      <w:r>
        <w:rPr>
          <w:rFonts w:hAnsi="宋体" w:cs="宋体" w:hint="eastAsia"/>
        </w:rPr>
        <w:t>8.2</w:t>
      </w:r>
      <w:r>
        <w:rPr>
          <w:rFonts w:hAnsi="宋体" w:cs="宋体" w:hint="eastAsia"/>
        </w:rPr>
        <w:t>、所有产品保修服务方式均为成交供应商上门保修，即由成交供应商派人员到采购</w:t>
      </w:r>
      <w:r>
        <w:rPr>
          <w:rFonts w:hAnsi="宋体" w:cs="宋体" w:hint="eastAsia"/>
        </w:rPr>
        <w:lastRenderedPageBreak/>
        <w:t>人产品使用现场维修。由此产生的一切费用均由成交供应商承担。</w:t>
      </w:r>
    </w:p>
    <w:p w:rsidR="006811F9" w:rsidRDefault="007301C1">
      <w:pPr>
        <w:pStyle w:val="a5"/>
        <w:spacing w:line="400" w:lineRule="atLeast"/>
        <w:rPr>
          <w:rFonts w:hAnsi="宋体" w:cs="宋体"/>
        </w:rPr>
      </w:pPr>
      <w:r>
        <w:rPr>
          <w:rFonts w:hAnsi="宋体" w:cs="宋体" w:hint="eastAsia"/>
        </w:rPr>
        <w:t>8.3</w:t>
      </w:r>
      <w:r>
        <w:rPr>
          <w:rFonts w:hAnsi="宋体" w:cs="宋体" w:hint="eastAsia"/>
        </w:rPr>
        <w:t>、售</w:t>
      </w:r>
      <w:r>
        <w:rPr>
          <w:rFonts w:hAnsi="宋体" w:cs="宋体" w:hint="eastAsia"/>
        </w:rPr>
        <w:t xml:space="preserve"> </w:t>
      </w:r>
      <w:r>
        <w:rPr>
          <w:rFonts w:hAnsi="宋体" w:cs="宋体" w:hint="eastAsia"/>
        </w:rPr>
        <w:t>后服务必须符合国家规定的标准，采购人欢迎成交供应商提供切合实际的更优惠的服务承诺。成交供应商必须在售后服务方案（若有）中列明售</w:t>
      </w:r>
      <w:r>
        <w:rPr>
          <w:rFonts w:hAnsi="宋体" w:cs="宋体" w:hint="eastAsia"/>
        </w:rPr>
        <w:t xml:space="preserve"> </w:t>
      </w:r>
      <w:r>
        <w:rPr>
          <w:rFonts w:hAnsi="宋体" w:cs="宋体" w:hint="eastAsia"/>
        </w:rPr>
        <w:t>后服务的标准、条件和服务响应时间等；报价供应商承诺在</w:t>
      </w:r>
      <w:r>
        <w:rPr>
          <w:rFonts w:hAnsi="宋体" w:cs="宋体" w:hint="eastAsia"/>
        </w:rPr>
        <w:t>6</w:t>
      </w:r>
      <w:r>
        <w:rPr>
          <w:rFonts w:hAnsi="宋体" w:cs="宋体" w:hint="eastAsia"/>
        </w:rPr>
        <w:t>小时内可到达故障现场的，需提供承诺函及可行性证明材料（如服务场所的地址或承诺拟设定的服务场所地址到项目地点的导航截图）。</w:t>
      </w:r>
    </w:p>
    <w:p w:rsidR="006811F9" w:rsidRDefault="007301C1">
      <w:pPr>
        <w:pStyle w:val="a5"/>
        <w:spacing w:line="400" w:lineRule="atLeast"/>
        <w:rPr>
          <w:rFonts w:hAnsi="宋体" w:cs="宋体"/>
        </w:rPr>
      </w:pPr>
      <w:r>
        <w:rPr>
          <w:rFonts w:hAnsi="宋体" w:cs="宋体" w:hint="eastAsia"/>
        </w:rPr>
        <w:t>8.4</w:t>
      </w:r>
      <w:r>
        <w:rPr>
          <w:rFonts w:hAnsi="宋体" w:cs="宋体" w:hint="eastAsia"/>
        </w:rPr>
        <w:t>、成交供应商必须在签订合同前提出保修期内的维修、维护内容和范围（产品、技术、模块、部件），并提供《主要零部件和消耗品供应情况表》、《免费保修期以后的售</w:t>
      </w:r>
      <w:r>
        <w:rPr>
          <w:rFonts w:hAnsi="宋体" w:cs="宋体" w:hint="eastAsia"/>
        </w:rPr>
        <w:t xml:space="preserve"> </w:t>
      </w:r>
      <w:r>
        <w:rPr>
          <w:rFonts w:hAnsi="宋体" w:cs="宋体" w:hint="eastAsia"/>
        </w:rPr>
        <w:t>后服务报价清单》和有偿服务方案。提供全面的中文版培训使用资料、产品说明书（原件）、保修卡、合格证。</w:t>
      </w:r>
    </w:p>
    <w:p w:rsidR="006811F9" w:rsidRDefault="007301C1">
      <w:pPr>
        <w:pStyle w:val="a5"/>
        <w:spacing w:line="400" w:lineRule="atLeast"/>
        <w:rPr>
          <w:rFonts w:hAnsi="宋体" w:cs="宋体"/>
        </w:rPr>
      </w:pPr>
      <w:r>
        <w:rPr>
          <w:rFonts w:hAnsi="宋体" w:cs="宋体" w:hint="eastAsia"/>
        </w:rPr>
        <w:t>8.5</w:t>
      </w:r>
      <w:r>
        <w:rPr>
          <w:rFonts w:hAnsi="宋体" w:cs="宋体" w:hint="eastAsia"/>
        </w:rPr>
        <w:t>、在设备的设</w:t>
      </w:r>
      <w:r>
        <w:rPr>
          <w:rFonts w:hAnsi="宋体" w:cs="宋体" w:hint="eastAsia"/>
        </w:rPr>
        <w:t xml:space="preserve"> </w:t>
      </w:r>
      <w:r>
        <w:rPr>
          <w:rFonts w:hAnsi="宋体" w:cs="宋体" w:hint="eastAsia"/>
        </w:rPr>
        <w:t>及使用寿命周期内，成交供应商应能保证采购人更换到原厂正宗的备件材料，确保物品的正常使用。</w:t>
      </w:r>
    </w:p>
    <w:p w:rsidR="006811F9" w:rsidRDefault="007301C1">
      <w:pPr>
        <w:pStyle w:val="a5"/>
        <w:spacing w:line="400" w:lineRule="atLeast"/>
        <w:rPr>
          <w:rFonts w:hAnsi="宋体" w:cs="宋体"/>
        </w:rPr>
      </w:pPr>
      <w:r>
        <w:rPr>
          <w:rFonts w:hAnsi="宋体" w:cs="宋体" w:hint="eastAsia"/>
        </w:rPr>
        <w:t>8.6</w:t>
      </w:r>
      <w:r>
        <w:rPr>
          <w:rFonts w:hAnsi="宋体" w:cs="宋体" w:hint="eastAsia"/>
        </w:rPr>
        <w:t>、成交供应商应根据采购人指</w:t>
      </w:r>
      <w:r>
        <w:rPr>
          <w:rFonts w:hAnsi="宋体" w:cs="宋体" w:hint="eastAsia"/>
        </w:rPr>
        <w:t xml:space="preserve"> </w:t>
      </w:r>
      <w:r>
        <w:rPr>
          <w:rFonts w:hAnsi="宋体" w:cs="宋体" w:hint="eastAsia"/>
        </w:rPr>
        <w:t>定的地点免费提供所有货物的送货、暂存服务。</w:t>
      </w:r>
    </w:p>
    <w:p w:rsidR="006811F9" w:rsidRDefault="007301C1">
      <w:pPr>
        <w:pStyle w:val="a5"/>
        <w:spacing w:line="400" w:lineRule="atLeast"/>
        <w:rPr>
          <w:rFonts w:hAnsi="宋体" w:cs="宋体"/>
        </w:rPr>
      </w:pPr>
      <w:r>
        <w:rPr>
          <w:rFonts w:hAnsi="宋体" w:cs="宋体" w:hint="eastAsia"/>
        </w:rPr>
        <w:t>8.7</w:t>
      </w:r>
      <w:r>
        <w:rPr>
          <w:rFonts w:hAnsi="宋体" w:cs="宋体" w:hint="eastAsia"/>
        </w:rPr>
        <w:t>、报价供应商可视自身能力在投标文件中提供更优、更合理的售</w:t>
      </w:r>
      <w:r>
        <w:rPr>
          <w:rFonts w:hAnsi="宋体" w:cs="宋体" w:hint="eastAsia"/>
        </w:rPr>
        <w:t xml:space="preserve"> </w:t>
      </w:r>
      <w:r>
        <w:rPr>
          <w:rFonts w:hAnsi="宋体" w:cs="宋体" w:hint="eastAsia"/>
        </w:rPr>
        <w:t>后服务承诺。</w:t>
      </w:r>
    </w:p>
    <w:p w:rsidR="006811F9" w:rsidRDefault="007301C1">
      <w:pPr>
        <w:pStyle w:val="a5"/>
        <w:spacing w:line="400" w:lineRule="atLeast"/>
        <w:rPr>
          <w:rFonts w:hAnsi="宋体" w:cs="宋体"/>
        </w:rPr>
      </w:pPr>
      <w:r>
        <w:rPr>
          <w:rFonts w:hAnsi="宋体" w:cs="宋体" w:hint="eastAsia"/>
        </w:rPr>
        <w:t>8.8</w:t>
      </w:r>
      <w:r>
        <w:rPr>
          <w:rFonts w:hAnsi="宋体" w:cs="宋体" w:hint="eastAsia"/>
        </w:rPr>
        <w:t>、成交供应商应针对本次投标提供详细的售</w:t>
      </w:r>
      <w:r>
        <w:rPr>
          <w:rFonts w:hAnsi="宋体" w:cs="宋体" w:hint="eastAsia"/>
        </w:rPr>
        <w:t xml:space="preserve"> </w:t>
      </w:r>
      <w:r>
        <w:rPr>
          <w:rFonts w:hAnsi="宋体" w:cs="宋体" w:hint="eastAsia"/>
        </w:rPr>
        <w:t>后服务方案及承诺，内容应涉及：维护机构、人员、地址、电话、维修方式、保修方式、培训计划、保修期满后的维修保养费用、时间保证、零配件及易损件费用及优惠措施等。</w:t>
      </w:r>
    </w:p>
    <w:p w:rsidR="006811F9" w:rsidRDefault="007301C1">
      <w:pPr>
        <w:pStyle w:val="a5"/>
        <w:spacing w:line="400" w:lineRule="atLeast"/>
        <w:rPr>
          <w:rFonts w:hAnsi="宋体" w:cs="宋体"/>
        </w:rPr>
      </w:pPr>
      <w:r>
        <w:rPr>
          <w:rFonts w:hAnsi="宋体" w:cs="宋体" w:hint="eastAsia"/>
        </w:rPr>
        <w:t>8.9</w:t>
      </w:r>
      <w:r>
        <w:rPr>
          <w:rFonts w:hAnsi="宋体" w:cs="宋体" w:hint="eastAsia"/>
        </w:rPr>
        <w:t>、报价供应商在项目所在区域地市内有合作维护机构的或承诺中标后在项目所在区域地市内设立合作维护机构，需提供报价供应商与合作维护机构合作的证明文件或承诺函。</w:t>
      </w:r>
    </w:p>
    <w:p w:rsidR="006811F9" w:rsidRDefault="007301C1">
      <w:pPr>
        <w:pStyle w:val="a5"/>
        <w:spacing w:line="400" w:lineRule="atLeast"/>
        <w:rPr>
          <w:rFonts w:hAnsi="宋体" w:cs="宋体"/>
        </w:rPr>
      </w:pPr>
      <w:r>
        <w:rPr>
          <w:rFonts w:hAnsi="宋体" w:cs="宋体" w:hint="eastAsia"/>
        </w:rPr>
        <w:t>8.10</w:t>
      </w:r>
      <w:r>
        <w:rPr>
          <w:rFonts w:hAnsi="宋体" w:cs="宋体" w:hint="eastAsia"/>
        </w:rPr>
        <w:t>、报价供应商或所报核心产品制造商符合</w:t>
      </w:r>
      <w:r>
        <w:rPr>
          <w:rFonts w:hAnsi="宋体" w:cs="宋体" w:hint="eastAsia"/>
        </w:rPr>
        <w:t>GB/T 16868-2009</w:t>
      </w:r>
      <w:r>
        <w:rPr>
          <w:rFonts w:hAnsi="宋体" w:cs="宋体" w:hint="eastAsia"/>
        </w:rPr>
        <w:t>《商品经营服务质量管理规范》或</w:t>
      </w:r>
      <w:r>
        <w:rPr>
          <w:rFonts w:hAnsi="宋体" w:cs="宋体" w:hint="eastAsia"/>
        </w:rPr>
        <w:t>GB/T 27922-2011</w:t>
      </w:r>
      <w:r>
        <w:rPr>
          <w:rFonts w:hAnsi="宋体" w:cs="宋体" w:hint="eastAsia"/>
        </w:rPr>
        <w:t>《商品售后服务评价体系》标准，且具备相关认证的售后服务资质证书（证书的认证范围需包含应急广播相关产品）的，需提供有效证书复印件。</w:t>
      </w:r>
    </w:p>
    <w:p w:rsidR="006811F9" w:rsidRDefault="007301C1">
      <w:pPr>
        <w:pStyle w:val="aa"/>
        <w:widowControl/>
        <w:spacing w:before="0" w:beforeAutospacing="0" w:after="0" w:afterAutospacing="0" w:line="400" w:lineRule="atLeast"/>
        <w:rPr>
          <w:rFonts w:hAnsi="宋体" w:cs="宋体"/>
        </w:rPr>
      </w:pPr>
      <w:r>
        <w:rPr>
          <w:rFonts w:hAnsi="宋体" w:cs="宋体" w:hint="eastAsia"/>
        </w:rPr>
        <w:t>9</w:t>
      </w:r>
      <w:r>
        <w:rPr>
          <w:rFonts w:hAnsi="宋体" w:cs="宋体" w:hint="eastAsia"/>
        </w:rPr>
        <w:t>、设备交货与安装试调：</w:t>
      </w:r>
    </w:p>
    <w:p w:rsidR="006811F9" w:rsidRDefault="007301C1">
      <w:pPr>
        <w:pStyle w:val="a5"/>
        <w:spacing w:line="400" w:lineRule="atLeast"/>
        <w:rPr>
          <w:rFonts w:hAnsi="宋体" w:cs="宋体"/>
        </w:rPr>
      </w:pPr>
      <w:r>
        <w:rPr>
          <w:rFonts w:hAnsi="宋体" w:cs="宋体" w:hint="eastAsia"/>
        </w:rPr>
        <w:t xml:space="preserve">9.1 </w:t>
      </w:r>
      <w:r>
        <w:rPr>
          <w:rFonts w:hAnsi="宋体" w:cs="宋体" w:hint="eastAsia"/>
        </w:rPr>
        <w:t>安装</w:t>
      </w:r>
    </w:p>
    <w:p w:rsidR="006811F9" w:rsidRDefault="007301C1">
      <w:pPr>
        <w:pStyle w:val="a5"/>
        <w:spacing w:line="400" w:lineRule="atLeast"/>
        <w:rPr>
          <w:rFonts w:hAnsi="宋体" w:cs="宋体"/>
        </w:rPr>
      </w:pPr>
      <w:r>
        <w:rPr>
          <w:rFonts w:hAnsi="宋体" w:cs="宋体" w:hint="eastAsia"/>
        </w:rPr>
        <w:t>1</w:t>
      </w:r>
      <w:r>
        <w:rPr>
          <w:rFonts w:hAnsi="宋体" w:cs="宋体" w:hint="eastAsia"/>
        </w:rPr>
        <w:t>）货物到达现场后，中标供应商应在接到招标人通知</w:t>
      </w:r>
      <w:r>
        <w:rPr>
          <w:rFonts w:hAnsi="宋体" w:cs="宋体" w:hint="eastAsia"/>
        </w:rPr>
        <w:t>3</w:t>
      </w:r>
      <w:r>
        <w:rPr>
          <w:rFonts w:hAnsi="宋体" w:cs="宋体" w:hint="eastAsia"/>
        </w:rPr>
        <w:t>天内派技术人员到现场进行安装至验收合格。中标供应商人员在进行安装期间所发生的费用由中标供</w:t>
      </w:r>
      <w:r>
        <w:rPr>
          <w:rFonts w:hAnsi="宋体" w:cs="宋体" w:hint="eastAsia"/>
        </w:rPr>
        <w:t xml:space="preserve"> </w:t>
      </w:r>
      <w:r>
        <w:rPr>
          <w:rFonts w:hAnsi="宋体" w:cs="宋体" w:hint="eastAsia"/>
        </w:rPr>
        <w:t>供应商承担。</w:t>
      </w:r>
    </w:p>
    <w:p w:rsidR="006811F9" w:rsidRDefault="007301C1">
      <w:pPr>
        <w:pStyle w:val="a5"/>
        <w:spacing w:line="400" w:lineRule="atLeast"/>
        <w:rPr>
          <w:rFonts w:hAnsi="宋体" w:cs="宋体"/>
        </w:rPr>
      </w:pPr>
      <w:r>
        <w:rPr>
          <w:rFonts w:hAnsi="宋体" w:cs="宋体" w:hint="eastAsia"/>
        </w:rPr>
        <w:t>2</w:t>
      </w:r>
      <w:r>
        <w:rPr>
          <w:rFonts w:hAnsi="宋体" w:cs="宋体" w:hint="eastAsia"/>
        </w:rPr>
        <w:t>）中标供应商应在货物运抵现场一周前，向招标人提供安装的进度计划表。</w:t>
      </w:r>
    </w:p>
    <w:p w:rsidR="006811F9" w:rsidRDefault="007301C1">
      <w:pPr>
        <w:pStyle w:val="a5"/>
        <w:spacing w:line="400" w:lineRule="atLeast"/>
        <w:rPr>
          <w:rFonts w:hAnsi="宋体" w:cs="宋体"/>
        </w:rPr>
      </w:pPr>
      <w:r>
        <w:rPr>
          <w:rFonts w:hAnsi="宋体" w:cs="宋体" w:hint="eastAsia"/>
        </w:rPr>
        <w:t>3</w:t>
      </w:r>
      <w:r>
        <w:rPr>
          <w:rFonts w:hAnsi="宋体" w:cs="宋体" w:hint="eastAsia"/>
        </w:rPr>
        <w:t>）中标供应商应在合同规定的安装期内完成该项工作。如因中标供应商责任而造成延期，所有因延期而产生的费用由中标供应商承担。</w:t>
      </w:r>
    </w:p>
    <w:p w:rsidR="006811F9" w:rsidRDefault="007301C1">
      <w:pPr>
        <w:pStyle w:val="a5"/>
        <w:spacing w:line="400" w:lineRule="atLeast"/>
        <w:rPr>
          <w:rFonts w:hAnsi="宋体" w:cs="宋体"/>
        </w:rPr>
      </w:pPr>
      <w:r>
        <w:rPr>
          <w:rFonts w:hAnsi="宋体" w:cs="宋体" w:hint="eastAsia"/>
        </w:rPr>
        <w:t xml:space="preserve">9.2 </w:t>
      </w:r>
      <w:r>
        <w:rPr>
          <w:rFonts w:hAnsi="宋体" w:cs="宋体" w:hint="eastAsia"/>
        </w:rPr>
        <w:t>验收标准</w:t>
      </w:r>
    </w:p>
    <w:p w:rsidR="006811F9" w:rsidRDefault="007301C1">
      <w:pPr>
        <w:pStyle w:val="a5"/>
        <w:spacing w:line="400" w:lineRule="atLeast"/>
        <w:rPr>
          <w:rFonts w:hAnsi="宋体" w:cs="宋体"/>
        </w:rPr>
      </w:pPr>
      <w:r>
        <w:rPr>
          <w:rFonts w:hAnsi="宋体" w:cs="宋体" w:hint="eastAsia"/>
        </w:rPr>
        <w:t>1</w:t>
      </w:r>
      <w:r>
        <w:rPr>
          <w:rFonts w:hAnsi="宋体" w:cs="宋体" w:hint="eastAsia"/>
        </w:rPr>
        <w:t>）货物的包装由中标供应商负责，货物为无使用过全新产品，不得有任何损伤，并</w:t>
      </w:r>
      <w:r>
        <w:rPr>
          <w:rFonts w:hAnsi="宋体" w:cs="宋体" w:hint="eastAsia"/>
        </w:rPr>
        <w:lastRenderedPageBreak/>
        <w:t>按有关规定验收产品。</w:t>
      </w:r>
    </w:p>
    <w:p w:rsidR="006811F9" w:rsidRDefault="007301C1">
      <w:pPr>
        <w:pStyle w:val="a5"/>
        <w:spacing w:line="400" w:lineRule="atLeast"/>
        <w:rPr>
          <w:rFonts w:hAnsi="宋体" w:cs="宋体"/>
        </w:rPr>
      </w:pPr>
      <w:r>
        <w:rPr>
          <w:rFonts w:hAnsi="宋体" w:cs="宋体" w:hint="eastAsia"/>
        </w:rPr>
        <w:t>2</w:t>
      </w:r>
      <w:r>
        <w:rPr>
          <w:rFonts w:hAnsi="宋体" w:cs="宋体" w:hint="eastAsia"/>
        </w:rPr>
        <w:t>）所有产品在安装后必须完好无破损，配置与装箱单相符。数量、质量及性能不低于本方案中提出的要求。如发现产品性能指标或功能上不符合响应文件和合同时，将被看作性能不合格。</w:t>
      </w:r>
    </w:p>
    <w:p w:rsidR="006811F9" w:rsidRDefault="007301C1">
      <w:pPr>
        <w:pStyle w:val="a5"/>
        <w:spacing w:line="400" w:lineRule="atLeast"/>
        <w:rPr>
          <w:rFonts w:hAnsi="宋体" w:cs="宋体"/>
        </w:rPr>
      </w:pPr>
      <w:r>
        <w:rPr>
          <w:rFonts w:hAnsi="宋体" w:cs="宋体" w:hint="eastAsia"/>
        </w:rPr>
        <w:t>3</w:t>
      </w:r>
      <w:r>
        <w:rPr>
          <w:rFonts w:hAnsi="宋体" w:cs="宋体" w:hint="eastAsia"/>
        </w:rPr>
        <w:t>）中标供应商必须为使用单位维修、使用提供足够的技术资料和技术保障。提供设备的有关证明，如产地、出厂合格证、质量保证书和测试合格证等并在交货时必须随装箱。</w:t>
      </w:r>
    </w:p>
    <w:p w:rsidR="006811F9" w:rsidRDefault="007301C1">
      <w:pPr>
        <w:pStyle w:val="a5"/>
        <w:spacing w:line="400" w:lineRule="atLeast"/>
        <w:rPr>
          <w:rFonts w:hAnsi="宋体" w:cs="宋体"/>
        </w:rPr>
      </w:pPr>
      <w:r>
        <w:rPr>
          <w:rFonts w:hAnsi="宋体" w:cs="宋体" w:hint="eastAsia"/>
        </w:rPr>
        <w:t>4</w:t>
      </w:r>
      <w:r>
        <w:rPr>
          <w:rFonts w:hAnsi="宋体" w:cs="宋体" w:hint="eastAsia"/>
        </w:rPr>
        <w:t>）若产品验收时有关技术参数不能满足招标文件技术要求，使用单位有权要求更换，同时有权要求索赔，所产生的一切费用（含所有检验费用）由中标供应商全部承担。</w:t>
      </w:r>
    </w:p>
    <w:p w:rsidR="006811F9" w:rsidRDefault="007301C1">
      <w:pPr>
        <w:pStyle w:val="a5"/>
        <w:spacing w:line="400" w:lineRule="atLeast"/>
        <w:rPr>
          <w:rFonts w:hAnsi="宋体" w:cs="宋体"/>
        </w:rPr>
      </w:pPr>
      <w:r>
        <w:rPr>
          <w:rFonts w:hAnsi="宋体" w:cs="宋体" w:hint="eastAsia"/>
        </w:rPr>
        <w:t>5</w:t>
      </w:r>
      <w:r>
        <w:rPr>
          <w:rFonts w:hAnsi="宋体" w:cs="宋体" w:hint="eastAsia"/>
        </w:rPr>
        <w:t>）</w:t>
      </w:r>
      <w:r>
        <w:rPr>
          <w:rFonts w:hAnsi="宋体" w:cs="宋体" w:hint="eastAsia"/>
        </w:rPr>
        <w:t xml:space="preserve"> </w:t>
      </w:r>
      <w:r>
        <w:rPr>
          <w:rFonts w:hAnsi="宋体" w:cs="宋体" w:hint="eastAsia"/>
        </w:rPr>
        <w:t>中标供应商必须提供有关设备的操作手册及维修手册</w:t>
      </w:r>
      <w:r>
        <w:rPr>
          <w:rFonts w:hAnsi="宋体" w:cs="宋体" w:hint="eastAsia"/>
        </w:rPr>
        <w:t>/</w:t>
      </w:r>
      <w:r>
        <w:rPr>
          <w:rFonts w:hAnsi="宋体" w:cs="宋体" w:hint="eastAsia"/>
        </w:rPr>
        <w:t>相关图纸材料。</w:t>
      </w:r>
    </w:p>
    <w:p w:rsidR="006811F9" w:rsidRDefault="007301C1">
      <w:pPr>
        <w:pStyle w:val="a5"/>
        <w:spacing w:line="400" w:lineRule="atLeast"/>
        <w:rPr>
          <w:rFonts w:hAnsi="宋体" w:cs="宋体"/>
        </w:rPr>
      </w:pPr>
      <w:r>
        <w:rPr>
          <w:rFonts w:hAnsi="宋体" w:cs="宋体" w:hint="eastAsia"/>
        </w:rPr>
        <w:t>6</w:t>
      </w:r>
      <w:r>
        <w:rPr>
          <w:rFonts w:hAnsi="宋体" w:cs="宋体" w:hint="eastAsia"/>
        </w:rPr>
        <w:t>）</w:t>
      </w:r>
      <w:r>
        <w:rPr>
          <w:rFonts w:hAnsi="宋体" w:cs="宋体" w:hint="eastAsia"/>
        </w:rPr>
        <w:t xml:space="preserve"> </w:t>
      </w:r>
      <w:r>
        <w:rPr>
          <w:rFonts w:hAnsi="宋体" w:cs="宋体" w:hint="eastAsia"/>
        </w:rPr>
        <w:t>中标供应商货物经过双方检验认可后，签署验收报告，产品保修期自验收合格之日起算，由中标供应商提供产品保修文件。</w:t>
      </w:r>
    </w:p>
    <w:p w:rsidR="006811F9" w:rsidRDefault="007301C1">
      <w:pPr>
        <w:pStyle w:val="a5"/>
        <w:spacing w:line="400" w:lineRule="atLeast"/>
        <w:rPr>
          <w:rFonts w:hAnsi="宋体" w:cs="宋体"/>
        </w:rPr>
      </w:pPr>
      <w:r>
        <w:rPr>
          <w:rFonts w:hAnsi="宋体" w:cs="宋体" w:hint="eastAsia"/>
        </w:rPr>
        <w:t>7</w:t>
      </w:r>
      <w:r>
        <w:rPr>
          <w:rFonts w:hAnsi="宋体" w:cs="宋体" w:hint="eastAsia"/>
        </w:rPr>
        <w:t>）当满足以下条件时，招标人才向中标供</w:t>
      </w:r>
      <w:r>
        <w:rPr>
          <w:rFonts w:hAnsi="宋体" w:cs="宋体" w:hint="eastAsia"/>
        </w:rPr>
        <w:t xml:space="preserve"> </w:t>
      </w:r>
      <w:r>
        <w:rPr>
          <w:rFonts w:hAnsi="宋体" w:cs="宋体" w:hint="eastAsia"/>
        </w:rPr>
        <w:t>应商签发货物验收报告：</w:t>
      </w:r>
    </w:p>
    <w:p w:rsidR="006811F9" w:rsidRDefault="007301C1">
      <w:pPr>
        <w:pStyle w:val="a5"/>
        <w:spacing w:line="400" w:lineRule="atLeast"/>
        <w:rPr>
          <w:rFonts w:hAnsi="宋体" w:cs="宋体"/>
        </w:rPr>
      </w:pPr>
      <w:r>
        <w:rPr>
          <w:rFonts w:hAnsi="宋体" w:cs="宋体" w:hint="eastAsia"/>
        </w:rPr>
        <w:t>a.</w:t>
      </w:r>
      <w:r>
        <w:rPr>
          <w:rFonts w:hAnsi="宋体" w:cs="宋体" w:hint="eastAsia"/>
        </w:rPr>
        <w:t>中标供应商已按照合同规定提供了全部产品及完整的技术资料。</w:t>
      </w:r>
    </w:p>
    <w:p w:rsidR="006811F9" w:rsidRDefault="007301C1">
      <w:pPr>
        <w:pStyle w:val="a5"/>
        <w:spacing w:line="400" w:lineRule="atLeast"/>
        <w:rPr>
          <w:rFonts w:hAnsi="宋体" w:cs="宋体"/>
        </w:rPr>
      </w:pPr>
      <w:r>
        <w:rPr>
          <w:rFonts w:hAnsi="宋体" w:cs="宋体" w:hint="eastAsia"/>
        </w:rPr>
        <w:t>b.</w:t>
      </w:r>
      <w:r>
        <w:rPr>
          <w:rFonts w:hAnsi="宋体" w:cs="宋体" w:hint="eastAsia"/>
        </w:rPr>
        <w:t>货物符合招标文件技术规格书的要求，性能满足要求。</w:t>
      </w:r>
    </w:p>
    <w:p w:rsidR="006811F9" w:rsidRDefault="007301C1">
      <w:pPr>
        <w:pStyle w:val="a5"/>
        <w:spacing w:line="400" w:lineRule="atLeast"/>
        <w:rPr>
          <w:rFonts w:hAnsi="宋体" w:cs="宋体"/>
        </w:rPr>
      </w:pPr>
      <w:r>
        <w:rPr>
          <w:rFonts w:hAnsi="宋体" w:cs="宋体" w:hint="eastAsia"/>
        </w:rPr>
        <w:t>c.</w:t>
      </w:r>
      <w:r>
        <w:rPr>
          <w:rFonts w:hAnsi="宋体" w:cs="宋体" w:hint="eastAsia"/>
        </w:rPr>
        <w:t>货物具备产品合格证。</w:t>
      </w:r>
    </w:p>
    <w:p w:rsidR="006811F9" w:rsidRDefault="007301C1">
      <w:pPr>
        <w:pStyle w:val="a5"/>
        <w:spacing w:line="400" w:lineRule="atLeast"/>
        <w:rPr>
          <w:rFonts w:hAnsi="宋体" w:cs="宋体"/>
        </w:rPr>
      </w:pPr>
      <w:r>
        <w:rPr>
          <w:rFonts w:hAnsi="宋体" w:cs="宋体" w:hint="eastAsia"/>
        </w:rPr>
        <w:t>8</w:t>
      </w:r>
      <w:r>
        <w:rPr>
          <w:rFonts w:hAnsi="宋体" w:cs="宋体" w:hint="eastAsia"/>
        </w:rPr>
        <w:t>）验收不合格的货物，采购人可以要求成交供应商无条件免费更换或退货，并赔偿由此造成用户的损失。</w:t>
      </w:r>
    </w:p>
    <w:p w:rsidR="006811F9" w:rsidRDefault="007301C1">
      <w:pPr>
        <w:pStyle w:val="a5"/>
        <w:spacing w:line="400" w:lineRule="atLeast"/>
        <w:rPr>
          <w:rFonts w:hAnsi="宋体" w:cs="宋体"/>
        </w:rPr>
      </w:pPr>
      <w:r>
        <w:rPr>
          <w:rFonts w:hAnsi="宋体" w:cs="宋体" w:hint="eastAsia"/>
        </w:rPr>
        <w:t>9</w:t>
      </w:r>
      <w:r>
        <w:rPr>
          <w:rFonts w:hAnsi="宋体" w:cs="宋体" w:hint="eastAsia"/>
        </w:rPr>
        <w:t>）最终验收所发生的一切费用由中标供应商承担。</w:t>
      </w:r>
    </w:p>
    <w:p w:rsidR="006811F9" w:rsidRDefault="007301C1">
      <w:pPr>
        <w:spacing w:before="360" w:after="120" w:line="400" w:lineRule="atLeast"/>
        <w:jc w:val="left"/>
        <w:outlineLvl w:val="1"/>
        <w:rPr>
          <w:rFonts w:eastAsia="黑体" w:hAnsi="宋体" w:cs="宋体"/>
          <w:b/>
          <w:spacing w:val="20"/>
          <w:sz w:val="28"/>
        </w:rPr>
      </w:pPr>
      <w:r>
        <w:rPr>
          <w:rFonts w:eastAsia="黑体" w:hAnsi="宋体" w:cs="宋体" w:hint="eastAsia"/>
          <w:b/>
          <w:sz w:val="28"/>
        </w:rPr>
        <w:t>三、其他事项</w:t>
      </w:r>
      <w:r>
        <w:rPr>
          <w:rFonts w:eastAsia="黑体" w:hAnsi="宋体" w:cs="宋体" w:hint="eastAsia"/>
          <w:b/>
          <w:spacing w:val="20"/>
          <w:sz w:val="28"/>
        </w:rPr>
        <w:t>：</w:t>
      </w:r>
    </w:p>
    <w:p w:rsidR="006811F9" w:rsidRDefault="007301C1">
      <w:pPr>
        <w:pStyle w:val="a5"/>
        <w:spacing w:line="400" w:lineRule="atLeast"/>
        <w:ind w:firstLineChars="200" w:firstLine="480"/>
        <w:rPr>
          <w:rFonts w:hAnsi="宋体" w:cs="宋体"/>
        </w:rPr>
      </w:pPr>
      <w:r>
        <w:rPr>
          <w:rFonts w:hAnsi="宋体" w:cs="宋体" w:hint="eastAsia"/>
        </w:rPr>
        <w:t>1</w:t>
      </w:r>
      <w:r>
        <w:rPr>
          <w:rFonts w:hAnsi="宋体" w:cs="宋体" w:hint="eastAsia"/>
        </w:rPr>
        <w:t>、专项要求</w:t>
      </w:r>
    </w:p>
    <w:p w:rsidR="006811F9" w:rsidRDefault="007301C1">
      <w:pPr>
        <w:pStyle w:val="a5"/>
        <w:spacing w:line="400" w:lineRule="atLeast"/>
        <w:ind w:firstLineChars="200" w:firstLine="480"/>
        <w:rPr>
          <w:rFonts w:hAnsi="宋体" w:cs="宋体"/>
        </w:rPr>
      </w:pPr>
      <w:r>
        <w:rPr>
          <w:rFonts w:hAnsi="宋体" w:cs="宋体" w:hint="eastAsia"/>
        </w:rPr>
        <w:t>各报价供应商所报产品须完全满足“一、采购清单及要求”中的各项技术指标与要求，采购人在签订合同前有权要求供应商在</w:t>
      </w:r>
      <w:r>
        <w:rPr>
          <w:rFonts w:hAnsi="宋体" w:cs="宋体" w:hint="eastAsia"/>
        </w:rPr>
        <w:t>5</w:t>
      </w:r>
      <w:r>
        <w:rPr>
          <w:rFonts w:hAnsi="宋体" w:cs="宋体" w:hint="eastAsia"/>
        </w:rPr>
        <w:t>日内提供所报产品的技术指标满足“一、采购清单及要求”的技术规格和商务偏离表，若无法完全满足的，采购人有权拒签合同并没收保证金。</w:t>
      </w:r>
    </w:p>
    <w:p w:rsidR="006811F9" w:rsidRDefault="007301C1">
      <w:pPr>
        <w:pStyle w:val="a5"/>
        <w:spacing w:line="400" w:lineRule="atLeast"/>
        <w:ind w:firstLineChars="200" w:firstLine="480"/>
        <w:rPr>
          <w:rFonts w:hAnsi="宋体" w:cs="宋体"/>
        </w:rPr>
      </w:pPr>
      <w:r>
        <w:rPr>
          <w:rFonts w:hAnsi="宋体" w:cs="宋体" w:hint="eastAsia"/>
        </w:rPr>
        <w:t>1.2</w:t>
      </w:r>
      <w:r>
        <w:rPr>
          <w:rFonts w:hAnsi="宋体" w:cs="宋体" w:hint="eastAsia"/>
        </w:rPr>
        <w:t>、部署情况</w:t>
      </w:r>
    </w:p>
    <w:p w:rsidR="006811F9" w:rsidRDefault="007301C1">
      <w:pPr>
        <w:pStyle w:val="a5"/>
        <w:spacing w:line="400" w:lineRule="atLeast"/>
        <w:ind w:firstLineChars="200" w:firstLine="480"/>
        <w:rPr>
          <w:rFonts w:hAnsi="宋体" w:cs="宋体"/>
        </w:rPr>
      </w:pPr>
      <w:r>
        <w:rPr>
          <w:rFonts w:hAnsi="宋体" w:cs="宋体" w:hint="eastAsia"/>
        </w:rPr>
        <w:t>本项目“一、采购清单及要求”中的各产品在各行政村的具体部署数量将以采购人发出的《配置清单》为准。各区县乡镇及行政村数量如下：</w:t>
      </w:r>
    </w:p>
    <w:tbl>
      <w:tblPr>
        <w:tblW w:w="8865" w:type="dxa"/>
        <w:tblInd w:w="93" w:type="dxa"/>
        <w:tblLayout w:type="fixed"/>
        <w:tblLook w:val="04A0" w:firstRow="1" w:lastRow="0" w:firstColumn="1" w:lastColumn="0" w:noHBand="0" w:noVBand="1"/>
      </w:tblPr>
      <w:tblGrid>
        <w:gridCol w:w="2670"/>
        <w:gridCol w:w="3015"/>
        <w:gridCol w:w="3180"/>
      </w:tblGrid>
      <w:tr w:rsidR="006811F9">
        <w:trPr>
          <w:trHeight w:val="450"/>
        </w:trPr>
        <w:tc>
          <w:tcPr>
            <w:tcW w:w="267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区县</w:t>
            </w:r>
          </w:p>
        </w:tc>
        <w:tc>
          <w:tcPr>
            <w:tcW w:w="3015"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乡镇数量</w:t>
            </w:r>
          </w:p>
        </w:tc>
        <w:tc>
          <w:tcPr>
            <w:tcW w:w="318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行政村数量</w:t>
            </w:r>
          </w:p>
        </w:tc>
      </w:tr>
      <w:tr w:rsidR="006811F9">
        <w:trPr>
          <w:trHeight w:val="450"/>
        </w:trPr>
        <w:tc>
          <w:tcPr>
            <w:tcW w:w="267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新罗区</w:t>
            </w:r>
          </w:p>
        </w:tc>
        <w:tc>
          <w:tcPr>
            <w:tcW w:w="3015"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20</w:t>
            </w:r>
          </w:p>
        </w:tc>
        <w:tc>
          <w:tcPr>
            <w:tcW w:w="318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350</w:t>
            </w:r>
          </w:p>
        </w:tc>
      </w:tr>
      <w:tr w:rsidR="006811F9">
        <w:trPr>
          <w:trHeight w:val="450"/>
        </w:trPr>
        <w:tc>
          <w:tcPr>
            <w:tcW w:w="267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永定区</w:t>
            </w:r>
          </w:p>
        </w:tc>
        <w:tc>
          <w:tcPr>
            <w:tcW w:w="3015"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24</w:t>
            </w:r>
          </w:p>
        </w:tc>
        <w:tc>
          <w:tcPr>
            <w:tcW w:w="318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281</w:t>
            </w:r>
          </w:p>
        </w:tc>
      </w:tr>
      <w:tr w:rsidR="006811F9">
        <w:trPr>
          <w:trHeight w:val="450"/>
        </w:trPr>
        <w:tc>
          <w:tcPr>
            <w:tcW w:w="267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上杭县</w:t>
            </w:r>
          </w:p>
        </w:tc>
        <w:tc>
          <w:tcPr>
            <w:tcW w:w="3015"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21</w:t>
            </w:r>
          </w:p>
        </w:tc>
        <w:tc>
          <w:tcPr>
            <w:tcW w:w="318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344</w:t>
            </w:r>
          </w:p>
        </w:tc>
      </w:tr>
      <w:tr w:rsidR="006811F9">
        <w:trPr>
          <w:trHeight w:val="450"/>
        </w:trPr>
        <w:tc>
          <w:tcPr>
            <w:tcW w:w="267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lastRenderedPageBreak/>
              <w:t>长汀县</w:t>
            </w:r>
          </w:p>
        </w:tc>
        <w:tc>
          <w:tcPr>
            <w:tcW w:w="3015"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18</w:t>
            </w:r>
          </w:p>
        </w:tc>
        <w:tc>
          <w:tcPr>
            <w:tcW w:w="318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299</w:t>
            </w:r>
          </w:p>
        </w:tc>
      </w:tr>
      <w:tr w:rsidR="006811F9">
        <w:trPr>
          <w:trHeight w:val="450"/>
        </w:trPr>
        <w:tc>
          <w:tcPr>
            <w:tcW w:w="267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漳平市</w:t>
            </w:r>
          </w:p>
        </w:tc>
        <w:tc>
          <w:tcPr>
            <w:tcW w:w="3015"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16</w:t>
            </w:r>
          </w:p>
        </w:tc>
        <w:tc>
          <w:tcPr>
            <w:tcW w:w="318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191</w:t>
            </w:r>
          </w:p>
        </w:tc>
      </w:tr>
      <w:tr w:rsidR="006811F9">
        <w:trPr>
          <w:trHeight w:val="450"/>
        </w:trPr>
        <w:tc>
          <w:tcPr>
            <w:tcW w:w="267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武平县</w:t>
            </w:r>
          </w:p>
        </w:tc>
        <w:tc>
          <w:tcPr>
            <w:tcW w:w="3015"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17</w:t>
            </w:r>
          </w:p>
        </w:tc>
        <w:tc>
          <w:tcPr>
            <w:tcW w:w="318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225</w:t>
            </w:r>
          </w:p>
        </w:tc>
      </w:tr>
      <w:tr w:rsidR="006811F9">
        <w:trPr>
          <w:trHeight w:val="450"/>
        </w:trPr>
        <w:tc>
          <w:tcPr>
            <w:tcW w:w="267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连城县</w:t>
            </w:r>
          </w:p>
        </w:tc>
        <w:tc>
          <w:tcPr>
            <w:tcW w:w="3015"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17</w:t>
            </w:r>
          </w:p>
        </w:tc>
        <w:tc>
          <w:tcPr>
            <w:tcW w:w="3180" w:type="dxa"/>
            <w:tcBorders>
              <w:top w:val="single" w:sz="4" w:space="0" w:color="000000"/>
              <w:left w:val="single" w:sz="4" w:space="0" w:color="000000"/>
              <w:bottom w:val="single" w:sz="4" w:space="0" w:color="000000"/>
              <w:right w:val="single" w:sz="4" w:space="0" w:color="000000"/>
            </w:tcBorders>
            <w:noWrap/>
            <w:vAlign w:val="center"/>
          </w:tcPr>
          <w:p w:rsidR="006811F9" w:rsidRDefault="007301C1">
            <w:pPr>
              <w:pStyle w:val="a5"/>
              <w:jc w:val="center"/>
              <w:rPr>
                <w:rFonts w:ascii="宋体" w:hAnsi="宋体" w:cs="宋体"/>
                <w:color w:val="000000"/>
              </w:rPr>
            </w:pPr>
            <w:r>
              <w:rPr>
                <w:rFonts w:ascii="宋体" w:hAnsi="宋体" w:cs="宋体" w:hint="eastAsia"/>
                <w:color w:val="000000"/>
              </w:rPr>
              <w:t>248</w:t>
            </w:r>
          </w:p>
        </w:tc>
      </w:tr>
    </w:tbl>
    <w:p w:rsidR="006811F9" w:rsidRDefault="007301C1">
      <w:pPr>
        <w:pStyle w:val="a5"/>
        <w:spacing w:line="400" w:lineRule="atLeast"/>
        <w:ind w:firstLineChars="200" w:firstLine="480"/>
        <w:rPr>
          <w:rFonts w:hAnsi="宋体" w:cs="宋体"/>
        </w:rPr>
      </w:pPr>
      <w:r>
        <w:rPr>
          <w:rFonts w:hAnsi="宋体" w:cs="宋体" w:hint="eastAsia"/>
        </w:rPr>
        <w:t xml:space="preserve">1.3 </w:t>
      </w:r>
      <w:r>
        <w:rPr>
          <w:rFonts w:hAnsi="宋体" w:cs="宋体" w:hint="eastAsia"/>
        </w:rPr>
        <w:t>分包情况及要求：</w:t>
      </w:r>
    </w:p>
    <w:tbl>
      <w:tblPr>
        <w:tblStyle w:val="ac"/>
        <w:tblW w:w="0" w:type="auto"/>
        <w:tblLook w:val="04A0" w:firstRow="1" w:lastRow="0" w:firstColumn="1" w:lastColumn="0" w:noHBand="0" w:noVBand="1"/>
      </w:tblPr>
      <w:tblGrid>
        <w:gridCol w:w="2750"/>
        <w:gridCol w:w="3153"/>
        <w:gridCol w:w="3157"/>
      </w:tblGrid>
      <w:tr w:rsidR="006811F9">
        <w:tc>
          <w:tcPr>
            <w:tcW w:w="2750" w:type="dxa"/>
            <w:vAlign w:val="center"/>
          </w:tcPr>
          <w:p w:rsidR="006811F9" w:rsidRDefault="007301C1">
            <w:pPr>
              <w:pStyle w:val="a5"/>
              <w:jc w:val="center"/>
              <w:rPr>
                <w:rFonts w:ascii="宋体" w:hAnsi="宋体" w:cs="宋体"/>
                <w:color w:val="000000"/>
              </w:rPr>
            </w:pPr>
            <w:r>
              <w:rPr>
                <w:rFonts w:ascii="宋体" w:hAnsi="宋体" w:cs="宋体" w:hint="eastAsia"/>
                <w:color w:val="000000"/>
              </w:rPr>
              <w:t>合同包号</w:t>
            </w:r>
          </w:p>
        </w:tc>
        <w:tc>
          <w:tcPr>
            <w:tcW w:w="3153" w:type="dxa"/>
            <w:vAlign w:val="center"/>
          </w:tcPr>
          <w:p w:rsidR="006811F9" w:rsidRDefault="007301C1">
            <w:pPr>
              <w:pStyle w:val="a5"/>
              <w:jc w:val="center"/>
              <w:rPr>
                <w:rFonts w:ascii="宋体" w:hAnsi="宋体" w:cs="宋体"/>
                <w:color w:val="000000"/>
              </w:rPr>
            </w:pPr>
            <w:r>
              <w:rPr>
                <w:rFonts w:ascii="宋体" w:hAnsi="宋体" w:cs="宋体" w:hint="eastAsia"/>
                <w:color w:val="000000"/>
              </w:rPr>
              <w:t>分项</w:t>
            </w:r>
          </w:p>
        </w:tc>
        <w:tc>
          <w:tcPr>
            <w:tcW w:w="3157" w:type="dxa"/>
            <w:vAlign w:val="center"/>
          </w:tcPr>
          <w:p w:rsidR="006811F9" w:rsidRDefault="007301C1">
            <w:pPr>
              <w:pStyle w:val="a5"/>
              <w:jc w:val="center"/>
              <w:rPr>
                <w:rFonts w:ascii="宋体" w:hAnsi="宋体" w:cs="宋体"/>
                <w:color w:val="000000"/>
              </w:rPr>
            </w:pPr>
            <w:r>
              <w:rPr>
                <w:rFonts w:ascii="宋体" w:hAnsi="宋体" w:cs="宋体" w:hint="eastAsia"/>
                <w:color w:val="000000"/>
              </w:rPr>
              <w:t>最高限价</w:t>
            </w:r>
          </w:p>
        </w:tc>
      </w:tr>
      <w:tr w:rsidR="006811F9">
        <w:tc>
          <w:tcPr>
            <w:tcW w:w="2750" w:type="dxa"/>
            <w:vAlign w:val="center"/>
          </w:tcPr>
          <w:p w:rsidR="006811F9" w:rsidRDefault="007301C1">
            <w:pPr>
              <w:pStyle w:val="a5"/>
              <w:jc w:val="center"/>
              <w:rPr>
                <w:rFonts w:ascii="宋体" w:hAnsi="宋体" w:cs="宋体"/>
                <w:color w:val="000000"/>
              </w:rPr>
            </w:pPr>
            <w:r>
              <w:rPr>
                <w:rFonts w:ascii="宋体" w:hAnsi="宋体" w:cs="宋体" w:hint="eastAsia"/>
                <w:color w:val="000000"/>
              </w:rPr>
              <w:t>合同包1</w:t>
            </w:r>
          </w:p>
        </w:tc>
        <w:tc>
          <w:tcPr>
            <w:tcW w:w="3153" w:type="dxa"/>
            <w:vAlign w:val="center"/>
          </w:tcPr>
          <w:p w:rsidR="006811F9" w:rsidRDefault="007301C1">
            <w:pPr>
              <w:pStyle w:val="a5"/>
              <w:jc w:val="center"/>
              <w:rPr>
                <w:rFonts w:ascii="宋体" w:hAnsi="宋体" w:cs="宋体"/>
                <w:color w:val="000000"/>
                <w:kern w:val="0"/>
                <w:lang w:bidi="ar"/>
              </w:rPr>
            </w:pPr>
            <w:r>
              <w:rPr>
                <w:rFonts w:ascii="宋体" w:hAnsi="宋体" w:cs="宋体" w:hint="eastAsia"/>
                <w:color w:val="000000"/>
                <w:kern w:val="0"/>
                <w:lang w:bidi="ar"/>
              </w:rPr>
              <w:t>超高清4K户外大屏</w:t>
            </w:r>
          </w:p>
        </w:tc>
        <w:tc>
          <w:tcPr>
            <w:tcW w:w="3157" w:type="dxa"/>
            <w:vAlign w:val="center"/>
          </w:tcPr>
          <w:p w:rsidR="006811F9" w:rsidRDefault="007301C1">
            <w:pPr>
              <w:pStyle w:val="a5"/>
              <w:jc w:val="center"/>
              <w:rPr>
                <w:rFonts w:ascii="宋体" w:hAnsi="宋体" w:cs="宋体"/>
                <w:color w:val="000000"/>
                <w:kern w:val="0"/>
                <w:lang w:bidi="ar"/>
              </w:rPr>
            </w:pPr>
            <w:r>
              <w:rPr>
                <w:rFonts w:ascii="宋体" w:hAnsi="宋体" w:cs="宋体" w:hint="eastAsia"/>
                <w:color w:val="000000"/>
                <w:kern w:val="0"/>
                <w:lang w:bidi="ar"/>
              </w:rPr>
              <w:t>16600</w:t>
            </w:r>
          </w:p>
        </w:tc>
      </w:tr>
    </w:tbl>
    <w:p w:rsidR="006811F9" w:rsidRDefault="007301C1">
      <w:pPr>
        <w:pStyle w:val="a5"/>
        <w:spacing w:line="400" w:lineRule="atLeast"/>
        <w:ind w:firstLineChars="200" w:firstLine="482"/>
        <w:rPr>
          <w:rFonts w:hAnsi="宋体" w:cs="宋体"/>
          <w:b/>
          <w:bCs/>
        </w:rPr>
      </w:pPr>
      <w:r>
        <w:rPr>
          <w:rFonts w:hAnsi="宋体" w:cs="宋体" w:hint="eastAsia"/>
          <w:b/>
          <w:bCs/>
        </w:rPr>
        <w:t>注：各报价供应商可根据自身情况，合理选择单个或多个合同包进行报价，本项目按合同包授予合同。</w:t>
      </w:r>
    </w:p>
    <w:p w:rsidR="006811F9" w:rsidRDefault="007301C1">
      <w:pPr>
        <w:spacing w:line="400" w:lineRule="atLeast"/>
        <w:ind w:firstLineChars="200" w:firstLine="480"/>
        <w:rPr>
          <w:rFonts w:hAnsi="宋体" w:cs="宋体"/>
          <w:sz w:val="24"/>
        </w:rPr>
      </w:pPr>
      <w:r>
        <w:rPr>
          <w:rFonts w:hAnsi="宋体" w:cs="宋体" w:hint="eastAsia"/>
          <w:sz w:val="24"/>
        </w:rPr>
        <w:t>2</w:t>
      </w:r>
      <w:r>
        <w:rPr>
          <w:rFonts w:hAnsi="宋体" w:cs="宋体" w:hint="eastAsia"/>
          <w:sz w:val="24"/>
        </w:rPr>
        <w:t>、报价要求</w:t>
      </w:r>
    </w:p>
    <w:p w:rsidR="006811F9" w:rsidRDefault="007301C1">
      <w:pPr>
        <w:tabs>
          <w:tab w:val="left" w:pos="915"/>
        </w:tabs>
        <w:spacing w:line="400" w:lineRule="atLeast"/>
        <w:ind w:firstLineChars="200" w:firstLine="480"/>
        <w:rPr>
          <w:rFonts w:hAnsi="宋体" w:cs="宋体"/>
          <w:sz w:val="24"/>
        </w:rPr>
      </w:pPr>
      <w:r>
        <w:rPr>
          <w:rFonts w:hAnsi="宋体" w:cs="宋体" w:hint="eastAsia"/>
          <w:sz w:val="24"/>
        </w:rPr>
        <w:t xml:space="preserve">2.1 </w:t>
      </w:r>
      <w:r>
        <w:rPr>
          <w:rFonts w:hAnsi="宋体" w:cs="宋体" w:hint="eastAsia"/>
          <w:sz w:val="24"/>
        </w:rPr>
        <w:t>各报价供应商根据采购清单投报项目单价，报价最低的为本合同包的成交供应商；投报单价不得超过预算单价，否则视为无效投报。</w:t>
      </w:r>
    </w:p>
    <w:p w:rsidR="006811F9" w:rsidRDefault="007301C1">
      <w:pPr>
        <w:tabs>
          <w:tab w:val="left" w:pos="915"/>
        </w:tabs>
        <w:spacing w:line="400" w:lineRule="atLeast"/>
        <w:ind w:firstLineChars="200" w:firstLine="480"/>
        <w:rPr>
          <w:rFonts w:hAnsi="宋体" w:cs="宋体"/>
          <w:sz w:val="24"/>
        </w:rPr>
      </w:pPr>
      <w:r>
        <w:rPr>
          <w:rFonts w:hAnsi="宋体" w:cs="宋体" w:hint="eastAsia"/>
          <w:sz w:val="24"/>
        </w:rPr>
        <w:t xml:space="preserve">2.2 </w:t>
      </w:r>
      <w:r>
        <w:rPr>
          <w:rFonts w:hAnsi="宋体" w:cs="宋体" w:hint="eastAsia"/>
          <w:sz w:val="24"/>
        </w:rPr>
        <w:t>报价包含本项目货物的采购、运输保险、包装、运输费、安装费、施工费、人工费、培训费、差旅费、试调、税费等一切相关费用，采购人不支付额外费用。</w:t>
      </w:r>
    </w:p>
    <w:p w:rsidR="006811F9" w:rsidRDefault="007301C1">
      <w:pPr>
        <w:pStyle w:val="a5"/>
        <w:spacing w:line="400" w:lineRule="atLeast"/>
        <w:ind w:firstLineChars="200" w:firstLine="480"/>
        <w:rPr>
          <w:rFonts w:hAnsi="宋体" w:cs="宋体"/>
        </w:rPr>
      </w:pPr>
      <w:r>
        <w:rPr>
          <w:rFonts w:hAnsi="宋体" w:cs="宋体" w:hint="eastAsia"/>
        </w:rPr>
        <w:t>2.3</w:t>
      </w:r>
      <w:r>
        <w:rPr>
          <w:rFonts w:hAnsi="宋体" w:cs="宋体" w:hint="eastAsia"/>
        </w:rPr>
        <w:t>采购人将根据各区县、各乡镇、各行政村的实际部署情况结合成交报价按实结算。</w:t>
      </w:r>
    </w:p>
    <w:p w:rsidR="006811F9" w:rsidRDefault="007301C1">
      <w:pPr>
        <w:pStyle w:val="a5"/>
        <w:numPr>
          <w:ilvl w:val="0"/>
          <w:numId w:val="3"/>
        </w:numPr>
        <w:spacing w:line="400" w:lineRule="atLeast"/>
        <w:ind w:firstLineChars="200" w:firstLine="480"/>
        <w:rPr>
          <w:rFonts w:hAnsi="宋体" w:cs="宋体"/>
          <w:shd w:val="clear" w:color="auto" w:fill="FFFFFF"/>
        </w:rPr>
      </w:pPr>
      <w:r>
        <w:rPr>
          <w:rFonts w:hAnsi="宋体" w:cs="宋体" w:hint="eastAsia"/>
          <w:shd w:val="clear" w:color="auto" w:fill="FFFFFF"/>
        </w:rPr>
        <w:t>违约责任</w:t>
      </w:r>
    </w:p>
    <w:p w:rsidR="006811F9" w:rsidRDefault="007301C1">
      <w:pPr>
        <w:pStyle w:val="a5"/>
        <w:spacing w:line="400" w:lineRule="atLeast"/>
        <w:ind w:firstLineChars="200" w:firstLine="480"/>
        <w:rPr>
          <w:rFonts w:hAnsi="宋体" w:cs="宋体"/>
          <w:shd w:val="clear" w:color="auto" w:fill="FFFFFF"/>
        </w:rPr>
      </w:pPr>
      <w:r>
        <w:rPr>
          <w:rFonts w:hAnsi="宋体" w:cs="宋体" w:hint="eastAsia"/>
          <w:shd w:val="clear" w:color="auto" w:fill="FFFFFF"/>
        </w:rPr>
        <w:t>3.1</w:t>
      </w:r>
      <w:r>
        <w:rPr>
          <w:rFonts w:hAnsi="宋体" w:cs="宋体" w:hint="eastAsia"/>
          <w:shd w:val="clear" w:color="auto" w:fill="FFFFFF"/>
        </w:rPr>
        <w:t>、因成交供应商原因造成采购供货合同无法按时签订，视为成交供应商违约，采购人有权要求成交供应商支付</w:t>
      </w:r>
      <w:r>
        <w:rPr>
          <w:rFonts w:hAnsi="宋体" w:cs="宋体" w:hint="eastAsia"/>
          <w:shd w:val="clear" w:color="auto" w:fill="FFFFFF"/>
        </w:rPr>
        <w:t>10000</w:t>
      </w:r>
      <w:r>
        <w:rPr>
          <w:rFonts w:hAnsi="宋体" w:cs="宋体" w:hint="eastAsia"/>
          <w:shd w:val="clear" w:color="auto" w:fill="FFFFFF"/>
        </w:rPr>
        <w:t>元的违约金，如</w:t>
      </w:r>
      <w:r>
        <w:rPr>
          <w:rFonts w:hAnsi="宋体" w:cs="宋体" w:hint="eastAsia"/>
          <w:shd w:val="clear" w:color="auto" w:fill="FFFFFF"/>
        </w:rPr>
        <w:t>10000</w:t>
      </w:r>
      <w:r>
        <w:rPr>
          <w:rFonts w:hAnsi="宋体" w:cs="宋体" w:hint="eastAsia"/>
          <w:shd w:val="clear" w:color="auto" w:fill="FFFFFF"/>
        </w:rPr>
        <w:t>元的违约金不能弥补成交供应商违约对采购人造成的损失的，成交供应商还需另行支付相应的赔偿。</w:t>
      </w:r>
    </w:p>
    <w:p w:rsidR="006811F9" w:rsidRDefault="007301C1">
      <w:pPr>
        <w:pStyle w:val="a5"/>
        <w:spacing w:line="400" w:lineRule="atLeast"/>
        <w:ind w:firstLineChars="200" w:firstLine="480"/>
        <w:rPr>
          <w:rFonts w:hAnsi="宋体" w:cs="宋体"/>
          <w:shd w:val="clear" w:color="auto" w:fill="FFFFFF"/>
        </w:rPr>
      </w:pPr>
      <w:r>
        <w:rPr>
          <w:rFonts w:hAnsi="宋体" w:cs="宋体" w:hint="eastAsia"/>
          <w:shd w:val="clear" w:color="auto" w:fill="FFFFFF"/>
        </w:rPr>
        <w:t>3.2</w:t>
      </w:r>
      <w:r>
        <w:rPr>
          <w:rFonts w:hAnsi="宋体" w:cs="宋体" w:hint="eastAsia"/>
          <w:shd w:val="clear" w:color="auto" w:fill="FFFFFF"/>
        </w:rPr>
        <w:t>、在签订采购供货合同之后，成交供应商要求解除合同的，视为成交供应商违约，对采购人造成的损失的，成交供应商需支付相应的赔偿。</w:t>
      </w:r>
    </w:p>
    <w:p w:rsidR="006811F9" w:rsidRDefault="007301C1">
      <w:pPr>
        <w:pStyle w:val="a5"/>
        <w:spacing w:line="400" w:lineRule="atLeast"/>
        <w:ind w:firstLineChars="200" w:firstLine="480"/>
        <w:rPr>
          <w:rFonts w:hAnsi="宋体" w:cs="宋体"/>
          <w:shd w:val="clear" w:color="auto" w:fill="FFFFFF"/>
        </w:rPr>
      </w:pPr>
      <w:r>
        <w:rPr>
          <w:rFonts w:hAnsi="宋体" w:cs="宋体" w:hint="eastAsia"/>
          <w:shd w:val="clear" w:color="auto" w:fill="FFFFFF"/>
        </w:rPr>
        <w:t>3.3</w:t>
      </w:r>
      <w:r>
        <w:rPr>
          <w:rFonts w:hAnsi="宋体" w:cs="宋体" w:hint="eastAsia"/>
          <w:shd w:val="clear" w:color="auto" w:fill="FFFFFF"/>
        </w:rPr>
        <w:t>、未按采购人要求时间内供货及项目验收，每逾期一日成交供应商须向采购人支付违约赔偿金按所下订单总额的</w:t>
      </w:r>
      <w:r>
        <w:rPr>
          <w:rFonts w:hAnsi="宋体" w:cs="宋体" w:hint="eastAsia"/>
          <w:shd w:val="clear" w:color="auto" w:fill="FFFFFF"/>
        </w:rPr>
        <w:t>3</w:t>
      </w:r>
      <w:r>
        <w:rPr>
          <w:rFonts w:hAnsi="宋体" w:cs="宋体" w:hint="eastAsia"/>
          <w:shd w:val="clear" w:color="auto" w:fill="FFFFFF"/>
        </w:rPr>
        <w:t>‰，同时采购人有权中止合同。</w:t>
      </w:r>
    </w:p>
    <w:p w:rsidR="006811F9" w:rsidRDefault="007301C1">
      <w:pPr>
        <w:pStyle w:val="a5"/>
        <w:spacing w:line="400" w:lineRule="atLeast"/>
        <w:ind w:firstLineChars="200" w:firstLine="480"/>
        <w:rPr>
          <w:rFonts w:hAnsi="宋体" w:cs="宋体"/>
          <w:shd w:val="clear" w:color="auto" w:fill="FFFFFF"/>
        </w:rPr>
      </w:pPr>
      <w:r>
        <w:rPr>
          <w:rFonts w:hAnsi="宋体" w:cs="宋体" w:hint="eastAsia"/>
          <w:shd w:val="clear" w:color="auto" w:fill="FFFFFF"/>
        </w:rPr>
        <w:t>3.4</w:t>
      </w:r>
      <w:r>
        <w:rPr>
          <w:rFonts w:hAnsi="宋体" w:cs="宋体" w:hint="eastAsia"/>
          <w:shd w:val="clear" w:color="auto" w:fill="FFFFFF"/>
        </w:rPr>
        <w:t>、合同期内，采购人若发现成交供应商无法履行合同，则采购人有权终止合同，没收中标人全部履约保证金，并要求成交供应商赔偿损失。</w:t>
      </w:r>
    </w:p>
    <w:p w:rsidR="006811F9" w:rsidRDefault="007301C1">
      <w:pPr>
        <w:pStyle w:val="a5"/>
        <w:spacing w:line="400" w:lineRule="atLeast"/>
        <w:ind w:firstLineChars="200" w:firstLine="480"/>
        <w:rPr>
          <w:rFonts w:hAnsi="宋体" w:cs="宋体"/>
          <w:shd w:val="clear" w:color="auto" w:fill="FFFFFF"/>
        </w:rPr>
      </w:pPr>
      <w:r>
        <w:rPr>
          <w:rFonts w:hAnsi="宋体" w:cs="宋体" w:hint="eastAsia"/>
          <w:shd w:val="clear" w:color="auto" w:fill="FFFFFF"/>
        </w:rPr>
        <w:t>3.5</w:t>
      </w:r>
      <w:r>
        <w:rPr>
          <w:rFonts w:hAnsi="宋体" w:cs="宋体" w:hint="eastAsia"/>
          <w:shd w:val="clear" w:color="auto" w:fill="FFFFFF"/>
        </w:rPr>
        <w:t>、成交供应商违反合同约定迟延交货的，每迟延一周应向采购人支付相当于迟交货物金额</w:t>
      </w:r>
      <w:r>
        <w:rPr>
          <w:rFonts w:hAnsi="宋体" w:cs="宋体" w:hint="eastAsia"/>
          <w:shd w:val="clear" w:color="auto" w:fill="FFFFFF"/>
        </w:rPr>
        <w:t>1 %</w:t>
      </w:r>
      <w:r>
        <w:rPr>
          <w:rFonts w:hAnsi="宋体" w:cs="宋体" w:hint="eastAsia"/>
          <w:shd w:val="clear" w:color="auto" w:fill="FFFFFF"/>
        </w:rPr>
        <w:t>的迟延交货违约金，不满</w:t>
      </w:r>
      <w:r>
        <w:rPr>
          <w:rFonts w:hAnsi="宋体" w:cs="宋体" w:hint="eastAsia"/>
          <w:shd w:val="clear" w:color="auto" w:fill="FFFFFF"/>
        </w:rPr>
        <w:t>1</w:t>
      </w:r>
      <w:r>
        <w:rPr>
          <w:rFonts w:hAnsi="宋体" w:cs="宋体" w:hint="eastAsia"/>
          <w:shd w:val="clear" w:color="auto" w:fill="FFFFFF"/>
        </w:rPr>
        <w:t>周按</w:t>
      </w:r>
      <w:r>
        <w:rPr>
          <w:rFonts w:hAnsi="宋体" w:cs="宋体" w:hint="eastAsia"/>
          <w:shd w:val="clear" w:color="auto" w:fill="FFFFFF"/>
        </w:rPr>
        <w:t>1</w:t>
      </w:r>
      <w:r>
        <w:rPr>
          <w:rFonts w:hAnsi="宋体" w:cs="宋体" w:hint="eastAsia"/>
          <w:shd w:val="clear" w:color="auto" w:fill="FFFFFF"/>
        </w:rPr>
        <w:t>周计算；违约罚金最多不超过迟交货物金额的</w:t>
      </w:r>
      <w:r>
        <w:rPr>
          <w:rFonts w:hAnsi="宋体" w:cs="宋体" w:hint="eastAsia"/>
          <w:shd w:val="clear" w:color="auto" w:fill="FFFFFF"/>
        </w:rPr>
        <w:t>10%</w:t>
      </w:r>
      <w:r>
        <w:rPr>
          <w:rFonts w:hAnsi="宋体" w:cs="宋体" w:hint="eastAsia"/>
          <w:shd w:val="clear" w:color="auto" w:fill="FFFFFF"/>
        </w:rPr>
        <w:t>；如供货延误超过一个月，采购人有权终止合同，成交供应商仍需支付上述罚金并赔偿采购人由此造成的误工损失。</w:t>
      </w:r>
    </w:p>
    <w:p w:rsidR="006811F9" w:rsidRDefault="007301C1">
      <w:pPr>
        <w:pStyle w:val="a5"/>
        <w:spacing w:line="400" w:lineRule="atLeast"/>
        <w:ind w:firstLineChars="200" w:firstLine="480"/>
        <w:rPr>
          <w:rFonts w:hAnsi="宋体" w:cs="宋体"/>
          <w:shd w:val="clear" w:color="auto" w:fill="FFFFFF"/>
        </w:rPr>
      </w:pPr>
      <w:r>
        <w:rPr>
          <w:rFonts w:hAnsi="宋体" w:cs="宋体" w:hint="eastAsia"/>
          <w:shd w:val="clear" w:color="auto" w:fill="FFFFFF"/>
        </w:rPr>
        <w:t>3.6</w:t>
      </w:r>
      <w:r>
        <w:rPr>
          <w:rFonts w:hAnsi="宋体" w:cs="宋体" w:hint="eastAsia"/>
          <w:shd w:val="clear" w:color="auto" w:fill="FFFFFF"/>
        </w:rPr>
        <w:t>、成交供应商未按约定时间履行修理、更换等义务的，每迟延一周应向采购人支付相当于合同价格</w:t>
      </w:r>
      <w:r>
        <w:rPr>
          <w:rFonts w:hAnsi="宋体" w:cs="宋体" w:hint="eastAsia"/>
          <w:shd w:val="clear" w:color="auto" w:fill="FFFFFF"/>
        </w:rPr>
        <w:t xml:space="preserve"> 1%</w:t>
      </w:r>
      <w:r>
        <w:rPr>
          <w:rFonts w:hAnsi="宋体" w:cs="宋体" w:hint="eastAsia"/>
          <w:shd w:val="clear" w:color="auto" w:fill="FFFFFF"/>
        </w:rPr>
        <w:t>的违约金，不满</w:t>
      </w:r>
      <w:r>
        <w:rPr>
          <w:rFonts w:hAnsi="宋体" w:cs="宋体" w:hint="eastAsia"/>
          <w:shd w:val="clear" w:color="auto" w:fill="FFFFFF"/>
        </w:rPr>
        <w:t>1</w:t>
      </w:r>
      <w:r>
        <w:rPr>
          <w:rFonts w:hAnsi="宋体" w:cs="宋体" w:hint="eastAsia"/>
          <w:shd w:val="clear" w:color="auto" w:fill="FFFFFF"/>
        </w:rPr>
        <w:t>周按</w:t>
      </w:r>
      <w:r>
        <w:rPr>
          <w:rFonts w:hAnsi="宋体" w:cs="宋体" w:hint="eastAsia"/>
          <w:shd w:val="clear" w:color="auto" w:fill="FFFFFF"/>
        </w:rPr>
        <w:t>1</w:t>
      </w:r>
      <w:r>
        <w:rPr>
          <w:rFonts w:hAnsi="宋体" w:cs="宋体" w:hint="eastAsia"/>
          <w:shd w:val="clear" w:color="auto" w:fill="FFFFFF"/>
        </w:rPr>
        <w:t>周计算。</w:t>
      </w:r>
    </w:p>
    <w:p w:rsidR="006811F9" w:rsidRDefault="007301C1">
      <w:pPr>
        <w:pStyle w:val="a5"/>
        <w:spacing w:line="400" w:lineRule="atLeast"/>
        <w:ind w:firstLineChars="200" w:firstLine="480"/>
        <w:rPr>
          <w:rFonts w:hAnsi="宋体" w:cs="宋体"/>
          <w:shd w:val="clear" w:color="auto" w:fill="FFFFFF"/>
        </w:rPr>
      </w:pPr>
      <w:r>
        <w:rPr>
          <w:rFonts w:hAnsi="宋体" w:cs="宋体" w:hint="eastAsia"/>
          <w:shd w:val="clear" w:color="auto" w:fill="FFFFFF"/>
        </w:rPr>
        <w:t>3.7</w:t>
      </w:r>
      <w:r>
        <w:rPr>
          <w:rFonts w:hAnsi="宋体" w:cs="宋体" w:hint="eastAsia"/>
          <w:shd w:val="clear" w:color="auto" w:fill="FFFFFF"/>
        </w:rPr>
        <w:t>、由于成交供应商货物质量或迟延交货等原因导致采购人工程不能按期投入使用的，每逾期一天，成交供应商应向采购人支付合同价格</w:t>
      </w:r>
      <w:r>
        <w:rPr>
          <w:rFonts w:hAnsi="宋体" w:cs="宋体" w:hint="eastAsia"/>
          <w:shd w:val="clear" w:color="auto" w:fill="FFFFFF"/>
        </w:rPr>
        <w:t>1</w:t>
      </w:r>
      <w:r>
        <w:rPr>
          <w:rFonts w:hAnsi="宋体" w:cs="宋体" w:hint="eastAsia"/>
          <w:shd w:val="clear" w:color="auto" w:fill="FFFFFF"/>
        </w:rPr>
        <w:t>‰的违约金。</w:t>
      </w:r>
    </w:p>
    <w:p w:rsidR="006811F9" w:rsidRDefault="007301C1">
      <w:pPr>
        <w:pStyle w:val="a5"/>
        <w:spacing w:line="400" w:lineRule="atLeast"/>
        <w:ind w:firstLineChars="200" w:firstLine="480"/>
        <w:rPr>
          <w:rFonts w:hAnsi="宋体" w:cs="宋体"/>
          <w:shd w:val="clear" w:color="auto" w:fill="FFFFFF"/>
        </w:rPr>
      </w:pPr>
      <w:r>
        <w:rPr>
          <w:rFonts w:hAnsi="宋体" w:cs="宋体" w:hint="eastAsia"/>
          <w:shd w:val="clear" w:color="auto" w:fill="FFFFFF"/>
        </w:rPr>
        <w:lastRenderedPageBreak/>
        <w:t>4</w:t>
      </w:r>
      <w:r>
        <w:rPr>
          <w:rFonts w:hAnsi="宋体" w:cs="宋体" w:hint="eastAsia"/>
          <w:shd w:val="clear" w:color="auto" w:fill="FFFFFF"/>
        </w:rPr>
        <w:t>、其他</w:t>
      </w:r>
    </w:p>
    <w:p w:rsidR="006811F9" w:rsidRDefault="007301C1">
      <w:pPr>
        <w:pStyle w:val="aa"/>
        <w:widowControl/>
        <w:spacing w:before="0" w:beforeAutospacing="0" w:after="0" w:afterAutospacing="0" w:line="400" w:lineRule="atLeast"/>
        <w:ind w:firstLineChars="200" w:firstLine="542"/>
        <w:rPr>
          <w:rFonts w:hAnsi="宋体" w:cs="宋体"/>
          <w:b/>
          <w:bCs/>
          <w:spacing w:val="15"/>
        </w:rPr>
      </w:pPr>
      <w:r>
        <w:rPr>
          <w:rFonts w:hAnsi="宋体" w:cs="宋体" w:hint="eastAsia"/>
          <w:b/>
          <w:bCs/>
          <w:spacing w:val="15"/>
        </w:rPr>
        <w:t>4.1</w:t>
      </w:r>
      <w:r>
        <w:rPr>
          <w:rFonts w:hAnsi="宋体" w:cs="宋体" w:hint="eastAsia"/>
          <w:b/>
          <w:bCs/>
          <w:spacing w:val="15"/>
        </w:rPr>
        <w:t>、成交供应商需完全满足“采购项目一览表”中的所有要求，一项不满足的采购人有权终止合同。成交供应商须承担由此给采购人造成的一切损失。</w:t>
      </w:r>
    </w:p>
    <w:p w:rsidR="006811F9" w:rsidRDefault="007301C1">
      <w:pPr>
        <w:pStyle w:val="aa"/>
        <w:widowControl/>
        <w:spacing w:before="0" w:beforeAutospacing="0" w:after="0" w:afterAutospacing="0" w:line="400" w:lineRule="atLeast"/>
        <w:ind w:firstLineChars="200" w:firstLine="542"/>
        <w:rPr>
          <w:rFonts w:hAnsi="宋体" w:cs="宋体"/>
          <w:b/>
          <w:bCs/>
          <w:spacing w:val="15"/>
        </w:rPr>
      </w:pPr>
      <w:r>
        <w:rPr>
          <w:rFonts w:hAnsi="宋体" w:cs="宋体" w:hint="eastAsia"/>
          <w:b/>
          <w:bCs/>
          <w:spacing w:val="15"/>
        </w:rPr>
        <w:t>4.2</w:t>
      </w:r>
      <w:r>
        <w:rPr>
          <w:rFonts w:hAnsi="宋体" w:cs="宋体" w:hint="eastAsia"/>
          <w:b/>
          <w:bCs/>
          <w:spacing w:val="15"/>
        </w:rPr>
        <w:t>成交供应商需提供产品原厂质保函，否则视为无效投标。</w:t>
      </w:r>
    </w:p>
    <w:p w:rsidR="006811F9" w:rsidRDefault="007301C1">
      <w:pPr>
        <w:pStyle w:val="aa"/>
        <w:widowControl/>
        <w:spacing w:before="0" w:beforeAutospacing="0" w:after="0" w:afterAutospacing="0" w:line="400" w:lineRule="atLeast"/>
        <w:ind w:firstLineChars="200" w:firstLine="542"/>
        <w:rPr>
          <w:rFonts w:hAnsi="宋体" w:cs="宋体"/>
          <w:b/>
          <w:bCs/>
          <w:spacing w:val="15"/>
        </w:rPr>
      </w:pPr>
      <w:r>
        <w:rPr>
          <w:rFonts w:hAnsi="宋体" w:cs="宋体" w:hint="eastAsia"/>
          <w:b/>
          <w:bCs/>
          <w:spacing w:val="15"/>
        </w:rPr>
        <w:t>4.3</w:t>
      </w:r>
      <w:r>
        <w:rPr>
          <w:rFonts w:hAnsi="宋体" w:cs="宋体" w:hint="eastAsia"/>
          <w:b/>
          <w:bCs/>
          <w:spacing w:val="15"/>
        </w:rPr>
        <w:t>、报价供应商报名时须递交合格有效的营业执照复印件</w:t>
      </w:r>
      <w:r>
        <w:rPr>
          <w:rFonts w:hAnsi="宋体" w:cs="宋体" w:hint="eastAsia"/>
          <w:b/>
        </w:rPr>
        <w:t>加盖公章</w:t>
      </w:r>
      <w:r>
        <w:rPr>
          <w:rFonts w:hAnsi="宋体" w:cs="宋体" w:hint="eastAsia"/>
          <w:b/>
          <w:bCs/>
          <w:spacing w:val="15"/>
        </w:rPr>
        <w:t xml:space="preserve"> </w:t>
      </w:r>
      <w:r>
        <w:rPr>
          <w:rFonts w:hAnsi="宋体" w:cs="宋体" w:hint="eastAsia"/>
          <w:b/>
          <w:bCs/>
          <w:spacing w:val="15"/>
        </w:rPr>
        <w:t>。</w:t>
      </w: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6811F9">
      <w:pPr>
        <w:pStyle w:val="a5"/>
        <w:spacing w:line="400" w:lineRule="atLeast"/>
        <w:rPr>
          <w:rFonts w:hAnsi="宋体" w:cs="宋体"/>
          <w:b/>
          <w:bCs/>
        </w:rPr>
      </w:pPr>
    </w:p>
    <w:p w:rsidR="006811F9" w:rsidRDefault="007301C1">
      <w:pPr>
        <w:spacing w:before="480" w:after="360" w:line="400" w:lineRule="atLeast"/>
        <w:jc w:val="center"/>
        <w:outlineLvl w:val="0"/>
        <w:rPr>
          <w:rStyle w:val="1Char"/>
          <w:rFonts w:eastAsia="黑体" w:hAnsi="宋体" w:cs="宋体"/>
          <w:sz w:val="30"/>
        </w:rPr>
      </w:pPr>
      <w:bookmarkStart w:id="6" w:name="_Toc19681"/>
      <w:r>
        <w:rPr>
          <w:rStyle w:val="1Char"/>
          <w:rFonts w:eastAsia="黑体" w:hAnsi="宋体" w:cs="宋体" w:hint="eastAsia"/>
          <w:sz w:val="30"/>
        </w:rPr>
        <w:lastRenderedPageBreak/>
        <w:t>第四章</w:t>
      </w:r>
      <w:r>
        <w:rPr>
          <w:rStyle w:val="1Char"/>
          <w:rFonts w:eastAsia="黑体" w:hAnsi="宋体" w:cs="宋体" w:hint="eastAsia"/>
          <w:sz w:val="30"/>
        </w:rPr>
        <w:t xml:space="preserve">  </w:t>
      </w:r>
      <w:r>
        <w:rPr>
          <w:rStyle w:val="1Char"/>
          <w:rFonts w:eastAsia="黑体" w:hAnsi="宋体" w:cs="宋体" w:hint="eastAsia"/>
          <w:sz w:val="30"/>
        </w:rPr>
        <w:t>合同格式</w:t>
      </w:r>
    </w:p>
    <w:bookmarkEnd w:id="6"/>
    <w:p w:rsidR="006811F9" w:rsidRDefault="007301C1">
      <w:pPr>
        <w:spacing w:line="400" w:lineRule="atLeast"/>
        <w:jc w:val="center"/>
        <w:rPr>
          <w:rFonts w:hAnsi="宋体" w:cs="宋体"/>
          <w:bCs/>
          <w:sz w:val="24"/>
          <w:szCs w:val="32"/>
        </w:rPr>
      </w:pPr>
      <w:r>
        <w:rPr>
          <w:rFonts w:hAnsi="宋体" w:cs="宋体" w:hint="eastAsia"/>
          <w:bCs/>
          <w:sz w:val="24"/>
          <w:szCs w:val="32"/>
        </w:rPr>
        <w:t>福建广电网络集团股份有限公司龙岩分公司</w:t>
      </w:r>
    </w:p>
    <w:p w:rsidR="006811F9" w:rsidRDefault="007301C1">
      <w:pPr>
        <w:spacing w:line="400" w:lineRule="atLeast"/>
        <w:ind w:firstLineChars="200" w:firstLine="480"/>
        <w:jc w:val="center"/>
        <w:rPr>
          <w:rFonts w:hAnsi="宋体" w:cs="宋体"/>
          <w:bCs/>
          <w:sz w:val="24"/>
          <w:szCs w:val="32"/>
        </w:rPr>
      </w:pPr>
      <w:r>
        <w:rPr>
          <w:rFonts w:hAnsi="宋体" w:cs="宋体" w:hint="eastAsia"/>
          <w:bCs/>
          <w:sz w:val="24"/>
          <w:szCs w:val="32"/>
        </w:rPr>
        <w:t>采购框架合同</w:t>
      </w:r>
    </w:p>
    <w:p w:rsidR="006811F9" w:rsidRDefault="007301C1">
      <w:pPr>
        <w:wordWrap w:val="0"/>
        <w:spacing w:line="400" w:lineRule="atLeast"/>
        <w:jc w:val="right"/>
        <w:rPr>
          <w:rFonts w:hAnsi="宋体" w:cs="宋体"/>
          <w:sz w:val="24"/>
          <w:szCs w:val="28"/>
          <w:u w:val="single"/>
        </w:rPr>
      </w:pPr>
      <w:r>
        <w:rPr>
          <w:rFonts w:hAnsi="宋体" w:cs="宋体" w:hint="eastAsia"/>
          <w:sz w:val="24"/>
          <w:szCs w:val="28"/>
        </w:rPr>
        <w:t>甲方合同编号：</w:t>
      </w:r>
      <w:r>
        <w:rPr>
          <w:rFonts w:hAnsi="宋体" w:cs="宋体" w:hint="eastAsia"/>
          <w:sz w:val="24"/>
          <w:szCs w:val="28"/>
          <w:u w:val="single"/>
        </w:rPr>
        <w:t xml:space="preserve">           </w:t>
      </w:r>
    </w:p>
    <w:p w:rsidR="006811F9" w:rsidRDefault="007301C1">
      <w:pPr>
        <w:wordWrap w:val="0"/>
        <w:spacing w:line="400" w:lineRule="atLeast"/>
        <w:jc w:val="right"/>
        <w:rPr>
          <w:rFonts w:hAnsi="宋体" w:cs="宋体"/>
          <w:sz w:val="24"/>
          <w:szCs w:val="28"/>
          <w:u w:val="single"/>
        </w:rPr>
      </w:pPr>
      <w:r>
        <w:rPr>
          <w:rFonts w:hAnsi="宋体" w:cs="宋体" w:hint="eastAsia"/>
          <w:sz w:val="24"/>
          <w:szCs w:val="28"/>
        </w:rPr>
        <w:t>乙方合同编号：</w:t>
      </w:r>
      <w:r>
        <w:rPr>
          <w:rFonts w:hAnsi="宋体" w:cs="宋体" w:hint="eastAsia"/>
          <w:sz w:val="24"/>
          <w:szCs w:val="28"/>
          <w:u w:val="single"/>
        </w:rPr>
        <w:t xml:space="preserve">           </w:t>
      </w:r>
    </w:p>
    <w:p w:rsidR="006811F9" w:rsidRDefault="007301C1">
      <w:pPr>
        <w:spacing w:line="400" w:lineRule="atLeast"/>
        <w:rPr>
          <w:rFonts w:hAnsi="宋体" w:cs="宋体"/>
          <w:sz w:val="24"/>
          <w:szCs w:val="28"/>
        </w:rPr>
      </w:pPr>
      <w:r>
        <w:rPr>
          <w:rFonts w:hAnsi="宋体" w:cs="宋体" w:hint="eastAsia"/>
          <w:sz w:val="24"/>
          <w:szCs w:val="28"/>
        </w:rPr>
        <w:t>甲方（采购人）：</w:t>
      </w:r>
      <w:r>
        <w:rPr>
          <w:rFonts w:hAnsi="宋体" w:cs="宋体" w:hint="eastAsia"/>
          <w:sz w:val="24"/>
          <w:szCs w:val="28"/>
        </w:rPr>
        <w:t xml:space="preserve">                           </w:t>
      </w:r>
    </w:p>
    <w:p w:rsidR="006811F9" w:rsidRDefault="007301C1">
      <w:pPr>
        <w:spacing w:line="400" w:lineRule="atLeast"/>
        <w:rPr>
          <w:rFonts w:hAnsi="宋体" w:cs="宋体"/>
          <w:sz w:val="24"/>
          <w:szCs w:val="28"/>
        </w:rPr>
      </w:pPr>
      <w:r>
        <w:rPr>
          <w:rFonts w:hAnsi="宋体" w:cs="宋体" w:hint="eastAsia"/>
          <w:sz w:val="24"/>
          <w:szCs w:val="28"/>
        </w:rPr>
        <w:t>乙方（供应商）：</w:t>
      </w:r>
      <w:r>
        <w:rPr>
          <w:rFonts w:hAnsi="宋体" w:cs="宋体" w:hint="eastAsia"/>
          <w:sz w:val="24"/>
          <w:szCs w:val="28"/>
        </w:rPr>
        <w:t xml:space="preserve">   </w:t>
      </w:r>
    </w:p>
    <w:p w:rsidR="006811F9" w:rsidRDefault="006811F9">
      <w:pPr>
        <w:pStyle w:val="a0"/>
        <w:spacing w:line="400" w:lineRule="atLeast"/>
        <w:rPr>
          <w:rFonts w:hAnsi="宋体" w:cs="宋体"/>
          <w:sz w:val="24"/>
          <w:szCs w:val="28"/>
        </w:rPr>
      </w:pPr>
    </w:p>
    <w:p w:rsidR="006811F9" w:rsidRDefault="007301C1">
      <w:pPr>
        <w:spacing w:line="400" w:lineRule="atLeast"/>
        <w:ind w:firstLineChars="200" w:firstLine="480"/>
        <w:rPr>
          <w:rFonts w:hAnsi="宋体" w:cs="宋体"/>
          <w:sz w:val="24"/>
          <w:szCs w:val="28"/>
        </w:rPr>
      </w:pPr>
      <w:r>
        <w:rPr>
          <w:rFonts w:hAnsi="宋体" w:cs="宋体" w:hint="eastAsia"/>
          <w:sz w:val="24"/>
          <w:szCs w:val="28"/>
        </w:rPr>
        <w:t>根据</w:t>
      </w:r>
      <w:r>
        <w:rPr>
          <w:rFonts w:hAnsi="宋体" w:cs="宋体" w:hint="eastAsia"/>
          <w:sz w:val="24"/>
          <w:szCs w:val="28"/>
        </w:rPr>
        <w:t xml:space="preserve">         </w:t>
      </w:r>
      <w:r>
        <w:rPr>
          <w:rFonts w:hAnsi="宋体" w:cs="宋体" w:hint="eastAsia"/>
          <w:sz w:val="24"/>
          <w:szCs w:val="28"/>
        </w:rPr>
        <w:t>项目（招标编号：）的招标结果，乙方为中选人，现依照询价文件、报价文件及相关文件的内容，双方达成如下协议：</w:t>
      </w:r>
    </w:p>
    <w:p w:rsidR="006811F9" w:rsidRDefault="007301C1">
      <w:pPr>
        <w:spacing w:before="360" w:after="120" w:line="400" w:lineRule="atLeast"/>
        <w:jc w:val="left"/>
        <w:outlineLvl w:val="1"/>
        <w:rPr>
          <w:rFonts w:eastAsia="黑体" w:hAnsi="宋体" w:cs="宋体"/>
          <w:b/>
          <w:bCs/>
          <w:sz w:val="28"/>
          <w:szCs w:val="28"/>
        </w:rPr>
      </w:pPr>
      <w:r>
        <w:rPr>
          <w:rFonts w:eastAsia="黑体" w:hAnsi="宋体" w:cs="宋体" w:hint="eastAsia"/>
          <w:b/>
          <w:bCs/>
          <w:sz w:val="28"/>
          <w:szCs w:val="28"/>
        </w:rPr>
        <w:t>一、合同标的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996"/>
        <w:gridCol w:w="996"/>
        <w:gridCol w:w="636"/>
        <w:gridCol w:w="636"/>
        <w:gridCol w:w="1176"/>
        <w:gridCol w:w="636"/>
        <w:gridCol w:w="996"/>
        <w:gridCol w:w="1176"/>
        <w:gridCol w:w="996"/>
      </w:tblGrid>
      <w:tr w:rsidR="006811F9">
        <w:trPr>
          <w:cantSplit/>
          <w:trHeight w:val="893"/>
          <w:jc w:val="center"/>
        </w:trPr>
        <w:tc>
          <w:tcPr>
            <w:tcW w:w="0" w:type="auto"/>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rPr>
                <w:rFonts w:ascii="宋体" w:hAnsi="宋体" w:cs="宋体"/>
                <w:color w:val="000000"/>
                <w:sz w:val="24"/>
              </w:rPr>
            </w:pPr>
            <w:r>
              <w:rPr>
                <w:rFonts w:ascii="宋体" w:hAnsi="宋体" w:cs="宋体" w:hint="eastAsia"/>
                <w:color w:val="000000"/>
                <w:sz w:val="24"/>
              </w:rPr>
              <w:t>合同包</w:t>
            </w: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rPr>
                <w:rFonts w:ascii="宋体" w:hAnsi="宋体" w:cs="宋体"/>
                <w:color w:val="000000"/>
                <w:sz w:val="24"/>
              </w:rPr>
            </w:pPr>
            <w:r>
              <w:rPr>
                <w:rFonts w:ascii="宋体" w:hAnsi="宋体" w:cs="宋体" w:hint="eastAsia"/>
                <w:color w:val="000000"/>
                <w:sz w:val="24"/>
              </w:rPr>
              <w:t>货物名称</w:t>
            </w: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rPr>
                <w:rFonts w:ascii="宋体" w:hAnsi="宋体" w:cs="宋体"/>
                <w:color w:val="000000"/>
                <w:sz w:val="24"/>
              </w:rPr>
            </w:pPr>
            <w:r>
              <w:rPr>
                <w:rFonts w:ascii="宋体" w:hAnsi="宋体" w:cs="宋体" w:hint="eastAsia"/>
                <w:color w:val="000000"/>
                <w:sz w:val="24"/>
              </w:rPr>
              <w:t>规格型号</w:t>
            </w: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rPr>
                <w:rFonts w:ascii="宋体" w:hAnsi="宋体" w:cs="宋体"/>
                <w:color w:val="000000"/>
                <w:sz w:val="24"/>
              </w:rPr>
            </w:pPr>
            <w:r>
              <w:rPr>
                <w:rFonts w:ascii="宋体" w:hAnsi="宋体" w:cs="宋体" w:hint="eastAsia"/>
                <w:color w:val="000000"/>
                <w:sz w:val="24"/>
              </w:rPr>
              <w:t>数量</w:t>
            </w: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rPr>
                <w:rFonts w:ascii="宋体" w:hAnsi="宋体" w:cs="宋体"/>
                <w:color w:val="000000"/>
                <w:sz w:val="24"/>
              </w:rPr>
            </w:pPr>
            <w:r>
              <w:rPr>
                <w:rFonts w:ascii="宋体" w:hAnsi="宋体" w:cs="宋体" w:hint="eastAsia"/>
                <w:color w:val="000000"/>
                <w:sz w:val="24"/>
              </w:rPr>
              <w:t>单位</w:t>
            </w: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rPr>
                <w:rFonts w:ascii="宋体" w:hAnsi="宋体" w:cs="宋体"/>
                <w:color w:val="000000"/>
                <w:sz w:val="24"/>
              </w:rPr>
            </w:pPr>
            <w:r>
              <w:rPr>
                <w:rFonts w:ascii="宋体" w:hAnsi="宋体" w:cs="宋体" w:hint="eastAsia"/>
                <w:color w:val="000000"/>
                <w:sz w:val="24"/>
              </w:rPr>
              <w:t>不含税单价</w:t>
            </w: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rPr>
                <w:rFonts w:ascii="宋体" w:hAnsi="宋体" w:cs="宋体"/>
                <w:color w:val="000000"/>
                <w:sz w:val="24"/>
              </w:rPr>
            </w:pPr>
            <w:r>
              <w:rPr>
                <w:rFonts w:ascii="宋体" w:hAnsi="宋体" w:cs="宋体" w:hint="eastAsia"/>
                <w:color w:val="000000"/>
                <w:sz w:val="24"/>
              </w:rPr>
              <w:t>税率</w:t>
            </w: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rPr>
                <w:rFonts w:ascii="宋体" w:hAnsi="宋体" w:cs="宋体"/>
                <w:color w:val="000000"/>
                <w:sz w:val="24"/>
              </w:rPr>
            </w:pPr>
            <w:r>
              <w:rPr>
                <w:rFonts w:ascii="宋体" w:hAnsi="宋体" w:cs="宋体" w:hint="eastAsia"/>
                <w:color w:val="000000"/>
                <w:sz w:val="24"/>
              </w:rPr>
              <w:t>含税单价</w:t>
            </w: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rPr>
                <w:rFonts w:ascii="宋体" w:hAnsi="宋体" w:cs="宋体"/>
                <w:color w:val="000000"/>
                <w:sz w:val="24"/>
              </w:rPr>
            </w:pPr>
            <w:r>
              <w:rPr>
                <w:rFonts w:ascii="宋体" w:hAnsi="宋体" w:cs="宋体" w:hint="eastAsia"/>
                <w:color w:val="000000"/>
                <w:sz w:val="24"/>
              </w:rPr>
              <w:t>不含税总价</w:t>
            </w: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rPr>
                <w:rFonts w:ascii="宋体" w:hAnsi="宋体" w:cs="宋体"/>
                <w:color w:val="000000"/>
                <w:sz w:val="24"/>
              </w:rPr>
            </w:pPr>
            <w:r>
              <w:rPr>
                <w:rFonts w:ascii="宋体" w:hAnsi="宋体" w:cs="宋体" w:hint="eastAsia"/>
                <w:color w:val="000000"/>
                <w:sz w:val="24"/>
              </w:rPr>
              <w:t>含税总价</w:t>
            </w:r>
          </w:p>
        </w:tc>
      </w:tr>
      <w:tr w:rsidR="006811F9">
        <w:trPr>
          <w:cantSplit/>
          <w:trHeight w:val="795"/>
          <w:jc w:val="center"/>
        </w:trPr>
        <w:tc>
          <w:tcPr>
            <w:tcW w:w="0" w:type="auto"/>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r>
      <w:tr w:rsidR="006811F9">
        <w:trPr>
          <w:cantSplit/>
          <w:trHeight w:val="796"/>
          <w:jc w:val="center"/>
        </w:trPr>
        <w:tc>
          <w:tcPr>
            <w:tcW w:w="0" w:type="auto"/>
            <w:gridSpan w:val="8"/>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合计</w:t>
            </w: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r>
      <w:tr w:rsidR="006811F9">
        <w:trPr>
          <w:cantSplit/>
          <w:trHeight w:val="796"/>
          <w:jc w:val="center"/>
        </w:trPr>
        <w:tc>
          <w:tcPr>
            <w:tcW w:w="0" w:type="auto"/>
            <w:gridSpan w:val="8"/>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不含税总价：（大写）</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r>
      <w:tr w:rsidR="006811F9">
        <w:trPr>
          <w:cantSplit/>
          <w:trHeight w:val="805"/>
          <w:jc w:val="center"/>
        </w:trPr>
        <w:tc>
          <w:tcPr>
            <w:tcW w:w="0" w:type="auto"/>
            <w:gridSpan w:val="8"/>
            <w:tcBorders>
              <w:top w:val="single" w:sz="4" w:space="0" w:color="auto"/>
              <w:left w:val="single" w:sz="4" w:space="0" w:color="auto"/>
              <w:bottom w:val="single" w:sz="4" w:space="0" w:color="auto"/>
              <w:right w:val="single" w:sz="4" w:space="0" w:color="auto"/>
            </w:tcBorders>
            <w:vAlign w:val="center"/>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含税总价：（大写）</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811F9" w:rsidRDefault="006811F9">
            <w:pPr>
              <w:spacing w:line="360" w:lineRule="auto"/>
              <w:rPr>
                <w:rFonts w:ascii="宋体" w:hAnsi="宋体" w:cs="宋体"/>
                <w:color w:val="000000"/>
                <w:sz w:val="28"/>
                <w:szCs w:val="28"/>
              </w:rPr>
            </w:pPr>
          </w:p>
        </w:tc>
      </w:tr>
    </w:tbl>
    <w:p w:rsidR="006811F9" w:rsidRDefault="007301C1">
      <w:pPr>
        <w:spacing w:line="400" w:lineRule="atLeast"/>
        <w:rPr>
          <w:rFonts w:hAnsi="宋体" w:cs="宋体"/>
          <w:sz w:val="24"/>
          <w:szCs w:val="28"/>
        </w:rPr>
      </w:pPr>
      <w:r>
        <w:rPr>
          <w:rFonts w:hAnsi="宋体" w:cs="宋体" w:hint="eastAsia"/>
          <w:sz w:val="24"/>
          <w:szCs w:val="28"/>
        </w:rPr>
        <w:t>注：合同总价包含本项目货物的采购、运输保险、包装、运输费、人工费、培训费、差旅费、施工、安装调试、装卸费、税费等一切相关费用。</w:t>
      </w:r>
    </w:p>
    <w:p w:rsidR="006811F9" w:rsidRDefault="007301C1">
      <w:pPr>
        <w:spacing w:before="360" w:after="120" w:line="400" w:lineRule="atLeast"/>
        <w:jc w:val="left"/>
        <w:outlineLvl w:val="1"/>
        <w:rPr>
          <w:rFonts w:eastAsia="黑体" w:hAnsi="宋体" w:cs="宋体"/>
          <w:b/>
          <w:sz w:val="28"/>
          <w:szCs w:val="28"/>
        </w:rPr>
      </w:pPr>
      <w:r>
        <w:rPr>
          <w:rFonts w:eastAsia="黑体" w:hAnsi="宋体" w:cs="宋体" w:hint="eastAsia"/>
          <w:b/>
          <w:bCs/>
          <w:sz w:val="28"/>
          <w:szCs w:val="28"/>
        </w:rPr>
        <w:t>二、交付地点、时间和条件</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1</w:t>
      </w:r>
      <w:r>
        <w:rPr>
          <w:rFonts w:hAnsi="宋体" w:cs="宋体" w:hint="eastAsia"/>
          <w:sz w:val="24"/>
          <w:szCs w:val="28"/>
        </w:rPr>
        <w:t>、交付地点：甲方指定地点。</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2</w:t>
      </w:r>
      <w:r>
        <w:rPr>
          <w:rFonts w:hAnsi="宋体" w:cs="宋体" w:hint="eastAsia"/>
          <w:sz w:val="24"/>
          <w:szCs w:val="28"/>
        </w:rPr>
        <w:t>、交付时间：订单签订后</w:t>
      </w:r>
      <w:r>
        <w:rPr>
          <w:rFonts w:hAnsi="宋体" w:cs="宋体" w:hint="eastAsia"/>
          <w:sz w:val="24"/>
          <w:szCs w:val="28"/>
        </w:rPr>
        <w:t xml:space="preserve"> 30</w:t>
      </w:r>
      <w:r>
        <w:rPr>
          <w:rFonts w:hAnsi="宋体" w:cs="宋体" w:hint="eastAsia"/>
          <w:sz w:val="24"/>
          <w:szCs w:val="28"/>
        </w:rPr>
        <w:t>天内交货。</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3</w:t>
      </w:r>
      <w:r>
        <w:rPr>
          <w:rFonts w:hAnsi="宋体" w:cs="宋体" w:hint="eastAsia"/>
          <w:sz w:val="24"/>
          <w:szCs w:val="28"/>
        </w:rPr>
        <w:t>、交付条件：交货并安装调试好验收合格。</w:t>
      </w:r>
    </w:p>
    <w:p w:rsidR="006811F9" w:rsidRDefault="007301C1">
      <w:pPr>
        <w:spacing w:before="360" w:after="120" w:line="400" w:lineRule="atLeast"/>
        <w:jc w:val="left"/>
        <w:outlineLvl w:val="1"/>
        <w:rPr>
          <w:rFonts w:eastAsia="黑体" w:hAnsi="宋体" w:cs="宋体"/>
          <w:b/>
          <w:sz w:val="28"/>
          <w:szCs w:val="28"/>
        </w:rPr>
      </w:pPr>
      <w:r>
        <w:rPr>
          <w:rFonts w:eastAsia="黑体" w:hAnsi="宋体" w:cs="宋体" w:hint="eastAsia"/>
          <w:b/>
          <w:bCs/>
          <w:sz w:val="28"/>
          <w:szCs w:val="28"/>
        </w:rPr>
        <w:t>三、供货清单</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具体以甲方每次向乙方下达的采购订单为准，乙方应该按照甲方采购订单（一式</w:t>
      </w:r>
      <w:r>
        <w:rPr>
          <w:rFonts w:hAnsi="宋体" w:cs="宋体" w:hint="eastAsia"/>
          <w:sz w:val="24"/>
          <w:szCs w:val="28"/>
        </w:rPr>
        <w:lastRenderedPageBreak/>
        <w:t>四份）下达的规格、数量、品牌及订单上载明的要求进行供货。</w:t>
      </w:r>
    </w:p>
    <w:p w:rsidR="006811F9" w:rsidRDefault="007301C1">
      <w:pPr>
        <w:numPr>
          <w:ilvl w:val="0"/>
          <w:numId w:val="1"/>
        </w:numPr>
        <w:spacing w:before="360" w:after="120" w:line="400" w:lineRule="atLeast"/>
        <w:jc w:val="left"/>
        <w:outlineLvl w:val="1"/>
        <w:rPr>
          <w:rFonts w:eastAsia="黑体" w:hAnsi="宋体" w:cs="宋体"/>
          <w:b/>
          <w:bCs/>
          <w:sz w:val="28"/>
          <w:szCs w:val="28"/>
        </w:rPr>
      </w:pPr>
      <w:r>
        <w:rPr>
          <w:rFonts w:eastAsia="黑体" w:hAnsi="宋体" w:cs="宋体" w:hint="eastAsia"/>
          <w:b/>
          <w:bCs/>
          <w:sz w:val="28"/>
          <w:szCs w:val="28"/>
        </w:rPr>
        <w:t>付款方式与条件</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270"/>
        <w:gridCol w:w="1635"/>
        <w:gridCol w:w="5969"/>
      </w:tblGrid>
      <w:tr w:rsidR="006811F9">
        <w:trPr>
          <w:tblHeader/>
          <w:tblCellSpacing w:w="0" w:type="dxa"/>
        </w:trPr>
        <w:tc>
          <w:tcPr>
            <w:tcW w:w="716" w:type="pct"/>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sz w:val="28"/>
                <w:szCs w:val="28"/>
              </w:rPr>
            </w:pPr>
            <w:r>
              <w:rPr>
                <w:rFonts w:ascii="宋体" w:hAnsi="宋体" w:cs="宋体" w:hint="eastAsia"/>
                <w:color w:val="000000"/>
                <w:kern w:val="0"/>
                <w:sz w:val="28"/>
                <w:szCs w:val="28"/>
                <w:lang w:bidi="ar"/>
              </w:rPr>
              <w:t>支付期次</w:t>
            </w:r>
          </w:p>
        </w:tc>
        <w:tc>
          <w:tcPr>
            <w:tcW w:w="921" w:type="pct"/>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sz w:val="28"/>
                <w:szCs w:val="28"/>
              </w:rPr>
            </w:pPr>
            <w:r>
              <w:rPr>
                <w:rFonts w:ascii="宋体" w:hAnsi="宋体" w:cs="宋体" w:hint="eastAsia"/>
                <w:color w:val="000000"/>
                <w:kern w:val="0"/>
                <w:sz w:val="28"/>
                <w:szCs w:val="28"/>
                <w:lang w:bidi="ar"/>
              </w:rPr>
              <w:t>支付比例（%)</w:t>
            </w:r>
          </w:p>
        </w:tc>
        <w:tc>
          <w:tcPr>
            <w:tcW w:w="3362" w:type="pct"/>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sz w:val="28"/>
                <w:szCs w:val="28"/>
              </w:rPr>
            </w:pPr>
            <w:r>
              <w:rPr>
                <w:rFonts w:ascii="宋体" w:hAnsi="宋体" w:cs="宋体" w:hint="eastAsia"/>
                <w:color w:val="000000"/>
                <w:kern w:val="0"/>
                <w:sz w:val="28"/>
                <w:szCs w:val="28"/>
                <w:lang w:bidi="ar"/>
              </w:rPr>
              <w:t>支付期次说明</w:t>
            </w:r>
          </w:p>
        </w:tc>
      </w:tr>
      <w:tr w:rsidR="006811F9">
        <w:trPr>
          <w:tblCellSpacing w:w="0" w:type="dxa"/>
        </w:trPr>
        <w:tc>
          <w:tcPr>
            <w:tcW w:w="1271"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sz w:val="28"/>
                <w:szCs w:val="28"/>
              </w:rPr>
            </w:pPr>
            <w:r>
              <w:rPr>
                <w:rFonts w:ascii="宋体" w:hAnsi="宋体" w:cs="宋体" w:hint="eastAsia"/>
                <w:color w:val="000000"/>
                <w:kern w:val="0"/>
                <w:sz w:val="24"/>
                <w:lang w:bidi="ar"/>
              </w:rPr>
              <w:t>1</w:t>
            </w:r>
          </w:p>
        </w:tc>
        <w:tc>
          <w:tcPr>
            <w:tcW w:w="163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sz w:val="28"/>
                <w:szCs w:val="28"/>
              </w:rPr>
            </w:pPr>
            <w:r>
              <w:rPr>
                <w:rFonts w:ascii="宋体" w:hAnsi="宋体" w:cs="宋体" w:hint="eastAsia"/>
                <w:color w:val="000000"/>
                <w:kern w:val="0"/>
                <w:sz w:val="24"/>
                <w:lang w:bidi="ar"/>
              </w:rPr>
              <w:t>40</w:t>
            </w:r>
          </w:p>
        </w:tc>
        <w:tc>
          <w:tcPr>
            <w:tcW w:w="5968"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sz w:val="28"/>
                <w:szCs w:val="28"/>
              </w:rPr>
            </w:pPr>
            <w:r>
              <w:rPr>
                <w:rFonts w:ascii="宋体" w:hAnsi="宋体" w:cs="宋体" w:hint="eastAsia"/>
                <w:color w:val="000000"/>
                <w:kern w:val="0"/>
                <w:sz w:val="24"/>
                <w:lang w:bidi="ar"/>
              </w:rPr>
              <w:t>订单签订后，供应商开具相应比例增值税专用发票甲方支付相应款项</w:t>
            </w:r>
          </w:p>
        </w:tc>
      </w:tr>
      <w:tr w:rsidR="006811F9">
        <w:trPr>
          <w:tblCellSpacing w:w="0" w:type="dxa"/>
        </w:trPr>
        <w:tc>
          <w:tcPr>
            <w:tcW w:w="1271"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sz w:val="28"/>
                <w:szCs w:val="28"/>
              </w:rPr>
            </w:pPr>
            <w:r>
              <w:rPr>
                <w:rFonts w:ascii="宋体" w:hAnsi="宋体" w:cs="宋体" w:hint="eastAsia"/>
                <w:color w:val="000000"/>
                <w:kern w:val="0"/>
                <w:sz w:val="24"/>
                <w:lang w:bidi="ar"/>
              </w:rPr>
              <w:t>2</w:t>
            </w:r>
          </w:p>
        </w:tc>
        <w:tc>
          <w:tcPr>
            <w:tcW w:w="163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sz w:val="28"/>
                <w:szCs w:val="28"/>
              </w:rPr>
            </w:pPr>
            <w:r>
              <w:rPr>
                <w:rFonts w:ascii="宋体" w:hAnsi="宋体" w:cs="宋体" w:hint="eastAsia"/>
                <w:color w:val="000000"/>
              </w:rPr>
              <w:t>55</w:t>
            </w:r>
          </w:p>
        </w:tc>
        <w:tc>
          <w:tcPr>
            <w:tcW w:w="5968"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sz w:val="28"/>
                <w:szCs w:val="28"/>
              </w:rPr>
            </w:pPr>
            <w:r>
              <w:rPr>
                <w:rFonts w:ascii="宋体" w:hAnsi="宋体" w:cs="宋体" w:hint="eastAsia"/>
                <w:color w:val="000000"/>
                <w:kern w:val="0"/>
                <w:sz w:val="24"/>
                <w:lang w:bidi="ar"/>
              </w:rPr>
              <w:t>设备运输到达指定地点并按同品类产品10%比例抽验（数量不达整数1按1计算）合格后30个日历日内支付（抽检报告）</w:t>
            </w:r>
          </w:p>
        </w:tc>
      </w:tr>
      <w:tr w:rsidR="006811F9">
        <w:trPr>
          <w:tblCellSpacing w:w="0" w:type="dxa"/>
        </w:trPr>
        <w:tc>
          <w:tcPr>
            <w:tcW w:w="1271"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kern w:val="0"/>
                <w:sz w:val="28"/>
                <w:szCs w:val="28"/>
                <w:lang w:bidi="ar"/>
              </w:rPr>
            </w:pPr>
            <w:r>
              <w:rPr>
                <w:rFonts w:ascii="宋体" w:hAnsi="宋体" w:cs="宋体" w:hint="eastAsia"/>
                <w:color w:val="000000"/>
                <w:kern w:val="0"/>
                <w:sz w:val="24"/>
                <w:lang w:bidi="ar"/>
              </w:rPr>
              <w:t>3</w:t>
            </w:r>
          </w:p>
        </w:tc>
        <w:tc>
          <w:tcPr>
            <w:tcW w:w="163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kern w:val="0"/>
                <w:sz w:val="28"/>
                <w:szCs w:val="28"/>
                <w:lang w:bidi="ar"/>
              </w:rPr>
            </w:pPr>
            <w:r>
              <w:rPr>
                <w:rFonts w:ascii="宋体" w:hAnsi="宋体" w:cs="宋体" w:hint="eastAsia"/>
                <w:color w:val="000000"/>
                <w:kern w:val="0"/>
                <w:sz w:val="24"/>
                <w:lang w:bidi="ar"/>
              </w:rPr>
              <w:t>5</w:t>
            </w:r>
          </w:p>
        </w:tc>
        <w:tc>
          <w:tcPr>
            <w:tcW w:w="5968"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kern w:val="0"/>
                <w:sz w:val="28"/>
                <w:szCs w:val="28"/>
                <w:lang w:bidi="ar"/>
              </w:rPr>
            </w:pPr>
            <w:r>
              <w:rPr>
                <w:rFonts w:ascii="宋体" w:hAnsi="宋体" w:cs="宋体" w:hint="eastAsia"/>
                <w:color w:val="000000"/>
                <w:kern w:val="0"/>
                <w:sz w:val="24"/>
                <w:lang w:bidi="ar"/>
              </w:rPr>
              <w:t>三年质保期满后且无未了事宜30日历日内支付</w:t>
            </w:r>
          </w:p>
        </w:tc>
      </w:tr>
    </w:tbl>
    <w:p w:rsidR="006811F9" w:rsidRDefault="006811F9">
      <w:pPr>
        <w:spacing w:line="400" w:lineRule="atLeast"/>
        <w:rPr>
          <w:rFonts w:hAnsi="宋体" w:cs="宋体"/>
          <w:sz w:val="24"/>
          <w:szCs w:val="28"/>
          <w:lang w:eastAsia="zh-Hans"/>
        </w:rPr>
      </w:pPr>
    </w:p>
    <w:p w:rsidR="006811F9" w:rsidRDefault="007301C1">
      <w:pPr>
        <w:spacing w:line="400" w:lineRule="atLeast"/>
        <w:ind w:firstLineChars="200" w:firstLine="480"/>
        <w:rPr>
          <w:rFonts w:hAnsi="宋体" w:cs="宋体"/>
          <w:sz w:val="24"/>
          <w:szCs w:val="28"/>
        </w:rPr>
      </w:pPr>
      <w:r>
        <w:rPr>
          <w:rFonts w:hAnsi="宋体" w:cs="宋体" w:hint="eastAsia"/>
          <w:sz w:val="24"/>
          <w:szCs w:val="28"/>
        </w:rPr>
        <w:t>发票类型：增值税专用发票。如遇到国家税率政策的调整，按中选人报价价格和原税率折算成不含税价格，再以不含税价格和新的税率重新计算含税价格作为支付价格。</w:t>
      </w:r>
    </w:p>
    <w:p w:rsidR="006811F9" w:rsidRDefault="007301C1">
      <w:pPr>
        <w:spacing w:before="360" w:after="120" w:line="400" w:lineRule="atLeast"/>
        <w:jc w:val="left"/>
        <w:outlineLvl w:val="1"/>
        <w:rPr>
          <w:rFonts w:eastAsia="黑体" w:hAnsi="宋体" w:cs="宋体"/>
          <w:b/>
          <w:bCs/>
          <w:sz w:val="28"/>
          <w:szCs w:val="28"/>
        </w:rPr>
      </w:pPr>
      <w:r>
        <w:rPr>
          <w:rFonts w:eastAsia="黑体" w:hAnsi="宋体" w:cs="宋体" w:hint="eastAsia"/>
          <w:b/>
          <w:bCs/>
          <w:sz w:val="28"/>
          <w:szCs w:val="28"/>
        </w:rPr>
        <w:t>五、履约保证金</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□无。☑有，具体如下：（乙方在收到中标通知书</w:t>
      </w:r>
      <w:r>
        <w:rPr>
          <w:rFonts w:hAnsi="宋体" w:cs="宋体" w:hint="eastAsia"/>
          <w:sz w:val="24"/>
          <w:szCs w:val="28"/>
        </w:rPr>
        <w:t>5</w:t>
      </w:r>
      <w:r>
        <w:rPr>
          <w:rFonts w:hAnsi="宋体" w:cs="宋体" w:hint="eastAsia"/>
          <w:sz w:val="24"/>
          <w:szCs w:val="28"/>
        </w:rPr>
        <w:t>个工作日内缴纳履约保证金</w:t>
      </w:r>
      <w:r>
        <w:rPr>
          <w:rFonts w:hAnsi="宋体" w:cs="宋体" w:hint="eastAsia"/>
          <w:sz w:val="24"/>
          <w:szCs w:val="28"/>
        </w:rPr>
        <w:t>1</w:t>
      </w:r>
      <w:r>
        <w:rPr>
          <w:rFonts w:hAnsi="宋体" w:cs="宋体" w:hint="eastAsia"/>
          <w:sz w:val="24"/>
          <w:szCs w:val="28"/>
        </w:rPr>
        <w:t>万元，收到履约保证金后签订框架合同，合同合格履约完毕后无息退还。）。</w:t>
      </w:r>
    </w:p>
    <w:p w:rsidR="006811F9" w:rsidRDefault="007301C1">
      <w:pPr>
        <w:spacing w:before="360" w:after="120" w:line="400" w:lineRule="atLeast"/>
        <w:jc w:val="left"/>
        <w:outlineLvl w:val="1"/>
        <w:rPr>
          <w:rFonts w:eastAsia="黑体" w:hAnsi="宋体" w:cs="宋体"/>
          <w:b/>
          <w:sz w:val="28"/>
          <w:szCs w:val="28"/>
        </w:rPr>
      </w:pPr>
      <w:r>
        <w:rPr>
          <w:rFonts w:eastAsia="黑体" w:hAnsi="宋体" w:cs="宋体" w:hint="eastAsia"/>
          <w:b/>
          <w:bCs/>
          <w:sz w:val="28"/>
          <w:szCs w:val="28"/>
        </w:rPr>
        <w:t>六、合同有效期</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w:t>
      </w:r>
      <w:r>
        <w:rPr>
          <w:rFonts w:hAnsi="宋体" w:cs="宋体" w:hint="eastAsia"/>
          <w:sz w:val="24"/>
          <w:szCs w:val="28"/>
        </w:rPr>
        <w:t xml:space="preserve">202 </w:t>
      </w:r>
      <w:r>
        <w:rPr>
          <w:rFonts w:hAnsi="宋体" w:cs="宋体" w:hint="eastAsia"/>
          <w:sz w:val="24"/>
          <w:szCs w:val="28"/>
        </w:rPr>
        <w:t>年</w:t>
      </w:r>
      <w:r>
        <w:rPr>
          <w:rFonts w:hAnsi="宋体" w:cs="宋体" w:hint="eastAsia"/>
          <w:sz w:val="24"/>
          <w:szCs w:val="28"/>
        </w:rPr>
        <w:t xml:space="preserve">  </w:t>
      </w:r>
      <w:r>
        <w:rPr>
          <w:rFonts w:hAnsi="宋体" w:cs="宋体" w:hint="eastAsia"/>
          <w:sz w:val="24"/>
          <w:szCs w:val="28"/>
        </w:rPr>
        <w:t>月</w:t>
      </w:r>
      <w:r>
        <w:rPr>
          <w:rFonts w:hAnsi="宋体" w:cs="宋体" w:hint="eastAsia"/>
          <w:sz w:val="24"/>
          <w:szCs w:val="28"/>
        </w:rPr>
        <w:t xml:space="preserve">  </w:t>
      </w:r>
      <w:r>
        <w:rPr>
          <w:rFonts w:hAnsi="宋体" w:cs="宋体" w:hint="eastAsia"/>
          <w:sz w:val="24"/>
          <w:szCs w:val="28"/>
        </w:rPr>
        <w:t>日至</w:t>
      </w:r>
      <w:r>
        <w:rPr>
          <w:rFonts w:hAnsi="宋体" w:cs="宋体" w:hint="eastAsia"/>
          <w:sz w:val="24"/>
          <w:szCs w:val="28"/>
        </w:rPr>
        <w:t xml:space="preserve">202 </w:t>
      </w:r>
      <w:r>
        <w:rPr>
          <w:rFonts w:hAnsi="宋体" w:cs="宋体" w:hint="eastAsia"/>
          <w:sz w:val="24"/>
          <w:szCs w:val="28"/>
        </w:rPr>
        <w:t>年</w:t>
      </w:r>
      <w:r>
        <w:rPr>
          <w:rFonts w:hAnsi="宋体" w:cs="宋体" w:hint="eastAsia"/>
          <w:sz w:val="24"/>
          <w:szCs w:val="28"/>
        </w:rPr>
        <w:t xml:space="preserve">  </w:t>
      </w:r>
      <w:r>
        <w:rPr>
          <w:rFonts w:hAnsi="宋体" w:cs="宋体" w:hint="eastAsia"/>
          <w:sz w:val="24"/>
          <w:szCs w:val="28"/>
        </w:rPr>
        <w:t>月</w:t>
      </w:r>
      <w:r>
        <w:rPr>
          <w:rFonts w:hAnsi="宋体" w:cs="宋体" w:hint="eastAsia"/>
          <w:sz w:val="24"/>
          <w:szCs w:val="28"/>
        </w:rPr>
        <w:t xml:space="preserve">  </w:t>
      </w:r>
      <w:r>
        <w:rPr>
          <w:rFonts w:hAnsi="宋体" w:cs="宋体" w:hint="eastAsia"/>
          <w:sz w:val="24"/>
          <w:szCs w:val="28"/>
        </w:rPr>
        <w:t>日止）。</w:t>
      </w:r>
    </w:p>
    <w:p w:rsidR="006811F9" w:rsidRDefault="007301C1">
      <w:pPr>
        <w:spacing w:before="360" w:after="120" w:line="400" w:lineRule="atLeast"/>
        <w:jc w:val="left"/>
        <w:outlineLvl w:val="1"/>
        <w:rPr>
          <w:rFonts w:eastAsia="黑体" w:hAnsi="宋体" w:cs="宋体"/>
          <w:b/>
          <w:bCs/>
          <w:sz w:val="28"/>
          <w:szCs w:val="28"/>
        </w:rPr>
      </w:pPr>
      <w:r>
        <w:rPr>
          <w:rFonts w:eastAsia="黑体" w:hAnsi="宋体" w:cs="宋体" w:hint="eastAsia"/>
          <w:b/>
          <w:bCs/>
          <w:sz w:val="28"/>
          <w:szCs w:val="28"/>
        </w:rPr>
        <w:t>七、售后服务及验收标准</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售后服务及验收标准应按照询价文件、乙方响应文件的规定或约定进行，具体如下：</w:t>
      </w:r>
    </w:p>
    <w:p w:rsidR="006811F9" w:rsidRDefault="007301C1">
      <w:pPr>
        <w:pStyle w:val="a0"/>
        <w:spacing w:line="400" w:lineRule="atLeast"/>
        <w:ind w:firstLineChars="200" w:firstLine="480"/>
        <w:rPr>
          <w:sz w:val="24"/>
        </w:rPr>
      </w:pPr>
      <w:r>
        <w:rPr>
          <w:rFonts w:hAnsi="宋体" w:cs="宋体" w:hint="eastAsia"/>
          <w:sz w:val="24"/>
          <w:szCs w:val="28"/>
        </w:rPr>
        <w:t>1</w:t>
      </w:r>
      <w:r>
        <w:rPr>
          <w:rFonts w:hAnsi="宋体" w:cs="宋体" w:hint="eastAsia"/>
          <w:sz w:val="24"/>
          <w:szCs w:val="28"/>
        </w:rPr>
        <w:t>、售后服务</w:t>
      </w:r>
    </w:p>
    <w:p w:rsidR="006811F9" w:rsidRDefault="007301C1">
      <w:pPr>
        <w:pStyle w:val="a5"/>
        <w:spacing w:line="400" w:lineRule="atLeast"/>
        <w:ind w:firstLineChars="200" w:firstLine="480"/>
        <w:rPr>
          <w:rFonts w:hAnsi="宋体" w:cs="宋体"/>
          <w:szCs w:val="28"/>
        </w:rPr>
      </w:pPr>
      <w:r>
        <w:rPr>
          <w:rFonts w:hAnsi="宋体" w:cs="宋体" w:hint="eastAsia"/>
          <w:szCs w:val="28"/>
        </w:rPr>
        <w:t>1.1</w:t>
      </w:r>
      <w:r>
        <w:rPr>
          <w:rFonts w:hAnsi="宋体" w:cs="宋体" w:hint="eastAsia"/>
          <w:szCs w:val="28"/>
        </w:rPr>
        <w:t>、在招标文件“一、采购清单及要求”中有特殊要求的除外，所有货物均要求在验收合格之日起免费保修服务为三年（厂家或国家有更长免费质量保修期限规定的从其规定），终身维护。保修期内乙方必须保证对所有设备非人为破坏而损坏的免费保修保养。</w:t>
      </w:r>
    </w:p>
    <w:p w:rsidR="006811F9" w:rsidRDefault="007301C1">
      <w:pPr>
        <w:pStyle w:val="a5"/>
        <w:spacing w:line="400" w:lineRule="atLeast"/>
        <w:ind w:firstLineChars="200" w:firstLine="480"/>
        <w:rPr>
          <w:rFonts w:hAnsi="宋体" w:cs="宋体"/>
          <w:szCs w:val="28"/>
        </w:rPr>
      </w:pPr>
      <w:r>
        <w:rPr>
          <w:rFonts w:hAnsi="宋体" w:cs="宋体" w:hint="eastAsia"/>
          <w:szCs w:val="28"/>
        </w:rPr>
        <w:t>注：采购货物清单中有相关保修和售后服务规定的从其规定，没有规定的按以上售后服务要求。</w:t>
      </w:r>
    </w:p>
    <w:p w:rsidR="006811F9" w:rsidRDefault="007301C1">
      <w:pPr>
        <w:pStyle w:val="a5"/>
        <w:spacing w:line="400" w:lineRule="atLeast"/>
        <w:ind w:firstLineChars="200" w:firstLine="480"/>
        <w:rPr>
          <w:rFonts w:hAnsi="宋体" w:cs="宋体"/>
          <w:szCs w:val="28"/>
        </w:rPr>
      </w:pPr>
      <w:r>
        <w:rPr>
          <w:rFonts w:hAnsi="宋体" w:cs="宋体" w:hint="eastAsia"/>
          <w:szCs w:val="28"/>
        </w:rPr>
        <w:t>1.2</w:t>
      </w:r>
      <w:r>
        <w:rPr>
          <w:rFonts w:hAnsi="宋体" w:cs="宋体" w:hint="eastAsia"/>
          <w:szCs w:val="28"/>
        </w:rPr>
        <w:t>、所有产品保修服务方式均为乙方上门保修，即由乙方派人员到甲方产品使用现场维修。由此产生的一切费用均由乙方承担。</w:t>
      </w:r>
    </w:p>
    <w:p w:rsidR="006811F9" w:rsidRDefault="007301C1">
      <w:pPr>
        <w:pStyle w:val="a5"/>
        <w:spacing w:line="400" w:lineRule="atLeast"/>
        <w:ind w:firstLineChars="200" w:firstLine="480"/>
        <w:rPr>
          <w:rFonts w:hAnsi="宋体" w:cs="宋体"/>
          <w:szCs w:val="28"/>
        </w:rPr>
      </w:pPr>
      <w:r>
        <w:rPr>
          <w:rFonts w:hAnsi="宋体" w:cs="宋体" w:hint="eastAsia"/>
          <w:szCs w:val="28"/>
        </w:rPr>
        <w:t>1.3</w:t>
      </w:r>
      <w:r>
        <w:rPr>
          <w:rFonts w:hAnsi="宋体" w:cs="宋体" w:hint="eastAsia"/>
          <w:szCs w:val="28"/>
        </w:rPr>
        <w:t>、售后服务必须符合国家规定的标准，乙方在</w:t>
      </w:r>
      <w:r>
        <w:rPr>
          <w:rFonts w:hAnsi="宋体" w:cs="宋体" w:hint="eastAsia"/>
          <w:szCs w:val="28"/>
        </w:rPr>
        <w:t>6</w:t>
      </w:r>
      <w:r>
        <w:rPr>
          <w:rFonts w:hAnsi="宋体" w:cs="宋体" w:hint="eastAsia"/>
          <w:szCs w:val="28"/>
        </w:rPr>
        <w:t>小时内可到达故障现场的。</w:t>
      </w:r>
    </w:p>
    <w:p w:rsidR="006811F9" w:rsidRDefault="007301C1">
      <w:pPr>
        <w:pStyle w:val="a5"/>
        <w:spacing w:line="400" w:lineRule="atLeast"/>
        <w:ind w:firstLineChars="200" w:firstLine="480"/>
        <w:rPr>
          <w:rFonts w:hAnsi="宋体" w:cs="宋体"/>
          <w:szCs w:val="28"/>
        </w:rPr>
      </w:pPr>
      <w:r>
        <w:rPr>
          <w:rFonts w:hAnsi="宋体" w:cs="宋体" w:hint="eastAsia"/>
          <w:szCs w:val="28"/>
        </w:rPr>
        <w:lastRenderedPageBreak/>
        <w:t>1.4</w:t>
      </w:r>
      <w:r>
        <w:rPr>
          <w:rFonts w:hAnsi="宋体" w:cs="宋体" w:hint="eastAsia"/>
          <w:szCs w:val="28"/>
        </w:rPr>
        <w:t>、乙方在签订合同前提出保修期内的维修、维护内容和范围（产品、技术、模块、部件），并提供《主要零部件和消耗品供应情况表》、《免费保修期以后的售</w:t>
      </w:r>
      <w:r>
        <w:rPr>
          <w:rFonts w:hAnsi="宋体" w:cs="宋体" w:hint="eastAsia"/>
          <w:szCs w:val="28"/>
        </w:rPr>
        <w:t xml:space="preserve"> </w:t>
      </w:r>
      <w:r>
        <w:rPr>
          <w:rFonts w:hAnsi="宋体" w:cs="宋体" w:hint="eastAsia"/>
          <w:szCs w:val="28"/>
        </w:rPr>
        <w:t>后服务报价清单》和有偿服务方案。提供全面的中文版培训使用资料、产品说明书（原件）、保修卡、合格证。</w:t>
      </w:r>
    </w:p>
    <w:p w:rsidR="006811F9" w:rsidRDefault="007301C1">
      <w:pPr>
        <w:pStyle w:val="a5"/>
        <w:spacing w:line="400" w:lineRule="atLeast"/>
        <w:ind w:firstLineChars="200" w:firstLine="480"/>
        <w:rPr>
          <w:rFonts w:hAnsi="宋体" w:cs="宋体"/>
          <w:szCs w:val="28"/>
        </w:rPr>
      </w:pPr>
      <w:r>
        <w:rPr>
          <w:rFonts w:hAnsi="宋体" w:cs="宋体" w:hint="eastAsia"/>
          <w:szCs w:val="28"/>
        </w:rPr>
        <w:t>1.5</w:t>
      </w:r>
      <w:r>
        <w:rPr>
          <w:rFonts w:hAnsi="宋体" w:cs="宋体" w:hint="eastAsia"/>
          <w:szCs w:val="28"/>
        </w:rPr>
        <w:t>、在设备的设计使用寿命周期内，乙方能保证甲方更换到原厂正宗的备件材料，确保物品的正常使用。</w:t>
      </w:r>
    </w:p>
    <w:p w:rsidR="006811F9" w:rsidRDefault="007301C1">
      <w:pPr>
        <w:pStyle w:val="a5"/>
        <w:spacing w:line="400" w:lineRule="atLeast"/>
        <w:ind w:firstLineChars="200" w:firstLine="480"/>
        <w:rPr>
          <w:rFonts w:hAnsi="宋体" w:cs="宋体"/>
          <w:szCs w:val="28"/>
        </w:rPr>
      </w:pPr>
      <w:r>
        <w:rPr>
          <w:rFonts w:hAnsi="宋体" w:cs="宋体" w:hint="eastAsia"/>
          <w:szCs w:val="28"/>
        </w:rPr>
        <w:t>1.6</w:t>
      </w:r>
      <w:r>
        <w:rPr>
          <w:rFonts w:hAnsi="宋体" w:cs="宋体" w:hint="eastAsia"/>
          <w:szCs w:val="28"/>
        </w:rPr>
        <w:t>、乙方应根据甲方指定的地点免费提供所有货物的送货、暂存服务。</w:t>
      </w:r>
    </w:p>
    <w:p w:rsidR="006811F9" w:rsidRDefault="007301C1">
      <w:pPr>
        <w:pStyle w:val="a5"/>
        <w:spacing w:line="400" w:lineRule="atLeast"/>
        <w:ind w:firstLineChars="200" w:firstLine="480"/>
        <w:rPr>
          <w:rFonts w:hAnsi="宋体" w:cs="宋体"/>
          <w:szCs w:val="28"/>
        </w:rPr>
      </w:pPr>
      <w:r>
        <w:rPr>
          <w:rFonts w:hAnsi="宋体" w:cs="宋体" w:hint="eastAsia"/>
          <w:szCs w:val="28"/>
        </w:rPr>
        <w:t>1.7</w:t>
      </w:r>
      <w:r>
        <w:rPr>
          <w:rFonts w:hAnsi="宋体" w:cs="宋体" w:hint="eastAsia"/>
          <w:szCs w:val="28"/>
        </w:rPr>
        <w:t>、乙方在项目所在区域地市内有合作维护机构的或在项目所在区域地市内设立合作维护机构。</w:t>
      </w:r>
    </w:p>
    <w:p w:rsidR="006811F9" w:rsidRDefault="007301C1">
      <w:pPr>
        <w:pStyle w:val="a5"/>
        <w:spacing w:line="400" w:lineRule="atLeast"/>
        <w:ind w:firstLineChars="200" w:firstLine="480"/>
        <w:rPr>
          <w:rFonts w:hAnsi="宋体" w:cs="宋体"/>
          <w:szCs w:val="28"/>
        </w:rPr>
      </w:pPr>
      <w:r>
        <w:rPr>
          <w:rFonts w:hAnsi="宋体" w:cs="宋体" w:hint="eastAsia"/>
          <w:szCs w:val="28"/>
        </w:rPr>
        <w:t>2</w:t>
      </w:r>
      <w:r>
        <w:rPr>
          <w:rFonts w:hAnsi="宋体" w:cs="宋体" w:hint="eastAsia"/>
          <w:szCs w:val="28"/>
        </w:rPr>
        <w:t>、验收标准</w:t>
      </w:r>
    </w:p>
    <w:p w:rsidR="006811F9" w:rsidRDefault="007301C1">
      <w:pPr>
        <w:pStyle w:val="a5"/>
        <w:spacing w:line="400" w:lineRule="atLeast"/>
        <w:ind w:firstLineChars="200" w:firstLine="480"/>
        <w:rPr>
          <w:rFonts w:hAnsi="宋体" w:cs="宋体"/>
          <w:szCs w:val="28"/>
        </w:rPr>
      </w:pPr>
      <w:r>
        <w:rPr>
          <w:rFonts w:hAnsi="宋体" w:cs="宋体" w:hint="eastAsia"/>
          <w:szCs w:val="28"/>
        </w:rPr>
        <w:t>2.1</w:t>
      </w:r>
      <w:r>
        <w:rPr>
          <w:rFonts w:hAnsi="宋体" w:cs="宋体" w:hint="eastAsia"/>
          <w:szCs w:val="28"/>
        </w:rPr>
        <w:t>、货物的包装由乙方负责，货物为无使用过全新产品，不得有任何损伤，并按有关规定验收产品。</w:t>
      </w:r>
    </w:p>
    <w:p w:rsidR="006811F9" w:rsidRDefault="007301C1">
      <w:pPr>
        <w:pStyle w:val="a5"/>
        <w:spacing w:line="400" w:lineRule="atLeast"/>
        <w:ind w:firstLineChars="200" w:firstLine="480"/>
        <w:rPr>
          <w:rFonts w:hAnsi="宋体" w:cs="宋体"/>
          <w:szCs w:val="28"/>
        </w:rPr>
      </w:pPr>
      <w:r>
        <w:rPr>
          <w:rFonts w:hAnsi="宋体" w:cs="宋体" w:hint="eastAsia"/>
          <w:szCs w:val="28"/>
        </w:rPr>
        <w:t>2.2</w:t>
      </w:r>
      <w:r>
        <w:rPr>
          <w:rFonts w:hAnsi="宋体" w:cs="宋体" w:hint="eastAsia"/>
          <w:szCs w:val="28"/>
        </w:rPr>
        <w:t>、所有产品在安装后必须完好无破损，配置与装箱单相符。数量、质量及性能不低于本方案中提出的要求。如发现产品性能指标或功能上不符合响应文件和合同时，将被看作性能不合格。</w:t>
      </w:r>
    </w:p>
    <w:p w:rsidR="006811F9" w:rsidRDefault="007301C1">
      <w:pPr>
        <w:pStyle w:val="a5"/>
        <w:spacing w:line="400" w:lineRule="atLeast"/>
        <w:ind w:firstLineChars="200" w:firstLine="480"/>
        <w:rPr>
          <w:rFonts w:hAnsi="宋体" w:cs="宋体"/>
          <w:szCs w:val="28"/>
        </w:rPr>
      </w:pPr>
      <w:r>
        <w:rPr>
          <w:rFonts w:hAnsi="宋体" w:cs="宋体" w:hint="eastAsia"/>
          <w:szCs w:val="28"/>
        </w:rPr>
        <w:t>2.3</w:t>
      </w:r>
      <w:r>
        <w:rPr>
          <w:rFonts w:hAnsi="宋体" w:cs="宋体" w:hint="eastAsia"/>
          <w:szCs w:val="28"/>
        </w:rPr>
        <w:t>、乙方必须为使用单位维修、使用提供足够的技术资料和技术保障。提供设备的有关证明，如产地、出厂合格证、质量保证书和测试合格证等并在交货时必须随装箱。</w:t>
      </w:r>
    </w:p>
    <w:p w:rsidR="006811F9" w:rsidRDefault="007301C1">
      <w:pPr>
        <w:pStyle w:val="a5"/>
        <w:spacing w:line="400" w:lineRule="atLeast"/>
        <w:ind w:firstLineChars="200" w:firstLine="480"/>
        <w:rPr>
          <w:rFonts w:hAnsi="宋体" w:cs="宋体"/>
          <w:szCs w:val="28"/>
        </w:rPr>
      </w:pPr>
      <w:r>
        <w:rPr>
          <w:rFonts w:hAnsi="宋体" w:cs="宋体" w:hint="eastAsia"/>
          <w:szCs w:val="28"/>
        </w:rPr>
        <w:t>2.4</w:t>
      </w:r>
      <w:r>
        <w:rPr>
          <w:rFonts w:hAnsi="宋体" w:cs="宋体" w:hint="eastAsia"/>
          <w:szCs w:val="28"/>
        </w:rPr>
        <w:t>、若产品验收时有关技术参数不能满足招标文件技术要求，使用单位有权要求更换，同时有权要求索赔，所产生的一切费用（含所有检验费用）由乙方全部承担。</w:t>
      </w:r>
    </w:p>
    <w:p w:rsidR="006811F9" w:rsidRDefault="007301C1">
      <w:pPr>
        <w:pStyle w:val="a5"/>
        <w:spacing w:line="400" w:lineRule="atLeast"/>
        <w:ind w:firstLineChars="200" w:firstLine="480"/>
        <w:rPr>
          <w:rFonts w:hAnsi="宋体" w:cs="宋体"/>
          <w:szCs w:val="28"/>
        </w:rPr>
      </w:pPr>
      <w:r>
        <w:rPr>
          <w:rFonts w:hAnsi="宋体" w:cs="宋体" w:hint="eastAsia"/>
          <w:szCs w:val="28"/>
        </w:rPr>
        <w:t>2.5</w:t>
      </w:r>
      <w:r>
        <w:rPr>
          <w:rFonts w:hAnsi="宋体" w:cs="宋体" w:hint="eastAsia"/>
          <w:szCs w:val="28"/>
        </w:rPr>
        <w:t>、乙方必须提供有关设备的操作手册及维修手册</w:t>
      </w:r>
      <w:r>
        <w:rPr>
          <w:rFonts w:hAnsi="宋体" w:cs="宋体" w:hint="eastAsia"/>
          <w:szCs w:val="28"/>
        </w:rPr>
        <w:t>/</w:t>
      </w:r>
      <w:r>
        <w:rPr>
          <w:rFonts w:hAnsi="宋体" w:cs="宋体" w:hint="eastAsia"/>
          <w:szCs w:val="28"/>
        </w:rPr>
        <w:t>相关图纸材料。</w:t>
      </w:r>
    </w:p>
    <w:p w:rsidR="006811F9" w:rsidRDefault="007301C1">
      <w:pPr>
        <w:pStyle w:val="a5"/>
        <w:spacing w:line="400" w:lineRule="atLeast"/>
        <w:ind w:firstLineChars="200" w:firstLine="480"/>
        <w:rPr>
          <w:rFonts w:hAnsi="宋体" w:cs="宋体"/>
          <w:szCs w:val="28"/>
        </w:rPr>
      </w:pPr>
      <w:r>
        <w:rPr>
          <w:rFonts w:hAnsi="宋体" w:cs="宋体" w:hint="eastAsia"/>
          <w:szCs w:val="28"/>
        </w:rPr>
        <w:t>2.6</w:t>
      </w:r>
      <w:r>
        <w:rPr>
          <w:rFonts w:hAnsi="宋体" w:cs="宋体" w:hint="eastAsia"/>
          <w:szCs w:val="28"/>
        </w:rPr>
        <w:t>、乙方货物经过双方检验认可后，签署验收报告，产品保修期自验收合格之日起算，由乙方提供产品保修文件。</w:t>
      </w:r>
    </w:p>
    <w:p w:rsidR="006811F9" w:rsidRDefault="007301C1">
      <w:pPr>
        <w:pStyle w:val="a5"/>
        <w:spacing w:line="400" w:lineRule="atLeast"/>
        <w:ind w:firstLineChars="200" w:firstLine="480"/>
        <w:rPr>
          <w:rFonts w:hAnsi="宋体" w:cs="宋体"/>
          <w:szCs w:val="28"/>
        </w:rPr>
      </w:pPr>
      <w:r>
        <w:rPr>
          <w:rFonts w:hAnsi="宋体" w:cs="宋体" w:hint="eastAsia"/>
          <w:szCs w:val="28"/>
        </w:rPr>
        <w:t>2.7</w:t>
      </w:r>
      <w:r>
        <w:rPr>
          <w:rFonts w:hAnsi="宋体" w:cs="宋体" w:hint="eastAsia"/>
          <w:szCs w:val="28"/>
        </w:rPr>
        <w:t>、当满足以下条件时，甲方才向乙方签发货物验收报告：</w:t>
      </w:r>
    </w:p>
    <w:p w:rsidR="006811F9" w:rsidRDefault="007301C1">
      <w:pPr>
        <w:pStyle w:val="a5"/>
        <w:spacing w:line="400" w:lineRule="atLeast"/>
        <w:ind w:firstLineChars="200" w:firstLine="480"/>
        <w:rPr>
          <w:rFonts w:hAnsi="宋体" w:cs="宋体"/>
          <w:szCs w:val="28"/>
        </w:rPr>
      </w:pPr>
      <w:r>
        <w:rPr>
          <w:rFonts w:hAnsi="宋体" w:cs="宋体" w:hint="eastAsia"/>
          <w:szCs w:val="28"/>
        </w:rPr>
        <w:t>a.</w:t>
      </w:r>
      <w:r>
        <w:rPr>
          <w:rFonts w:hAnsi="宋体" w:cs="宋体" w:hint="eastAsia"/>
          <w:szCs w:val="28"/>
        </w:rPr>
        <w:t>乙方已按照合同规定提供了全部产品及完整的技术资料。</w:t>
      </w:r>
    </w:p>
    <w:p w:rsidR="006811F9" w:rsidRDefault="007301C1">
      <w:pPr>
        <w:pStyle w:val="a5"/>
        <w:spacing w:line="400" w:lineRule="atLeast"/>
        <w:ind w:firstLineChars="200" w:firstLine="480"/>
        <w:rPr>
          <w:rFonts w:hAnsi="宋体" w:cs="宋体"/>
          <w:szCs w:val="28"/>
        </w:rPr>
      </w:pPr>
      <w:r>
        <w:rPr>
          <w:rFonts w:hAnsi="宋体" w:cs="宋体" w:hint="eastAsia"/>
          <w:szCs w:val="28"/>
        </w:rPr>
        <w:t>b.</w:t>
      </w:r>
      <w:r>
        <w:rPr>
          <w:rFonts w:hAnsi="宋体" w:cs="宋体" w:hint="eastAsia"/>
          <w:szCs w:val="28"/>
        </w:rPr>
        <w:t>货物符合招标文件技术规格书的要求，性能满足要求。</w:t>
      </w:r>
    </w:p>
    <w:p w:rsidR="006811F9" w:rsidRDefault="007301C1">
      <w:pPr>
        <w:pStyle w:val="a5"/>
        <w:spacing w:line="400" w:lineRule="atLeast"/>
        <w:ind w:firstLineChars="200" w:firstLine="480"/>
        <w:rPr>
          <w:rFonts w:hAnsi="宋体" w:cs="宋体"/>
          <w:szCs w:val="28"/>
        </w:rPr>
      </w:pPr>
      <w:r>
        <w:rPr>
          <w:rFonts w:hAnsi="宋体" w:cs="宋体" w:hint="eastAsia"/>
          <w:szCs w:val="28"/>
        </w:rPr>
        <w:t>c.</w:t>
      </w:r>
      <w:r>
        <w:rPr>
          <w:rFonts w:hAnsi="宋体" w:cs="宋体" w:hint="eastAsia"/>
          <w:szCs w:val="28"/>
        </w:rPr>
        <w:t>货物具备产品合格证。</w:t>
      </w:r>
    </w:p>
    <w:p w:rsidR="006811F9" w:rsidRDefault="007301C1">
      <w:pPr>
        <w:pStyle w:val="a5"/>
        <w:spacing w:line="400" w:lineRule="atLeast"/>
        <w:ind w:firstLineChars="200" w:firstLine="480"/>
        <w:rPr>
          <w:rFonts w:hAnsi="宋体" w:cs="宋体"/>
          <w:szCs w:val="28"/>
        </w:rPr>
      </w:pPr>
      <w:r>
        <w:rPr>
          <w:rFonts w:hAnsi="宋体" w:cs="宋体" w:hint="eastAsia"/>
          <w:szCs w:val="28"/>
        </w:rPr>
        <w:t>2.8</w:t>
      </w:r>
      <w:r>
        <w:rPr>
          <w:rFonts w:hAnsi="宋体" w:cs="宋体" w:hint="eastAsia"/>
          <w:szCs w:val="28"/>
        </w:rPr>
        <w:t>、验收不合格的货物，甲方可以要求乙方无条件免费更换或退货，并赔偿由此造成用户的损失。</w:t>
      </w:r>
    </w:p>
    <w:p w:rsidR="006811F9" w:rsidRDefault="007301C1">
      <w:pPr>
        <w:pStyle w:val="a5"/>
        <w:spacing w:line="400" w:lineRule="atLeast"/>
        <w:ind w:firstLineChars="200" w:firstLine="480"/>
        <w:rPr>
          <w:rFonts w:hAnsi="宋体" w:cs="宋体"/>
          <w:szCs w:val="28"/>
        </w:rPr>
      </w:pPr>
      <w:r>
        <w:rPr>
          <w:rFonts w:hAnsi="宋体" w:cs="宋体" w:hint="eastAsia"/>
          <w:szCs w:val="28"/>
        </w:rPr>
        <w:t>2.9</w:t>
      </w:r>
      <w:r>
        <w:rPr>
          <w:rFonts w:hAnsi="宋体" w:cs="宋体" w:hint="eastAsia"/>
          <w:szCs w:val="28"/>
        </w:rPr>
        <w:t>、最终验收所发生的一切费用由乙方承担。</w:t>
      </w:r>
    </w:p>
    <w:p w:rsidR="006811F9" w:rsidRDefault="007301C1">
      <w:pPr>
        <w:spacing w:before="360" w:after="120" w:line="400" w:lineRule="atLeast"/>
        <w:jc w:val="left"/>
        <w:outlineLvl w:val="1"/>
        <w:rPr>
          <w:rFonts w:eastAsia="黑体" w:hAnsi="宋体" w:cs="宋体"/>
          <w:b/>
          <w:bCs/>
          <w:sz w:val="28"/>
          <w:szCs w:val="28"/>
        </w:rPr>
      </w:pPr>
      <w:r>
        <w:rPr>
          <w:rFonts w:eastAsia="黑体" w:hAnsi="宋体" w:cs="宋体" w:hint="eastAsia"/>
          <w:b/>
          <w:bCs/>
          <w:sz w:val="28"/>
          <w:szCs w:val="28"/>
        </w:rPr>
        <w:t>八、违约责任</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1</w:t>
      </w:r>
      <w:r>
        <w:rPr>
          <w:rFonts w:hAnsi="宋体" w:cs="宋体" w:hint="eastAsia"/>
          <w:sz w:val="24"/>
          <w:szCs w:val="28"/>
        </w:rPr>
        <w:t>、因乙方原因造成采购供货合同无法按时签订，视为乙方违约，甲方有权要求乙方支付</w:t>
      </w:r>
      <w:r>
        <w:rPr>
          <w:rFonts w:hAnsi="宋体" w:cs="宋体" w:hint="eastAsia"/>
          <w:sz w:val="24"/>
          <w:szCs w:val="28"/>
        </w:rPr>
        <w:t>10000</w:t>
      </w:r>
      <w:r>
        <w:rPr>
          <w:rFonts w:hAnsi="宋体" w:cs="宋体" w:hint="eastAsia"/>
          <w:sz w:val="24"/>
          <w:szCs w:val="28"/>
        </w:rPr>
        <w:t>元的违约金，如</w:t>
      </w:r>
      <w:r>
        <w:rPr>
          <w:rFonts w:hAnsi="宋体" w:cs="宋体" w:hint="eastAsia"/>
          <w:sz w:val="24"/>
          <w:szCs w:val="28"/>
        </w:rPr>
        <w:t>10000</w:t>
      </w:r>
      <w:r>
        <w:rPr>
          <w:rFonts w:hAnsi="宋体" w:cs="宋体" w:hint="eastAsia"/>
          <w:sz w:val="24"/>
          <w:szCs w:val="28"/>
        </w:rPr>
        <w:t>元的违约金不能弥补乙方违约对甲方造成的损</w:t>
      </w:r>
      <w:r>
        <w:rPr>
          <w:rFonts w:hAnsi="宋体" w:cs="宋体" w:hint="eastAsia"/>
          <w:sz w:val="24"/>
          <w:szCs w:val="28"/>
        </w:rPr>
        <w:lastRenderedPageBreak/>
        <w:t>失的，乙方还需另行支付相应的赔偿。</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2</w:t>
      </w:r>
      <w:r>
        <w:rPr>
          <w:rFonts w:hAnsi="宋体" w:cs="宋体" w:hint="eastAsia"/>
          <w:sz w:val="24"/>
          <w:szCs w:val="28"/>
        </w:rPr>
        <w:t>、在签订采购供货合同之后，乙方要求解除合同的，视为乙方违约，对甲方造成的损失的，乙方需支付相应的赔偿。</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3</w:t>
      </w:r>
      <w:r>
        <w:rPr>
          <w:rFonts w:hAnsi="宋体" w:cs="宋体" w:hint="eastAsia"/>
          <w:sz w:val="24"/>
          <w:szCs w:val="28"/>
        </w:rPr>
        <w:t>、未按甲方要求时间内供货及项目验收，每逾期一日乙方须向甲方支付违约赔偿金按所下订单总额的</w:t>
      </w:r>
      <w:r>
        <w:rPr>
          <w:rFonts w:hAnsi="宋体" w:cs="宋体" w:hint="eastAsia"/>
          <w:sz w:val="24"/>
          <w:szCs w:val="28"/>
        </w:rPr>
        <w:t>3</w:t>
      </w:r>
      <w:r>
        <w:rPr>
          <w:rFonts w:hAnsi="宋体" w:cs="宋体" w:hint="eastAsia"/>
          <w:sz w:val="24"/>
          <w:szCs w:val="28"/>
        </w:rPr>
        <w:t>‰，同时甲方有权中止合同。</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4</w:t>
      </w:r>
      <w:r>
        <w:rPr>
          <w:rFonts w:hAnsi="宋体" w:cs="宋体" w:hint="eastAsia"/>
          <w:sz w:val="24"/>
          <w:szCs w:val="28"/>
        </w:rPr>
        <w:t>、合同期内，甲方若发现乙方无法履行合同，则甲方有权终止合同，没收乙方全部履约保证金，并要求乙方赔偿损失。</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5</w:t>
      </w:r>
      <w:r>
        <w:rPr>
          <w:rFonts w:hAnsi="宋体" w:cs="宋体" w:hint="eastAsia"/>
          <w:sz w:val="24"/>
          <w:szCs w:val="28"/>
        </w:rPr>
        <w:t>、乙方违反合同约定迟延交货的，每迟延一周应向甲方支付相当于迟交货物金额</w:t>
      </w:r>
      <w:r>
        <w:rPr>
          <w:rFonts w:hAnsi="宋体" w:cs="宋体" w:hint="eastAsia"/>
          <w:sz w:val="24"/>
          <w:szCs w:val="28"/>
        </w:rPr>
        <w:t>1 %</w:t>
      </w:r>
      <w:r>
        <w:rPr>
          <w:rFonts w:hAnsi="宋体" w:cs="宋体" w:hint="eastAsia"/>
          <w:sz w:val="24"/>
          <w:szCs w:val="28"/>
        </w:rPr>
        <w:t>的迟延交货违约金，不满</w:t>
      </w:r>
      <w:r>
        <w:rPr>
          <w:rFonts w:hAnsi="宋体" w:cs="宋体" w:hint="eastAsia"/>
          <w:sz w:val="24"/>
          <w:szCs w:val="28"/>
        </w:rPr>
        <w:t>1</w:t>
      </w:r>
      <w:r>
        <w:rPr>
          <w:rFonts w:hAnsi="宋体" w:cs="宋体" w:hint="eastAsia"/>
          <w:sz w:val="24"/>
          <w:szCs w:val="28"/>
        </w:rPr>
        <w:t>周按</w:t>
      </w:r>
      <w:r>
        <w:rPr>
          <w:rFonts w:hAnsi="宋体" w:cs="宋体" w:hint="eastAsia"/>
          <w:sz w:val="24"/>
          <w:szCs w:val="28"/>
        </w:rPr>
        <w:t>1</w:t>
      </w:r>
      <w:r>
        <w:rPr>
          <w:rFonts w:hAnsi="宋体" w:cs="宋体" w:hint="eastAsia"/>
          <w:sz w:val="24"/>
          <w:szCs w:val="28"/>
        </w:rPr>
        <w:t>周计算；违约罚金最多不超过迟交货物金额的</w:t>
      </w:r>
      <w:r>
        <w:rPr>
          <w:rFonts w:hAnsi="宋体" w:cs="宋体" w:hint="eastAsia"/>
          <w:sz w:val="24"/>
          <w:szCs w:val="28"/>
        </w:rPr>
        <w:t>10%</w:t>
      </w:r>
      <w:r>
        <w:rPr>
          <w:rFonts w:hAnsi="宋体" w:cs="宋体" w:hint="eastAsia"/>
          <w:sz w:val="24"/>
          <w:szCs w:val="28"/>
        </w:rPr>
        <w:t>；如供货延误超过一个月，甲方有权终止合同，乙方仍需支付上述罚金并赔偿甲方由此造成的误工损失。</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6</w:t>
      </w:r>
      <w:r>
        <w:rPr>
          <w:rFonts w:hAnsi="宋体" w:cs="宋体" w:hint="eastAsia"/>
          <w:sz w:val="24"/>
          <w:szCs w:val="28"/>
        </w:rPr>
        <w:t>、乙方未按约定时间履行修理、更换等义务的，每迟延一周应向甲方支付相当于合同价格</w:t>
      </w:r>
      <w:r>
        <w:rPr>
          <w:rFonts w:hAnsi="宋体" w:cs="宋体" w:hint="eastAsia"/>
          <w:sz w:val="24"/>
          <w:szCs w:val="28"/>
        </w:rPr>
        <w:t xml:space="preserve"> 1%</w:t>
      </w:r>
      <w:r>
        <w:rPr>
          <w:rFonts w:hAnsi="宋体" w:cs="宋体" w:hint="eastAsia"/>
          <w:sz w:val="24"/>
          <w:szCs w:val="28"/>
        </w:rPr>
        <w:t>的违约金，不满</w:t>
      </w:r>
      <w:r>
        <w:rPr>
          <w:rFonts w:hAnsi="宋体" w:cs="宋体" w:hint="eastAsia"/>
          <w:sz w:val="24"/>
          <w:szCs w:val="28"/>
        </w:rPr>
        <w:t>1</w:t>
      </w:r>
      <w:r>
        <w:rPr>
          <w:rFonts w:hAnsi="宋体" w:cs="宋体" w:hint="eastAsia"/>
          <w:sz w:val="24"/>
          <w:szCs w:val="28"/>
        </w:rPr>
        <w:t>周按</w:t>
      </w:r>
      <w:r>
        <w:rPr>
          <w:rFonts w:hAnsi="宋体" w:cs="宋体" w:hint="eastAsia"/>
          <w:sz w:val="24"/>
          <w:szCs w:val="28"/>
        </w:rPr>
        <w:t>1</w:t>
      </w:r>
      <w:r>
        <w:rPr>
          <w:rFonts w:hAnsi="宋体" w:cs="宋体" w:hint="eastAsia"/>
          <w:sz w:val="24"/>
          <w:szCs w:val="28"/>
        </w:rPr>
        <w:t>周计算。</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7</w:t>
      </w:r>
      <w:r>
        <w:rPr>
          <w:rFonts w:hAnsi="宋体" w:cs="宋体" w:hint="eastAsia"/>
          <w:sz w:val="24"/>
          <w:szCs w:val="28"/>
        </w:rPr>
        <w:t>、由于乙方货物质量或迟延交货等原因导致甲方工程不能按期投入使用的，每逾期一天，乙方应向甲方支付合同价格</w:t>
      </w:r>
      <w:r>
        <w:rPr>
          <w:rFonts w:hAnsi="宋体" w:cs="宋体" w:hint="eastAsia"/>
          <w:sz w:val="24"/>
          <w:szCs w:val="28"/>
        </w:rPr>
        <w:t>1</w:t>
      </w:r>
      <w:r>
        <w:rPr>
          <w:rFonts w:hAnsi="宋体" w:cs="宋体" w:hint="eastAsia"/>
          <w:sz w:val="24"/>
          <w:szCs w:val="28"/>
        </w:rPr>
        <w:t>‰的违约金。</w:t>
      </w:r>
    </w:p>
    <w:p w:rsidR="006811F9" w:rsidRDefault="007301C1">
      <w:pPr>
        <w:spacing w:before="360" w:after="120" w:line="400" w:lineRule="atLeast"/>
        <w:jc w:val="left"/>
        <w:outlineLvl w:val="1"/>
        <w:rPr>
          <w:rFonts w:eastAsia="黑体" w:hAnsi="宋体" w:cs="宋体"/>
          <w:b/>
          <w:sz w:val="28"/>
          <w:szCs w:val="28"/>
        </w:rPr>
      </w:pPr>
      <w:r>
        <w:rPr>
          <w:rFonts w:eastAsia="黑体" w:hAnsi="宋体" w:cs="宋体" w:hint="eastAsia"/>
          <w:b/>
          <w:bCs/>
          <w:sz w:val="28"/>
          <w:szCs w:val="28"/>
        </w:rPr>
        <w:t>九、知识产权</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1</w:t>
      </w:r>
      <w:r>
        <w:rPr>
          <w:rFonts w:hAnsi="宋体" w:cs="宋体" w:hint="eastAsia"/>
          <w:sz w:val="24"/>
          <w:szCs w:val="28"/>
        </w:rPr>
        <w:t>、乙方提供的采购标的应符合国家知识产权法律、法规的规定且非假冒伪劣品；乙方还应保证采购人不受到第三方关于侵犯知识产权及专利权、商标权或工业设计权等知识产权方面的指控，任何第三方如果提出此方面指控均与甲方无关，乙方应与第三方交涉，并承担可能发生的一切法律责任、费用和后果；若甲方因此而招致损失，则乙方应赔偿该损失。</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2</w:t>
      </w:r>
      <w:r>
        <w:rPr>
          <w:rFonts w:hAnsi="宋体" w:cs="宋体" w:hint="eastAsia"/>
          <w:sz w:val="24"/>
          <w:szCs w:val="28"/>
        </w:rPr>
        <w:t>、若乙方提供的采购标的不符合国家知识产权法律、法规的规定或被有关主管机关认定为假冒伪劣品，则乙方中标资格将被取消；甲方还将按照有关法律、法规和规章的规定进行处理。</w:t>
      </w:r>
    </w:p>
    <w:p w:rsidR="006811F9" w:rsidRDefault="007301C1">
      <w:pPr>
        <w:spacing w:before="360" w:after="120" w:line="400" w:lineRule="atLeast"/>
        <w:jc w:val="left"/>
        <w:outlineLvl w:val="1"/>
        <w:rPr>
          <w:rFonts w:eastAsia="黑体" w:hAnsi="宋体" w:cs="宋体"/>
          <w:b/>
          <w:bCs/>
          <w:sz w:val="28"/>
          <w:szCs w:val="28"/>
        </w:rPr>
      </w:pPr>
      <w:r>
        <w:rPr>
          <w:rFonts w:eastAsia="黑体" w:hAnsi="宋体" w:cs="宋体" w:hint="eastAsia"/>
          <w:b/>
          <w:bCs/>
          <w:sz w:val="28"/>
          <w:szCs w:val="28"/>
        </w:rPr>
        <w:t>十、不可抗力</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1</w:t>
      </w:r>
      <w:r>
        <w:rPr>
          <w:rFonts w:hAnsi="宋体" w:cs="宋体" w:hint="eastAsia"/>
          <w:sz w:val="24"/>
          <w:szCs w:val="28"/>
        </w:rPr>
        <w:t>、因不可抗力造成违约的，遭受不可抗力一方应及时向对方通报不能履行或不能完全履行的理由，并在随后取得有关主管机关证明后的</w:t>
      </w:r>
      <w:r>
        <w:rPr>
          <w:rFonts w:hAnsi="宋体" w:cs="宋体" w:hint="eastAsia"/>
          <w:sz w:val="24"/>
          <w:szCs w:val="28"/>
        </w:rPr>
        <w:t>15</w:t>
      </w:r>
      <w:r>
        <w:rPr>
          <w:rFonts w:hAnsi="宋体" w:cs="宋体" w:hint="eastAsia"/>
          <w:sz w:val="24"/>
          <w:szCs w:val="28"/>
        </w:rPr>
        <w:t>日内向另一方提供不可抗力发生及持续期间的充分证据。基于以上行为，允许遭受不可抗力一方延期履行、部分履行或不履行合同，并根据情况可部分或全部免于承担违约责任。</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2</w:t>
      </w:r>
      <w:r>
        <w:rPr>
          <w:rFonts w:hAnsi="宋体" w:cs="宋体" w:hint="eastAsia"/>
          <w:sz w:val="24"/>
          <w:szCs w:val="28"/>
        </w:rPr>
        <w:t>、本合同中的不可抗力指不能预见、不能避免、不能克服的客观情况，包括但不限于：自然灾害如地震、台风、洪水、火灾及政府行为、法律规定或其适用的变化或其他任何无法预见、避免或控制的事件。</w:t>
      </w:r>
    </w:p>
    <w:p w:rsidR="006811F9" w:rsidRDefault="007301C1">
      <w:pPr>
        <w:spacing w:before="360" w:after="120" w:line="400" w:lineRule="atLeast"/>
        <w:jc w:val="left"/>
        <w:outlineLvl w:val="1"/>
        <w:rPr>
          <w:rFonts w:eastAsia="黑体" w:hAnsi="宋体" w:cs="宋体"/>
          <w:b/>
          <w:bCs/>
          <w:sz w:val="28"/>
          <w:szCs w:val="28"/>
        </w:rPr>
      </w:pPr>
      <w:r>
        <w:rPr>
          <w:rFonts w:eastAsia="黑体" w:hAnsi="宋体" w:cs="宋体" w:hint="eastAsia"/>
          <w:b/>
          <w:bCs/>
          <w:sz w:val="28"/>
          <w:szCs w:val="28"/>
        </w:rPr>
        <w:lastRenderedPageBreak/>
        <w:t>十一、合同争议处理方式</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若发生争议，由双方友好协商解决，协商不成，双方均可向新罗区人民法院起诉或根据《中华人民共和国政府采购法》、《中华人民共和国民法典》及政府采购有关规定进行解决。</w:t>
      </w:r>
    </w:p>
    <w:p w:rsidR="006811F9" w:rsidRDefault="007301C1">
      <w:pPr>
        <w:spacing w:before="360" w:after="120" w:line="400" w:lineRule="atLeast"/>
        <w:jc w:val="left"/>
        <w:outlineLvl w:val="1"/>
        <w:rPr>
          <w:rFonts w:eastAsia="黑体" w:hAnsi="宋体" w:cs="宋体"/>
          <w:b/>
          <w:bCs/>
          <w:sz w:val="28"/>
          <w:szCs w:val="28"/>
        </w:rPr>
      </w:pPr>
      <w:r>
        <w:rPr>
          <w:rFonts w:eastAsia="黑体" w:hAnsi="宋体" w:cs="宋体" w:hint="eastAsia"/>
          <w:b/>
          <w:bCs/>
          <w:sz w:val="28"/>
          <w:szCs w:val="28"/>
        </w:rPr>
        <w:t>十二、合同的生效</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1</w:t>
      </w:r>
      <w:r>
        <w:rPr>
          <w:rFonts w:hAnsi="宋体" w:cs="宋体" w:hint="eastAsia"/>
          <w:sz w:val="24"/>
          <w:szCs w:val="28"/>
        </w:rPr>
        <w:t>、本合同经甲、乙双方签订后即时生效。</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2</w:t>
      </w:r>
      <w:r>
        <w:rPr>
          <w:rFonts w:hAnsi="宋体" w:cs="宋体" w:hint="eastAsia"/>
          <w:sz w:val="24"/>
          <w:szCs w:val="28"/>
        </w:rPr>
        <w:t>、有关本次采购项目的采购文件以及相关的承诺函等资料均视为本合同不可分割的一部分；如有与本合同冲突的以本合同为准。</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3</w:t>
      </w:r>
      <w:r>
        <w:rPr>
          <w:rFonts w:hAnsi="宋体" w:cs="宋体" w:hint="eastAsia"/>
          <w:sz w:val="24"/>
          <w:szCs w:val="28"/>
        </w:rPr>
        <w:t>、本合同一式四份，甲、乙双方各执贰份。本合同未尽事宜由甲、乙双方另行协商。</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4</w:t>
      </w:r>
      <w:r>
        <w:rPr>
          <w:rFonts w:hAnsi="宋体" w:cs="宋体" w:hint="eastAsia"/>
          <w:sz w:val="24"/>
          <w:szCs w:val="28"/>
        </w:rPr>
        <w:t>、本合同未尽事宜，双方另行签订补充协议。</w:t>
      </w:r>
    </w:p>
    <w:p w:rsidR="006811F9" w:rsidRDefault="006811F9">
      <w:pPr>
        <w:pStyle w:val="a0"/>
        <w:spacing w:line="400" w:lineRule="atLeast"/>
        <w:rPr>
          <w:rFonts w:hAnsi="宋体" w:cs="宋体"/>
          <w:sz w:val="24"/>
          <w:szCs w:val="28"/>
        </w:rPr>
      </w:pPr>
    </w:p>
    <w:p w:rsidR="006811F9" w:rsidRDefault="006811F9">
      <w:pPr>
        <w:pStyle w:val="a0"/>
        <w:spacing w:line="400" w:lineRule="atLeast"/>
        <w:rPr>
          <w:rFonts w:hAnsi="宋体" w:cs="宋体"/>
          <w:sz w:val="24"/>
          <w:szCs w:val="28"/>
        </w:rPr>
      </w:pPr>
    </w:p>
    <w:p w:rsidR="006811F9" w:rsidRDefault="007301C1">
      <w:pPr>
        <w:spacing w:line="400" w:lineRule="atLeast"/>
        <w:rPr>
          <w:rFonts w:hAnsi="宋体" w:cs="宋体"/>
          <w:sz w:val="24"/>
          <w:szCs w:val="28"/>
        </w:rPr>
      </w:pPr>
      <w:r>
        <w:rPr>
          <w:rFonts w:hAnsi="宋体" w:cs="宋体" w:hint="eastAsia"/>
          <w:sz w:val="24"/>
          <w:szCs w:val="28"/>
        </w:rPr>
        <w:t>甲方（公章）：福建广电网络集团股份有限公司龙岩分公司</w:t>
      </w:r>
      <w:r>
        <w:rPr>
          <w:rFonts w:hAnsi="宋体" w:cs="宋体" w:hint="eastAsia"/>
          <w:sz w:val="24"/>
          <w:szCs w:val="28"/>
        </w:rPr>
        <w:t xml:space="preserve"> </w:t>
      </w:r>
    </w:p>
    <w:p w:rsidR="006811F9" w:rsidRDefault="006811F9">
      <w:pPr>
        <w:spacing w:line="400" w:lineRule="atLeast"/>
        <w:rPr>
          <w:rFonts w:hAnsi="宋体" w:cs="宋体"/>
          <w:sz w:val="24"/>
          <w:szCs w:val="28"/>
        </w:rPr>
      </w:pPr>
    </w:p>
    <w:p w:rsidR="006811F9" w:rsidRDefault="007301C1">
      <w:pPr>
        <w:spacing w:line="400" w:lineRule="atLeast"/>
        <w:rPr>
          <w:rFonts w:hAnsi="宋体" w:cs="宋体"/>
          <w:sz w:val="24"/>
          <w:szCs w:val="28"/>
        </w:rPr>
      </w:pPr>
      <w:r>
        <w:rPr>
          <w:rFonts w:hAnsi="宋体" w:cs="宋体" w:hint="eastAsia"/>
          <w:sz w:val="24"/>
          <w:szCs w:val="28"/>
        </w:rPr>
        <w:t>负责人（签字或盖章）：</w:t>
      </w:r>
    </w:p>
    <w:p w:rsidR="006811F9" w:rsidRDefault="006811F9">
      <w:pPr>
        <w:spacing w:line="400" w:lineRule="atLeast"/>
        <w:rPr>
          <w:rFonts w:hAnsi="宋体" w:cs="宋体"/>
          <w:sz w:val="24"/>
          <w:szCs w:val="28"/>
        </w:rPr>
      </w:pPr>
    </w:p>
    <w:p w:rsidR="006811F9" w:rsidRDefault="007301C1">
      <w:pPr>
        <w:spacing w:line="400" w:lineRule="atLeast"/>
        <w:rPr>
          <w:rFonts w:hAnsi="宋体" w:cs="宋体"/>
          <w:sz w:val="24"/>
          <w:szCs w:val="28"/>
        </w:rPr>
      </w:pPr>
      <w:r>
        <w:rPr>
          <w:rFonts w:hAnsi="宋体" w:cs="宋体" w:hint="eastAsia"/>
          <w:sz w:val="24"/>
          <w:szCs w:val="28"/>
        </w:rPr>
        <w:t>联系人</w:t>
      </w:r>
      <w:r>
        <w:rPr>
          <w:rFonts w:hAnsi="宋体" w:cs="宋体" w:hint="eastAsia"/>
          <w:sz w:val="24"/>
          <w:szCs w:val="28"/>
        </w:rPr>
        <w:t xml:space="preserve"> </w:t>
      </w:r>
      <w:r>
        <w:rPr>
          <w:rFonts w:hAnsi="宋体" w:cs="宋体" w:hint="eastAsia"/>
          <w:sz w:val="24"/>
          <w:szCs w:val="28"/>
        </w:rPr>
        <w:t>：</w:t>
      </w:r>
      <w:r>
        <w:rPr>
          <w:rFonts w:hAnsi="宋体" w:cs="宋体" w:hint="eastAsia"/>
          <w:sz w:val="24"/>
          <w:szCs w:val="28"/>
        </w:rPr>
        <w:t xml:space="preserve"> </w:t>
      </w:r>
    </w:p>
    <w:p w:rsidR="006811F9" w:rsidRDefault="006811F9">
      <w:pPr>
        <w:spacing w:line="400" w:lineRule="atLeast"/>
        <w:rPr>
          <w:rFonts w:hAnsi="宋体" w:cs="宋体"/>
          <w:sz w:val="24"/>
          <w:szCs w:val="28"/>
        </w:rPr>
      </w:pPr>
    </w:p>
    <w:p w:rsidR="006811F9" w:rsidRDefault="007301C1">
      <w:pPr>
        <w:spacing w:line="400" w:lineRule="atLeast"/>
        <w:rPr>
          <w:rFonts w:hAnsi="宋体" w:cs="宋体"/>
          <w:sz w:val="24"/>
          <w:szCs w:val="28"/>
        </w:rPr>
      </w:pPr>
      <w:r>
        <w:rPr>
          <w:rFonts w:hAnsi="宋体" w:cs="宋体" w:hint="eastAsia"/>
          <w:sz w:val="24"/>
          <w:szCs w:val="28"/>
        </w:rPr>
        <w:t>联系电话：</w:t>
      </w:r>
      <w:r>
        <w:rPr>
          <w:rFonts w:hAnsi="宋体" w:cs="宋体" w:hint="eastAsia"/>
          <w:sz w:val="24"/>
          <w:szCs w:val="28"/>
        </w:rPr>
        <w:t xml:space="preserve"> </w:t>
      </w:r>
    </w:p>
    <w:p w:rsidR="006811F9" w:rsidRDefault="006811F9">
      <w:pPr>
        <w:spacing w:line="400" w:lineRule="atLeast"/>
        <w:rPr>
          <w:rFonts w:hAnsi="宋体" w:cs="宋体"/>
          <w:sz w:val="24"/>
          <w:szCs w:val="28"/>
        </w:rPr>
      </w:pPr>
    </w:p>
    <w:p w:rsidR="006811F9" w:rsidRDefault="007301C1">
      <w:pPr>
        <w:spacing w:line="400" w:lineRule="atLeast"/>
        <w:ind w:firstLineChars="200" w:firstLine="480"/>
        <w:rPr>
          <w:rFonts w:hAnsi="宋体" w:cs="宋体"/>
          <w:sz w:val="24"/>
          <w:szCs w:val="28"/>
        </w:rPr>
      </w:pPr>
      <w:r>
        <w:rPr>
          <w:rFonts w:hAnsi="宋体" w:cs="宋体" w:hint="eastAsia"/>
          <w:sz w:val="24"/>
          <w:szCs w:val="28"/>
        </w:rPr>
        <w:t>年</w:t>
      </w:r>
      <w:r>
        <w:rPr>
          <w:rFonts w:hAnsi="宋体" w:cs="宋体" w:hint="eastAsia"/>
          <w:sz w:val="24"/>
          <w:szCs w:val="28"/>
        </w:rPr>
        <w:t xml:space="preserve">     </w:t>
      </w:r>
      <w:r>
        <w:rPr>
          <w:rFonts w:hAnsi="宋体" w:cs="宋体" w:hint="eastAsia"/>
          <w:sz w:val="24"/>
          <w:szCs w:val="28"/>
        </w:rPr>
        <w:t>月</w:t>
      </w:r>
      <w:r>
        <w:rPr>
          <w:rFonts w:hAnsi="宋体" w:cs="宋体" w:hint="eastAsia"/>
          <w:sz w:val="24"/>
          <w:szCs w:val="28"/>
        </w:rPr>
        <w:t xml:space="preserve">    </w:t>
      </w:r>
      <w:r>
        <w:rPr>
          <w:rFonts w:hAnsi="宋体" w:cs="宋体" w:hint="eastAsia"/>
          <w:sz w:val="24"/>
          <w:szCs w:val="28"/>
        </w:rPr>
        <w:t>日</w:t>
      </w:r>
      <w:r>
        <w:rPr>
          <w:rFonts w:hAnsi="宋体" w:cs="宋体" w:hint="eastAsia"/>
          <w:sz w:val="24"/>
          <w:szCs w:val="28"/>
        </w:rPr>
        <w:t xml:space="preserve">    </w:t>
      </w:r>
    </w:p>
    <w:p w:rsidR="006811F9" w:rsidRDefault="006811F9">
      <w:pPr>
        <w:spacing w:line="400" w:lineRule="atLeast"/>
        <w:rPr>
          <w:rFonts w:hAnsi="宋体" w:cs="宋体"/>
          <w:sz w:val="24"/>
          <w:szCs w:val="28"/>
        </w:rPr>
      </w:pPr>
    </w:p>
    <w:p w:rsidR="006811F9" w:rsidRDefault="007301C1">
      <w:pPr>
        <w:spacing w:line="400" w:lineRule="atLeast"/>
        <w:rPr>
          <w:rFonts w:hAnsi="宋体" w:cs="宋体"/>
          <w:sz w:val="24"/>
          <w:szCs w:val="28"/>
        </w:rPr>
      </w:pPr>
      <w:r>
        <w:rPr>
          <w:rFonts w:hAnsi="宋体" w:cs="宋体" w:hint="eastAsia"/>
          <w:sz w:val="24"/>
          <w:szCs w:val="28"/>
        </w:rPr>
        <w:t>乙方（公章）：</w:t>
      </w:r>
      <w:r>
        <w:rPr>
          <w:rFonts w:hAnsi="宋体" w:cs="宋体" w:hint="eastAsia"/>
          <w:sz w:val="24"/>
          <w:szCs w:val="28"/>
        </w:rPr>
        <w:t xml:space="preserve"> </w:t>
      </w:r>
    </w:p>
    <w:p w:rsidR="006811F9" w:rsidRDefault="006811F9">
      <w:pPr>
        <w:spacing w:line="400" w:lineRule="atLeast"/>
        <w:rPr>
          <w:rFonts w:hAnsi="宋体" w:cs="宋体"/>
          <w:sz w:val="24"/>
          <w:szCs w:val="28"/>
        </w:rPr>
      </w:pPr>
    </w:p>
    <w:p w:rsidR="006811F9" w:rsidRDefault="007301C1">
      <w:pPr>
        <w:spacing w:line="400" w:lineRule="atLeast"/>
        <w:rPr>
          <w:rFonts w:hAnsi="宋体" w:cs="宋体"/>
          <w:sz w:val="24"/>
          <w:szCs w:val="28"/>
        </w:rPr>
      </w:pPr>
      <w:bookmarkStart w:id="7" w:name="OLE_LINK11"/>
      <w:r>
        <w:rPr>
          <w:rFonts w:hAnsi="宋体" w:cs="宋体" w:hint="eastAsia"/>
          <w:sz w:val="24"/>
          <w:szCs w:val="28"/>
        </w:rPr>
        <w:t>负责人（签字或盖章）：</w:t>
      </w:r>
      <w:bookmarkEnd w:id="7"/>
      <w:r>
        <w:rPr>
          <w:rFonts w:hAnsi="宋体" w:cs="宋体" w:hint="eastAsia"/>
          <w:sz w:val="24"/>
          <w:szCs w:val="28"/>
        </w:rPr>
        <w:t xml:space="preserve"> </w:t>
      </w:r>
    </w:p>
    <w:p w:rsidR="006811F9" w:rsidRDefault="006811F9">
      <w:pPr>
        <w:spacing w:line="400" w:lineRule="atLeast"/>
        <w:rPr>
          <w:rFonts w:hAnsi="宋体" w:cs="宋体"/>
          <w:sz w:val="24"/>
          <w:szCs w:val="28"/>
        </w:rPr>
      </w:pPr>
    </w:p>
    <w:p w:rsidR="006811F9" w:rsidRDefault="007301C1">
      <w:pPr>
        <w:spacing w:line="400" w:lineRule="atLeast"/>
        <w:rPr>
          <w:rFonts w:hAnsi="宋体" w:cs="宋体"/>
          <w:sz w:val="24"/>
          <w:szCs w:val="28"/>
        </w:rPr>
      </w:pPr>
      <w:bookmarkStart w:id="8" w:name="OLE_LINK12"/>
      <w:r>
        <w:rPr>
          <w:rFonts w:hAnsi="宋体" w:cs="宋体" w:hint="eastAsia"/>
          <w:sz w:val="24"/>
          <w:szCs w:val="28"/>
        </w:rPr>
        <w:t>联系人</w:t>
      </w:r>
      <w:r>
        <w:rPr>
          <w:rFonts w:hAnsi="宋体" w:cs="宋体" w:hint="eastAsia"/>
          <w:sz w:val="24"/>
          <w:szCs w:val="28"/>
        </w:rPr>
        <w:t xml:space="preserve"> </w:t>
      </w:r>
      <w:r>
        <w:rPr>
          <w:rFonts w:hAnsi="宋体" w:cs="宋体" w:hint="eastAsia"/>
          <w:sz w:val="24"/>
          <w:szCs w:val="28"/>
        </w:rPr>
        <w:t>：</w:t>
      </w:r>
    </w:p>
    <w:bookmarkEnd w:id="8"/>
    <w:p w:rsidR="006811F9" w:rsidRDefault="006811F9">
      <w:pPr>
        <w:spacing w:line="400" w:lineRule="atLeast"/>
        <w:rPr>
          <w:rFonts w:hAnsi="宋体" w:cs="宋体"/>
          <w:sz w:val="24"/>
          <w:szCs w:val="28"/>
        </w:rPr>
      </w:pPr>
    </w:p>
    <w:p w:rsidR="006811F9" w:rsidRDefault="007301C1">
      <w:pPr>
        <w:spacing w:line="400" w:lineRule="atLeast"/>
        <w:rPr>
          <w:rFonts w:hAnsi="宋体" w:cs="宋体"/>
          <w:sz w:val="24"/>
          <w:szCs w:val="28"/>
        </w:rPr>
      </w:pPr>
      <w:bookmarkStart w:id="9" w:name="OLE_LINK13"/>
      <w:r>
        <w:rPr>
          <w:rFonts w:hAnsi="宋体" w:cs="宋体" w:hint="eastAsia"/>
          <w:sz w:val="24"/>
          <w:szCs w:val="28"/>
        </w:rPr>
        <w:t>联系电话：</w:t>
      </w:r>
      <w:r>
        <w:rPr>
          <w:rFonts w:hAnsi="宋体" w:cs="宋体" w:hint="eastAsia"/>
          <w:sz w:val="24"/>
          <w:szCs w:val="28"/>
        </w:rPr>
        <w:t xml:space="preserve"> </w:t>
      </w:r>
    </w:p>
    <w:bookmarkEnd w:id="9"/>
    <w:p w:rsidR="006811F9" w:rsidRDefault="006811F9">
      <w:pPr>
        <w:spacing w:line="400" w:lineRule="atLeast"/>
        <w:rPr>
          <w:rFonts w:hAnsi="宋体" w:cs="宋体"/>
          <w:sz w:val="24"/>
          <w:szCs w:val="28"/>
        </w:rPr>
      </w:pPr>
    </w:p>
    <w:p w:rsidR="006811F9" w:rsidRDefault="007301C1">
      <w:pPr>
        <w:spacing w:line="400" w:lineRule="atLeast"/>
        <w:ind w:firstLineChars="200" w:firstLine="480"/>
        <w:rPr>
          <w:rFonts w:hAnsi="宋体" w:cs="宋体"/>
          <w:sz w:val="24"/>
          <w:szCs w:val="28"/>
        </w:rPr>
      </w:pPr>
      <w:r>
        <w:rPr>
          <w:rFonts w:hAnsi="宋体" w:cs="宋体" w:hint="eastAsia"/>
          <w:sz w:val="24"/>
          <w:szCs w:val="28"/>
        </w:rPr>
        <w:t>年</w:t>
      </w:r>
      <w:r>
        <w:rPr>
          <w:rFonts w:hAnsi="宋体" w:cs="宋体" w:hint="eastAsia"/>
          <w:sz w:val="24"/>
          <w:szCs w:val="28"/>
        </w:rPr>
        <w:t xml:space="preserve">    </w:t>
      </w:r>
      <w:r>
        <w:rPr>
          <w:rFonts w:hAnsi="宋体" w:cs="宋体" w:hint="eastAsia"/>
          <w:sz w:val="24"/>
          <w:szCs w:val="28"/>
        </w:rPr>
        <w:t>月</w:t>
      </w:r>
      <w:r>
        <w:rPr>
          <w:rFonts w:hAnsi="宋体" w:cs="宋体" w:hint="eastAsia"/>
          <w:sz w:val="24"/>
          <w:szCs w:val="28"/>
        </w:rPr>
        <w:t xml:space="preserve">    </w:t>
      </w:r>
      <w:r>
        <w:rPr>
          <w:rFonts w:hAnsi="宋体" w:cs="宋体" w:hint="eastAsia"/>
          <w:sz w:val="24"/>
          <w:szCs w:val="28"/>
        </w:rPr>
        <w:t>日</w:t>
      </w: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7301C1">
      <w:pPr>
        <w:spacing w:line="400" w:lineRule="atLeast"/>
        <w:jc w:val="center"/>
        <w:rPr>
          <w:rFonts w:hAnsi="宋体" w:cs="宋体"/>
          <w:b/>
          <w:bCs/>
          <w:sz w:val="24"/>
          <w:szCs w:val="32"/>
        </w:rPr>
      </w:pPr>
      <w:r>
        <w:rPr>
          <w:rFonts w:hAnsi="宋体" w:cs="宋体" w:hint="eastAsia"/>
          <w:b/>
          <w:bCs/>
          <w:sz w:val="24"/>
          <w:szCs w:val="32"/>
        </w:rPr>
        <w:lastRenderedPageBreak/>
        <w:t>附件：采购订单</w:t>
      </w:r>
    </w:p>
    <w:p w:rsidR="006811F9" w:rsidRDefault="006811F9">
      <w:pPr>
        <w:spacing w:line="400" w:lineRule="atLeast"/>
        <w:rPr>
          <w:rFonts w:hAnsi="宋体" w:cs="宋体"/>
          <w:sz w:val="24"/>
          <w:szCs w:val="28"/>
        </w:rPr>
      </w:pPr>
    </w:p>
    <w:p w:rsidR="006811F9" w:rsidRDefault="007301C1">
      <w:pPr>
        <w:spacing w:line="400" w:lineRule="atLeast"/>
        <w:ind w:firstLineChars="200" w:firstLine="482"/>
        <w:jc w:val="center"/>
        <w:rPr>
          <w:rFonts w:hAnsi="宋体" w:cs="宋体"/>
          <w:sz w:val="24"/>
          <w:szCs w:val="28"/>
        </w:rPr>
      </w:pPr>
      <w:r>
        <w:rPr>
          <w:rFonts w:hAnsi="宋体" w:cs="宋体" w:hint="eastAsia"/>
          <w:b/>
          <w:bCs/>
          <w:sz w:val="24"/>
          <w:szCs w:val="32"/>
        </w:rPr>
        <w:t>采购订单</w:t>
      </w:r>
    </w:p>
    <w:p w:rsidR="006811F9" w:rsidRDefault="007301C1">
      <w:pPr>
        <w:wordWrap w:val="0"/>
        <w:spacing w:line="400" w:lineRule="atLeast"/>
        <w:rPr>
          <w:rFonts w:hAnsi="宋体" w:cs="宋体"/>
          <w:sz w:val="24"/>
          <w:szCs w:val="28"/>
          <w:u w:val="single"/>
        </w:rPr>
      </w:pPr>
      <w:r>
        <w:rPr>
          <w:rFonts w:hAnsi="宋体" w:cs="宋体" w:hint="eastAsia"/>
          <w:sz w:val="24"/>
          <w:szCs w:val="28"/>
        </w:rPr>
        <w:t>甲方：</w:t>
      </w:r>
      <w:r>
        <w:rPr>
          <w:rFonts w:hAnsi="宋体" w:cs="宋体" w:hint="eastAsia"/>
          <w:sz w:val="24"/>
          <w:szCs w:val="28"/>
        </w:rPr>
        <w:t xml:space="preserve">                             </w:t>
      </w:r>
      <w:r>
        <w:rPr>
          <w:rFonts w:hAnsi="宋体" w:cs="宋体" w:hint="eastAsia"/>
          <w:sz w:val="24"/>
          <w:szCs w:val="28"/>
        </w:rPr>
        <w:t>订单编号：</w:t>
      </w:r>
      <w:r>
        <w:rPr>
          <w:rFonts w:hAnsi="宋体" w:cs="宋体" w:hint="eastAsia"/>
          <w:sz w:val="24"/>
          <w:szCs w:val="28"/>
          <w:u w:val="single"/>
        </w:rPr>
        <w:t xml:space="preserve">                  </w:t>
      </w:r>
    </w:p>
    <w:p w:rsidR="006811F9" w:rsidRDefault="007301C1">
      <w:pPr>
        <w:wordWrap w:val="0"/>
        <w:spacing w:line="400" w:lineRule="atLeast"/>
        <w:rPr>
          <w:rFonts w:hAnsi="宋体" w:cs="宋体"/>
          <w:sz w:val="24"/>
          <w:szCs w:val="28"/>
          <w:u w:val="single"/>
        </w:rPr>
      </w:pPr>
      <w:r>
        <w:rPr>
          <w:rFonts w:hAnsi="宋体" w:cs="宋体" w:hint="eastAsia"/>
          <w:sz w:val="24"/>
          <w:szCs w:val="28"/>
        </w:rPr>
        <w:t>乙方：</w:t>
      </w:r>
      <w:r>
        <w:rPr>
          <w:rFonts w:hAnsi="宋体" w:cs="宋体" w:hint="eastAsia"/>
          <w:sz w:val="24"/>
          <w:szCs w:val="28"/>
        </w:rPr>
        <w:t xml:space="preserve">                             </w:t>
      </w:r>
      <w:r>
        <w:rPr>
          <w:rFonts w:hAnsi="宋体" w:cs="宋体" w:hint="eastAsia"/>
          <w:sz w:val="24"/>
          <w:szCs w:val="28"/>
        </w:rPr>
        <w:t>合同编号：</w:t>
      </w:r>
      <w:r>
        <w:rPr>
          <w:rFonts w:hAnsi="宋体" w:cs="宋体" w:hint="eastAsia"/>
          <w:sz w:val="24"/>
          <w:szCs w:val="28"/>
          <w:u w:val="single"/>
        </w:rPr>
        <w:t xml:space="preserve">                  </w:t>
      </w:r>
    </w:p>
    <w:p w:rsidR="006811F9" w:rsidRDefault="006811F9">
      <w:pPr>
        <w:spacing w:line="400" w:lineRule="atLeast"/>
        <w:rPr>
          <w:rFonts w:hAnsi="宋体" w:cs="宋体"/>
          <w:sz w:val="24"/>
          <w:szCs w:val="28"/>
        </w:rPr>
      </w:pPr>
    </w:p>
    <w:p w:rsidR="006811F9" w:rsidRDefault="007301C1">
      <w:pPr>
        <w:spacing w:line="400" w:lineRule="atLeast"/>
        <w:ind w:firstLineChars="200" w:firstLine="480"/>
        <w:rPr>
          <w:rFonts w:hAnsi="宋体" w:cs="宋体"/>
          <w:sz w:val="24"/>
          <w:szCs w:val="28"/>
        </w:rPr>
      </w:pPr>
      <w:r>
        <w:rPr>
          <w:rFonts w:hAnsi="宋体" w:cs="宋体" w:hint="eastAsia"/>
          <w:sz w:val="24"/>
          <w:szCs w:val="28"/>
        </w:rPr>
        <w:t>经甲乙双方友好协商，根据福建广电网络集团龙岩分公司签订的框架合同签订本订单，并达成以下条款：</w:t>
      </w:r>
    </w:p>
    <w:p w:rsidR="006811F9" w:rsidRDefault="007301C1">
      <w:pPr>
        <w:spacing w:before="360" w:after="120" w:line="400" w:lineRule="atLeast"/>
        <w:jc w:val="left"/>
        <w:outlineLvl w:val="1"/>
        <w:rPr>
          <w:rFonts w:eastAsia="黑体" w:hAnsi="宋体" w:cs="宋体"/>
          <w:b/>
          <w:bCs/>
          <w:sz w:val="28"/>
          <w:szCs w:val="28"/>
        </w:rPr>
      </w:pPr>
      <w:r>
        <w:rPr>
          <w:rFonts w:eastAsia="黑体" w:hAnsi="宋体" w:cs="宋体" w:hint="eastAsia"/>
          <w:b/>
          <w:bCs/>
          <w:sz w:val="28"/>
          <w:szCs w:val="28"/>
        </w:rPr>
        <w:t>一、采购清单</w:t>
      </w:r>
    </w:p>
    <w:tbl>
      <w:tblPr>
        <w:tblStyle w:val="ac"/>
        <w:tblW w:w="0" w:type="auto"/>
        <w:tblLook w:val="04A0" w:firstRow="1" w:lastRow="0" w:firstColumn="1" w:lastColumn="0" w:noHBand="0" w:noVBand="1"/>
      </w:tblPr>
      <w:tblGrid>
        <w:gridCol w:w="615"/>
        <w:gridCol w:w="1371"/>
        <w:gridCol w:w="992"/>
        <w:gridCol w:w="992"/>
        <w:gridCol w:w="992"/>
        <w:gridCol w:w="1056"/>
        <w:gridCol w:w="1056"/>
        <w:gridCol w:w="993"/>
        <w:gridCol w:w="993"/>
      </w:tblGrid>
      <w:tr w:rsidR="006811F9">
        <w:tc>
          <w:tcPr>
            <w:tcW w:w="617" w:type="dxa"/>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序号</w:t>
            </w:r>
          </w:p>
        </w:tc>
        <w:tc>
          <w:tcPr>
            <w:tcW w:w="1394" w:type="dxa"/>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产品名称</w:t>
            </w:r>
          </w:p>
        </w:tc>
        <w:tc>
          <w:tcPr>
            <w:tcW w:w="1006" w:type="dxa"/>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规格型号</w:t>
            </w:r>
          </w:p>
        </w:tc>
        <w:tc>
          <w:tcPr>
            <w:tcW w:w="1006" w:type="dxa"/>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单位</w:t>
            </w:r>
          </w:p>
        </w:tc>
        <w:tc>
          <w:tcPr>
            <w:tcW w:w="1006" w:type="dxa"/>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数量</w:t>
            </w:r>
          </w:p>
        </w:tc>
        <w:tc>
          <w:tcPr>
            <w:tcW w:w="1006" w:type="dxa"/>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单价（元）</w:t>
            </w:r>
          </w:p>
        </w:tc>
        <w:tc>
          <w:tcPr>
            <w:tcW w:w="1007" w:type="dxa"/>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总价（元）</w:t>
            </w:r>
          </w:p>
        </w:tc>
        <w:tc>
          <w:tcPr>
            <w:tcW w:w="1007" w:type="dxa"/>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税率</w:t>
            </w:r>
          </w:p>
        </w:tc>
        <w:tc>
          <w:tcPr>
            <w:tcW w:w="1007" w:type="dxa"/>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备注</w:t>
            </w:r>
          </w:p>
        </w:tc>
      </w:tr>
      <w:tr w:rsidR="006811F9">
        <w:trPr>
          <w:trHeight w:val="482"/>
        </w:trPr>
        <w:tc>
          <w:tcPr>
            <w:tcW w:w="617" w:type="dxa"/>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1</w:t>
            </w:r>
          </w:p>
        </w:tc>
        <w:tc>
          <w:tcPr>
            <w:tcW w:w="1394" w:type="dxa"/>
          </w:tcPr>
          <w:p w:rsidR="006811F9" w:rsidRDefault="006811F9">
            <w:pPr>
              <w:spacing w:line="360" w:lineRule="auto"/>
              <w:rPr>
                <w:rFonts w:ascii="宋体" w:hAnsi="宋体" w:cs="宋体"/>
                <w:color w:val="000000"/>
                <w:sz w:val="28"/>
                <w:szCs w:val="28"/>
              </w:rPr>
            </w:pPr>
          </w:p>
        </w:tc>
        <w:tc>
          <w:tcPr>
            <w:tcW w:w="1006" w:type="dxa"/>
          </w:tcPr>
          <w:p w:rsidR="006811F9" w:rsidRDefault="006811F9">
            <w:pPr>
              <w:spacing w:line="360" w:lineRule="auto"/>
              <w:rPr>
                <w:rFonts w:ascii="宋体" w:hAnsi="宋体" w:cs="宋体"/>
                <w:color w:val="000000"/>
                <w:sz w:val="28"/>
                <w:szCs w:val="28"/>
              </w:rPr>
            </w:pPr>
          </w:p>
        </w:tc>
        <w:tc>
          <w:tcPr>
            <w:tcW w:w="1006" w:type="dxa"/>
          </w:tcPr>
          <w:p w:rsidR="006811F9" w:rsidRDefault="006811F9">
            <w:pPr>
              <w:spacing w:line="360" w:lineRule="auto"/>
              <w:rPr>
                <w:rFonts w:ascii="宋体" w:hAnsi="宋体" w:cs="宋体"/>
                <w:color w:val="000000"/>
                <w:sz w:val="28"/>
                <w:szCs w:val="28"/>
              </w:rPr>
            </w:pPr>
          </w:p>
        </w:tc>
        <w:tc>
          <w:tcPr>
            <w:tcW w:w="1006" w:type="dxa"/>
          </w:tcPr>
          <w:p w:rsidR="006811F9" w:rsidRDefault="006811F9">
            <w:pPr>
              <w:spacing w:line="360" w:lineRule="auto"/>
              <w:rPr>
                <w:rFonts w:ascii="宋体" w:hAnsi="宋体" w:cs="宋体"/>
                <w:color w:val="000000"/>
                <w:sz w:val="28"/>
                <w:szCs w:val="28"/>
              </w:rPr>
            </w:pPr>
          </w:p>
        </w:tc>
        <w:tc>
          <w:tcPr>
            <w:tcW w:w="1006" w:type="dxa"/>
          </w:tcPr>
          <w:p w:rsidR="006811F9" w:rsidRDefault="006811F9">
            <w:pPr>
              <w:spacing w:line="360" w:lineRule="auto"/>
              <w:rPr>
                <w:rFonts w:ascii="宋体" w:hAnsi="宋体" w:cs="宋体"/>
                <w:color w:val="000000"/>
                <w:sz w:val="28"/>
                <w:szCs w:val="28"/>
              </w:rPr>
            </w:pPr>
          </w:p>
        </w:tc>
        <w:tc>
          <w:tcPr>
            <w:tcW w:w="1007" w:type="dxa"/>
          </w:tcPr>
          <w:p w:rsidR="006811F9" w:rsidRDefault="006811F9">
            <w:pPr>
              <w:spacing w:line="360" w:lineRule="auto"/>
              <w:rPr>
                <w:rFonts w:ascii="宋体" w:hAnsi="宋体" w:cs="宋体"/>
                <w:color w:val="000000"/>
                <w:sz w:val="28"/>
                <w:szCs w:val="28"/>
              </w:rPr>
            </w:pPr>
          </w:p>
        </w:tc>
        <w:tc>
          <w:tcPr>
            <w:tcW w:w="1007" w:type="dxa"/>
          </w:tcPr>
          <w:p w:rsidR="006811F9" w:rsidRDefault="006811F9">
            <w:pPr>
              <w:spacing w:line="360" w:lineRule="auto"/>
              <w:rPr>
                <w:rFonts w:ascii="宋体" w:hAnsi="宋体" w:cs="宋体"/>
                <w:color w:val="000000"/>
                <w:sz w:val="28"/>
                <w:szCs w:val="28"/>
              </w:rPr>
            </w:pPr>
          </w:p>
        </w:tc>
        <w:tc>
          <w:tcPr>
            <w:tcW w:w="1007" w:type="dxa"/>
          </w:tcPr>
          <w:p w:rsidR="006811F9" w:rsidRDefault="006811F9">
            <w:pPr>
              <w:spacing w:line="360" w:lineRule="auto"/>
              <w:rPr>
                <w:rFonts w:ascii="宋体" w:hAnsi="宋体" w:cs="宋体"/>
                <w:color w:val="000000"/>
                <w:sz w:val="28"/>
                <w:szCs w:val="28"/>
              </w:rPr>
            </w:pPr>
          </w:p>
        </w:tc>
      </w:tr>
      <w:tr w:rsidR="006811F9">
        <w:trPr>
          <w:trHeight w:val="437"/>
        </w:trPr>
        <w:tc>
          <w:tcPr>
            <w:tcW w:w="617" w:type="dxa"/>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2</w:t>
            </w:r>
          </w:p>
        </w:tc>
        <w:tc>
          <w:tcPr>
            <w:tcW w:w="1394" w:type="dxa"/>
          </w:tcPr>
          <w:p w:rsidR="006811F9" w:rsidRDefault="006811F9">
            <w:pPr>
              <w:spacing w:line="360" w:lineRule="auto"/>
              <w:rPr>
                <w:rFonts w:ascii="宋体" w:hAnsi="宋体" w:cs="宋体"/>
                <w:color w:val="000000"/>
                <w:sz w:val="28"/>
                <w:szCs w:val="28"/>
              </w:rPr>
            </w:pPr>
          </w:p>
        </w:tc>
        <w:tc>
          <w:tcPr>
            <w:tcW w:w="1006" w:type="dxa"/>
          </w:tcPr>
          <w:p w:rsidR="006811F9" w:rsidRDefault="006811F9">
            <w:pPr>
              <w:spacing w:line="360" w:lineRule="auto"/>
              <w:rPr>
                <w:rFonts w:ascii="宋体" w:hAnsi="宋体" w:cs="宋体"/>
                <w:color w:val="000000"/>
                <w:sz w:val="28"/>
                <w:szCs w:val="28"/>
              </w:rPr>
            </w:pPr>
          </w:p>
        </w:tc>
        <w:tc>
          <w:tcPr>
            <w:tcW w:w="1006" w:type="dxa"/>
          </w:tcPr>
          <w:p w:rsidR="006811F9" w:rsidRDefault="006811F9">
            <w:pPr>
              <w:spacing w:line="360" w:lineRule="auto"/>
              <w:rPr>
                <w:rFonts w:ascii="宋体" w:hAnsi="宋体" w:cs="宋体"/>
                <w:color w:val="000000"/>
                <w:sz w:val="28"/>
                <w:szCs w:val="28"/>
              </w:rPr>
            </w:pPr>
          </w:p>
        </w:tc>
        <w:tc>
          <w:tcPr>
            <w:tcW w:w="1006" w:type="dxa"/>
          </w:tcPr>
          <w:p w:rsidR="006811F9" w:rsidRDefault="006811F9">
            <w:pPr>
              <w:spacing w:line="360" w:lineRule="auto"/>
              <w:rPr>
                <w:rFonts w:ascii="宋体" w:hAnsi="宋体" w:cs="宋体"/>
                <w:color w:val="000000"/>
                <w:sz w:val="28"/>
                <w:szCs w:val="28"/>
              </w:rPr>
            </w:pPr>
          </w:p>
        </w:tc>
        <w:tc>
          <w:tcPr>
            <w:tcW w:w="1006" w:type="dxa"/>
          </w:tcPr>
          <w:p w:rsidR="006811F9" w:rsidRDefault="006811F9">
            <w:pPr>
              <w:spacing w:line="360" w:lineRule="auto"/>
              <w:rPr>
                <w:rFonts w:ascii="宋体" w:hAnsi="宋体" w:cs="宋体"/>
                <w:color w:val="000000"/>
                <w:sz w:val="28"/>
                <w:szCs w:val="28"/>
              </w:rPr>
            </w:pPr>
          </w:p>
        </w:tc>
        <w:tc>
          <w:tcPr>
            <w:tcW w:w="1007" w:type="dxa"/>
          </w:tcPr>
          <w:p w:rsidR="006811F9" w:rsidRDefault="006811F9">
            <w:pPr>
              <w:spacing w:line="360" w:lineRule="auto"/>
              <w:rPr>
                <w:rFonts w:ascii="宋体" w:hAnsi="宋体" w:cs="宋体"/>
                <w:color w:val="000000"/>
                <w:sz w:val="28"/>
                <w:szCs w:val="28"/>
              </w:rPr>
            </w:pPr>
          </w:p>
        </w:tc>
        <w:tc>
          <w:tcPr>
            <w:tcW w:w="1007" w:type="dxa"/>
          </w:tcPr>
          <w:p w:rsidR="006811F9" w:rsidRDefault="006811F9">
            <w:pPr>
              <w:spacing w:line="360" w:lineRule="auto"/>
              <w:rPr>
                <w:rFonts w:ascii="宋体" w:hAnsi="宋体" w:cs="宋体"/>
                <w:color w:val="000000"/>
                <w:sz w:val="28"/>
                <w:szCs w:val="28"/>
              </w:rPr>
            </w:pPr>
          </w:p>
        </w:tc>
        <w:tc>
          <w:tcPr>
            <w:tcW w:w="1007" w:type="dxa"/>
          </w:tcPr>
          <w:p w:rsidR="006811F9" w:rsidRDefault="006811F9">
            <w:pPr>
              <w:spacing w:line="360" w:lineRule="auto"/>
              <w:rPr>
                <w:rFonts w:ascii="宋体" w:hAnsi="宋体" w:cs="宋体"/>
                <w:color w:val="000000"/>
                <w:sz w:val="28"/>
                <w:szCs w:val="28"/>
              </w:rPr>
            </w:pPr>
          </w:p>
        </w:tc>
      </w:tr>
      <w:tr w:rsidR="006811F9">
        <w:tc>
          <w:tcPr>
            <w:tcW w:w="2011" w:type="dxa"/>
            <w:gridSpan w:val="2"/>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合计</w:t>
            </w:r>
          </w:p>
        </w:tc>
        <w:tc>
          <w:tcPr>
            <w:tcW w:w="6038" w:type="dxa"/>
            <w:gridSpan w:val="6"/>
          </w:tcPr>
          <w:p w:rsidR="006811F9" w:rsidRDefault="007301C1">
            <w:pPr>
              <w:spacing w:line="360" w:lineRule="auto"/>
              <w:rPr>
                <w:rFonts w:ascii="宋体" w:hAnsi="宋体" w:cs="宋体"/>
                <w:color w:val="000000"/>
                <w:sz w:val="28"/>
                <w:szCs w:val="28"/>
              </w:rPr>
            </w:pPr>
            <w:r>
              <w:rPr>
                <w:rFonts w:ascii="宋体" w:hAnsi="宋体" w:cs="宋体" w:hint="eastAsia"/>
                <w:color w:val="000000"/>
                <w:sz w:val="28"/>
                <w:szCs w:val="28"/>
              </w:rPr>
              <w:t>大写金额：</w:t>
            </w:r>
          </w:p>
        </w:tc>
        <w:tc>
          <w:tcPr>
            <w:tcW w:w="1007" w:type="dxa"/>
          </w:tcPr>
          <w:p w:rsidR="006811F9" w:rsidRDefault="006811F9">
            <w:pPr>
              <w:spacing w:line="360" w:lineRule="auto"/>
              <w:rPr>
                <w:rFonts w:ascii="宋体" w:hAnsi="宋体" w:cs="宋体"/>
                <w:color w:val="000000"/>
                <w:sz w:val="28"/>
                <w:szCs w:val="28"/>
              </w:rPr>
            </w:pPr>
          </w:p>
        </w:tc>
      </w:tr>
    </w:tbl>
    <w:p w:rsidR="006811F9" w:rsidRDefault="007301C1">
      <w:pPr>
        <w:numPr>
          <w:ilvl w:val="0"/>
          <w:numId w:val="2"/>
        </w:numPr>
        <w:spacing w:before="360" w:after="120" w:line="400" w:lineRule="atLeast"/>
        <w:jc w:val="left"/>
        <w:outlineLvl w:val="1"/>
        <w:rPr>
          <w:rFonts w:eastAsia="黑体" w:hAnsi="宋体" w:cs="宋体"/>
          <w:b/>
          <w:bCs/>
          <w:sz w:val="28"/>
          <w:szCs w:val="28"/>
        </w:rPr>
      </w:pPr>
      <w:r>
        <w:rPr>
          <w:rFonts w:eastAsia="黑体" w:hAnsi="宋体" w:cs="宋体" w:hint="eastAsia"/>
          <w:b/>
          <w:bCs/>
          <w:sz w:val="28"/>
          <w:szCs w:val="28"/>
        </w:rPr>
        <w:t>付款方式与条件</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271"/>
        <w:gridCol w:w="1635"/>
        <w:gridCol w:w="5968"/>
      </w:tblGrid>
      <w:tr w:rsidR="006811F9">
        <w:trPr>
          <w:tblHeader/>
          <w:tblCellSpacing w:w="0" w:type="dxa"/>
        </w:trPr>
        <w:tc>
          <w:tcPr>
            <w:tcW w:w="1271"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sz w:val="28"/>
                <w:szCs w:val="28"/>
              </w:rPr>
            </w:pPr>
            <w:r>
              <w:rPr>
                <w:rFonts w:ascii="宋体" w:hAnsi="宋体" w:cs="宋体" w:hint="eastAsia"/>
                <w:color w:val="000000"/>
                <w:kern w:val="0"/>
                <w:sz w:val="24"/>
                <w:lang w:bidi="ar"/>
              </w:rPr>
              <w:t>支付期次</w:t>
            </w:r>
          </w:p>
        </w:tc>
        <w:tc>
          <w:tcPr>
            <w:tcW w:w="163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sz w:val="28"/>
                <w:szCs w:val="28"/>
              </w:rPr>
            </w:pPr>
            <w:r>
              <w:rPr>
                <w:rFonts w:ascii="宋体" w:hAnsi="宋体" w:cs="宋体" w:hint="eastAsia"/>
                <w:color w:val="000000"/>
                <w:kern w:val="0"/>
                <w:sz w:val="24"/>
                <w:lang w:bidi="ar"/>
              </w:rPr>
              <w:t>支付比例（%)</w:t>
            </w:r>
          </w:p>
        </w:tc>
        <w:tc>
          <w:tcPr>
            <w:tcW w:w="5968"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sz w:val="28"/>
                <w:szCs w:val="28"/>
              </w:rPr>
            </w:pPr>
            <w:r>
              <w:rPr>
                <w:rFonts w:ascii="宋体" w:hAnsi="宋体" w:cs="宋体" w:hint="eastAsia"/>
                <w:color w:val="000000"/>
                <w:kern w:val="0"/>
                <w:sz w:val="24"/>
                <w:lang w:bidi="ar"/>
              </w:rPr>
              <w:t>支付期次说明</w:t>
            </w:r>
          </w:p>
        </w:tc>
      </w:tr>
      <w:tr w:rsidR="006811F9">
        <w:trPr>
          <w:tblCellSpacing w:w="0" w:type="dxa"/>
        </w:trPr>
        <w:tc>
          <w:tcPr>
            <w:tcW w:w="1271"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sz w:val="28"/>
                <w:szCs w:val="28"/>
              </w:rPr>
            </w:pPr>
            <w:r>
              <w:rPr>
                <w:rFonts w:ascii="宋体" w:hAnsi="宋体" w:cs="宋体" w:hint="eastAsia"/>
                <w:color w:val="000000"/>
                <w:kern w:val="0"/>
                <w:sz w:val="24"/>
                <w:lang w:bidi="ar"/>
              </w:rPr>
              <w:t>1</w:t>
            </w:r>
          </w:p>
        </w:tc>
        <w:tc>
          <w:tcPr>
            <w:tcW w:w="163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sz w:val="28"/>
                <w:szCs w:val="28"/>
              </w:rPr>
            </w:pPr>
            <w:r>
              <w:rPr>
                <w:rFonts w:ascii="宋体" w:hAnsi="宋体" w:cs="宋体" w:hint="eastAsia"/>
                <w:color w:val="000000"/>
                <w:kern w:val="0"/>
                <w:sz w:val="24"/>
                <w:lang w:bidi="ar"/>
              </w:rPr>
              <w:t>40</w:t>
            </w:r>
          </w:p>
        </w:tc>
        <w:tc>
          <w:tcPr>
            <w:tcW w:w="5968"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sz w:val="28"/>
                <w:szCs w:val="28"/>
              </w:rPr>
            </w:pPr>
            <w:r>
              <w:rPr>
                <w:rFonts w:ascii="宋体" w:hAnsi="宋体" w:cs="宋体" w:hint="eastAsia"/>
                <w:color w:val="000000"/>
                <w:kern w:val="0"/>
                <w:sz w:val="24"/>
                <w:lang w:bidi="ar"/>
              </w:rPr>
              <w:t>订单签订后，供应商开具相应比例增值税专用发票甲方支付相应款项</w:t>
            </w:r>
          </w:p>
        </w:tc>
      </w:tr>
      <w:tr w:rsidR="006811F9">
        <w:trPr>
          <w:tblCellSpacing w:w="0" w:type="dxa"/>
        </w:trPr>
        <w:tc>
          <w:tcPr>
            <w:tcW w:w="1271"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sz w:val="28"/>
                <w:szCs w:val="28"/>
              </w:rPr>
            </w:pPr>
            <w:r>
              <w:rPr>
                <w:rFonts w:ascii="宋体" w:hAnsi="宋体" w:cs="宋体" w:hint="eastAsia"/>
                <w:color w:val="000000"/>
                <w:kern w:val="0"/>
                <w:sz w:val="24"/>
                <w:lang w:bidi="ar"/>
              </w:rPr>
              <w:t>2</w:t>
            </w:r>
          </w:p>
        </w:tc>
        <w:tc>
          <w:tcPr>
            <w:tcW w:w="163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sz w:val="28"/>
                <w:szCs w:val="28"/>
              </w:rPr>
            </w:pPr>
            <w:r>
              <w:rPr>
                <w:rFonts w:ascii="宋体" w:hAnsi="宋体" w:cs="宋体" w:hint="eastAsia"/>
                <w:color w:val="000000"/>
              </w:rPr>
              <w:t>55</w:t>
            </w:r>
          </w:p>
        </w:tc>
        <w:tc>
          <w:tcPr>
            <w:tcW w:w="5968"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sz w:val="28"/>
                <w:szCs w:val="28"/>
              </w:rPr>
            </w:pPr>
            <w:r>
              <w:rPr>
                <w:rFonts w:ascii="宋体" w:hAnsi="宋体" w:cs="宋体" w:hint="eastAsia"/>
                <w:color w:val="000000"/>
                <w:kern w:val="0"/>
                <w:sz w:val="24"/>
                <w:lang w:bidi="ar"/>
              </w:rPr>
              <w:t>设备运输到达指定地点并按同品类产品10%比例抽验（数量不达整数1按1计算）合格后30个日历日内支付（抽检报告）</w:t>
            </w:r>
          </w:p>
        </w:tc>
      </w:tr>
      <w:tr w:rsidR="006811F9">
        <w:trPr>
          <w:tblCellSpacing w:w="0" w:type="dxa"/>
        </w:trPr>
        <w:tc>
          <w:tcPr>
            <w:tcW w:w="1271"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kern w:val="0"/>
                <w:sz w:val="28"/>
                <w:szCs w:val="28"/>
                <w:lang w:bidi="ar"/>
              </w:rPr>
            </w:pPr>
            <w:r>
              <w:rPr>
                <w:rFonts w:ascii="宋体" w:hAnsi="宋体" w:cs="宋体" w:hint="eastAsia"/>
                <w:color w:val="000000"/>
                <w:kern w:val="0"/>
                <w:sz w:val="24"/>
                <w:lang w:bidi="ar"/>
              </w:rPr>
              <w:t>3</w:t>
            </w:r>
          </w:p>
        </w:tc>
        <w:tc>
          <w:tcPr>
            <w:tcW w:w="1635"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center"/>
              <w:rPr>
                <w:rFonts w:ascii="宋体" w:hAnsi="宋体" w:cs="宋体"/>
                <w:color w:val="000000"/>
                <w:kern w:val="0"/>
                <w:sz w:val="28"/>
                <w:szCs w:val="28"/>
                <w:lang w:bidi="ar"/>
              </w:rPr>
            </w:pPr>
            <w:r>
              <w:rPr>
                <w:rFonts w:ascii="宋体" w:hAnsi="宋体" w:cs="宋体" w:hint="eastAsia"/>
                <w:color w:val="000000"/>
                <w:kern w:val="0"/>
                <w:sz w:val="24"/>
                <w:lang w:bidi="ar"/>
              </w:rPr>
              <w:t>5</w:t>
            </w:r>
          </w:p>
        </w:tc>
        <w:tc>
          <w:tcPr>
            <w:tcW w:w="5968" w:type="dxa"/>
            <w:tcBorders>
              <w:top w:val="outset" w:sz="6" w:space="0" w:color="auto"/>
              <w:left w:val="outset" w:sz="6" w:space="0" w:color="auto"/>
              <w:bottom w:val="outset" w:sz="6" w:space="0" w:color="auto"/>
              <w:right w:val="outset" w:sz="6" w:space="0" w:color="auto"/>
            </w:tcBorders>
            <w:vAlign w:val="center"/>
          </w:tcPr>
          <w:p w:rsidR="006811F9" w:rsidRDefault="007301C1">
            <w:pPr>
              <w:widowControl/>
              <w:jc w:val="left"/>
              <w:rPr>
                <w:rFonts w:ascii="宋体" w:hAnsi="宋体" w:cs="宋体"/>
                <w:color w:val="000000"/>
                <w:kern w:val="0"/>
                <w:sz w:val="28"/>
                <w:szCs w:val="28"/>
                <w:lang w:bidi="ar"/>
              </w:rPr>
            </w:pPr>
            <w:r>
              <w:rPr>
                <w:rFonts w:ascii="宋体" w:hAnsi="宋体" w:cs="宋体" w:hint="eastAsia"/>
                <w:color w:val="000000"/>
                <w:kern w:val="0"/>
                <w:sz w:val="24"/>
                <w:lang w:bidi="ar"/>
              </w:rPr>
              <w:t>三年质保期满后且无未了事宜30日历日内支付</w:t>
            </w:r>
          </w:p>
        </w:tc>
      </w:tr>
    </w:tbl>
    <w:p w:rsidR="006811F9" w:rsidRDefault="006811F9">
      <w:pPr>
        <w:pStyle w:val="a0"/>
        <w:spacing w:line="400" w:lineRule="atLeast"/>
        <w:rPr>
          <w:sz w:val="24"/>
          <w:lang w:eastAsia="zh-Hans"/>
        </w:rPr>
      </w:pPr>
    </w:p>
    <w:p w:rsidR="006811F9" w:rsidRDefault="007301C1">
      <w:pPr>
        <w:spacing w:line="400" w:lineRule="atLeast"/>
        <w:ind w:firstLineChars="200" w:firstLine="480"/>
        <w:rPr>
          <w:rFonts w:hAnsi="宋体" w:cs="宋体"/>
          <w:sz w:val="24"/>
          <w:szCs w:val="28"/>
        </w:rPr>
      </w:pPr>
      <w:r>
        <w:rPr>
          <w:rFonts w:hAnsi="宋体" w:cs="宋体" w:hint="eastAsia"/>
          <w:sz w:val="24"/>
          <w:szCs w:val="28"/>
        </w:rPr>
        <w:t>发票类型：增值税专用发票。如遇到国家税率政策的调整，按中选人报价价格和原税率折算成不含税价格，再以不含税价格和新的税率重新计算含税价格作为支付价格。</w:t>
      </w:r>
    </w:p>
    <w:p w:rsidR="006811F9" w:rsidRDefault="007301C1">
      <w:pPr>
        <w:spacing w:before="360" w:after="120" w:line="400" w:lineRule="atLeast"/>
        <w:jc w:val="left"/>
        <w:outlineLvl w:val="1"/>
        <w:rPr>
          <w:rFonts w:eastAsia="黑体" w:hAnsi="宋体" w:cs="宋体"/>
          <w:b/>
          <w:sz w:val="28"/>
          <w:szCs w:val="28"/>
        </w:rPr>
      </w:pPr>
      <w:r>
        <w:rPr>
          <w:rFonts w:eastAsia="黑体" w:hAnsi="宋体" w:cs="宋体" w:hint="eastAsia"/>
          <w:b/>
          <w:bCs/>
          <w:sz w:val="28"/>
          <w:szCs w:val="28"/>
        </w:rPr>
        <w:t>三、交付地点、时间和条件</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1</w:t>
      </w:r>
      <w:r>
        <w:rPr>
          <w:rFonts w:hAnsi="宋体" w:cs="宋体" w:hint="eastAsia"/>
          <w:sz w:val="24"/>
          <w:szCs w:val="28"/>
        </w:rPr>
        <w:t>、交付地点：甲方指定地点。</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2</w:t>
      </w:r>
      <w:r>
        <w:rPr>
          <w:rFonts w:hAnsi="宋体" w:cs="宋体" w:hint="eastAsia"/>
          <w:sz w:val="24"/>
          <w:szCs w:val="28"/>
        </w:rPr>
        <w:t>、交付时间：订单签订后</w:t>
      </w:r>
      <w:r>
        <w:rPr>
          <w:rFonts w:hAnsi="宋体" w:cs="宋体" w:hint="eastAsia"/>
          <w:sz w:val="24"/>
          <w:szCs w:val="28"/>
        </w:rPr>
        <w:t xml:space="preserve"> 30</w:t>
      </w:r>
      <w:r>
        <w:rPr>
          <w:rFonts w:hAnsi="宋体" w:cs="宋体" w:hint="eastAsia"/>
          <w:sz w:val="24"/>
          <w:szCs w:val="28"/>
        </w:rPr>
        <w:t>天内交货。</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3</w:t>
      </w:r>
      <w:r>
        <w:rPr>
          <w:rFonts w:hAnsi="宋体" w:cs="宋体" w:hint="eastAsia"/>
          <w:sz w:val="24"/>
          <w:szCs w:val="28"/>
        </w:rPr>
        <w:t>、交付条件：交货并安装调试好验收合格。</w:t>
      </w:r>
    </w:p>
    <w:p w:rsidR="006811F9" w:rsidRDefault="007301C1">
      <w:pPr>
        <w:spacing w:before="360" w:after="120" w:line="400" w:lineRule="atLeast"/>
        <w:jc w:val="left"/>
        <w:outlineLvl w:val="1"/>
        <w:rPr>
          <w:rFonts w:eastAsia="黑体" w:hAnsi="宋体" w:cs="宋体"/>
          <w:b/>
          <w:bCs/>
          <w:sz w:val="28"/>
          <w:szCs w:val="28"/>
        </w:rPr>
      </w:pPr>
      <w:r>
        <w:rPr>
          <w:rFonts w:eastAsia="黑体" w:hAnsi="宋体" w:cs="宋体" w:hint="eastAsia"/>
          <w:b/>
          <w:bCs/>
          <w:sz w:val="28"/>
          <w:szCs w:val="28"/>
        </w:rPr>
        <w:lastRenderedPageBreak/>
        <w:t>四、订单的生效</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1</w:t>
      </w:r>
      <w:r>
        <w:rPr>
          <w:rFonts w:hAnsi="宋体" w:cs="宋体" w:hint="eastAsia"/>
          <w:sz w:val="24"/>
          <w:szCs w:val="28"/>
        </w:rPr>
        <w:t>、本订单经甲、乙双方签订后即时生效。</w:t>
      </w:r>
    </w:p>
    <w:p w:rsidR="006811F9" w:rsidRDefault="007301C1">
      <w:pPr>
        <w:spacing w:line="400" w:lineRule="atLeast"/>
        <w:ind w:firstLineChars="200" w:firstLine="480"/>
        <w:rPr>
          <w:rFonts w:hAnsi="宋体" w:cs="宋体"/>
          <w:sz w:val="24"/>
          <w:szCs w:val="28"/>
        </w:rPr>
      </w:pPr>
      <w:r>
        <w:rPr>
          <w:rFonts w:hAnsi="宋体" w:cs="宋体" w:hint="eastAsia"/>
          <w:sz w:val="24"/>
          <w:szCs w:val="28"/>
        </w:rPr>
        <w:t>2</w:t>
      </w:r>
      <w:r>
        <w:rPr>
          <w:rFonts w:hAnsi="宋体" w:cs="宋体" w:hint="eastAsia"/>
          <w:sz w:val="24"/>
          <w:szCs w:val="28"/>
        </w:rPr>
        <w:t>、订单一式两份，甲、乙双方各执壹份。未尽事宜，按产品供货框架合同执行。本订单条款所述内容与产品供货框架合同不一致的，以产品供货框架合同为准。</w:t>
      </w:r>
    </w:p>
    <w:p w:rsidR="006811F9" w:rsidRDefault="006811F9">
      <w:pPr>
        <w:spacing w:line="400" w:lineRule="atLeast"/>
        <w:ind w:firstLineChars="200" w:firstLine="480"/>
        <w:rPr>
          <w:rFonts w:hAnsi="宋体" w:cs="宋体"/>
          <w:sz w:val="24"/>
          <w:szCs w:val="28"/>
        </w:rPr>
      </w:pPr>
    </w:p>
    <w:p w:rsidR="006811F9" w:rsidRDefault="006811F9">
      <w:pPr>
        <w:spacing w:line="400" w:lineRule="atLeast"/>
        <w:rPr>
          <w:rFonts w:hAnsi="宋体" w:cs="宋体"/>
          <w:sz w:val="24"/>
          <w:szCs w:val="28"/>
        </w:rPr>
      </w:pPr>
    </w:p>
    <w:p w:rsidR="006811F9" w:rsidRDefault="006811F9">
      <w:pPr>
        <w:spacing w:line="400" w:lineRule="atLeast"/>
        <w:rPr>
          <w:rFonts w:hAnsi="宋体" w:cs="宋体"/>
          <w:sz w:val="24"/>
          <w:szCs w:val="28"/>
        </w:rPr>
      </w:pPr>
    </w:p>
    <w:p w:rsidR="006811F9" w:rsidRDefault="007301C1">
      <w:pPr>
        <w:spacing w:line="400" w:lineRule="atLeast"/>
        <w:rPr>
          <w:rFonts w:hAnsi="宋体" w:cs="宋体"/>
          <w:sz w:val="24"/>
          <w:szCs w:val="28"/>
        </w:rPr>
      </w:pPr>
      <w:r>
        <w:rPr>
          <w:rFonts w:hAnsi="宋体" w:cs="宋体" w:hint="eastAsia"/>
          <w:sz w:val="24"/>
          <w:szCs w:val="28"/>
        </w:rPr>
        <w:t>甲方：</w:t>
      </w:r>
      <w:r>
        <w:rPr>
          <w:rFonts w:hAnsi="宋体" w:cs="宋体" w:hint="eastAsia"/>
          <w:sz w:val="24"/>
          <w:szCs w:val="28"/>
        </w:rPr>
        <w:t xml:space="preserve">                          </w:t>
      </w:r>
      <w:r>
        <w:rPr>
          <w:rFonts w:hAnsi="宋体" w:cs="宋体" w:hint="eastAsia"/>
          <w:sz w:val="24"/>
          <w:szCs w:val="28"/>
        </w:rPr>
        <w:t>乙方：</w:t>
      </w:r>
      <w:r>
        <w:rPr>
          <w:rFonts w:hAnsi="宋体" w:cs="宋体" w:hint="eastAsia"/>
          <w:sz w:val="24"/>
          <w:szCs w:val="28"/>
        </w:rPr>
        <w:t xml:space="preserve">         </w:t>
      </w:r>
    </w:p>
    <w:p w:rsidR="006811F9" w:rsidRDefault="006811F9">
      <w:pPr>
        <w:spacing w:line="400" w:lineRule="atLeast"/>
        <w:rPr>
          <w:rFonts w:hAnsi="宋体" w:cs="宋体"/>
          <w:sz w:val="24"/>
          <w:szCs w:val="28"/>
        </w:rPr>
      </w:pPr>
    </w:p>
    <w:p w:rsidR="006811F9" w:rsidRDefault="007301C1">
      <w:pPr>
        <w:spacing w:line="400" w:lineRule="atLeast"/>
        <w:rPr>
          <w:rFonts w:hAnsi="宋体" w:cs="宋体"/>
          <w:sz w:val="24"/>
          <w:szCs w:val="28"/>
        </w:rPr>
      </w:pPr>
      <w:r>
        <w:rPr>
          <w:rFonts w:hAnsi="宋体" w:cs="宋体" w:hint="eastAsia"/>
          <w:sz w:val="24"/>
          <w:szCs w:val="28"/>
        </w:rPr>
        <w:t>单位负责人：</w:t>
      </w:r>
      <w:r>
        <w:rPr>
          <w:rFonts w:hAnsi="宋体" w:cs="宋体" w:hint="eastAsia"/>
          <w:sz w:val="24"/>
          <w:szCs w:val="28"/>
        </w:rPr>
        <w:t xml:space="preserve">                    </w:t>
      </w:r>
      <w:r>
        <w:rPr>
          <w:rFonts w:hAnsi="宋体" w:cs="宋体" w:hint="eastAsia"/>
          <w:sz w:val="24"/>
          <w:szCs w:val="28"/>
        </w:rPr>
        <w:t>单位负责人：</w:t>
      </w:r>
    </w:p>
    <w:p w:rsidR="006811F9" w:rsidRDefault="006811F9">
      <w:pPr>
        <w:spacing w:line="400" w:lineRule="atLeast"/>
        <w:rPr>
          <w:rFonts w:hAnsi="宋体" w:cs="宋体"/>
          <w:sz w:val="24"/>
          <w:szCs w:val="28"/>
        </w:rPr>
      </w:pPr>
    </w:p>
    <w:p w:rsidR="006811F9" w:rsidRDefault="007301C1">
      <w:pPr>
        <w:spacing w:line="400" w:lineRule="atLeast"/>
        <w:rPr>
          <w:rFonts w:hAnsi="宋体" w:cs="宋体"/>
          <w:sz w:val="24"/>
          <w:szCs w:val="28"/>
        </w:rPr>
      </w:pPr>
      <w:r>
        <w:rPr>
          <w:rFonts w:hAnsi="宋体" w:cs="宋体" w:hint="eastAsia"/>
          <w:sz w:val="24"/>
          <w:szCs w:val="28"/>
        </w:rPr>
        <w:t>联系人：</w:t>
      </w:r>
      <w:r>
        <w:rPr>
          <w:rFonts w:hAnsi="宋体" w:cs="宋体" w:hint="eastAsia"/>
          <w:sz w:val="24"/>
          <w:szCs w:val="28"/>
        </w:rPr>
        <w:t xml:space="preserve">                        </w:t>
      </w:r>
      <w:r>
        <w:rPr>
          <w:rFonts w:hAnsi="宋体" w:cs="宋体" w:hint="eastAsia"/>
          <w:sz w:val="24"/>
          <w:szCs w:val="28"/>
        </w:rPr>
        <w:t>联系人：</w:t>
      </w:r>
    </w:p>
    <w:p w:rsidR="006811F9" w:rsidRDefault="006811F9">
      <w:pPr>
        <w:spacing w:line="400" w:lineRule="atLeast"/>
        <w:rPr>
          <w:rFonts w:hAnsi="宋体" w:cs="宋体"/>
          <w:sz w:val="24"/>
          <w:szCs w:val="28"/>
        </w:rPr>
      </w:pPr>
    </w:p>
    <w:p w:rsidR="006811F9" w:rsidRDefault="007301C1">
      <w:pPr>
        <w:spacing w:line="400" w:lineRule="atLeast"/>
        <w:rPr>
          <w:rFonts w:hAnsi="宋体" w:cs="宋体"/>
          <w:sz w:val="24"/>
          <w:szCs w:val="28"/>
        </w:rPr>
      </w:pPr>
      <w:r>
        <w:rPr>
          <w:rFonts w:hAnsi="宋体" w:cs="宋体" w:hint="eastAsia"/>
          <w:sz w:val="24"/>
          <w:szCs w:val="28"/>
        </w:rPr>
        <w:t>联系电话：</w:t>
      </w:r>
      <w:r>
        <w:rPr>
          <w:rFonts w:hAnsi="宋体" w:cs="宋体" w:hint="eastAsia"/>
          <w:sz w:val="24"/>
          <w:szCs w:val="28"/>
        </w:rPr>
        <w:t xml:space="preserve">                      </w:t>
      </w:r>
      <w:r>
        <w:rPr>
          <w:rFonts w:hAnsi="宋体" w:cs="宋体" w:hint="eastAsia"/>
          <w:sz w:val="24"/>
          <w:szCs w:val="28"/>
        </w:rPr>
        <w:t>联系电话：</w:t>
      </w:r>
    </w:p>
    <w:p w:rsidR="006811F9" w:rsidRDefault="006811F9">
      <w:pPr>
        <w:spacing w:line="400" w:lineRule="atLeast"/>
        <w:rPr>
          <w:rFonts w:hAnsi="宋体" w:cs="宋体"/>
          <w:sz w:val="24"/>
          <w:szCs w:val="28"/>
        </w:rPr>
      </w:pPr>
    </w:p>
    <w:p w:rsidR="006811F9" w:rsidRDefault="006811F9">
      <w:pPr>
        <w:spacing w:line="400" w:lineRule="atLeast"/>
        <w:rPr>
          <w:rFonts w:hAnsi="宋体" w:cs="宋体"/>
          <w:sz w:val="24"/>
          <w:szCs w:val="28"/>
        </w:rPr>
      </w:pPr>
    </w:p>
    <w:p w:rsidR="006811F9" w:rsidRDefault="007301C1">
      <w:pPr>
        <w:spacing w:line="400" w:lineRule="atLeast"/>
        <w:rPr>
          <w:rFonts w:hAnsi="宋体" w:cs="宋体"/>
          <w:sz w:val="24"/>
          <w:szCs w:val="28"/>
        </w:rPr>
      </w:pPr>
      <w:r>
        <w:rPr>
          <w:rFonts w:hAnsi="宋体" w:cs="宋体" w:hint="eastAsia"/>
          <w:sz w:val="24"/>
          <w:szCs w:val="28"/>
        </w:rPr>
        <w:t>签订日期</w:t>
      </w:r>
      <w:r>
        <w:rPr>
          <w:rFonts w:hAnsi="宋体" w:cs="宋体" w:hint="eastAsia"/>
          <w:sz w:val="24"/>
          <w:szCs w:val="28"/>
        </w:rPr>
        <w:t xml:space="preserve"> </w:t>
      </w:r>
      <w:r>
        <w:rPr>
          <w:rFonts w:hAnsi="宋体" w:cs="宋体" w:hint="eastAsia"/>
          <w:sz w:val="24"/>
          <w:szCs w:val="28"/>
        </w:rPr>
        <w:t>：</w:t>
      </w:r>
      <w:r>
        <w:rPr>
          <w:rFonts w:hAnsi="宋体" w:cs="宋体" w:hint="eastAsia"/>
          <w:sz w:val="24"/>
          <w:szCs w:val="28"/>
        </w:rPr>
        <w:t xml:space="preserve">                       </w:t>
      </w:r>
    </w:p>
    <w:p w:rsidR="006811F9" w:rsidRDefault="006811F9">
      <w:pPr>
        <w:spacing w:line="400" w:lineRule="atLeast"/>
        <w:rPr>
          <w:rFonts w:hAnsi="宋体" w:cs="宋体"/>
          <w:sz w:val="24"/>
          <w:szCs w:val="28"/>
        </w:rPr>
      </w:pPr>
    </w:p>
    <w:p w:rsidR="006811F9" w:rsidRDefault="006811F9">
      <w:pPr>
        <w:spacing w:line="400" w:lineRule="atLeast"/>
        <w:rPr>
          <w:rFonts w:hAnsi="宋体" w:cs="宋体"/>
          <w:sz w:val="24"/>
          <w:szCs w:val="28"/>
        </w:rPr>
      </w:pPr>
    </w:p>
    <w:p w:rsidR="006811F9" w:rsidRDefault="006811F9">
      <w:pPr>
        <w:spacing w:line="400" w:lineRule="atLeast"/>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pStyle w:val="a0"/>
        <w:rPr>
          <w:rFonts w:hAnsi="宋体" w:cs="宋体"/>
          <w:sz w:val="24"/>
          <w:szCs w:val="28"/>
        </w:rPr>
      </w:pPr>
    </w:p>
    <w:p w:rsidR="006811F9" w:rsidRDefault="006811F9">
      <w:pPr>
        <w:spacing w:line="400" w:lineRule="atLeast"/>
        <w:rPr>
          <w:rFonts w:hAnsi="宋体" w:cs="宋体"/>
          <w:sz w:val="24"/>
          <w:szCs w:val="28"/>
        </w:rPr>
      </w:pPr>
    </w:p>
    <w:p w:rsidR="006811F9" w:rsidRDefault="006811F9">
      <w:pPr>
        <w:spacing w:line="400" w:lineRule="atLeast"/>
        <w:rPr>
          <w:rFonts w:hAnsi="宋体" w:cs="宋体"/>
          <w:sz w:val="24"/>
          <w:szCs w:val="28"/>
        </w:rPr>
      </w:pPr>
    </w:p>
    <w:p w:rsidR="006811F9" w:rsidRDefault="007301C1">
      <w:pPr>
        <w:spacing w:line="400" w:lineRule="atLeast"/>
        <w:rPr>
          <w:rFonts w:hAnsi="宋体" w:cs="宋体"/>
          <w:sz w:val="24"/>
          <w:szCs w:val="28"/>
        </w:rPr>
      </w:pPr>
      <w:r>
        <w:rPr>
          <w:rFonts w:hAnsi="宋体" w:cs="宋体" w:hint="eastAsia"/>
          <w:sz w:val="24"/>
          <w:szCs w:val="28"/>
        </w:rPr>
        <w:t xml:space="preserve">         </w:t>
      </w:r>
    </w:p>
    <w:p w:rsidR="006811F9" w:rsidRDefault="006811F9">
      <w:pPr>
        <w:pStyle w:val="af1"/>
        <w:spacing w:line="400" w:lineRule="atLeast"/>
        <w:ind w:left="0"/>
        <w:rPr>
          <w:rFonts w:ascii="Times New Roman" w:eastAsia="宋体" w:hAnsi="宋体" w:cs="宋体"/>
          <w:sz w:val="24"/>
        </w:rPr>
      </w:pPr>
    </w:p>
    <w:p w:rsidR="006811F9" w:rsidRDefault="007301C1">
      <w:pPr>
        <w:pStyle w:val="af1"/>
        <w:ind w:left="0"/>
        <w:jc w:val="center"/>
        <w:rPr>
          <w:rFonts w:eastAsia="宋体" w:hAnsi="宋体" w:cs="宋体"/>
          <w:b/>
          <w:bCs/>
          <w:color w:val="000000"/>
        </w:rPr>
      </w:pPr>
      <w:r>
        <w:rPr>
          <w:rFonts w:eastAsia="宋体" w:hAnsi="宋体" w:cs="宋体" w:hint="eastAsia"/>
          <w:b/>
          <w:bCs/>
          <w:color w:val="000000"/>
        </w:rPr>
        <w:lastRenderedPageBreak/>
        <w:t>附件：检测报告</w:t>
      </w:r>
    </w:p>
    <w:p w:rsidR="006811F9" w:rsidRDefault="006811F9">
      <w:pPr>
        <w:pStyle w:val="af1"/>
        <w:ind w:left="0"/>
        <w:rPr>
          <w:rFonts w:eastAsia="宋体" w:hAnsi="宋体" w:cs="宋体"/>
          <w:color w:val="000000"/>
        </w:rPr>
      </w:pPr>
    </w:p>
    <w:p w:rsidR="006811F9" w:rsidRDefault="007301C1">
      <w:pPr>
        <w:jc w:val="center"/>
        <w:rPr>
          <w:sz w:val="32"/>
          <w:szCs w:val="32"/>
        </w:rPr>
      </w:pPr>
      <w:r>
        <w:rPr>
          <w:rFonts w:hint="eastAsia"/>
          <w:sz w:val="32"/>
          <w:szCs w:val="32"/>
        </w:rPr>
        <w:t>福建广电网络集团</w:t>
      </w:r>
      <w:r>
        <w:rPr>
          <w:rFonts w:hint="eastAsia"/>
          <w:sz w:val="32"/>
          <w:szCs w:val="32"/>
        </w:rPr>
        <w:t xml:space="preserve">    </w:t>
      </w:r>
      <w:r>
        <w:rPr>
          <w:rFonts w:hint="eastAsia"/>
          <w:sz w:val="32"/>
          <w:szCs w:val="32"/>
        </w:rPr>
        <w:t>分公司产品入库检测报告</w:t>
      </w:r>
    </w:p>
    <w:p w:rsidR="006811F9" w:rsidRDefault="007301C1">
      <w:pPr>
        <w:wordWrap w:val="0"/>
        <w:jc w:val="right"/>
        <w:rPr>
          <w:sz w:val="30"/>
          <w:szCs w:val="30"/>
        </w:rPr>
      </w:pPr>
      <w:r>
        <w:rPr>
          <w:rFonts w:hint="eastAsia"/>
          <w:sz w:val="30"/>
          <w:szCs w:val="30"/>
        </w:rPr>
        <w:t>报告编号：</w:t>
      </w: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577"/>
        <w:gridCol w:w="898"/>
        <w:gridCol w:w="1140"/>
        <w:gridCol w:w="702"/>
        <w:gridCol w:w="545"/>
        <w:gridCol w:w="879"/>
        <w:gridCol w:w="1487"/>
        <w:gridCol w:w="349"/>
        <w:gridCol w:w="1276"/>
      </w:tblGrid>
      <w:tr w:rsidR="006811F9">
        <w:trPr>
          <w:trHeight w:val="678"/>
          <w:jc w:val="center"/>
        </w:trPr>
        <w:tc>
          <w:tcPr>
            <w:tcW w:w="1690" w:type="dxa"/>
            <w:vAlign w:val="center"/>
          </w:tcPr>
          <w:p w:rsidR="006811F9" w:rsidRDefault="007301C1">
            <w:pPr>
              <w:spacing w:line="320" w:lineRule="exact"/>
              <w:jc w:val="center"/>
              <w:rPr>
                <w:sz w:val="28"/>
                <w:szCs w:val="28"/>
              </w:rPr>
            </w:pPr>
            <w:r>
              <w:rPr>
                <w:rFonts w:hint="eastAsia"/>
                <w:sz w:val="28"/>
                <w:szCs w:val="28"/>
              </w:rPr>
              <w:t>采购入围名称及编号</w:t>
            </w:r>
          </w:p>
        </w:tc>
        <w:tc>
          <w:tcPr>
            <w:tcW w:w="1475" w:type="dxa"/>
            <w:gridSpan w:val="2"/>
            <w:vAlign w:val="center"/>
          </w:tcPr>
          <w:p w:rsidR="006811F9" w:rsidRDefault="006811F9">
            <w:pPr>
              <w:jc w:val="center"/>
              <w:rPr>
                <w:sz w:val="28"/>
                <w:szCs w:val="28"/>
              </w:rPr>
            </w:pPr>
          </w:p>
        </w:tc>
        <w:tc>
          <w:tcPr>
            <w:tcW w:w="1842" w:type="dxa"/>
            <w:gridSpan w:val="2"/>
            <w:vAlign w:val="center"/>
          </w:tcPr>
          <w:p w:rsidR="006811F9" w:rsidRDefault="007301C1">
            <w:pPr>
              <w:jc w:val="center"/>
              <w:rPr>
                <w:sz w:val="28"/>
                <w:szCs w:val="28"/>
              </w:rPr>
            </w:pPr>
            <w:r>
              <w:rPr>
                <w:rFonts w:hint="eastAsia"/>
                <w:sz w:val="28"/>
                <w:szCs w:val="28"/>
              </w:rPr>
              <w:t>采购经办人</w:t>
            </w:r>
          </w:p>
        </w:tc>
        <w:tc>
          <w:tcPr>
            <w:tcW w:w="1424" w:type="dxa"/>
            <w:gridSpan w:val="2"/>
            <w:vAlign w:val="center"/>
          </w:tcPr>
          <w:p w:rsidR="006811F9" w:rsidRDefault="006811F9">
            <w:pPr>
              <w:jc w:val="center"/>
              <w:rPr>
                <w:sz w:val="28"/>
                <w:szCs w:val="28"/>
              </w:rPr>
            </w:pPr>
          </w:p>
        </w:tc>
        <w:tc>
          <w:tcPr>
            <w:tcW w:w="1487" w:type="dxa"/>
            <w:vAlign w:val="center"/>
          </w:tcPr>
          <w:p w:rsidR="006811F9" w:rsidRDefault="007301C1">
            <w:pPr>
              <w:spacing w:line="320" w:lineRule="exact"/>
              <w:jc w:val="center"/>
              <w:rPr>
                <w:sz w:val="28"/>
                <w:szCs w:val="28"/>
              </w:rPr>
            </w:pPr>
            <w:r>
              <w:rPr>
                <w:rFonts w:hint="eastAsia"/>
                <w:sz w:val="28"/>
                <w:szCs w:val="28"/>
              </w:rPr>
              <w:t>产品</w:t>
            </w:r>
            <w:r>
              <w:rPr>
                <w:rFonts w:hint="eastAsia"/>
                <w:sz w:val="28"/>
                <w:szCs w:val="28"/>
              </w:rPr>
              <w:t>NC</w:t>
            </w:r>
            <w:r>
              <w:rPr>
                <w:rFonts w:hint="eastAsia"/>
                <w:sz w:val="28"/>
                <w:szCs w:val="28"/>
              </w:rPr>
              <w:t>编号</w:t>
            </w:r>
          </w:p>
        </w:tc>
        <w:tc>
          <w:tcPr>
            <w:tcW w:w="1625" w:type="dxa"/>
            <w:gridSpan w:val="2"/>
            <w:vAlign w:val="center"/>
          </w:tcPr>
          <w:p w:rsidR="006811F9" w:rsidRDefault="006811F9">
            <w:pPr>
              <w:jc w:val="center"/>
              <w:rPr>
                <w:sz w:val="24"/>
              </w:rPr>
            </w:pPr>
          </w:p>
        </w:tc>
      </w:tr>
      <w:tr w:rsidR="006811F9">
        <w:trPr>
          <w:trHeight w:val="164"/>
          <w:jc w:val="center"/>
        </w:trPr>
        <w:tc>
          <w:tcPr>
            <w:tcW w:w="1690" w:type="dxa"/>
            <w:vAlign w:val="center"/>
          </w:tcPr>
          <w:p w:rsidR="006811F9" w:rsidRDefault="007301C1">
            <w:pPr>
              <w:jc w:val="center"/>
              <w:rPr>
                <w:sz w:val="28"/>
                <w:szCs w:val="28"/>
              </w:rPr>
            </w:pPr>
            <w:r>
              <w:rPr>
                <w:rFonts w:hint="eastAsia"/>
                <w:sz w:val="28"/>
                <w:szCs w:val="28"/>
              </w:rPr>
              <w:t>产</w:t>
            </w:r>
            <w:r>
              <w:rPr>
                <w:sz w:val="28"/>
                <w:szCs w:val="28"/>
              </w:rPr>
              <w:t>品名称</w:t>
            </w:r>
          </w:p>
        </w:tc>
        <w:tc>
          <w:tcPr>
            <w:tcW w:w="1475" w:type="dxa"/>
            <w:gridSpan w:val="2"/>
            <w:vAlign w:val="center"/>
          </w:tcPr>
          <w:p w:rsidR="006811F9" w:rsidRDefault="006811F9">
            <w:pPr>
              <w:jc w:val="center"/>
              <w:rPr>
                <w:sz w:val="28"/>
                <w:szCs w:val="28"/>
              </w:rPr>
            </w:pPr>
          </w:p>
        </w:tc>
        <w:tc>
          <w:tcPr>
            <w:tcW w:w="1842" w:type="dxa"/>
            <w:gridSpan w:val="2"/>
            <w:vAlign w:val="center"/>
          </w:tcPr>
          <w:p w:rsidR="006811F9" w:rsidRDefault="007301C1">
            <w:pPr>
              <w:jc w:val="center"/>
              <w:rPr>
                <w:sz w:val="28"/>
                <w:szCs w:val="28"/>
              </w:rPr>
            </w:pPr>
            <w:r>
              <w:rPr>
                <w:sz w:val="28"/>
                <w:szCs w:val="28"/>
              </w:rPr>
              <w:t>规格型号</w:t>
            </w:r>
          </w:p>
        </w:tc>
        <w:tc>
          <w:tcPr>
            <w:tcW w:w="1424" w:type="dxa"/>
            <w:gridSpan w:val="2"/>
            <w:vAlign w:val="center"/>
          </w:tcPr>
          <w:p w:rsidR="006811F9" w:rsidRDefault="006811F9">
            <w:pPr>
              <w:jc w:val="center"/>
              <w:rPr>
                <w:sz w:val="24"/>
              </w:rPr>
            </w:pPr>
          </w:p>
        </w:tc>
        <w:tc>
          <w:tcPr>
            <w:tcW w:w="1487" w:type="dxa"/>
            <w:vAlign w:val="center"/>
          </w:tcPr>
          <w:p w:rsidR="006811F9" w:rsidRDefault="007301C1">
            <w:pPr>
              <w:jc w:val="center"/>
              <w:rPr>
                <w:sz w:val="28"/>
                <w:szCs w:val="28"/>
              </w:rPr>
            </w:pPr>
            <w:r>
              <w:rPr>
                <w:sz w:val="28"/>
                <w:szCs w:val="28"/>
              </w:rPr>
              <w:t>批次编号</w:t>
            </w:r>
          </w:p>
        </w:tc>
        <w:tc>
          <w:tcPr>
            <w:tcW w:w="1625" w:type="dxa"/>
            <w:gridSpan w:val="2"/>
            <w:vAlign w:val="center"/>
          </w:tcPr>
          <w:p w:rsidR="006811F9" w:rsidRDefault="006811F9">
            <w:pPr>
              <w:jc w:val="center"/>
            </w:pPr>
          </w:p>
        </w:tc>
      </w:tr>
      <w:tr w:rsidR="006811F9">
        <w:trPr>
          <w:jc w:val="center"/>
        </w:trPr>
        <w:tc>
          <w:tcPr>
            <w:tcW w:w="1690" w:type="dxa"/>
            <w:vAlign w:val="center"/>
          </w:tcPr>
          <w:p w:rsidR="006811F9" w:rsidRDefault="007301C1">
            <w:pPr>
              <w:jc w:val="center"/>
              <w:rPr>
                <w:sz w:val="28"/>
                <w:szCs w:val="28"/>
              </w:rPr>
            </w:pPr>
            <w:r>
              <w:rPr>
                <w:rFonts w:hint="eastAsia"/>
                <w:sz w:val="28"/>
                <w:szCs w:val="28"/>
              </w:rPr>
              <w:t>产品类别</w:t>
            </w:r>
          </w:p>
        </w:tc>
        <w:tc>
          <w:tcPr>
            <w:tcW w:w="1475" w:type="dxa"/>
            <w:gridSpan w:val="2"/>
            <w:vAlign w:val="center"/>
          </w:tcPr>
          <w:p w:rsidR="006811F9" w:rsidRDefault="006811F9">
            <w:pPr>
              <w:jc w:val="center"/>
              <w:rPr>
                <w:sz w:val="28"/>
                <w:szCs w:val="28"/>
              </w:rPr>
            </w:pPr>
          </w:p>
        </w:tc>
        <w:tc>
          <w:tcPr>
            <w:tcW w:w="1842" w:type="dxa"/>
            <w:gridSpan w:val="2"/>
            <w:vAlign w:val="center"/>
          </w:tcPr>
          <w:p w:rsidR="006811F9" w:rsidRDefault="007301C1">
            <w:pPr>
              <w:jc w:val="center"/>
              <w:rPr>
                <w:sz w:val="28"/>
                <w:szCs w:val="28"/>
              </w:rPr>
            </w:pPr>
            <w:r>
              <w:rPr>
                <w:sz w:val="28"/>
                <w:szCs w:val="28"/>
              </w:rPr>
              <w:t>生产厂家</w:t>
            </w:r>
          </w:p>
        </w:tc>
        <w:tc>
          <w:tcPr>
            <w:tcW w:w="4536" w:type="dxa"/>
            <w:gridSpan w:val="5"/>
            <w:vAlign w:val="center"/>
          </w:tcPr>
          <w:p w:rsidR="006811F9" w:rsidRDefault="006811F9">
            <w:pPr>
              <w:rPr>
                <w:sz w:val="28"/>
                <w:szCs w:val="28"/>
              </w:rPr>
            </w:pPr>
          </w:p>
        </w:tc>
      </w:tr>
      <w:tr w:rsidR="006811F9">
        <w:trPr>
          <w:trHeight w:val="544"/>
          <w:jc w:val="center"/>
        </w:trPr>
        <w:tc>
          <w:tcPr>
            <w:tcW w:w="1690" w:type="dxa"/>
            <w:vAlign w:val="center"/>
          </w:tcPr>
          <w:p w:rsidR="006811F9" w:rsidRDefault="007301C1">
            <w:pPr>
              <w:jc w:val="center"/>
              <w:rPr>
                <w:sz w:val="28"/>
                <w:szCs w:val="28"/>
              </w:rPr>
            </w:pPr>
            <w:r>
              <w:rPr>
                <w:sz w:val="28"/>
                <w:szCs w:val="28"/>
              </w:rPr>
              <w:t>本批数量</w:t>
            </w:r>
          </w:p>
        </w:tc>
        <w:tc>
          <w:tcPr>
            <w:tcW w:w="1475" w:type="dxa"/>
            <w:gridSpan w:val="2"/>
            <w:vAlign w:val="center"/>
          </w:tcPr>
          <w:p w:rsidR="006811F9" w:rsidRDefault="006811F9">
            <w:pPr>
              <w:jc w:val="center"/>
              <w:rPr>
                <w:sz w:val="28"/>
                <w:szCs w:val="28"/>
              </w:rPr>
            </w:pPr>
          </w:p>
        </w:tc>
        <w:tc>
          <w:tcPr>
            <w:tcW w:w="1842" w:type="dxa"/>
            <w:gridSpan w:val="2"/>
            <w:vAlign w:val="center"/>
          </w:tcPr>
          <w:p w:rsidR="006811F9" w:rsidRDefault="007301C1">
            <w:pPr>
              <w:jc w:val="center"/>
              <w:rPr>
                <w:sz w:val="28"/>
                <w:szCs w:val="28"/>
              </w:rPr>
            </w:pPr>
            <w:r>
              <w:rPr>
                <w:rFonts w:hint="eastAsia"/>
                <w:sz w:val="28"/>
                <w:szCs w:val="28"/>
              </w:rPr>
              <w:t>抽样数量</w:t>
            </w:r>
          </w:p>
        </w:tc>
        <w:tc>
          <w:tcPr>
            <w:tcW w:w="1424" w:type="dxa"/>
            <w:gridSpan w:val="2"/>
            <w:vAlign w:val="center"/>
          </w:tcPr>
          <w:p w:rsidR="006811F9" w:rsidRDefault="006811F9">
            <w:pPr>
              <w:jc w:val="center"/>
              <w:rPr>
                <w:sz w:val="28"/>
                <w:szCs w:val="28"/>
              </w:rPr>
            </w:pPr>
          </w:p>
        </w:tc>
        <w:tc>
          <w:tcPr>
            <w:tcW w:w="1487" w:type="dxa"/>
            <w:vAlign w:val="center"/>
          </w:tcPr>
          <w:p w:rsidR="006811F9" w:rsidRDefault="007301C1">
            <w:pPr>
              <w:jc w:val="center"/>
              <w:rPr>
                <w:sz w:val="28"/>
                <w:szCs w:val="28"/>
              </w:rPr>
            </w:pPr>
            <w:r>
              <w:rPr>
                <w:sz w:val="28"/>
                <w:szCs w:val="28"/>
              </w:rPr>
              <w:t>抽检比例</w:t>
            </w:r>
          </w:p>
        </w:tc>
        <w:tc>
          <w:tcPr>
            <w:tcW w:w="1625" w:type="dxa"/>
            <w:gridSpan w:val="2"/>
            <w:vAlign w:val="center"/>
          </w:tcPr>
          <w:p w:rsidR="006811F9" w:rsidRDefault="006811F9">
            <w:pPr>
              <w:jc w:val="center"/>
              <w:rPr>
                <w:sz w:val="28"/>
                <w:szCs w:val="28"/>
              </w:rPr>
            </w:pPr>
          </w:p>
        </w:tc>
      </w:tr>
      <w:tr w:rsidR="006811F9">
        <w:trPr>
          <w:trHeight w:val="90"/>
          <w:jc w:val="center"/>
        </w:trPr>
        <w:tc>
          <w:tcPr>
            <w:tcW w:w="1690" w:type="dxa"/>
            <w:vAlign w:val="center"/>
          </w:tcPr>
          <w:p w:rsidR="006811F9" w:rsidRDefault="007301C1">
            <w:pPr>
              <w:jc w:val="center"/>
              <w:rPr>
                <w:sz w:val="28"/>
                <w:szCs w:val="28"/>
              </w:rPr>
            </w:pPr>
            <w:r>
              <w:rPr>
                <w:rFonts w:hint="eastAsia"/>
                <w:sz w:val="28"/>
                <w:szCs w:val="28"/>
              </w:rPr>
              <w:t>送样部门</w:t>
            </w:r>
          </w:p>
        </w:tc>
        <w:tc>
          <w:tcPr>
            <w:tcW w:w="1475" w:type="dxa"/>
            <w:gridSpan w:val="2"/>
            <w:vAlign w:val="center"/>
          </w:tcPr>
          <w:p w:rsidR="006811F9" w:rsidRDefault="006811F9">
            <w:pPr>
              <w:jc w:val="center"/>
              <w:rPr>
                <w:sz w:val="24"/>
              </w:rPr>
            </w:pPr>
          </w:p>
        </w:tc>
        <w:tc>
          <w:tcPr>
            <w:tcW w:w="1842" w:type="dxa"/>
            <w:gridSpan w:val="2"/>
            <w:vAlign w:val="center"/>
          </w:tcPr>
          <w:p w:rsidR="006811F9" w:rsidRDefault="007301C1">
            <w:pPr>
              <w:jc w:val="center"/>
              <w:rPr>
                <w:sz w:val="28"/>
                <w:szCs w:val="28"/>
              </w:rPr>
            </w:pPr>
            <w:r>
              <w:rPr>
                <w:rFonts w:hint="eastAsia"/>
                <w:sz w:val="28"/>
                <w:szCs w:val="28"/>
              </w:rPr>
              <w:t>送样</w:t>
            </w:r>
            <w:r>
              <w:rPr>
                <w:sz w:val="28"/>
                <w:szCs w:val="28"/>
              </w:rPr>
              <w:t>联系人</w:t>
            </w:r>
          </w:p>
        </w:tc>
        <w:tc>
          <w:tcPr>
            <w:tcW w:w="1424" w:type="dxa"/>
            <w:gridSpan w:val="2"/>
            <w:vAlign w:val="center"/>
          </w:tcPr>
          <w:p w:rsidR="006811F9" w:rsidRDefault="006811F9">
            <w:pPr>
              <w:jc w:val="center"/>
              <w:rPr>
                <w:sz w:val="24"/>
              </w:rPr>
            </w:pPr>
          </w:p>
        </w:tc>
        <w:tc>
          <w:tcPr>
            <w:tcW w:w="1487" w:type="dxa"/>
            <w:vAlign w:val="center"/>
          </w:tcPr>
          <w:p w:rsidR="006811F9" w:rsidRDefault="007301C1">
            <w:pPr>
              <w:jc w:val="center"/>
              <w:rPr>
                <w:sz w:val="28"/>
                <w:szCs w:val="28"/>
              </w:rPr>
            </w:pPr>
            <w:r>
              <w:rPr>
                <w:rFonts w:hint="eastAsia"/>
                <w:sz w:val="28"/>
                <w:szCs w:val="28"/>
              </w:rPr>
              <w:t>送样</w:t>
            </w:r>
            <w:r>
              <w:rPr>
                <w:sz w:val="28"/>
                <w:szCs w:val="28"/>
              </w:rPr>
              <w:t>日期</w:t>
            </w:r>
          </w:p>
        </w:tc>
        <w:tc>
          <w:tcPr>
            <w:tcW w:w="1625" w:type="dxa"/>
            <w:gridSpan w:val="2"/>
            <w:vAlign w:val="center"/>
          </w:tcPr>
          <w:p w:rsidR="006811F9" w:rsidRDefault="006811F9">
            <w:pPr>
              <w:jc w:val="center"/>
              <w:rPr>
                <w:sz w:val="28"/>
                <w:szCs w:val="28"/>
              </w:rPr>
            </w:pPr>
          </w:p>
        </w:tc>
      </w:tr>
      <w:tr w:rsidR="006811F9">
        <w:trPr>
          <w:trHeight w:val="90"/>
          <w:jc w:val="center"/>
        </w:trPr>
        <w:tc>
          <w:tcPr>
            <w:tcW w:w="1690" w:type="dxa"/>
            <w:vAlign w:val="center"/>
          </w:tcPr>
          <w:p w:rsidR="006811F9" w:rsidRDefault="007301C1">
            <w:pPr>
              <w:jc w:val="center"/>
              <w:rPr>
                <w:sz w:val="28"/>
                <w:szCs w:val="28"/>
              </w:rPr>
            </w:pPr>
            <w:r>
              <w:rPr>
                <w:sz w:val="28"/>
                <w:szCs w:val="28"/>
              </w:rPr>
              <w:t>检测部门</w:t>
            </w:r>
          </w:p>
        </w:tc>
        <w:tc>
          <w:tcPr>
            <w:tcW w:w="1475" w:type="dxa"/>
            <w:gridSpan w:val="2"/>
            <w:vAlign w:val="center"/>
          </w:tcPr>
          <w:p w:rsidR="006811F9" w:rsidRDefault="006811F9">
            <w:pPr>
              <w:jc w:val="center"/>
              <w:rPr>
                <w:sz w:val="24"/>
              </w:rPr>
            </w:pPr>
          </w:p>
        </w:tc>
        <w:tc>
          <w:tcPr>
            <w:tcW w:w="1842" w:type="dxa"/>
            <w:gridSpan w:val="2"/>
            <w:vAlign w:val="center"/>
          </w:tcPr>
          <w:p w:rsidR="006811F9" w:rsidRDefault="007301C1">
            <w:pPr>
              <w:jc w:val="center"/>
              <w:rPr>
                <w:sz w:val="28"/>
                <w:szCs w:val="28"/>
              </w:rPr>
            </w:pPr>
            <w:r>
              <w:rPr>
                <w:rFonts w:ascii="宋体" w:hAnsi="宋体" w:cs="宋体" w:hint="eastAsia"/>
                <w:sz w:val="28"/>
                <w:szCs w:val="28"/>
              </w:rPr>
              <w:t>检测人员</w:t>
            </w:r>
          </w:p>
        </w:tc>
        <w:tc>
          <w:tcPr>
            <w:tcW w:w="1424" w:type="dxa"/>
            <w:gridSpan w:val="2"/>
            <w:vAlign w:val="center"/>
          </w:tcPr>
          <w:p w:rsidR="006811F9" w:rsidRDefault="006811F9">
            <w:pPr>
              <w:jc w:val="center"/>
              <w:rPr>
                <w:sz w:val="28"/>
                <w:szCs w:val="28"/>
              </w:rPr>
            </w:pPr>
          </w:p>
        </w:tc>
        <w:tc>
          <w:tcPr>
            <w:tcW w:w="1487" w:type="dxa"/>
            <w:vAlign w:val="center"/>
          </w:tcPr>
          <w:p w:rsidR="006811F9" w:rsidRDefault="007301C1">
            <w:pPr>
              <w:jc w:val="center"/>
              <w:rPr>
                <w:sz w:val="28"/>
                <w:szCs w:val="28"/>
              </w:rPr>
            </w:pPr>
            <w:r>
              <w:rPr>
                <w:sz w:val="28"/>
                <w:szCs w:val="28"/>
              </w:rPr>
              <w:t>检测日期</w:t>
            </w:r>
          </w:p>
        </w:tc>
        <w:tc>
          <w:tcPr>
            <w:tcW w:w="1625" w:type="dxa"/>
            <w:gridSpan w:val="2"/>
            <w:vAlign w:val="center"/>
          </w:tcPr>
          <w:p w:rsidR="006811F9" w:rsidRDefault="006811F9">
            <w:pPr>
              <w:jc w:val="center"/>
              <w:rPr>
                <w:sz w:val="28"/>
                <w:szCs w:val="28"/>
              </w:rPr>
            </w:pPr>
          </w:p>
        </w:tc>
      </w:tr>
      <w:tr w:rsidR="006811F9">
        <w:trPr>
          <w:trHeight w:val="629"/>
          <w:jc w:val="center"/>
        </w:trPr>
        <w:tc>
          <w:tcPr>
            <w:tcW w:w="1690" w:type="dxa"/>
            <w:vAlign w:val="center"/>
          </w:tcPr>
          <w:p w:rsidR="006811F9" w:rsidRDefault="007301C1">
            <w:pPr>
              <w:jc w:val="center"/>
              <w:rPr>
                <w:rFonts w:ascii="宋体" w:hAnsi="宋体" w:cs="宋体"/>
                <w:sz w:val="28"/>
                <w:szCs w:val="28"/>
              </w:rPr>
            </w:pPr>
            <w:r>
              <w:rPr>
                <w:rFonts w:ascii="宋体" w:hAnsi="宋体" w:cs="宋体" w:hint="eastAsia"/>
                <w:sz w:val="28"/>
                <w:szCs w:val="28"/>
              </w:rPr>
              <w:t>检测依据</w:t>
            </w:r>
          </w:p>
        </w:tc>
        <w:tc>
          <w:tcPr>
            <w:tcW w:w="7853" w:type="dxa"/>
            <w:gridSpan w:val="9"/>
            <w:vAlign w:val="center"/>
          </w:tcPr>
          <w:p w:rsidR="006811F9" w:rsidRDefault="006811F9">
            <w:pPr>
              <w:rPr>
                <w:rFonts w:ascii="宋体" w:hAnsi="宋体" w:cs="宋体"/>
                <w:sz w:val="28"/>
                <w:szCs w:val="28"/>
              </w:rPr>
            </w:pPr>
          </w:p>
        </w:tc>
      </w:tr>
      <w:tr w:rsidR="006811F9">
        <w:trPr>
          <w:jc w:val="center"/>
        </w:trPr>
        <w:tc>
          <w:tcPr>
            <w:tcW w:w="1690" w:type="dxa"/>
            <w:vAlign w:val="center"/>
          </w:tcPr>
          <w:p w:rsidR="006811F9" w:rsidRDefault="007301C1">
            <w:pPr>
              <w:jc w:val="center"/>
              <w:rPr>
                <w:rFonts w:ascii="宋体" w:hAnsi="宋体" w:cs="宋体"/>
                <w:sz w:val="28"/>
                <w:szCs w:val="28"/>
              </w:rPr>
            </w:pPr>
            <w:r>
              <w:rPr>
                <w:rFonts w:ascii="宋体" w:hAnsi="宋体" w:cs="宋体" w:hint="eastAsia"/>
                <w:sz w:val="28"/>
                <w:szCs w:val="28"/>
              </w:rPr>
              <w:t>检测仪器</w:t>
            </w:r>
          </w:p>
        </w:tc>
        <w:tc>
          <w:tcPr>
            <w:tcW w:w="7853" w:type="dxa"/>
            <w:gridSpan w:val="9"/>
            <w:vAlign w:val="center"/>
          </w:tcPr>
          <w:p w:rsidR="006811F9" w:rsidRDefault="006811F9">
            <w:pPr>
              <w:jc w:val="left"/>
              <w:rPr>
                <w:rFonts w:ascii="宋体" w:hAnsi="宋体" w:cs="宋体"/>
                <w:sz w:val="28"/>
                <w:szCs w:val="28"/>
              </w:rPr>
            </w:pPr>
          </w:p>
        </w:tc>
      </w:tr>
      <w:tr w:rsidR="006811F9">
        <w:trPr>
          <w:trHeight w:val="239"/>
          <w:jc w:val="center"/>
        </w:trPr>
        <w:tc>
          <w:tcPr>
            <w:tcW w:w="2267" w:type="dxa"/>
            <w:gridSpan w:val="2"/>
            <w:vAlign w:val="center"/>
          </w:tcPr>
          <w:p w:rsidR="006811F9" w:rsidRDefault="007301C1">
            <w:pPr>
              <w:jc w:val="center"/>
              <w:rPr>
                <w:rFonts w:ascii="宋体" w:hAnsi="宋体" w:cs="宋体"/>
                <w:sz w:val="24"/>
              </w:rPr>
            </w:pPr>
            <w:r>
              <w:rPr>
                <w:rFonts w:ascii="宋体" w:hAnsi="宋体" w:cs="宋体" w:hint="eastAsia"/>
                <w:sz w:val="24"/>
              </w:rPr>
              <w:t>项 目</w:t>
            </w:r>
          </w:p>
        </w:tc>
        <w:tc>
          <w:tcPr>
            <w:tcW w:w="3285" w:type="dxa"/>
            <w:gridSpan w:val="4"/>
            <w:vAlign w:val="center"/>
          </w:tcPr>
          <w:p w:rsidR="006811F9" w:rsidRDefault="007301C1">
            <w:pPr>
              <w:jc w:val="center"/>
              <w:rPr>
                <w:sz w:val="24"/>
              </w:rPr>
            </w:pPr>
            <w:r>
              <w:rPr>
                <w:rFonts w:hint="eastAsia"/>
                <w:sz w:val="24"/>
              </w:rPr>
              <w:t>标准</w:t>
            </w:r>
          </w:p>
        </w:tc>
        <w:tc>
          <w:tcPr>
            <w:tcW w:w="2715" w:type="dxa"/>
            <w:gridSpan w:val="3"/>
            <w:vAlign w:val="center"/>
          </w:tcPr>
          <w:p w:rsidR="006811F9" w:rsidRDefault="007301C1">
            <w:pPr>
              <w:jc w:val="center"/>
              <w:rPr>
                <w:sz w:val="24"/>
              </w:rPr>
            </w:pPr>
            <w:r>
              <w:rPr>
                <w:rFonts w:hint="eastAsia"/>
                <w:sz w:val="24"/>
              </w:rPr>
              <w:t>实测</w:t>
            </w:r>
          </w:p>
        </w:tc>
        <w:tc>
          <w:tcPr>
            <w:tcW w:w="1276" w:type="dxa"/>
            <w:vAlign w:val="center"/>
          </w:tcPr>
          <w:p w:rsidR="006811F9" w:rsidRDefault="007301C1">
            <w:pPr>
              <w:jc w:val="center"/>
              <w:rPr>
                <w:sz w:val="24"/>
              </w:rPr>
            </w:pPr>
            <w:r>
              <w:rPr>
                <w:rFonts w:hint="eastAsia"/>
                <w:sz w:val="24"/>
              </w:rPr>
              <w:t>结论</w:t>
            </w:r>
          </w:p>
        </w:tc>
      </w:tr>
      <w:tr w:rsidR="006811F9">
        <w:trPr>
          <w:trHeight w:val="361"/>
          <w:jc w:val="center"/>
        </w:trPr>
        <w:tc>
          <w:tcPr>
            <w:tcW w:w="2267" w:type="dxa"/>
            <w:gridSpan w:val="2"/>
            <w:vAlign w:val="center"/>
          </w:tcPr>
          <w:p w:rsidR="006811F9" w:rsidRDefault="007301C1">
            <w:pPr>
              <w:spacing w:line="300" w:lineRule="exact"/>
              <w:jc w:val="center"/>
              <w:rPr>
                <w:rFonts w:ascii="宋体" w:hAnsi="宋体" w:cs="宋体"/>
                <w:sz w:val="24"/>
              </w:rPr>
            </w:pPr>
            <w:r>
              <w:rPr>
                <w:rFonts w:ascii="宋体" w:hAnsi="宋体" w:cs="宋体" w:hint="eastAsia"/>
                <w:sz w:val="24"/>
              </w:rPr>
              <w:t>外观结构核对</w:t>
            </w:r>
          </w:p>
        </w:tc>
        <w:tc>
          <w:tcPr>
            <w:tcW w:w="3285" w:type="dxa"/>
            <w:gridSpan w:val="4"/>
            <w:vAlign w:val="center"/>
          </w:tcPr>
          <w:p w:rsidR="006811F9" w:rsidRDefault="006811F9">
            <w:pPr>
              <w:spacing w:line="300" w:lineRule="exact"/>
              <w:jc w:val="center"/>
              <w:rPr>
                <w:rFonts w:ascii="宋体" w:hAnsi="宋体" w:cs="宋体"/>
                <w:sz w:val="24"/>
              </w:rPr>
            </w:pPr>
          </w:p>
        </w:tc>
        <w:tc>
          <w:tcPr>
            <w:tcW w:w="2715" w:type="dxa"/>
            <w:gridSpan w:val="3"/>
            <w:vAlign w:val="center"/>
          </w:tcPr>
          <w:p w:rsidR="006811F9" w:rsidRDefault="006811F9">
            <w:pPr>
              <w:spacing w:beforeLines="50" w:before="120" w:afterLines="50" w:after="120"/>
              <w:rPr>
                <w:sz w:val="24"/>
              </w:rPr>
            </w:pPr>
          </w:p>
        </w:tc>
        <w:tc>
          <w:tcPr>
            <w:tcW w:w="1276" w:type="dxa"/>
            <w:vAlign w:val="center"/>
          </w:tcPr>
          <w:p w:rsidR="006811F9" w:rsidRDefault="006811F9">
            <w:pPr>
              <w:spacing w:beforeLines="50" w:before="120" w:afterLines="50" w:after="120"/>
              <w:rPr>
                <w:sz w:val="24"/>
              </w:rPr>
            </w:pPr>
          </w:p>
        </w:tc>
      </w:tr>
      <w:tr w:rsidR="006811F9">
        <w:trPr>
          <w:trHeight w:val="361"/>
          <w:jc w:val="center"/>
        </w:trPr>
        <w:tc>
          <w:tcPr>
            <w:tcW w:w="2267" w:type="dxa"/>
            <w:gridSpan w:val="2"/>
            <w:vAlign w:val="center"/>
          </w:tcPr>
          <w:p w:rsidR="006811F9" w:rsidRDefault="007301C1">
            <w:pPr>
              <w:spacing w:line="300" w:lineRule="exact"/>
              <w:jc w:val="center"/>
              <w:rPr>
                <w:rFonts w:ascii="宋体" w:hAnsi="宋体" w:cs="宋体"/>
                <w:sz w:val="24"/>
              </w:rPr>
            </w:pPr>
            <w:r>
              <w:rPr>
                <w:rFonts w:ascii="宋体" w:hAnsi="宋体" w:cs="宋体" w:hint="eastAsia"/>
                <w:sz w:val="24"/>
              </w:rPr>
              <w:t>按键功能核对</w:t>
            </w:r>
          </w:p>
        </w:tc>
        <w:tc>
          <w:tcPr>
            <w:tcW w:w="3285" w:type="dxa"/>
            <w:gridSpan w:val="4"/>
            <w:vAlign w:val="center"/>
          </w:tcPr>
          <w:p w:rsidR="006811F9" w:rsidRDefault="006811F9">
            <w:pPr>
              <w:spacing w:line="300" w:lineRule="exact"/>
              <w:jc w:val="center"/>
              <w:rPr>
                <w:rFonts w:ascii="宋体" w:hAnsi="宋体" w:cs="宋体"/>
                <w:sz w:val="24"/>
              </w:rPr>
            </w:pPr>
          </w:p>
        </w:tc>
        <w:tc>
          <w:tcPr>
            <w:tcW w:w="2715" w:type="dxa"/>
            <w:gridSpan w:val="3"/>
            <w:vAlign w:val="center"/>
          </w:tcPr>
          <w:p w:rsidR="006811F9" w:rsidRDefault="006811F9">
            <w:pPr>
              <w:spacing w:beforeLines="50" w:before="120" w:afterLines="50" w:after="120"/>
              <w:rPr>
                <w:sz w:val="24"/>
              </w:rPr>
            </w:pPr>
          </w:p>
        </w:tc>
        <w:tc>
          <w:tcPr>
            <w:tcW w:w="1276" w:type="dxa"/>
            <w:vAlign w:val="center"/>
          </w:tcPr>
          <w:p w:rsidR="006811F9" w:rsidRDefault="006811F9">
            <w:pPr>
              <w:spacing w:beforeLines="50" w:before="120" w:afterLines="50" w:after="120"/>
              <w:rPr>
                <w:sz w:val="24"/>
              </w:rPr>
            </w:pPr>
          </w:p>
        </w:tc>
      </w:tr>
      <w:tr w:rsidR="006811F9">
        <w:trPr>
          <w:trHeight w:val="361"/>
          <w:jc w:val="center"/>
        </w:trPr>
        <w:tc>
          <w:tcPr>
            <w:tcW w:w="2267" w:type="dxa"/>
            <w:gridSpan w:val="2"/>
            <w:vAlign w:val="center"/>
          </w:tcPr>
          <w:p w:rsidR="006811F9" w:rsidRDefault="007301C1">
            <w:pPr>
              <w:spacing w:line="300" w:lineRule="exact"/>
              <w:jc w:val="center"/>
              <w:rPr>
                <w:rFonts w:ascii="宋体" w:hAnsi="宋体" w:cs="宋体"/>
                <w:sz w:val="24"/>
              </w:rPr>
            </w:pPr>
            <w:r>
              <w:rPr>
                <w:rFonts w:ascii="宋体" w:hAnsi="宋体" w:cs="宋体" w:hint="eastAsia"/>
                <w:sz w:val="24"/>
              </w:rPr>
              <w:t>学习键验证</w:t>
            </w:r>
          </w:p>
        </w:tc>
        <w:tc>
          <w:tcPr>
            <w:tcW w:w="3285" w:type="dxa"/>
            <w:gridSpan w:val="4"/>
            <w:vAlign w:val="center"/>
          </w:tcPr>
          <w:p w:rsidR="006811F9" w:rsidRDefault="006811F9">
            <w:pPr>
              <w:spacing w:line="300" w:lineRule="exact"/>
              <w:jc w:val="center"/>
              <w:rPr>
                <w:rFonts w:ascii="宋体" w:hAnsi="宋体" w:cs="宋体"/>
                <w:sz w:val="24"/>
              </w:rPr>
            </w:pPr>
          </w:p>
        </w:tc>
        <w:tc>
          <w:tcPr>
            <w:tcW w:w="2715" w:type="dxa"/>
            <w:gridSpan w:val="3"/>
            <w:vAlign w:val="center"/>
          </w:tcPr>
          <w:p w:rsidR="006811F9" w:rsidRDefault="006811F9">
            <w:pPr>
              <w:spacing w:beforeLines="50" w:before="120" w:afterLines="50" w:after="120"/>
              <w:rPr>
                <w:sz w:val="24"/>
              </w:rPr>
            </w:pPr>
          </w:p>
        </w:tc>
        <w:tc>
          <w:tcPr>
            <w:tcW w:w="1276" w:type="dxa"/>
            <w:vAlign w:val="center"/>
          </w:tcPr>
          <w:p w:rsidR="006811F9" w:rsidRDefault="006811F9">
            <w:pPr>
              <w:spacing w:beforeLines="50" w:before="120" w:afterLines="50" w:after="120"/>
              <w:rPr>
                <w:sz w:val="24"/>
              </w:rPr>
            </w:pPr>
          </w:p>
        </w:tc>
      </w:tr>
      <w:tr w:rsidR="006811F9">
        <w:trPr>
          <w:trHeight w:val="361"/>
          <w:jc w:val="center"/>
        </w:trPr>
        <w:tc>
          <w:tcPr>
            <w:tcW w:w="2267" w:type="dxa"/>
            <w:gridSpan w:val="2"/>
            <w:vAlign w:val="center"/>
          </w:tcPr>
          <w:p w:rsidR="006811F9" w:rsidRDefault="007301C1">
            <w:pPr>
              <w:spacing w:line="300" w:lineRule="exact"/>
              <w:jc w:val="center"/>
              <w:rPr>
                <w:rFonts w:ascii="宋体" w:hAnsi="宋体" w:cs="宋体"/>
                <w:sz w:val="24"/>
              </w:rPr>
            </w:pPr>
            <w:r>
              <w:rPr>
                <w:rFonts w:ascii="宋体" w:hAnsi="宋体" w:cs="宋体" w:hint="eastAsia"/>
                <w:sz w:val="24"/>
              </w:rPr>
              <w:t>作用距离测试</w:t>
            </w:r>
          </w:p>
        </w:tc>
        <w:tc>
          <w:tcPr>
            <w:tcW w:w="3285" w:type="dxa"/>
            <w:gridSpan w:val="4"/>
            <w:vAlign w:val="center"/>
          </w:tcPr>
          <w:p w:rsidR="006811F9" w:rsidRDefault="006811F9">
            <w:pPr>
              <w:spacing w:line="300" w:lineRule="exact"/>
              <w:jc w:val="center"/>
              <w:rPr>
                <w:rFonts w:ascii="宋体" w:hAnsi="宋体" w:cs="宋体"/>
                <w:sz w:val="24"/>
              </w:rPr>
            </w:pPr>
          </w:p>
        </w:tc>
        <w:tc>
          <w:tcPr>
            <w:tcW w:w="2715" w:type="dxa"/>
            <w:gridSpan w:val="3"/>
            <w:vAlign w:val="center"/>
          </w:tcPr>
          <w:p w:rsidR="006811F9" w:rsidRDefault="006811F9">
            <w:pPr>
              <w:spacing w:beforeLines="50" w:before="120" w:afterLines="50" w:after="120"/>
              <w:rPr>
                <w:sz w:val="24"/>
              </w:rPr>
            </w:pPr>
          </w:p>
        </w:tc>
        <w:tc>
          <w:tcPr>
            <w:tcW w:w="1276" w:type="dxa"/>
            <w:vAlign w:val="center"/>
          </w:tcPr>
          <w:p w:rsidR="006811F9" w:rsidRDefault="006811F9">
            <w:pPr>
              <w:spacing w:beforeLines="50" w:before="120" w:afterLines="50" w:after="120"/>
              <w:rPr>
                <w:sz w:val="24"/>
              </w:rPr>
            </w:pPr>
          </w:p>
        </w:tc>
      </w:tr>
      <w:tr w:rsidR="006811F9">
        <w:trPr>
          <w:trHeight w:val="565"/>
          <w:jc w:val="center"/>
        </w:trPr>
        <w:tc>
          <w:tcPr>
            <w:tcW w:w="1690" w:type="dxa"/>
            <w:vAlign w:val="center"/>
          </w:tcPr>
          <w:p w:rsidR="006811F9" w:rsidRDefault="007301C1">
            <w:pPr>
              <w:jc w:val="center"/>
              <w:rPr>
                <w:rFonts w:ascii="宋体" w:hAnsi="宋体" w:cs="宋体"/>
                <w:sz w:val="24"/>
              </w:rPr>
            </w:pPr>
            <w:r>
              <w:rPr>
                <w:rFonts w:ascii="宋体" w:hAnsi="宋体" w:cs="宋体" w:hint="eastAsia"/>
                <w:sz w:val="24"/>
              </w:rPr>
              <w:t>检测结论</w:t>
            </w:r>
          </w:p>
        </w:tc>
        <w:tc>
          <w:tcPr>
            <w:tcW w:w="7853" w:type="dxa"/>
            <w:gridSpan w:val="9"/>
            <w:vAlign w:val="center"/>
          </w:tcPr>
          <w:p w:rsidR="006811F9" w:rsidRDefault="007301C1">
            <w:pPr>
              <w:spacing w:beforeLines="50" w:before="120" w:afterLines="50" w:after="120"/>
              <w:rPr>
                <w:rFonts w:ascii="宋体" w:hAnsi="宋体" w:cs="宋体"/>
                <w:sz w:val="24"/>
              </w:rPr>
            </w:pPr>
            <w:r>
              <w:rPr>
                <w:rFonts w:hint="eastAsia"/>
                <w:sz w:val="24"/>
              </w:rPr>
              <w:t xml:space="preserve">   </w:t>
            </w:r>
          </w:p>
        </w:tc>
      </w:tr>
      <w:tr w:rsidR="006811F9">
        <w:trPr>
          <w:trHeight w:val="1084"/>
          <w:jc w:val="center"/>
        </w:trPr>
        <w:tc>
          <w:tcPr>
            <w:tcW w:w="1690" w:type="dxa"/>
            <w:vAlign w:val="center"/>
          </w:tcPr>
          <w:p w:rsidR="006811F9" w:rsidRDefault="007301C1">
            <w:pPr>
              <w:jc w:val="center"/>
              <w:rPr>
                <w:rFonts w:ascii="宋体" w:hAnsi="宋体" w:cs="宋体"/>
                <w:sz w:val="24"/>
              </w:rPr>
            </w:pPr>
            <w:r>
              <w:rPr>
                <w:rFonts w:ascii="宋体" w:hAnsi="宋体" w:cs="宋体" w:hint="eastAsia"/>
                <w:sz w:val="24"/>
              </w:rPr>
              <w:t>审核</w:t>
            </w:r>
          </w:p>
        </w:tc>
        <w:tc>
          <w:tcPr>
            <w:tcW w:w="2615" w:type="dxa"/>
            <w:gridSpan w:val="3"/>
            <w:vAlign w:val="center"/>
          </w:tcPr>
          <w:p w:rsidR="006811F9" w:rsidRDefault="006811F9">
            <w:pPr>
              <w:jc w:val="center"/>
              <w:rPr>
                <w:rFonts w:ascii="宋体" w:hAnsi="宋体" w:cs="宋体"/>
                <w:sz w:val="24"/>
              </w:rPr>
            </w:pPr>
          </w:p>
        </w:tc>
        <w:tc>
          <w:tcPr>
            <w:tcW w:w="2126" w:type="dxa"/>
            <w:gridSpan w:val="3"/>
            <w:vAlign w:val="center"/>
          </w:tcPr>
          <w:p w:rsidR="006811F9" w:rsidRDefault="007301C1">
            <w:pPr>
              <w:jc w:val="center"/>
              <w:rPr>
                <w:rFonts w:ascii="宋体" w:hAnsi="宋体" w:cs="宋体"/>
                <w:sz w:val="24"/>
              </w:rPr>
            </w:pPr>
            <w:r>
              <w:rPr>
                <w:rFonts w:ascii="宋体" w:hAnsi="宋体" w:cs="宋体" w:hint="eastAsia"/>
                <w:sz w:val="24"/>
              </w:rPr>
              <w:t>分公司检测小组组长审核</w:t>
            </w:r>
          </w:p>
        </w:tc>
        <w:tc>
          <w:tcPr>
            <w:tcW w:w="3112" w:type="dxa"/>
            <w:gridSpan w:val="3"/>
            <w:vAlign w:val="center"/>
          </w:tcPr>
          <w:p w:rsidR="006811F9" w:rsidRDefault="006811F9">
            <w:pPr>
              <w:jc w:val="center"/>
              <w:rPr>
                <w:rFonts w:ascii="宋体" w:hAnsi="宋体" w:cs="宋体"/>
                <w:sz w:val="24"/>
              </w:rPr>
            </w:pPr>
          </w:p>
        </w:tc>
      </w:tr>
    </w:tbl>
    <w:p w:rsidR="006811F9" w:rsidRDefault="006811F9">
      <w:pPr>
        <w:spacing w:line="360" w:lineRule="exact"/>
      </w:pPr>
    </w:p>
    <w:p w:rsidR="006811F9" w:rsidRDefault="006811F9">
      <w:pPr>
        <w:spacing w:line="360" w:lineRule="exact"/>
      </w:pPr>
    </w:p>
    <w:p w:rsidR="006811F9" w:rsidRDefault="006811F9">
      <w:pPr>
        <w:spacing w:line="360" w:lineRule="exact"/>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7301C1">
      <w:pPr>
        <w:pStyle w:val="1"/>
        <w:jc w:val="center"/>
        <w:rPr>
          <w:rFonts w:ascii="宋体" w:hAnsi="宋体" w:cs="宋体"/>
          <w:color w:val="000000"/>
        </w:rPr>
      </w:pPr>
      <w:bookmarkStart w:id="10" w:name="_Toc15663"/>
      <w:r>
        <w:rPr>
          <w:rFonts w:ascii="宋体" w:hAnsi="宋体" w:cs="宋体" w:hint="eastAsia"/>
          <w:color w:val="000000"/>
        </w:rPr>
        <w:t>第五章  报价文件内容及要求</w:t>
      </w:r>
      <w:bookmarkEnd w:id="10"/>
    </w:p>
    <w:p w:rsidR="006811F9" w:rsidRDefault="006811F9">
      <w:pPr>
        <w:jc w:val="center"/>
        <w:rPr>
          <w:rFonts w:ascii="宋体" w:hAnsi="宋体" w:cs="宋体"/>
          <w:b/>
          <w:color w:val="000000"/>
          <w:sz w:val="36"/>
          <w:szCs w:val="20"/>
        </w:rPr>
      </w:pPr>
    </w:p>
    <w:p w:rsidR="006811F9" w:rsidRDefault="006811F9">
      <w:pPr>
        <w:jc w:val="center"/>
        <w:rPr>
          <w:rFonts w:ascii="宋体" w:hAnsi="宋体" w:cs="宋体"/>
          <w:b/>
          <w:color w:val="000000"/>
          <w:sz w:val="36"/>
          <w:szCs w:val="20"/>
        </w:rPr>
      </w:pPr>
    </w:p>
    <w:p w:rsidR="006811F9" w:rsidRDefault="006811F9">
      <w:pPr>
        <w:pStyle w:val="a4"/>
        <w:rPr>
          <w:rFonts w:ascii="宋体" w:hAnsi="宋体" w:cs="宋体"/>
          <w:color w:val="000000"/>
        </w:rPr>
      </w:pPr>
    </w:p>
    <w:p w:rsidR="006811F9" w:rsidRDefault="007301C1">
      <w:pPr>
        <w:jc w:val="center"/>
        <w:rPr>
          <w:rFonts w:ascii="宋体" w:hAnsi="宋体" w:cs="宋体"/>
          <w:b/>
          <w:color w:val="000000"/>
          <w:sz w:val="72"/>
          <w:szCs w:val="20"/>
        </w:rPr>
      </w:pPr>
      <w:r>
        <w:rPr>
          <w:rFonts w:ascii="宋体" w:hAnsi="宋体" w:cs="宋体" w:hint="eastAsia"/>
          <w:b/>
          <w:color w:val="000000"/>
          <w:sz w:val="72"/>
          <w:szCs w:val="20"/>
        </w:rPr>
        <w:t>报 价 文 件</w:t>
      </w:r>
    </w:p>
    <w:p w:rsidR="006811F9" w:rsidRDefault="006811F9">
      <w:pPr>
        <w:jc w:val="center"/>
        <w:rPr>
          <w:rFonts w:ascii="宋体" w:hAnsi="宋体" w:cs="宋体"/>
          <w:color w:val="000000"/>
          <w:sz w:val="30"/>
          <w:szCs w:val="20"/>
        </w:rPr>
      </w:pPr>
    </w:p>
    <w:p w:rsidR="006811F9" w:rsidRDefault="006811F9">
      <w:pPr>
        <w:jc w:val="center"/>
        <w:rPr>
          <w:rFonts w:ascii="宋体" w:hAnsi="宋体" w:cs="宋体"/>
          <w:color w:val="000000"/>
          <w:sz w:val="30"/>
          <w:szCs w:val="20"/>
        </w:rPr>
      </w:pPr>
    </w:p>
    <w:p w:rsidR="006811F9" w:rsidRDefault="006811F9">
      <w:pPr>
        <w:jc w:val="center"/>
        <w:rPr>
          <w:rFonts w:ascii="宋体" w:hAnsi="宋体" w:cs="宋体"/>
          <w:color w:val="000000"/>
          <w:sz w:val="30"/>
          <w:szCs w:val="20"/>
        </w:rPr>
      </w:pPr>
    </w:p>
    <w:p w:rsidR="006811F9" w:rsidRDefault="006811F9">
      <w:pPr>
        <w:spacing w:line="520" w:lineRule="exact"/>
        <w:rPr>
          <w:rFonts w:ascii="宋体" w:hAnsi="宋体" w:cs="宋体"/>
          <w:color w:val="000000"/>
          <w:sz w:val="30"/>
          <w:szCs w:val="20"/>
        </w:rPr>
      </w:pPr>
    </w:p>
    <w:p w:rsidR="006811F9" w:rsidRDefault="007301C1">
      <w:pPr>
        <w:spacing w:line="520" w:lineRule="exact"/>
        <w:ind w:leftChars="800" w:left="4210" w:hangingChars="700" w:hanging="2530"/>
        <w:rPr>
          <w:rFonts w:ascii="宋体" w:hAnsi="宋体" w:cs="宋体"/>
          <w:b/>
          <w:color w:val="000000"/>
          <w:sz w:val="36"/>
          <w:szCs w:val="20"/>
          <w:u w:val="single"/>
          <w:lang w:eastAsia="zh-Hans"/>
        </w:rPr>
      </w:pPr>
      <w:r>
        <w:rPr>
          <w:rFonts w:ascii="宋体" w:hAnsi="宋体" w:cs="宋体" w:hint="eastAsia"/>
          <w:b/>
          <w:color w:val="000000"/>
          <w:sz w:val="36"/>
          <w:szCs w:val="20"/>
        </w:rPr>
        <w:t>项目名称：</w:t>
      </w:r>
      <w:r>
        <w:rPr>
          <w:rFonts w:ascii="宋体" w:hAnsi="宋体" w:cs="宋体" w:hint="eastAsia"/>
          <w:b/>
          <w:color w:val="000000"/>
          <w:sz w:val="36"/>
          <w:szCs w:val="20"/>
          <w:u w:val="single"/>
          <w:lang w:eastAsia="zh-Hans"/>
        </w:rPr>
        <w:t xml:space="preserve">         </w:t>
      </w:r>
      <w:r>
        <w:rPr>
          <w:rFonts w:ascii="宋体" w:hAnsi="宋体" w:cs="宋体" w:hint="eastAsia"/>
          <w:b/>
          <w:color w:val="000000"/>
          <w:sz w:val="36"/>
          <w:szCs w:val="20"/>
          <w:u w:val="single"/>
        </w:rPr>
        <w:t xml:space="preserve"> </w:t>
      </w:r>
      <w:r>
        <w:rPr>
          <w:rFonts w:ascii="宋体" w:hAnsi="宋体" w:cs="宋体" w:hint="eastAsia"/>
          <w:b/>
          <w:color w:val="000000"/>
          <w:sz w:val="36"/>
          <w:szCs w:val="20"/>
          <w:u w:val="single"/>
          <w:lang w:eastAsia="zh-Hans"/>
        </w:rPr>
        <w:t xml:space="preserve">        </w:t>
      </w:r>
    </w:p>
    <w:p w:rsidR="006811F9" w:rsidRDefault="006811F9">
      <w:pPr>
        <w:pStyle w:val="a0"/>
        <w:ind w:leftChars="800" w:left="1680"/>
        <w:rPr>
          <w:rFonts w:ascii="宋体" w:hAnsi="宋体" w:cs="宋体"/>
          <w:color w:val="000000"/>
        </w:rPr>
      </w:pPr>
    </w:p>
    <w:p w:rsidR="006811F9" w:rsidRDefault="007301C1">
      <w:pPr>
        <w:pStyle w:val="a0"/>
        <w:ind w:leftChars="800" w:left="1680"/>
        <w:rPr>
          <w:rFonts w:ascii="宋体" w:hAnsi="宋体" w:cs="宋体"/>
          <w:b/>
          <w:color w:val="000000"/>
          <w:sz w:val="36"/>
          <w:szCs w:val="20"/>
        </w:rPr>
      </w:pPr>
      <w:r>
        <w:rPr>
          <w:rFonts w:ascii="宋体" w:hAnsi="宋体" w:cs="宋体" w:hint="eastAsia"/>
          <w:b/>
          <w:color w:val="000000"/>
          <w:sz w:val="36"/>
          <w:szCs w:val="20"/>
        </w:rPr>
        <w:t>招标编号：</w:t>
      </w:r>
      <w:r>
        <w:rPr>
          <w:rFonts w:ascii="宋体" w:hAnsi="宋体" w:cs="宋体" w:hint="eastAsia"/>
          <w:b/>
          <w:color w:val="000000"/>
          <w:sz w:val="36"/>
          <w:szCs w:val="20"/>
          <w:u w:val="single"/>
        </w:rPr>
        <w:t xml:space="preserve">                  </w:t>
      </w:r>
    </w:p>
    <w:p w:rsidR="006811F9" w:rsidRDefault="007301C1">
      <w:pPr>
        <w:spacing w:line="520" w:lineRule="exact"/>
        <w:ind w:leftChars="800" w:left="4210" w:hangingChars="700" w:hanging="2530"/>
        <w:rPr>
          <w:rFonts w:ascii="宋体" w:hAnsi="宋体" w:cs="宋体"/>
          <w:b/>
          <w:color w:val="000000"/>
          <w:sz w:val="36"/>
          <w:szCs w:val="20"/>
          <w:u w:val="single"/>
        </w:rPr>
      </w:pPr>
      <w:r>
        <w:rPr>
          <w:rFonts w:ascii="宋体" w:hAnsi="宋体" w:cs="宋体" w:hint="eastAsia"/>
          <w:b/>
          <w:color w:val="000000"/>
          <w:sz w:val="36"/>
          <w:szCs w:val="20"/>
        </w:rPr>
        <w:t>所投合同包：</w:t>
      </w:r>
      <w:r>
        <w:rPr>
          <w:rFonts w:ascii="宋体" w:hAnsi="宋体" w:cs="宋体" w:hint="eastAsia"/>
          <w:b/>
          <w:color w:val="000000"/>
          <w:sz w:val="36"/>
          <w:szCs w:val="20"/>
          <w:u w:val="single"/>
        </w:rPr>
        <w:t xml:space="preserve">                </w:t>
      </w:r>
    </w:p>
    <w:p w:rsidR="006811F9" w:rsidRDefault="006811F9">
      <w:pPr>
        <w:jc w:val="center"/>
        <w:rPr>
          <w:rFonts w:ascii="宋体" w:hAnsi="宋体" w:cs="宋体"/>
          <w:b/>
          <w:color w:val="000000"/>
          <w:sz w:val="36"/>
          <w:szCs w:val="20"/>
        </w:rPr>
      </w:pPr>
    </w:p>
    <w:p w:rsidR="006811F9" w:rsidRDefault="006811F9">
      <w:pPr>
        <w:rPr>
          <w:rFonts w:ascii="宋体" w:hAnsi="宋体" w:cs="宋体"/>
          <w:b/>
          <w:color w:val="000000"/>
          <w:sz w:val="36"/>
          <w:szCs w:val="20"/>
        </w:rPr>
      </w:pPr>
    </w:p>
    <w:p w:rsidR="006811F9" w:rsidRDefault="006811F9">
      <w:pPr>
        <w:rPr>
          <w:rFonts w:ascii="宋体" w:hAnsi="宋体" w:cs="宋体"/>
          <w:b/>
          <w:color w:val="000000"/>
          <w:sz w:val="36"/>
          <w:szCs w:val="20"/>
        </w:rPr>
      </w:pPr>
    </w:p>
    <w:p w:rsidR="006811F9" w:rsidRDefault="007301C1">
      <w:pPr>
        <w:rPr>
          <w:rFonts w:ascii="宋体" w:hAnsi="宋体" w:cs="宋体"/>
          <w:b/>
          <w:color w:val="000000"/>
          <w:sz w:val="36"/>
          <w:szCs w:val="20"/>
          <w:u w:val="single"/>
        </w:rPr>
      </w:pPr>
      <w:r>
        <w:rPr>
          <w:rFonts w:ascii="宋体" w:hAnsi="宋体" w:cs="宋体" w:hint="eastAsia"/>
          <w:b/>
          <w:color w:val="000000"/>
          <w:sz w:val="36"/>
          <w:szCs w:val="20"/>
        </w:rPr>
        <w:t xml:space="preserve">报价人名称 ： </w:t>
      </w:r>
    </w:p>
    <w:p w:rsidR="006811F9" w:rsidRDefault="007301C1">
      <w:pPr>
        <w:rPr>
          <w:rFonts w:ascii="宋体" w:hAnsi="宋体" w:cs="宋体"/>
          <w:b/>
          <w:color w:val="000000"/>
          <w:sz w:val="36"/>
          <w:szCs w:val="20"/>
        </w:rPr>
      </w:pPr>
      <w:r>
        <w:rPr>
          <w:rFonts w:ascii="宋体" w:hAnsi="宋体" w:cs="宋体" w:hint="eastAsia"/>
          <w:b/>
          <w:color w:val="000000"/>
          <w:sz w:val="36"/>
          <w:szCs w:val="20"/>
        </w:rPr>
        <w:t>日      期：</w:t>
      </w:r>
    </w:p>
    <w:p w:rsidR="006811F9" w:rsidRDefault="007301C1">
      <w:pPr>
        <w:widowControl/>
        <w:jc w:val="left"/>
        <w:rPr>
          <w:rFonts w:ascii="宋体" w:hAnsi="宋体" w:cs="宋体"/>
          <w:color w:val="000000"/>
          <w:szCs w:val="20"/>
        </w:rPr>
      </w:pPr>
      <w:r>
        <w:rPr>
          <w:rFonts w:ascii="宋体" w:hAnsi="宋体" w:cs="宋体" w:hint="eastAsia"/>
          <w:color w:val="000000"/>
          <w:szCs w:val="20"/>
        </w:rPr>
        <w:br w:type="page"/>
      </w:r>
    </w:p>
    <w:p w:rsidR="006811F9" w:rsidRDefault="007301C1">
      <w:pPr>
        <w:rPr>
          <w:rFonts w:ascii="宋体" w:hAnsi="宋体" w:cs="宋体"/>
          <w:color w:val="000000"/>
        </w:rPr>
      </w:pPr>
      <w:r>
        <w:rPr>
          <w:rFonts w:ascii="宋体" w:hAnsi="宋体" w:cs="宋体" w:hint="eastAsia"/>
          <w:color w:val="000000"/>
        </w:rPr>
        <w:lastRenderedPageBreak/>
        <w:t xml:space="preserve"> </w:t>
      </w:r>
    </w:p>
    <w:p w:rsidR="006811F9" w:rsidRDefault="007301C1">
      <w:pPr>
        <w:jc w:val="center"/>
        <w:rPr>
          <w:rFonts w:ascii="宋体" w:hAnsi="宋体" w:cs="宋体"/>
          <w:b/>
          <w:bCs/>
          <w:color w:val="000000"/>
          <w:sz w:val="32"/>
          <w:szCs w:val="32"/>
        </w:rPr>
      </w:pPr>
      <w:r>
        <w:rPr>
          <w:rFonts w:ascii="宋体" w:hAnsi="宋体" w:cs="宋体" w:hint="eastAsia"/>
          <w:b/>
          <w:bCs/>
          <w:color w:val="000000"/>
          <w:sz w:val="32"/>
          <w:szCs w:val="32"/>
        </w:rPr>
        <w:t>报价书</w:t>
      </w:r>
    </w:p>
    <w:p w:rsidR="006811F9" w:rsidRDefault="007301C1">
      <w:pPr>
        <w:spacing w:line="360" w:lineRule="auto"/>
        <w:rPr>
          <w:rFonts w:ascii="宋体" w:hAnsi="宋体" w:cs="宋体"/>
          <w:color w:val="000000"/>
          <w:sz w:val="24"/>
          <w:szCs w:val="20"/>
          <w:u w:val="single"/>
        </w:rPr>
      </w:pPr>
      <w:r>
        <w:rPr>
          <w:rFonts w:ascii="宋体" w:hAnsi="宋体" w:cs="宋体" w:hint="eastAsia"/>
          <w:color w:val="000000"/>
          <w:sz w:val="24"/>
          <w:szCs w:val="20"/>
        </w:rPr>
        <w:t>致：福建广电网络集团股份有限公司龙岩分公司</w:t>
      </w: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 xml:space="preserve">    根据贵方的</w:t>
      </w:r>
      <w:r>
        <w:rPr>
          <w:rFonts w:ascii="宋体" w:hAnsi="宋体" w:cs="宋体" w:hint="eastAsia"/>
          <w:b/>
          <w:bCs/>
          <w:color w:val="000000"/>
          <w:sz w:val="24"/>
          <w:u w:val="single"/>
          <w:lang w:eastAsia="zh-Hans"/>
        </w:rPr>
        <w:t xml:space="preserve">            </w:t>
      </w:r>
      <w:r>
        <w:rPr>
          <w:rFonts w:ascii="宋体" w:hAnsi="宋体" w:cs="宋体" w:hint="eastAsia"/>
          <w:bCs/>
          <w:color w:val="000000"/>
          <w:kern w:val="0"/>
          <w:sz w:val="24"/>
        </w:rPr>
        <w:t>项目比选文件</w:t>
      </w:r>
      <w:r>
        <w:rPr>
          <w:rFonts w:ascii="宋体" w:hAnsi="宋体" w:cs="宋体" w:hint="eastAsia"/>
          <w:color w:val="000000"/>
          <w:sz w:val="24"/>
          <w:szCs w:val="20"/>
        </w:rPr>
        <w:t>，签字代表</w:t>
      </w:r>
      <w:r>
        <w:rPr>
          <w:rFonts w:ascii="宋体" w:hAnsi="宋体" w:cs="宋体" w:hint="eastAsia"/>
          <w:color w:val="000000"/>
          <w:sz w:val="24"/>
          <w:szCs w:val="28"/>
          <w:u w:val="single"/>
        </w:rPr>
        <w:fldChar w:fldCharType="begin">
          <w:ffData>
            <w:name w:val=""/>
            <w:enabled/>
            <w:calcOnExit w:val="0"/>
            <w:textInput>
              <w:default w:val="（全名、职务）"/>
            </w:textInput>
          </w:ffData>
        </w:fldChar>
      </w:r>
      <w:r>
        <w:rPr>
          <w:rFonts w:ascii="宋体" w:hAnsi="宋体" w:cs="宋体" w:hint="eastAsia"/>
          <w:color w:val="000000"/>
          <w:sz w:val="24"/>
          <w:szCs w:val="28"/>
          <w:u w:val="single"/>
        </w:rPr>
        <w:instrText xml:space="preserve"> FORMTEXT </w:instrText>
      </w:r>
      <w:r>
        <w:rPr>
          <w:rFonts w:ascii="宋体" w:hAnsi="宋体" w:cs="宋体" w:hint="eastAsia"/>
          <w:color w:val="000000"/>
          <w:sz w:val="24"/>
          <w:szCs w:val="28"/>
          <w:u w:val="single"/>
        </w:rPr>
      </w:r>
      <w:r>
        <w:rPr>
          <w:rFonts w:ascii="宋体" w:hAnsi="宋体" w:cs="宋体" w:hint="eastAsia"/>
          <w:color w:val="000000"/>
          <w:sz w:val="24"/>
          <w:szCs w:val="28"/>
          <w:u w:val="single"/>
        </w:rPr>
        <w:fldChar w:fldCharType="separate"/>
      </w:r>
      <w:r>
        <w:rPr>
          <w:rFonts w:ascii="宋体" w:hAnsi="宋体" w:cs="宋体" w:hint="eastAsia"/>
          <w:color w:val="000000"/>
          <w:sz w:val="24"/>
          <w:szCs w:val="28"/>
          <w:u w:val="single"/>
        </w:rPr>
        <w:t>（全名、职务）</w:t>
      </w:r>
      <w:r>
        <w:rPr>
          <w:rFonts w:ascii="宋体" w:hAnsi="宋体" w:cs="宋体" w:hint="eastAsia"/>
          <w:color w:val="000000"/>
          <w:sz w:val="24"/>
          <w:szCs w:val="28"/>
          <w:u w:val="single"/>
        </w:rPr>
        <w:fldChar w:fldCharType="end"/>
      </w:r>
      <w:r>
        <w:rPr>
          <w:rFonts w:ascii="宋体" w:hAnsi="宋体" w:cs="宋体" w:hint="eastAsia"/>
          <w:color w:val="000000"/>
          <w:sz w:val="24"/>
          <w:szCs w:val="20"/>
        </w:rPr>
        <w:t>经正式授权并代表</w:t>
      </w:r>
      <w:r>
        <w:rPr>
          <w:rFonts w:ascii="宋体" w:hAnsi="宋体" w:cs="宋体" w:hint="eastAsia"/>
          <w:color w:val="000000"/>
          <w:sz w:val="24"/>
          <w:szCs w:val="28"/>
          <w:u w:val="single"/>
        </w:rPr>
        <w:fldChar w:fldCharType="begin">
          <w:ffData>
            <w:name w:val=""/>
            <w:enabled/>
            <w:calcOnExit w:val="0"/>
            <w:textInput>
              <w:default w:val="（报价人名称）"/>
            </w:textInput>
          </w:ffData>
        </w:fldChar>
      </w:r>
      <w:r>
        <w:rPr>
          <w:rFonts w:ascii="宋体" w:hAnsi="宋体" w:cs="宋体" w:hint="eastAsia"/>
          <w:color w:val="000000"/>
          <w:sz w:val="24"/>
          <w:szCs w:val="28"/>
          <w:u w:val="single"/>
        </w:rPr>
        <w:instrText xml:space="preserve"> FORMTEXT </w:instrText>
      </w:r>
      <w:r>
        <w:rPr>
          <w:rFonts w:ascii="宋体" w:hAnsi="宋体" w:cs="宋体" w:hint="eastAsia"/>
          <w:color w:val="000000"/>
          <w:sz w:val="24"/>
          <w:szCs w:val="28"/>
          <w:u w:val="single"/>
        </w:rPr>
      </w:r>
      <w:r>
        <w:rPr>
          <w:rFonts w:ascii="宋体" w:hAnsi="宋体" w:cs="宋体" w:hint="eastAsia"/>
          <w:color w:val="000000"/>
          <w:sz w:val="24"/>
          <w:szCs w:val="28"/>
          <w:u w:val="single"/>
        </w:rPr>
        <w:fldChar w:fldCharType="separate"/>
      </w:r>
      <w:r>
        <w:rPr>
          <w:rFonts w:ascii="宋体" w:hAnsi="宋体" w:cs="宋体" w:hint="eastAsia"/>
          <w:color w:val="000000"/>
          <w:sz w:val="24"/>
          <w:szCs w:val="28"/>
          <w:u w:val="single"/>
        </w:rPr>
        <w:t>（报价人名称）</w:t>
      </w:r>
      <w:r>
        <w:rPr>
          <w:rFonts w:ascii="宋体" w:hAnsi="宋体" w:cs="宋体" w:hint="eastAsia"/>
          <w:color w:val="000000"/>
          <w:sz w:val="24"/>
          <w:szCs w:val="28"/>
          <w:u w:val="single"/>
        </w:rPr>
        <w:fldChar w:fldCharType="end"/>
      </w:r>
      <w:r>
        <w:rPr>
          <w:rFonts w:ascii="宋体" w:hAnsi="宋体" w:cs="宋体" w:hint="eastAsia"/>
          <w:color w:val="000000"/>
          <w:sz w:val="24"/>
          <w:szCs w:val="20"/>
        </w:rPr>
        <w:t>提交下述文件正本一份</w:t>
      </w:r>
      <w:r>
        <w:rPr>
          <w:rFonts w:ascii="宋体" w:hAnsi="宋体" w:cs="宋体" w:hint="eastAsia"/>
          <w:color w:val="000000"/>
          <w:sz w:val="24"/>
          <w:szCs w:val="20"/>
          <w:lang w:eastAsia="zh-Hans"/>
        </w:rPr>
        <w:t>，副本一份</w:t>
      </w:r>
      <w:r>
        <w:rPr>
          <w:rFonts w:ascii="宋体" w:hAnsi="宋体" w:cs="宋体" w:hint="eastAsia"/>
          <w:color w:val="000000"/>
          <w:sz w:val="24"/>
          <w:szCs w:val="20"/>
        </w:rPr>
        <w:t>。</w:t>
      </w:r>
    </w:p>
    <w:p w:rsidR="006811F9" w:rsidRDefault="007301C1">
      <w:pPr>
        <w:spacing w:line="360" w:lineRule="auto"/>
        <w:ind w:firstLineChars="200" w:firstLine="480"/>
        <w:rPr>
          <w:rFonts w:ascii="宋体" w:hAnsi="宋体" w:cs="宋体"/>
          <w:color w:val="000000"/>
          <w:sz w:val="24"/>
          <w:szCs w:val="20"/>
        </w:rPr>
      </w:pPr>
      <w:r>
        <w:rPr>
          <w:rFonts w:ascii="宋体" w:hAnsi="宋体" w:cs="宋体" w:hint="eastAsia"/>
          <w:bCs/>
          <w:color w:val="000000"/>
          <w:sz w:val="24"/>
          <w:szCs w:val="20"/>
        </w:rPr>
        <w:t xml:space="preserve">(1) </w:t>
      </w:r>
      <w:r>
        <w:rPr>
          <w:rFonts w:ascii="宋体" w:hAnsi="宋体" w:cs="宋体" w:hint="eastAsia"/>
          <w:color w:val="000000"/>
          <w:sz w:val="24"/>
          <w:szCs w:val="20"/>
        </w:rPr>
        <w:t>报价</w:t>
      </w:r>
      <w:r>
        <w:rPr>
          <w:rFonts w:ascii="宋体" w:hAnsi="宋体" w:cs="宋体" w:hint="eastAsia"/>
          <w:color w:val="000000"/>
          <w:sz w:val="24"/>
          <w:szCs w:val="20"/>
          <w:lang w:eastAsia="zh-Hans"/>
        </w:rPr>
        <w:t>单</w:t>
      </w:r>
    </w:p>
    <w:p w:rsidR="006811F9" w:rsidRDefault="007301C1">
      <w:pPr>
        <w:spacing w:line="360" w:lineRule="auto"/>
        <w:ind w:firstLineChars="150" w:firstLine="360"/>
        <w:rPr>
          <w:rFonts w:ascii="宋体" w:hAnsi="宋体" w:cs="宋体"/>
          <w:color w:val="000000"/>
        </w:rPr>
      </w:pPr>
      <w:r>
        <w:rPr>
          <w:rFonts w:ascii="宋体" w:hAnsi="宋体" w:cs="宋体" w:hint="eastAsia"/>
          <w:color w:val="000000"/>
          <w:sz w:val="24"/>
          <w:szCs w:val="20"/>
        </w:rPr>
        <w:t>（2）报价一览表</w:t>
      </w:r>
    </w:p>
    <w:p w:rsidR="006811F9" w:rsidRDefault="007301C1">
      <w:pPr>
        <w:spacing w:line="360" w:lineRule="auto"/>
        <w:ind w:firstLineChars="150" w:firstLine="360"/>
        <w:rPr>
          <w:rFonts w:ascii="宋体" w:hAnsi="宋体" w:cs="宋体"/>
          <w:color w:val="000000"/>
          <w:sz w:val="24"/>
          <w:szCs w:val="20"/>
        </w:rPr>
      </w:pPr>
      <w:r>
        <w:rPr>
          <w:rFonts w:ascii="宋体" w:hAnsi="宋体" w:cs="宋体" w:hint="eastAsia"/>
          <w:color w:val="000000"/>
          <w:sz w:val="24"/>
          <w:szCs w:val="20"/>
        </w:rPr>
        <w:t>（3）报价人的资格证明文件</w:t>
      </w:r>
    </w:p>
    <w:p w:rsidR="006811F9" w:rsidRDefault="007301C1">
      <w:pPr>
        <w:spacing w:line="360" w:lineRule="auto"/>
        <w:ind w:firstLineChars="150" w:firstLine="360"/>
        <w:rPr>
          <w:rFonts w:ascii="宋体" w:hAnsi="宋体" w:cs="宋体"/>
          <w:color w:val="000000"/>
          <w:sz w:val="24"/>
          <w:szCs w:val="20"/>
        </w:rPr>
      </w:pPr>
      <w:r>
        <w:rPr>
          <w:rFonts w:ascii="宋体" w:hAnsi="宋体" w:cs="宋体" w:hint="eastAsia"/>
          <w:color w:val="000000"/>
          <w:sz w:val="24"/>
          <w:szCs w:val="20"/>
        </w:rPr>
        <w:t>（4）技术规格和商务偏离表</w:t>
      </w:r>
    </w:p>
    <w:p w:rsidR="006811F9" w:rsidRDefault="007301C1">
      <w:pPr>
        <w:spacing w:line="360" w:lineRule="auto"/>
        <w:ind w:firstLineChars="150" w:firstLine="360"/>
        <w:rPr>
          <w:rFonts w:ascii="宋体" w:hAnsi="宋体" w:cs="宋体"/>
          <w:color w:val="000000"/>
          <w:sz w:val="24"/>
          <w:szCs w:val="20"/>
        </w:rPr>
      </w:pPr>
      <w:r>
        <w:rPr>
          <w:rFonts w:ascii="宋体" w:hAnsi="宋体" w:cs="宋体" w:hint="eastAsia"/>
          <w:color w:val="000000"/>
          <w:sz w:val="24"/>
          <w:szCs w:val="20"/>
        </w:rPr>
        <w:t>（5）报价人提交的其他资料</w:t>
      </w: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 xml:space="preserve">    据此函，签字代表宣布同意如下：</w:t>
      </w:r>
    </w:p>
    <w:p w:rsidR="006811F9" w:rsidRDefault="007301C1">
      <w:pPr>
        <w:spacing w:line="360" w:lineRule="auto"/>
        <w:ind w:firstLineChars="200" w:firstLine="480"/>
        <w:rPr>
          <w:rFonts w:ascii="宋体" w:hAnsi="宋体" w:cs="宋体"/>
          <w:color w:val="000000"/>
          <w:sz w:val="24"/>
          <w:szCs w:val="20"/>
        </w:rPr>
      </w:pPr>
      <w:r>
        <w:rPr>
          <w:rFonts w:ascii="宋体" w:hAnsi="宋体" w:cs="宋体" w:hint="eastAsia"/>
          <w:color w:val="000000"/>
          <w:sz w:val="24"/>
          <w:szCs w:val="20"/>
        </w:rPr>
        <w:t>1. 报价总价为人民币_________元，即__________元整（文字表述）。</w:t>
      </w:r>
    </w:p>
    <w:p w:rsidR="006811F9" w:rsidRDefault="007301C1">
      <w:pPr>
        <w:spacing w:line="360" w:lineRule="auto"/>
        <w:ind w:firstLineChars="200" w:firstLine="480"/>
        <w:rPr>
          <w:rFonts w:ascii="宋体" w:hAnsi="宋体" w:cs="宋体"/>
          <w:color w:val="000000"/>
          <w:sz w:val="24"/>
          <w:szCs w:val="20"/>
        </w:rPr>
      </w:pPr>
      <w:r>
        <w:rPr>
          <w:rFonts w:ascii="宋体" w:hAnsi="宋体" w:cs="宋体" w:hint="eastAsia"/>
          <w:color w:val="000000"/>
          <w:sz w:val="24"/>
          <w:szCs w:val="20"/>
        </w:rPr>
        <w:t>2．报价人将按比选文件的规定履行合同责任和义务。</w:t>
      </w:r>
    </w:p>
    <w:p w:rsidR="006811F9" w:rsidRDefault="007301C1">
      <w:pPr>
        <w:spacing w:line="360" w:lineRule="auto"/>
        <w:ind w:firstLineChars="200" w:firstLine="480"/>
        <w:rPr>
          <w:rFonts w:ascii="宋体" w:hAnsi="宋体" w:cs="宋体"/>
          <w:color w:val="000000"/>
          <w:sz w:val="24"/>
          <w:szCs w:val="20"/>
        </w:rPr>
      </w:pPr>
      <w:r>
        <w:rPr>
          <w:rFonts w:ascii="宋体" w:hAnsi="宋体" w:cs="宋体" w:hint="eastAsia"/>
          <w:color w:val="000000"/>
          <w:sz w:val="24"/>
          <w:szCs w:val="20"/>
        </w:rPr>
        <w:t>3．报价人已详细审查全部比选文件，包括修改文件（如有的话）和有关附件。</w:t>
      </w:r>
    </w:p>
    <w:p w:rsidR="006811F9" w:rsidRDefault="007301C1">
      <w:pPr>
        <w:spacing w:line="360" w:lineRule="auto"/>
        <w:ind w:firstLineChars="200" w:firstLine="480"/>
        <w:rPr>
          <w:rFonts w:ascii="宋体" w:hAnsi="宋体" w:cs="宋体"/>
          <w:color w:val="000000"/>
          <w:sz w:val="24"/>
          <w:szCs w:val="20"/>
        </w:rPr>
      </w:pPr>
      <w:r>
        <w:rPr>
          <w:rFonts w:ascii="宋体" w:hAnsi="宋体" w:cs="宋体" w:hint="eastAsia"/>
          <w:color w:val="000000"/>
          <w:sz w:val="24"/>
          <w:szCs w:val="20"/>
        </w:rPr>
        <w:t>4．我方同意所递交的报价文件在比选文件第二部分</w:t>
      </w:r>
      <w:r>
        <w:rPr>
          <w:rFonts w:ascii="宋体" w:hAnsi="宋体" w:cs="宋体" w:hint="eastAsia"/>
          <w:color w:val="000000"/>
          <w:sz w:val="24"/>
          <w:szCs w:val="20"/>
          <w:lang w:eastAsia="zh-Hans"/>
        </w:rPr>
        <w:t>报价人</w:t>
      </w:r>
      <w:r>
        <w:rPr>
          <w:rFonts w:ascii="宋体" w:hAnsi="宋体" w:cs="宋体" w:hint="eastAsia"/>
          <w:color w:val="000000"/>
          <w:sz w:val="24"/>
          <w:szCs w:val="20"/>
        </w:rPr>
        <w:t>须知的报价有效期内有效，在此期间内我方的报价有可能中选，我方将受此约束。</w:t>
      </w:r>
    </w:p>
    <w:p w:rsidR="006811F9" w:rsidRDefault="007301C1">
      <w:pPr>
        <w:spacing w:line="360" w:lineRule="auto"/>
        <w:ind w:firstLineChars="200" w:firstLine="480"/>
        <w:rPr>
          <w:rFonts w:ascii="宋体" w:hAnsi="宋体" w:cs="宋体"/>
          <w:color w:val="000000"/>
          <w:sz w:val="24"/>
          <w:szCs w:val="20"/>
        </w:rPr>
      </w:pPr>
      <w:r>
        <w:rPr>
          <w:rFonts w:ascii="宋体" w:hAnsi="宋体" w:cs="宋体" w:hint="eastAsia"/>
          <w:color w:val="000000"/>
          <w:sz w:val="24"/>
          <w:szCs w:val="20"/>
        </w:rPr>
        <w:t>5．报价人同意提供按照买方可能要求的与其报价有关的一切数据或资料，完全理解贵方不一定要接受最低的报价或收到的任何报价。</w:t>
      </w:r>
    </w:p>
    <w:p w:rsidR="006811F9" w:rsidRDefault="006811F9">
      <w:pPr>
        <w:spacing w:line="360" w:lineRule="auto"/>
        <w:ind w:firstLineChars="200" w:firstLine="480"/>
        <w:rPr>
          <w:rFonts w:ascii="宋体" w:hAnsi="宋体" w:cs="宋体"/>
          <w:color w:val="000000"/>
          <w:sz w:val="24"/>
          <w:szCs w:val="20"/>
        </w:rPr>
      </w:pPr>
    </w:p>
    <w:p w:rsidR="006811F9" w:rsidRDefault="007301C1">
      <w:pPr>
        <w:spacing w:line="360" w:lineRule="auto"/>
        <w:ind w:firstLineChars="200" w:firstLine="480"/>
        <w:rPr>
          <w:rFonts w:ascii="宋体" w:hAnsi="宋体" w:cs="宋体"/>
          <w:color w:val="000000"/>
          <w:sz w:val="24"/>
          <w:szCs w:val="20"/>
        </w:rPr>
      </w:pPr>
      <w:r>
        <w:rPr>
          <w:rFonts w:ascii="宋体" w:hAnsi="宋体" w:cs="宋体" w:hint="eastAsia"/>
          <w:color w:val="000000"/>
          <w:sz w:val="24"/>
          <w:szCs w:val="20"/>
        </w:rPr>
        <w:t>报价人授权代表姓名、职务（印刷体）：_____________</w:t>
      </w:r>
    </w:p>
    <w:p w:rsidR="006811F9" w:rsidRDefault="007301C1">
      <w:pPr>
        <w:spacing w:line="360" w:lineRule="auto"/>
        <w:ind w:firstLineChars="200" w:firstLine="480"/>
        <w:rPr>
          <w:rFonts w:ascii="宋体" w:hAnsi="宋体" w:cs="宋体"/>
          <w:color w:val="000000"/>
          <w:sz w:val="24"/>
          <w:szCs w:val="20"/>
        </w:rPr>
      </w:pPr>
      <w:r>
        <w:rPr>
          <w:rFonts w:ascii="宋体" w:hAnsi="宋体" w:cs="宋体" w:hint="eastAsia"/>
          <w:color w:val="000000"/>
          <w:sz w:val="24"/>
          <w:szCs w:val="20"/>
        </w:rPr>
        <w:t>报价人授权代表签字：____________</w:t>
      </w:r>
    </w:p>
    <w:p w:rsidR="006811F9" w:rsidRDefault="007301C1">
      <w:pPr>
        <w:spacing w:line="360" w:lineRule="auto"/>
        <w:ind w:firstLineChars="200" w:firstLine="480"/>
        <w:rPr>
          <w:rFonts w:ascii="宋体" w:hAnsi="宋体" w:cs="宋体"/>
          <w:color w:val="000000"/>
          <w:sz w:val="24"/>
          <w:szCs w:val="20"/>
        </w:rPr>
      </w:pPr>
      <w:r>
        <w:rPr>
          <w:rFonts w:ascii="宋体" w:hAnsi="宋体" w:cs="宋体" w:hint="eastAsia"/>
          <w:color w:val="000000"/>
          <w:sz w:val="24"/>
          <w:szCs w:val="20"/>
        </w:rPr>
        <w:t>报价人名称：_______________ （全称并加盖公章）</w:t>
      </w:r>
    </w:p>
    <w:p w:rsidR="006811F9" w:rsidRDefault="007301C1">
      <w:pPr>
        <w:spacing w:line="360" w:lineRule="auto"/>
        <w:ind w:firstLineChars="200" w:firstLine="480"/>
        <w:rPr>
          <w:rFonts w:ascii="宋体" w:hAnsi="宋体" w:cs="宋体"/>
          <w:color w:val="000000"/>
          <w:szCs w:val="20"/>
          <w:u w:val="single"/>
        </w:rPr>
      </w:pPr>
      <w:r>
        <w:rPr>
          <w:rFonts w:ascii="宋体" w:hAnsi="宋体" w:cs="宋体" w:hint="eastAsia"/>
          <w:color w:val="000000"/>
          <w:sz w:val="24"/>
          <w:szCs w:val="20"/>
        </w:rPr>
        <w:t>报价人地址：___________</w:t>
      </w:r>
    </w:p>
    <w:p w:rsidR="006811F9" w:rsidRDefault="007301C1">
      <w:pPr>
        <w:spacing w:line="360" w:lineRule="auto"/>
        <w:ind w:firstLineChars="1800" w:firstLine="4320"/>
        <w:jc w:val="left"/>
        <w:rPr>
          <w:rFonts w:ascii="宋体" w:hAnsi="宋体" w:cs="宋体"/>
          <w:color w:val="000000"/>
          <w:kern w:val="0"/>
          <w:sz w:val="20"/>
          <w:szCs w:val="20"/>
        </w:rPr>
      </w:pPr>
      <w:r>
        <w:rPr>
          <w:rFonts w:ascii="宋体" w:hAnsi="宋体" w:cs="宋体" w:hint="eastAsia"/>
          <w:color w:val="000000"/>
          <w:kern w:val="0"/>
          <w:sz w:val="24"/>
          <w:szCs w:val="20"/>
        </w:rPr>
        <w:t>日      期：     年   月   日</w:t>
      </w:r>
    </w:p>
    <w:p w:rsidR="006811F9" w:rsidRDefault="006811F9">
      <w:pPr>
        <w:widowControl/>
        <w:spacing w:line="360" w:lineRule="auto"/>
        <w:jc w:val="left"/>
        <w:rPr>
          <w:rFonts w:ascii="宋体" w:hAnsi="宋体" w:cs="宋体"/>
          <w:color w:val="000000"/>
          <w:kern w:val="0"/>
          <w:sz w:val="24"/>
          <w:szCs w:val="20"/>
        </w:rPr>
        <w:sectPr w:rsidR="006811F9">
          <w:footerReference w:type="default" r:id="rId9"/>
          <w:pgSz w:w="11906" w:h="16838"/>
          <w:pgMar w:top="1440" w:right="1531" w:bottom="1440" w:left="1531" w:header="851" w:footer="992" w:gutter="0"/>
          <w:cols w:space="720"/>
        </w:sectPr>
      </w:pPr>
    </w:p>
    <w:p w:rsidR="006811F9" w:rsidRDefault="007301C1">
      <w:pPr>
        <w:jc w:val="center"/>
        <w:rPr>
          <w:rFonts w:ascii="宋体" w:hAnsi="宋体" w:cs="宋体"/>
          <w:b/>
          <w:bCs/>
          <w:color w:val="000000"/>
          <w:sz w:val="32"/>
          <w:szCs w:val="32"/>
        </w:rPr>
      </w:pPr>
      <w:r>
        <w:rPr>
          <w:rFonts w:ascii="宋体" w:hAnsi="宋体" w:cs="宋体" w:hint="eastAsia"/>
          <w:b/>
          <w:bCs/>
          <w:color w:val="000000"/>
          <w:sz w:val="32"/>
          <w:szCs w:val="32"/>
        </w:rPr>
        <w:lastRenderedPageBreak/>
        <w:t xml:space="preserve">               报价单</w:t>
      </w:r>
    </w:p>
    <w:p w:rsidR="006811F9" w:rsidRDefault="006811F9">
      <w:pPr>
        <w:spacing w:line="0" w:lineRule="atLeast"/>
        <w:jc w:val="center"/>
        <w:rPr>
          <w:rFonts w:ascii="宋体" w:hAnsi="宋体" w:cs="宋体"/>
          <w:b/>
          <w:color w:val="000000"/>
          <w:kern w:val="0"/>
          <w:sz w:val="36"/>
          <w:szCs w:val="20"/>
        </w:rPr>
      </w:pPr>
    </w:p>
    <w:p w:rsidR="006811F9" w:rsidRDefault="007301C1">
      <w:pPr>
        <w:spacing w:line="380" w:lineRule="exact"/>
        <w:rPr>
          <w:rFonts w:ascii="宋体" w:hAnsi="宋体" w:cs="宋体"/>
          <w:color w:val="000000"/>
          <w:sz w:val="24"/>
          <w:szCs w:val="20"/>
        </w:rPr>
      </w:pPr>
      <w:r>
        <w:rPr>
          <w:rFonts w:ascii="宋体" w:hAnsi="宋体" w:cs="宋体" w:hint="eastAsia"/>
          <w:color w:val="000000"/>
          <w:sz w:val="24"/>
          <w:szCs w:val="20"/>
        </w:rPr>
        <w:t>报价人名称：（</w:t>
      </w:r>
      <w:r>
        <w:rPr>
          <w:rFonts w:ascii="宋体" w:hAnsi="宋体" w:cs="宋体" w:hint="eastAsia"/>
          <w:color w:val="000000"/>
          <w:sz w:val="24"/>
          <w:szCs w:val="20"/>
          <w:u w:val="single"/>
        </w:rPr>
        <w:t>全称并加盖公章）</w:t>
      </w:r>
      <w:r>
        <w:rPr>
          <w:rFonts w:ascii="宋体" w:hAnsi="宋体" w:cs="宋体" w:hint="eastAsia"/>
          <w:color w:val="000000"/>
          <w:sz w:val="24"/>
          <w:szCs w:val="20"/>
        </w:rPr>
        <w:t xml:space="preserve">                                                                   货币单位：人民币元</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172"/>
        <w:gridCol w:w="2229"/>
        <w:gridCol w:w="934"/>
        <w:gridCol w:w="990"/>
        <w:gridCol w:w="996"/>
        <w:gridCol w:w="1358"/>
        <w:gridCol w:w="1241"/>
        <w:gridCol w:w="1733"/>
        <w:gridCol w:w="1736"/>
      </w:tblGrid>
      <w:tr w:rsidR="006811F9">
        <w:trPr>
          <w:cantSplit/>
          <w:trHeight w:val="762"/>
        </w:trPr>
        <w:tc>
          <w:tcPr>
            <w:tcW w:w="295" w:type="pct"/>
            <w:tcBorders>
              <w:top w:val="single" w:sz="4" w:space="0" w:color="auto"/>
              <w:left w:val="single" w:sz="4" w:space="0" w:color="auto"/>
              <w:bottom w:val="single" w:sz="4" w:space="0" w:color="auto"/>
              <w:right w:val="single" w:sz="4" w:space="0" w:color="auto"/>
            </w:tcBorders>
            <w:vAlign w:val="center"/>
          </w:tcPr>
          <w:p w:rsidR="006811F9" w:rsidRDefault="007301C1">
            <w:pPr>
              <w:spacing w:line="460" w:lineRule="exact"/>
              <w:rPr>
                <w:rFonts w:ascii="宋体" w:hAnsi="宋体" w:cs="宋体"/>
                <w:color w:val="000000"/>
                <w:sz w:val="24"/>
              </w:rPr>
            </w:pPr>
            <w:r>
              <w:rPr>
                <w:rFonts w:ascii="宋体" w:hAnsi="宋体" w:cs="宋体" w:hint="eastAsia"/>
                <w:color w:val="000000"/>
                <w:sz w:val="24"/>
              </w:rPr>
              <w:t>合同包</w:t>
            </w:r>
          </w:p>
        </w:tc>
        <w:tc>
          <w:tcPr>
            <w:tcW w:w="763" w:type="pct"/>
            <w:tcBorders>
              <w:top w:val="single" w:sz="4" w:space="0" w:color="auto"/>
              <w:left w:val="single" w:sz="4" w:space="0" w:color="auto"/>
              <w:bottom w:val="single" w:sz="4" w:space="0" w:color="auto"/>
              <w:right w:val="single" w:sz="4" w:space="0" w:color="auto"/>
            </w:tcBorders>
            <w:vAlign w:val="center"/>
          </w:tcPr>
          <w:p w:rsidR="006811F9" w:rsidRDefault="007301C1">
            <w:pPr>
              <w:spacing w:line="460" w:lineRule="exact"/>
              <w:jc w:val="center"/>
              <w:rPr>
                <w:rFonts w:ascii="宋体" w:hAnsi="宋体" w:cs="宋体"/>
                <w:color w:val="000000"/>
                <w:sz w:val="24"/>
              </w:rPr>
            </w:pPr>
            <w:r>
              <w:rPr>
                <w:rFonts w:ascii="宋体" w:hAnsi="宋体" w:cs="宋体" w:hint="eastAsia"/>
                <w:color w:val="000000"/>
                <w:sz w:val="24"/>
              </w:rPr>
              <w:t>货物名称</w:t>
            </w:r>
          </w:p>
        </w:tc>
        <w:tc>
          <w:tcPr>
            <w:tcW w:w="783" w:type="pct"/>
            <w:tcBorders>
              <w:top w:val="single" w:sz="4" w:space="0" w:color="auto"/>
              <w:left w:val="single" w:sz="4" w:space="0" w:color="auto"/>
              <w:bottom w:val="single" w:sz="4" w:space="0" w:color="auto"/>
              <w:right w:val="single" w:sz="4" w:space="0" w:color="auto"/>
            </w:tcBorders>
            <w:vAlign w:val="center"/>
          </w:tcPr>
          <w:p w:rsidR="006811F9" w:rsidRDefault="007301C1">
            <w:pPr>
              <w:spacing w:line="460" w:lineRule="exact"/>
              <w:jc w:val="center"/>
              <w:rPr>
                <w:rFonts w:ascii="宋体" w:hAnsi="宋体" w:cs="宋体"/>
                <w:color w:val="000000"/>
                <w:sz w:val="24"/>
              </w:rPr>
            </w:pPr>
            <w:r>
              <w:rPr>
                <w:rFonts w:ascii="宋体" w:hAnsi="宋体" w:cs="宋体" w:hint="eastAsia"/>
                <w:color w:val="000000"/>
                <w:sz w:val="24"/>
              </w:rPr>
              <w:t>规格型号</w:t>
            </w:r>
          </w:p>
        </w:tc>
        <w:tc>
          <w:tcPr>
            <w:tcW w:w="328" w:type="pct"/>
            <w:tcBorders>
              <w:top w:val="single" w:sz="4" w:space="0" w:color="auto"/>
              <w:left w:val="single" w:sz="4" w:space="0" w:color="auto"/>
              <w:bottom w:val="single" w:sz="4" w:space="0" w:color="auto"/>
              <w:right w:val="single" w:sz="4" w:space="0" w:color="auto"/>
            </w:tcBorders>
            <w:vAlign w:val="center"/>
          </w:tcPr>
          <w:p w:rsidR="006811F9" w:rsidRDefault="007301C1">
            <w:pPr>
              <w:spacing w:line="460" w:lineRule="exact"/>
              <w:jc w:val="center"/>
              <w:rPr>
                <w:rFonts w:ascii="宋体" w:hAnsi="宋体" w:cs="宋体"/>
                <w:color w:val="000000"/>
                <w:sz w:val="24"/>
              </w:rPr>
            </w:pPr>
            <w:r>
              <w:rPr>
                <w:rFonts w:ascii="宋体" w:hAnsi="宋体" w:cs="宋体" w:hint="eastAsia"/>
                <w:color w:val="000000"/>
                <w:sz w:val="24"/>
              </w:rPr>
              <w:t>数量</w:t>
            </w:r>
          </w:p>
        </w:tc>
        <w:tc>
          <w:tcPr>
            <w:tcW w:w="348" w:type="pct"/>
            <w:tcBorders>
              <w:top w:val="single" w:sz="4" w:space="0" w:color="auto"/>
              <w:left w:val="single" w:sz="4" w:space="0" w:color="auto"/>
              <w:bottom w:val="single" w:sz="4" w:space="0" w:color="auto"/>
              <w:right w:val="single" w:sz="4" w:space="0" w:color="auto"/>
            </w:tcBorders>
            <w:vAlign w:val="center"/>
          </w:tcPr>
          <w:p w:rsidR="006811F9" w:rsidRDefault="007301C1">
            <w:pPr>
              <w:spacing w:line="460" w:lineRule="exact"/>
              <w:jc w:val="center"/>
              <w:rPr>
                <w:rFonts w:ascii="宋体" w:hAnsi="宋体" w:cs="宋体"/>
                <w:color w:val="000000"/>
                <w:sz w:val="24"/>
              </w:rPr>
            </w:pPr>
            <w:r>
              <w:rPr>
                <w:rFonts w:ascii="宋体" w:hAnsi="宋体" w:cs="宋体" w:hint="eastAsia"/>
                <w:color w:val="000000"/>
                <w:sz w:val="24"/>
              </w:rPr>
              <w:t>单位</w:t>
            </w:r>
          </w:p>
        </w:tc>
        <w:tc>
          <w:tcPr>
            <w:tcW w:w="350" w:type="pct"/>
            <w:tcBorders>
              <w:top w:val="single" w:sz="4" w:space="0" w:color="auto"/>
              <w:left w:val="single" w:sz="4" w:space="0" w:color="auto"/>
              <w:bottom w:val="single" w:sz="4" w:space="0" w:color="auto"/>
              <w:right w:val="single" w:sz="4" w:space="0" w:color="auto"/>
            </w:tcBorders>
            <w:vAlign w:val="center"/>
          </w:tcPr>
          <w:p w:rsidR="006811F9" w:rsidRDefault="007301C1">
            <w:pPr>
              <w:spacing w:line="460" w:lineRule="exact"/>
              <w:jc w:val="center"/>
              <w:rPr>
                <w:rFonts w:ascii="宋体" w:hAnsi="宋体" w:cs="宋体"/>
                <w:color w:val="000000"/>
                <w:sz w:val="24"/>
              </w:rPr>
            </w:pPr>
            <w:r>
              <w:rPr>
                <w:rFonts w:ascii="宋体" w:hAnsi="宋体" w:cs="宋体" w:hint="eastAsia"/>
                <w:color w:val="000000"/>
                <w:sz w:val="24"/>
              </w:rPr>
              <w:t>不含税单价</w:t>
            </w:r>
          </w:p>
        </w:tc>
        <w:tc>
          <w:tcPr>
            <w:tcW w:w="477" w:type="pct"/>
            <w:tcBorders>
              <w:top w:val="single" w:sz="4" w:space="0" w:color="auto"/>
              <w:left w:val="single" w:sz="4" w:space="0" w:color="auto"/>
              <w:bottom w:val="single" w:sz="4" w:space="0" w:color="auto"/>
              <w:right w:val="single" w:sz="4" w:space="0" w:color="auto"/>
            </w:tcBorders>
            <w:vAlign w:val="center"/>
          </w:tcPr>
          <w:p w:rsidR="006811F9" w:rsidRDefault="007301C1">
            <w:pPr>
              <w:spacing w:line="460" w:lineRule="exact"/>
              <w:jc w:val="center"/>
              <w:rPr>
                <w:rFonts w:ascii="宋体" w:hAnsi="宋体" w:cs="宋体"/>
                <w:color w:val="000000"/>
                <w:sz w:val="24"/>
              </w:rPr>
            </w:pPr>
            <w:r>
              <w:rPr>
                <w:rFonts w:ascii="宋体" w:hAnsi="宋体" w:cs="宋体" w:hint="eastAsia"/>
                <w:color w:val="000000"/>
                <w:sz w:val="24"/>
              </w:rPr>
              <w:t>税率</w:t>
            </w:r>
          </w:p>
        </w:tc>
        <w:tc>
          <w:tcPr>
            <w:tcW w:w="432" w:type="pct"/>
            <w:tcBorders>
              <w:top w:val="single" w:sz="4" w:space="0" w:color="auto"/>
              <w:left w:val="single" w:sz="4" w:space="0" w:color="auto"/>
              <w:bottom w:val="single" w:sz="4" w:space="0" w:color="auto"/>
              <w:right w:val="single" w:sz="4" w:space="0" w:color="auto"/>
            </w:tcBorders>
            <w:vAlign w:val="center"/>
          </w:tcPr>
          <w:p w:rsidR="006811F9" w:rsidRDefault="007301C1">
            <w:pPr>
              <w:spacing w:line="460" w:lineRule="exact"/>
              <w:jc w:val="center"/>
              <w:rPr>
                <w:rFonts w:ascii="宋体" w:hAnsi="宋体" w:cs="宋体"/>
                <w:color w:val="000000"/>
                <w:sz w:val="24"/>
              </w:rPr>
            </w:pPr>
            <w:r>
              <w:rPr>
                <w:rFonts w:ascii="宋体" w:hAnsi="宋体" w:cs="宋体" w:hint="eastAsia"/>
                <w:color w:val="000000"/>
                <w:sz w:val="24"/>
              </w:rPr>
              <w:t>含税单价</w:t>
            </w:r>
          </w:p>
        </w:tc>
        <w:tc>
          <w:tcPr>
            <w:tcW w:w="609" w:type="pct"/>
            <w:tcBorders>
              <w:top w:val="single" w:sz="4" w:space="0" w:color="auto"/>
              <w:left w:val="single" w:sz="4" w:space="0" w:color="auto"/>
              <w:bottom w:val="single" w:sz="4" w:space="0" w:color="auto"/>
              <w:right w:val="single" w:sz="4" w:space="0" w:color="auto"/>
            </w:tcBorders>
            <w:vAlign w:val="center"/>
          </w:tcPr>
          <w:p w:rsidR="006811F9" w:rsidRDefault="007301C1">
            <w:pPr>
              <w:spacing w:line="460" w:lineRule="exact"/>
              <w:jc w:val="center"/>
              <w:rPr>
                <w:rFonts w:ascii="宋体" w:hAnsi="宋体" w:cs="宋体"/>
                <w:color w:val="000000"/>
                <w:sz w:val="24"/>
              </w:rPr>
            </w:pPr>
            <w:r>
              <w:rPr>
                <w:rFonts w:ascii="宋体" w:hAnsi="宋体" w:cs="宋体" w:hint="eastAsia"/>
                <w:color w:val="000000"/>
                <w:sz w:val="24"/>
              </w:rPr>
              <w:t>不含税总价</w:t>
            </w:r>
          </w:p>
        </w:tc>
        <w:tc>
          <w:tcPr>
            <w:tcW w:w="609" w:type="pct"/>
            <w:tcBorders>
              <w:top w:val="single" w:sz="4" w:space="0" w:color="auto"/>
              <w:left w:val="single" w:sz="4" w:space="0" w:color="auto"/>
              <w:bottom w:val="single" w:sz="4" w:space="0" w:color="auto"/>
              <w:right w:val="single" w:sz="4" w:space="0" w:color="auto"/>
            </w:tcBorders>
            <w:vAlign w:val="center"/>
          </w:tcPr>
          <w:p w:rsidR="006811F9" w:rsidRDefault="007301C1">
            <w:pPr>
              <w:spacing w:line="460" w:lineRule="exact"/>
              <w:jc w:val="center"/>
              <w:rPr>
                <w:rFonts w:ascii="宋体" w:hAnsi="宋体" w:cs="宋体"/>
                <w:color w:val="000000"/>
                <w:sz w:val="24"/>
              </w:rPr>
            </w:pPr>
            <w:r>
              <w:rPr>
                <w:rFonts w:ascii="宋体" w:hAnsi="宋体" w:cs="宋体" w:hint="eastAsia"/>
                <w:color w:val="000000"/>
                <w:sz w:val="24"/>
              </w:rPr>
              <w:t>含税总价</w:t>
            </w:r>
          </w:p>
        </w:tc>
      </w:tr>
      <w:tr w:rsidR="006811F9">
        <w:trPr>
          <w:cantSplit/>
          <w:trHeight w:val="818"/>
        </w:trPr>
        <w:tc>
          <w:tcPr>
            <w:tcW w:w="295"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763"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783"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328"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348"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350"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477"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c>
          <w:tcPr>
            <w:tcW w:w="432"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c>
          <w:tcPr>
            <w:tcW w:w="609"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c>
          <w:tcPr>
            <w:tcW w:w="609"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r>
      <w:tr w:rsidR="006811F9">
        <w:trPr>
          <w:cantSplit/>
          <w:trHeight w:val="819"/>
        </w:trPr>
        <w:tc>
          <w:tcPr>
            <w:tcW w:w="295"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763"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783"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328"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348"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350"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477"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c>
          <w:tcPr>
            <w:tcW w:w="432"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c>
          <w:tcPr>
            <w:tcW w:w="609"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c>
          <w:tcPr>
            <w:tcW w:w="609"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r>
      <w:tr w:rsidR="006811F9">
        <w:trPr>
          <w:cantSplit/>
          <w:trHeight w:val="818"/>
        </w:trPr>
        <w:tc>
          <w:tcPr>
            <w:tcW w:w="295"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763"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783"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328"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348"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350"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rPr>
                <w:rFonts w:ascii="宋体" w:hAnsi="宋体" w:cs="宋体"/>
                <w:color w:val="000000"/>
                <w:sz w:val="24"/>
              </w:rPr>
            </w:pPr>
          </w:p>
        </w:tc>
        <w:tc>
          <w:tcPr>
            <w:tcW w:w="477"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c>
          <w:tcPr>
            <w:tcW w:w="432"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c>
          <w:tcPr>
            <w:tcW w:w="609"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c>
          <w:tcPr>
            <w:tcW w:w="609"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r>
      <w:tr w:rsidR="006811F9">
        <w:trPr>
          <w:cantSplit/>
          <w:trHeight w:val="819"/>
        </w:trPr>
        <w:tc>
          <w:tcPr>
            <w:tcW w:w="3780" w:type="pct"/>
            <w:gridSpan w:val="8"/>
            <w:tcBorders>
              <w:top w:val="single" w:sz="4" w:space="0" w:color="auto"/>
              <w:left w:val="single" w:sz="4" w:space="0" w:color="auto"/>
              <w:bottom w:val="single" w:sz="4" w:space="0" w:color="auto"/>
              <w:right w:val="single" w:sz="4" w:space="0" w:color="auto"/>
            </w:tcBorders>
            <w:vAlign w:val="center"/>
          </w:tcPr>
          <w:p w:rsidR="006811F9" w:rsidRDefault="007301C1">
            <w:pPr>
              <w:spacing w:line="460" w:lineRule="exact"/>
              <w:jc w:val="center"/>
              <w:rPr>
                <w:rFonts w:ascii="宋体" w:hAnsi="宋体" w:cs="宋体"/>
                <w:color w:val="000000"/>
                <w:sz w:val="24"/>
              </w:rPr>
            </w:pPr>
            <w:r>
              <w:rPr>
                <w:rFonts w:ascii="宋体" w:hAnsi="宋体" w:cs="宋体" w:hint="eastAsia"/>
                <w:color w:val="000000"/>
                <w:sz w:val="24"/>
              </w:rPr>
              <w:t>合计</w:t>
            </w:r>
          </w:p>
        </w:tc>
        <w:tc>
          <w:tcPr>
            <w:tcW w:w="609"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c>
          <w:tcPr>
            <w:tcW w:w="609" w:type="pct"/>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r>
      <w:tr w:rsidR="006811F9">
        <w:trPr>
          <w:cantSplit/>
          <w:trHeight w:val="819"/>
        </w:trPr>
        <w:tc>
          <w:tcPr>
            <w:tcW w:w="3780" w:type="pct"/>
            <w:gridSpan w:val="8"/>
            <w:tcBorders>
              <w:top w:val="single" w:sz="4" w:space="0" w:color="auto"/>
              <w:left w:val="single" w:sz="4" w:space="0" w:color="auto"/>
              <w:bottom w:val="single" w:sz="4" w:space="0" w:color="auto"/>
              <w:right w:val="single" w:sz="4" w:space="0" w:color="auto"/>
            </w:tcBorders>
            <w:vAlign w:val="center"/>
          </w:tcPr>
          <w:p w:rsidR="006811F9" w:rsidRDefault="007301C1">
            <w:pPr>
              <w:spacing w:line="460" w:lineRule="exact"/>
              <w:jc w:val="center"/>
              <w:rPr>
                <w:rFonts w:ascii="宋体" w:hAnsi="宋体" w:cs="宋体"/>
                <w:color w:val="000000"/>
                <w:sz w:val="24"/>
              </w:rPr>
            </w:pPr>
            <w:r>
              <w:rPr>
                <w:rFonts w:ascii="宋体" w:hAnsi="宋体" w:cs="宋体" w:hint="eastAsia"/>
                <w:color w:val="000000"/>
                <w:sz w:val="24"/>
              </w:rPr>
              <w:t>不含税总价：（大写）</w:t>
            </w:r>
          </w:p>
        </w:tc>
        <w:tc>
          <w:tcPr>
            <w:tcW w:w="1219" w:type="pct"/>
            <w:gridSpan w:val="2"/>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r>
      <w:tr w:rsidR="006811F9">
        <w:trPr>
          <w:cantSplit/>
          <w:trHeight w:val="819"/>
        </w:trPr>
        <w:tc>
          <w:tcPr>
            <w:tcW w:w="3780" w:type="pct"/>
            <w:gridSpan w:val="8"/>
            <w:tcBorders>
              <w:top w:val="single" w:sz="4" w:space="0" w:color="auto"/>
              <w:left w:val="single" w:sz="4" w:space="0" w:color="auto"/>
              <w:bottom w:val="single" w:sz="4" w:space="0" w:color="auto"/>
              <w:right w:val="single" w:sz="4" w:space="0" w:color="auto"/>
            </w:tcBorders>
            <w:vAlign w:val="center"/>
          </w:tcPr>
          <w:p w:rsidR="006811F9" w:rsidRDefault="007301C1">
            <w:pPr>
              <w:spacing w:line="460" w:lineRule="exact"/>
              <w:jc w:val="center"/>
              <w:rPr>
                <w:rFonts w:ascii="宋体" w:hAnsi="宋体" w:cs="宋体"/>
                <w:color w:val="000000"/>
                <w:sz w:val="24"/>
              </w:rPr>
            </w:pPr>
            <w:r>
              <w:rPr>
                <w:rFonts w:ascii="宋体" w:hAnsi="宋体" w:cs="宋体" w:hint="eastAsia"/>
                <w:color w:val="000000"/>
                <w:sz w:val="24"/>
              </w:rPr>
              <w:t>含税总价：（大写）</w:t>
            </w:r>
          </w:p>
        </w:tc>
        <w:tc>
          <w:tcPr>
            <w:tcW w:w="1219" w:type="pct"/>
            <w:gridSpan w:val="2"/>
            <w:tcBorders>
              <w:top w:val="single" w:sz="4" w:space="0" w:color="auto"/>
              <w:left w:val="single" w:sz="4" w:space="0" w:color="auto"/>
              <w:bottom w:val="single" w:sz="4" w:space="0" w:color="auto"/>
              <w:right w:val="single" w:sz="4" w:space="0" w:color="auto"/>
            </w:tcBorders>
            <w:vAlign w:val="center"/>
          </w:tcPr>
          <w:p w:rsidR="006811F9" w:rsidRDefault="006811F9">
            <w:pPr>
              <w:spacing w:line="460" w:lineRule="exact"/>
              <w:jc w:val="center"/>
              <w:rPr>
                <w:rFonts w:ascii="宋体" w:hAnsi="宋体" w:cs="宋体"/>
                <w:color w:val="000000"/>
                <w:sz w:val="24"/>
              </w:rPr>
            </w:pPr>
          </w:p>
        </w:tc>
      </w:tr>
    </w:tbl>
    <w:p w:rsidR="006811F9" w:rsidRDefault="006811F9">
      <w:pPr>
        <w:spacing w:line="380" w:lineRule="exact"/>
        <w:rPr>
          <w:rFonts w:ascii="宋体" w:hAnsi="宋体" w:cs="宋体"/>
          <w:color w:val="000000"/>
          <w:sz w:val="24"/>
          <w:szCs w:val="20"/>
        </w:rPr>
      </w:pPr>
    </w:p>
    <w:p w:rsidR="006811F9" w:rsidRDefault="006811F9">
      <w:pPr>
        <w:spacing w:line="380" w:lineRule="exact"/>
        <w:ind w:firstLine="465"/>
        <w:rPr>
          <w:rFonts w:ascii="宋体" w:hAnsi="宋体" w:cs="宋体"/>
          <w:color w:val="000000"/>
          <w:sz w:val="24"/>
          <w:szCs w:val="20"/>
        </w:rPr>
      </w:pPr>
    </w:p>
    <w:p w:rsidR="006811F9" w:rsidRDefault="007301C1">
      <w:pPr>
        <w:spacing w:line="360" w:lineRule="auto"/>
        <w:ind w:firstLineChars="4050" w:firstLine="9720"/>
        <w:rPr>
          <w:rFonts w:ascii="宋体" w:hAnsi="宋体" w:cs="宋体"/>
          <w:color w:val="000000"/>
          <w:sz w:val="24"/>
          <w:szCs w:val="20"/>
        </w:rPr>
      </w:pPr>
      <w:r>
        <w:rPr>
          <w:rFonts w:ascii="宋体" w:hAnsi="宋体" w:cs="宋体" w:hint="eastAsia"/>
          <w:color w:val="000000"/>
          <w:sz w:val="24"/>
          <w:szCs w:val="20"/>
        </w:rPr>
        <w:t>报价人代表签名：</w:t>
      </w:r>
    </w:p>
    <w:p w:rsidR="006811F9" w:rsidRDefault="006811F9">
      <w:pPr>
        <w:widowControl/>
        <w:spacing w:line="360" w:lineRule="auto"/>
        <w:jc w:val="left"/>
        <w:rPr>
          <w:rFonts w:ascii="宋体" w:hAnsi="宋体" w:cs="宋体"/>
          <w:color w:val="000000"/>
          <w:sz w:val="24"/>
          <w:szCs w:val="20"/>
        </w:rPr>
      </w:pPr>
    </w:p>
    <w:p w:rsidR="006811F9" w:rsidRDefault="007301C1">
      <w:pPr>
        <w:pStyle w:val="aa"/>
        <w:widowControl/>
        <w:spacing w:line="360" w:lineRule="atLeast"/>
        <w:rPr>
          <w:rFonts w:ascii="宋体" w:hAnsi="宋体" w:cs="宋体"/>
          <w:color w:val="000000"/>
          <w:kern w:val="2"/>
          <w:sz w:val="21"/>
          <w:szCs w:val="22"/>
        </w:rPr>
      </w:pPr>
      <w:r>
        <w:rPr>
          <w:rFonts w:ascii="宋体" w:hAnsi="宋体" w:cs="宋体" w:hint="eastAsia"/>
          <w:color w:val="000000"/>
          <w:kern w:val="2"/>
          <w:sz w:val="21"/>
          <w:szCs w:val="22"/>
        </w:rPr>
        <w:t>备注：</w:t>
      </w:r>
    </w:p>
    <w:p w:rsidR="006811F9" w:rsidRDefault="007301C1">
      <w:pPr>
        <w:pStyle w:val="aa"/>
        <w:widowControl/>
        <w:spacing w:line="360" w:lineRule="atLeast"/>
        <w:ind w:firstLine="420"/>
        <w:rPr>
          <w:rFonts w:ascii="宋体" w:hAnsi="宋体" w:cs="宋体"/>
          <w:color w:val="000000"/>
        </w:rPr>
      </w:pPr>
      <w:r>
        <w:rPr>
          <w:rFonts w:ascii="宋体" w:hAnsi="宋体" w:cs="宋体" w:hint="eastAsia"/>
          <w:color w:val="000000"/>
        </w:rPr>
        <w:t>1、采购清单中未列明且对于所供设备基本运行必备的软件、软件功能及软件许可，中标人须无条件满足设计方案要求，采购人不再另行支付费用，质保期内免费升级。</w:t>
      </w:r>
    </w:p>
    <w:p w:rsidR="006811F9" w:rsidRDefault="007301C1">
      <w:pPr>
        <w:pStyle w:val="aa"/>
        <w:widowControl/>
        <w:spacing w:line="360" w:lineRule="atLeast"/>
        <w:ind w:firstLine="420"/>
        <w:rPr>
          <w:rFonts w:ascii="宋体" w:hAnsi="宋体" w:cs="宋体"/>
          <w:color w:val="000000"/>
        </w:rPr>
      </w:pPr>
      <w:r>
        <w:rPr>
          <w:rFonts w:ascii="宋体" w:hAnsi="宋体" w:cs="宋体" w:hint="eastAsia"/>
          <w:color w:val="000000"/>
        </w:rPr>
        <w:t>2、采购清单中未列明的、为保证系统基本运行必备的配件、配线等辅助配套材料，中标人须免费提供，有原厂辅助配套材料的，须提供原厂材料，没有的，须提供 配套材料。</w:t>
      </w:r>
    </w:p>
    <w:p w:rsidR="006811F9" w:rsidRDefault="006811F9">
      <w:pPr>
        <w:pStyle w:val="a5"/>
        <w:rPr>
          <w:rFonts w:ascii="宋体" w:hAnsi="宋体" w:cs="宋体"/>
          <w:color w:val="000000"/>
        </w:rPr>
        <w:sectPr w:rsidR="006811F9">
          <w:pgSz w:w="16838" w:h="11906" w:orient="landscape"/>
          <w:pgMar w:top="1797" w:right="1531" w:bottom="1797" w:left="1531" w:header="851" w:footer="992" w:gutter="0"/>
          <w:cols w:space="720"/>
        </w:sectPr>
      </w:pPr>
    </w:p>
    <w:p w:rsidR="006811F9" w:rsidRDefault="007301C1">
      <w:pPr>
        <w:jc w:val="center"/>
        <w:rPr>
          <w:rFonts w:ascii="宋体" w:hAnsi="宋体" w:cs="宋体"/>
          <w:b/>
          <w:bCs/>
          <w:color w:val="000000"/>
          <w:sz w:val="32"/>
          <w:szCs w:val="32"/>
        </w:rPr>
      </w:pPr>
      <w:r>
        <w:rPr>
          <w:rFonts w:ascii="宋体" w:hAnsi="宋体" w:cs="宋体" w:hint="eastAsia"/>
          <w:b/>
          <w:bCs/>
          <w:color w:val="000000"/>
          <w:sz w:val="32"/>
          <w:szCs w:val="32"/>
        </w:rPr>
        <w:lastRenderedPageBreak/>
        <w:t>报价人的资格证明文件</w:t>
      </w:r>
    </w:p>
    <w:p w:rsidR="006811F9" w:rsidRDefault="006811F9">
      <w:pPr>
        <w:jc w:val="center"/>
        <w:rPr>
          <w:rFonts w:ascii="宋体" w:hAnsi="宋体" w:cs="宋体"/>
          <w:b/>
          <w:bCs/>
          <w:color w:val="000000"/>
          <w:sz w:val="32"/>
          <w:szCs w:val="32"/>
        </w:rPr>
      </w:pPr>
    </w:p>
    <w:p w:rsidR="006811F9" w:rsidRDefault="007301C1">
      <w:pPr>
        <w:jc w:val="center"/>
        <w:rPr>
          <w:rFonts w:ascii="宋体" w:hAnsi="宋体" w:cs="宋体"/>
          <w:b/>
          <w:bCs/>
          <w:color w:val="000000"/>
          <w:sz w:val="32"/>
          <w:szCs w:val="32"/>
        </w:rPr>
      </w:pPr>
      <w:r>
        <w:rPr>
          <w:rFonts w:ascii="宋体" w:hAnsi="宋体" w:cs="宋体" w:hint="eastAsia"/>
          <w:b/>
          <w:bCs/>
          <w:color w:val="000000"/>
          <w:sz w:val="32"/>
          <w:szCs w:val="32"/>
        </w:rPr>
        <w:t>关于资格的声明函</w:t>
      </w:r>
    </w:p>
    <w:p w:rsidR="006811F9" w:rsidRDefault="006811F9">
      <w:pPr>
        <w:rPr>
          <w:rFonts w:ascii="宋体" w:hAnsi="宋体" w:cs="宋体"/>
          <w:color w:val="000000"/>
        </w:rPr>
      </w:pPr>
    </w:p>
    <w:p w:rsidR="006811F9" w:rsidRDefault="007301C1">
      <w:pPr>
        <w:spacing w:line="360" w:lineRule="auto"/>
        <w:rPr>
          <w:rFonts w:ascii="宋体" w:hAnsi="宋体" w:cs="宋体"/>
          <w:b/>
          <w:bCs/>
          <w:color w:val="000000"/>
          <w:sz w:val="24"/>
          <w:szCs w:val="20"/>
          <w:u w:val="single"/>
        </w:rPr>
      </w:pPr>
      <w:r>
        <w:rPr>
          <w:rFonts w:ascii="宋体" w:hAnsi="宋体" w:cs="宋体" w:hint="eastAsia"/>
          <w:color w:val="000000"/>
          <w:sz w:val="24"/>
          <w:szCs w:val="20"/>
        </w:rPr>
        <w:t>致：</w:t>
      </w:r>
      <w:r>
        <w:rPr>
          <w:rFonts w:ascii="宋体" w:hAnsi="宋体" w:cs="宋体" w:hint="eastAsia"/>
          <w:b/>
          <w:bCs/>
          <w:color w:val="000000"/>
          <w:sz w:val="24"/>
          <w:szCs w:val="20"/>
          <w:u w:val="single"/>
        </w:rPr>
        <w:t>福建广电网络集团股份有限公司龙岩分公司</w:t>
      </w:r>
    </w:p>
    <w:p w:rsidR="006811F9" w:rsidRDefault="006811F9">
      <w:pPr>
        <w:rPr>
          <w:rFonts w:ascii="宋体" w:hAnsi="宋体" w:cs="宋体"/>
          <w:color w:val="000000"/>
        </w:rPr>
      </w:pPr>
    </w:p>
    <w:p w:rsidR="006811F9" w:rsidRDefault="007301C1">
      <w:pPr>
        <w:spacing w:line="360" w:lineRule="auto"/>
        <w:ind w:firstLineChars="200" w:firstLine="480"/>
        <w:rPr>
          <w:rFonts w:ascii="宋体" w:hAnsi="宋体" w:cs="宋体"/>
          <w:color w:val="000000"/>
          <w:sz w:val="24"/>
          <w:szCs w:val="20"/>
        </w:rPr>
      </w:pPr>
      <w:r>
        <w:rPr>
          <w:rFonts w:ascii="宋体" w:hAnsi="宋体" w:cs="宋体" w:hint="eastAsia"/>
          <w:color w:val="000000"/>
          <w:sz w:val="24"/>
          <w:szCs w:val="20"/>
        </w:rPr>
        <w:t>关于贵方</w:t>
      </w:r>
      <w:r>
        <w:rPr>
          <w:rFonts w:ascii="宋体" w:hAnsi="宋体" w:cs="宋体" w:hint="eastAsia"/>
          <w:color w:val="000000"/>
          <w:sz w:val="24"/>
          <w:szCs w:val="20"/>
          <w:u w:val="single"/>
        </w:rPr>
        <w:t xml:space="preserve">         </w:t>
      </w:r>
      <w:r>
        <w:rPr>
          <w:rFonts w:ascii="宋体" w:hAnsi="宋体" w:cs="宋体" w:hint="eastAsia"/>
          <w:color w:val="000000"/>
          <w:sz w:val="24"/>
          <w:szCs w:val="20"/>
        </w:rPr>
        <w:t>年</w:t>
      </w:r>
      <w:r>
        <w:rPr>
          <w:rFonts w:ascii="宋体" w:hAnsi="宋体" w:cs="宋体" w:hint="eastAsia"/>
          <w:color w:val="000000"/>
          <w:sz w:val="24"/>
          <w:szCs w:val="20"/>
          <w:u w:val="single"/>
        </w:rPr>
        <w:t xml:space="preserve">      </w:t>
      </w:r>
      <w:r>
        <w:rPr>
          <w:rFonts w:ascii="宋体" w:hAnsi="宋体" w:cs="宋体" w:hint="eastAsia"/>
          <w:color w:val="000000"/>
          <w:sz w:val="24"/>
          <w:szCs w:val="20"/>
        </w:rPr>
        <w:t>月</w:t>
      </w:r>
      <w:r>
        <w:rPr>
          <w:rFonts w:ascii="宋体" w:hAnsi="宋体" w:cs="宋体" w:hint="eastAsia"/>
          <w:color w:val="000000"/>
          <w:sz w:val="24"/>
          <w:szCs w:val="20"/>
          <w:u w:val="single"/>
        </w:rPr>
        <w:t xml:space="preserve">      </w:t>
      </w:r>
      <w:r>
        <w:rPr>
          <w:rFonts w:ascii="宋体" w:hAnsi="宋体" w:cs="宋体" w:hint="eastAsia"/>
          <w:color w:val="000000"/>
          <w:sz w:val="24"/>
        </w:rPr>
        <w:t>日</w:t>
      </w:r>
      <w:r>
        <w:rPr>
          <w:rFonts w:ascii="宋体" w:hAnsi="宋体" w:cs="宋体" w:hint="eastAsia"/>
          <w:color w:val="000000"/>
          <w:sz w:val="24"/>
          <w:u w:val="single"/>
        </w:rPr>
        <w:t xml:space="preserve">             </w:t>
      </w:r>
      <w:r>
        <w:rPr>
          <w:rFonts w:ascii="宋体" w:hAnsi="宋体" w:cs="宋体" w:hint="eastAsia"/>
          <w:color w:val="000000"/>
          <w:sz w:val="24"/>
          <w:lang w:eastAsia="zh-Hans"/>
        </w:rPr>
        <w:t>项目</w:t>
      </w:r>
      <w:r>
        <w:rPr>
          <w:rFonts w:ascii="宋体" w:hAnsi="宋体" w:cs="宋体" w:hint="eastAsia"/>
          <w:color w:val="000000"/>
          <w:sz w:val="24"/>
          <w:szCs w:val="20"/>
        </w:rPr>
        <w:t>比选</w:t>
      </w:r>
      <w:r>
        <w:rPr>
          <w:rFonts w:ascii="宋体" w:hAnsi="宋体" w:cs="宋体" w:hint="eastAsia"/>
          <w:color w:val="000000"/>
          <w:sz w:val="24"/>
        </w:rPr>
        <w:t>邀请，</w:t>
      </w:r>
      <w:r>
        <w:rPr>
          <w:rFonts w:ascii="宋体" w:hAnsi="宋体" w:cs="宋体" w:hint="eastAsia"/>
          <w:color w:val="000000"/>
          <w:sz w:val="24"/>
          <w:szCs w:val="20"/>
        </w:rPr>
        <w:t>本签字人愿意参加报价，并证明提交的下列文件和说明是准确的和真实的。</w:t>
      </w:r>
    </w:p>
    <w:p w:rsidR="006811F9" w:rsidRDefault="006811F9">
      <w:pPr>
        <w:spacing w:line="360" w:lineRule="auto"/>
        <w:ind w:firstLineChars="200" w:firstLine="480"/>
        <w:rPr>
          <w:rFonts w:ascii="宋体" w:hAnsi="宋体" w:cs="宋体"/>
          <w:color w:val="000000"/>
          <w:sz w:val="24"/>
          <w:szCs w:val="20"/>
        </w:rPr>
      </w:pPr>
    </w:p>
    <w:p w:rsidR="006811F9" w:rsidRDefault="007301C1">
      <w:pPr>
        <w:spacing w:line="360" w:lineRule="auto"/>
        <w:ind w:firstLineChars="200" w:firstLine="480"/>
        <w:rPr>
          <w:rFonts w:ascii="宋体" w:hAnsi="宋体" w:cs="宋体"/>
          <w:color w:val="000000"/>
          <w:sz w:val="24"/>
          <w:szCs w:val="20"/>
        </w:rPr>
      </w:pPr>
      <w:r>
        <w:rPr>
          <w:rFonts w:ascii="宋体" w:hAnsi="宋体" w:cs="宋体" w:hint="eastAsia"/>
          <w:color w:val="000000"/>
          <w:sz w:val="24"/>
          <w:szCs w:val="20"/>
        </w:rPr>
        <w:t>1．本签字人确认资格文件中的说明以及报价文件中所有提交的文件和材料是真实的、准确的。</w:t>
      </w:r>
    </w:p>
    <w:p w:rsidR="006811F9" w:rsidRDefault="007301C1">
      <w:pPr>
        <w:spacing w:line="360" w:lineRule="auto"/>
        <w:ind w:firstLineChars="200" w:firstLine="480"/>
        <w:rPr>
          <w:rFonts w:ascii="宋体" w:hAnsi="宋体" w:cs="宋体"/>
          <w:color w:val="000000"/>
          <w:sz w:val="24"/>
          <w:szCs w:val="20"/>
        </w:rPr>
      </w:pPr>
      <w:r>
        <w:rPr>
          <w:rFonts w:ascii="宋体" w:hAnsi="宋体" w:cs="宋体" w:hint="eastAsia"/>
          <w:color w:val="000000"/>
          <w:sz w:val="24"/>
          <w:szCs w:val="20"/>
        </w:rPr>
        <w:t>2．我方的资格声明，随报价文件一同递交。</w:t>
      </w:r>
    </w:p>
    <w:p w:rsidR="006811F9" w:rsidRDefault="006811F9">
      <w:pPr>
        <w:spacing w:line="360" w:lineRule="auto"/>
        <w:ind w:firstLineChars="200" w:firstLine="480"/>
        <w:rPr>
          <w:rFonts w:ascii="宋体" w:hAnsi="宋体" w:cs="宋体"/>
          <w:color w:val="000000"/>
          <w:sz w:val="24"/>
          <w:szCs w:val="20"/>
        </w:rPr>
      </w:pPr>
    </w:p>
    <w:p w:rsidR="006811F9" w:rsidRDefault="006811F9">
      <w:pPr>
        <w:spacing w:line="360" w:lineRule="auto"/>
        <w:rPr>
          <w:rFonts w:ascii="宋体" w:hAnsi="宋体" w:cs="宋体"/>
          <w:color w:val="000000"/>
          <w:sz w:val="24"/>
          <w:szCs w:val="20"/>
        </w:rPr>
      </w:pPr>
    </w:p>
    <w:p w:rsidR="006811F9" w:rsidRDefault="006811F9">
      <w:pPr>
        <w:spacing w:line="400" w:lineRule="exact"/>
        <w:jc w:val="left"/>
        <w:rPr>
          <w:rFonts w:ascii="宋体" w:hAnsi="宋体" w:cs="宋体"/>
          <w:color w:val="000000"/>
          <w:kern w:val="0"/>
          <w:sz w:val="24"/>
          <w:szCs w:val="20"/>
        </w:rPr>
      </w:pPr>
    </w:p>
    <w:p w:rsidR="006811F9" w:rsidRDefault="006811F9">
      <w:pPr>
        <w:spacing w:line="400" w:lineRule="exact"/>
        <w:jc w:val="left"/>
        <w:rPr>
          <w:rFonts w:ascii="宋体" w:hAnsi="宋体" w:cs="宋体"/>
          <w:color w:val="000000"/>
          <w:kern w:val="0"/>
          <w:sz w:val="24"/>
          <w:szCs w:val="20"/>
        </w:rPr>
      </w:pPr>
    </w:p>
    <w:p w:rsidR="006811F9" w:rsidRDefault="007301C1">
      <w:pPr>
        <w:spacing w:line="600" w:lineRule="exact"/>
        <w:jc w:val="left"/>
        <w:rPr>
          <w:rFonts w:ascii="宋体" w:hAnsi="宋体" w:cs="宋体"/>
          <w:color w:val="000000"/>
          <w:kern w:val="0"/>
          <w:sz w:val="24"/>
        </w:rPr>
      </w:pPr>
      <w:r>
        <w:rPr>
          <w:rFonts w:ascii="宋体" w:hAnsi="宋体" w:cs="宋体" w:hint="eastAsia"/>
          <w:color w:val="000000"/>
          <w:kern w:val="0"/>
          <w:sz w:val="24"/>
        </w:rPr>
        <w:t xml:space="preserve">报价人名称：        </w:t>
      </w:r>
    </w:p>
    <w:p w:rsidR="006811F9" w:rsidRDefault="007301C1">
      <w:pPr>
        <w:spacing w:line="600" w:lineRule="exact"/>
        <w:jc w:val="left"/>
        <w:rPr>
          <w:rFonts w:ascii="宋体" w:hAnsi="宋体" w:cs="宋体"/>
          <w:color w:val="000000"/>
          <w:kern w:val="0"/>
          <w:sz w:val="24"/>
        </w:rPr>
      </w:pPr>
      <w:r>
        <w:rPr>
          <w:rFonts w:ascii="宋体" w:hAnsi="宋体" w:cs="宋体" w:hint="eastAsia"/>
          <w:color w:val="000000"/>
          <w:kern w:val="0"/>
          <w:sz w:val="24"/>
        </w:rPr>
        <w:t>签字人姓名、职务（印刷体）：</w:t>
      </w:r>
      <w:r>
        <w:rPr>
          <w:rFonts w:ascii="宋体" w:hAnsi="宋体" w:cs="宋体" w:hint="eastAsia"/>
          <w:color w:val="000000"/>
          <w:kern w:val="0"/>
          <w:sz w:val="24"/>
          <w:u w:val="single"/>
        </w:rPr>
        <w:t xml:space="preserve">            </w:t>
      </w:r>
    </w:p>
    <w:p w:rsidR="006811F9" w:rsidRDefault="007301C1">
      <w:pPr>
        <w:spacing w:line="600" w:lineRule="exact"/>
        <w:jc w:val="left"/>
        <w:rPr>
          <w:rFonts w:ascii="宋体" w:hAnsi="宋体" w:cs="宋体"/>
          <w:color w:val="000000"/>
          <w:kern w:val="0"/>
          <w:sz w:val="24"/>
        </w:rPr>
      </w:pPr>
      <w:r>
        <w:rPr>
          <w:rFonts w:ascii="宋体" w:hAnsi="宋体" w:cs="宋体" w:hint="eastAsia"/>
          <w:color w:val="000000"/>
          <w:kern w:val="0"/>
          <w:sz w:val="24"/>
        </w:rPr>
        <w:t>授权签署本资格文件人签字：______________</w:t>
      </w:r>
    </w:p>
    <w:p w:rsidR="006811F9" w:rsidRDefault="007301C1">
      <w:pPr>
        <w:spacing w:line="600" w:lineRule="exact"/>
        <w:jc w:val="left"/>
        <w:rPr>
          <w:rFonts w:ascii="宋体" w:hAnsi="宋体" w:cs="宋体"/>
          <w:color w:val="000000"/>
          <w:kern w:val="0"/>
          <w:sz w:val="24"/>
        </w:rPr>
      </w:pPr>
      <w:r>
        <w:rPr>
          <w:rFonts w:ascii="宋体" w:hAnsi="宋体" w:cs="宋体" w:hint="eastAsia"/>
          <w:color w:val="000000"/>
          <w:kern w:val="0"/>
          <w:sz w:val="24"/>
        </w:rPr>
        <w:t>地址：</w:t>
      </w:r>
      <w:r>
        <w:rPr>
          <w:rFonts w:ascii="宋体" w:hAnsi="宋体" w:cs="宋体" w:hint="eastAsia"/>
          <w:color w:val="000000"/>
          <w:sz w:val="24"/>
          <w:u w:val="single"/>
        </w:rPr>
        <w:t xml:space="preserve">                                       </w:t>
      </w:r>
      <w:r>
        <w:rPr>
          <w:rFonts w:ascii="宋体" w:hAnsi="宋体" w:cs="宋体" w:hint="eastAsia"/>
          <w:color w:val="000000"/>
          <w:kern w:val="0"/>
          <w:sz w:val="24"/>
        </w:rPr>
        <w:t xml:space="preserve">   </w:t>
      </w:r>
    </w:p>
    <w:p w:rsidR="006811F9" w:rsidRDefault="007301C1">
      <w:pPr>
        <w:spacing w:line="600" w:lineRule="exact"/>
        <w:jc w:val="left"/>
        <w:rPr>
          <w:rFonts w:ascii="宋体" w:hAnsi="宋体" w:cs="宋体"/>
          <w:color w:val="000000"/>
          <w:sz w:val="24"/>
          <w:shd w:val="clear" w:color="auto" w:fill="FFFFFF"/>
        </w:rPr>
      </w:pPr>
      <w:r>
        <w:rPr>
          <w:rFonts w:ascii="宋体" w:hAnsi="宋体" w:cs="宋体" w:hint="eastAsia"/>
          <w:color w:val="000000"/>
          <w:kern w:val="0"/>
          <w:sz w:val="24"/>
        </w:rPr>
        <w:t>电话：</w:t>
      </w:r>
      <w:r>
        <w:rPr>
          <w:rFonts w:ascii="宋体" w:hAnsi="宋体" w:cs="宋体" w:hint="eastAsia"/>
          <w:color w:val="000000"/>
          <w:sz w:val="24"/>
          <w:u w:val="single"/>
          <w:shd w:val="clear" w:color="auto" w:fill="FFFFFF"/>
        </w:rPr>
        <w:t xml:space="preserve">                        </w:t>
      </w:r>
      <w:r>
        <w:rPr>
          <w:rFonts w:ascii="宋体" w:hAnsi="宋体" w:cs="宋体" w:hint="eastAsia"/>
          <w:color w:val="000000"/>
          <w:sz w:val="24"/>
          <w:shd w:val="clear" w:color="auto" w:fill="FFFFFF"/>
        </w:rPr>
        <w:t xml:space="preserve">  </w:t>
      </w:r>
    </w:p>
    <w:p w:rsidR="006811F9" w:rsidRDefault="007301C1">
      <w:pPr>
        <w:spacing w:line="600" w:lineRule="exact"/>
        <w:jc w:val="left"/>
        <w:rPr>
          <w:rFonts w:ascii="宋体" w:hAnsi="宋体" w:cs="宋体"/>
          <w:color w:val="000000"/>
          <w:kern w:val="0"/>
          <w:sz w:val="24"/>
          <w:u w:val="single"/>
        </w:rPr>
      </w:pPr>
      <w:r>
        <w:rPr>
          <w:rFonts w:ascii="宋体" w:hAnsi="宋体" w:cs="宋体" w:hint="eastAsia"/>
          <w:color w:val="000000"/>
          <w:sz w:val="24"/>
          <w:shd w:val="clear" w:color="auto" w:fill="FFFFFF"/>
        </w:rPr>
        <w:t>邮箱：</w:t>
      </w:r>
      <w:r>
        <w:rPr>
          <w:rFonts w:ascii="宋体" w:hAnsi="宋体" w:cs="宋体" w:hint="eastAsia"/>
          <w:color w:val="000000"/>
          <w:sz w:val="24"/>
          <w:u w:val="single"/>
          <w:shd w:val="clear" w:color="auto" w:fill="FFFFFF"/>
        </w:rPr>
        <w:t xml:space="preserve">                      </w:t>
      </w:r>
    </w:p>
    <w:p w:rsidR="006811F9" w:rsidRDefault="007301C1">
      <w:pPr>
        <w:spacing w:line="600" w:lineRule="exact"/>
        <w:jc w:val="left"/>
        <w:rPr>
          <w:rFonts w:ascii="宋体" w:hAnsi="宋体" w:cs="宋体"/>
          <w:color w:val="000000"/>
          <w:kern w:val="0"/>
          <w:sz w:val="24"/>
        </w:rPr>
      </w:pPr>
      <w:r>
        <w:rPr>
          <w:rFonts w:ascii="宋体" w:hAnsi="宋体" w:cs="宋体" w:hint="eastAsia"/>
          <w:color w:val="000000"/>
          <w:kern w:val="0"/>
          <w:sz w:val="24"/>
        </w:rPr>
        <w:t>邮编：</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rsidR="006811F9" w:rsidRDefault="007301C1">
      <w:pPr>
        <w:spacing w:line="600" w:lineRule="exact"/>
        <w:jc w:val="left"/>
        <w:rPr>
          <w:rFonts w:ascii="宋体" w:hAnsi="宋体" w:cs="宋体"/>
          <w:color w:val="000000"/>
          <w:kern w:val="0"/>
          <w:sz w:val="24"/>
        </w:rPr>
      </w:pPr>
      <w:r>
        <w:rPr>
          <w:rFonts w:ascii="宋体" w:hAnsi="宋体" w:cs="宋体" w:hint="eastAsia"/>
          <w:color w:val="000000"/>
          <w:kern w:val="0"/>
          <w:sz w:val="24"/>
        </w:rPr>
        <w:t>传真：___________________</w:t>
      </w:r>
    </w:p>
    <w:p w:rsidR="006811F9" w:rsidRDefault="007301C1">
      <w:pPr>
        <w:spacing w:line="600" w:lineRule="exact"/>
        <w:jc w:val="left"/>
        <w:rPr>
          <w:rFonts w:ascii="宋体" w:hAnsi="宋体" w:cs="宋体"/>
          <w:color w:val="000000"/>
          <w:sz w:val="24"/>
        </w:rPr>
      </w:pPr>
      <w:r>
        <w:rPr>
          <w:rFonts w:ascii="宋体" w:hAnsi="宋体" w:cs="宋体" w:hint="eastAsia"/>
          <w:color w:val="000000"/>
          <w:sz w:val="24"/>
        </w:rPr>
        <w:t xml:space="preserve">                                          </w:t>
      </w:r>
    </w:p>
    <w:p w:rsidR="006811F9" w:rsidRDefault="007301C1">
      <w:pPr>
        <w:spacing w:line="600" w:lineRule="exact"/>
        <w:ind w:firstLineChars="1900" w:firstLine="4560"/>
        <w:jc w:val="left"/>
        <w:rPr>
          <w:rFonts w:ascii="宋体" w:hAnsi="宋体" w:cs="宋体"/>
          <w:color w:val="000000"/>
          <w:kern w:val="0"/>
          <w:sz w:val="24"/>
        </w:rPr>
      </w:pPr>
      <w:r>
        <w:rPr>
          <w:rFonts w:ascii="宋体" w:hAnsi="宋体" w:cs="宋体" w:hint="eastAsia"/>
          <w:color w:val="000000"/>
          <w:sz w:val="24"/>
        </w:rPr>
        <w:t xml:space="preserve">  日期：        年    月   日</w:t>
      </w:r>
    </w:p>
    <w:p w:rsidR="006811F9" w:rsidRDefault="007301C1">
      <w:pPr>
        <w:spacing w:line="0" w:lineRule="atLeast"/>
        <w:rPr>
          <w:rFonts w:ascii="宋体" w:hAnsi="宋体" w:cs="宋体"/>
          <w:color w:val="000000"/>
          <w:kern w:val="0"/>
          <w:szCs w:val="20"/>
        </w:rPr>
      </w:pPr>
      <w:r>
        <w:rPr>
          <w:rFonts w:ascii="宋体" w:hAnsi="宋体" w:cs="宋体" w:hint="eastAsia"/>
          <w:color w:val="000000"/>
          <w:kern w:val="0"/>
          <w:sz w:val="28"/>
          <w:szCs w:val="20"/>
        </w:rPr>
        <w:br w:type="page"/>
      </w:r>
    </w:p>
    <w:p w:rsidR="006811F9" w:rsidRDefault="007301C1">
      <w:pPr>
        <w:jc w:val="center"/>
        <w:rPr>
          <w:rFonts w:ascii="宋体" w:hAnsi="宋体" w:cs="宋体"/>
          <w:b/>
          <w:bCs/>
          <w:color w:val="000000"/>
          <w:sz w:val="32"/>
          <w:szCs w:val="32"/>
        </w:rPr>
      </w:pPr>
      <w:r>
        <w:rPr>
          <w:rFonts w:ascii="宋体" w:hAnsi="宋体" w:cs="宋体" w:hint="eastAsia"/>
          <w:b/>
          <w:bCs/>
          <w:color w:val="000000"/>
          <w:sz w:val="32"/>
          <w:szCs w:val="32"/>
        </w:rPr>
        <w:lastRenderedPageBreak/>
        <w:t>报价人的资格声明</w:t>
      </w:r>
    </w:p>
    <w:p w:rsidR="006811F9" w:rsidRDefault="006811F9">
      <w:pPr>
        <w:pStyle w:val="a5"/>
        <w:rPr>
          <w:rFonts w:ascii="宋体" w:hAnsi="宋体" w:cs="宋体"/>
          <w:color w:val="000000"/>
        </w:rPr>
      </w:pP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1．报价人概况：</w:t>
      </w: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 xml:space="preserve">    Ａ．报价人名称：______________________________</w:t>
      </w: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 xml:space="preserve">    Ｂ．注册地址：_________________________________</w:t>
      </w:r>
    </w:p>
    <w:p w:rsidR="006811F9" w:rsidRDefault="007301C1">
      <w:pPr>
        <w:spacing w:line="360" w:lineRule="auto"/>
        <w:ind w:firstLine="480"/>
        <w:rPr>
          <w:rFonts w:ascii="宋体" w:hAnsi="宋体" w:cs="宋体"/>
          <w:color w:val="000000"/>
          <w:sz w:val="24"/>
          <w:szCs w:val="20"/>
          <w:u w:val="single"/>
        </w:rPr>
      </w:pPr>
      <w:r>
        <w:rPr>
          <w:rFonts w:ascii="宋体" w:hAnsi="宋体" w:cs="宋体" w:hint="eastAsia"/>
          <w:color w:val="000000"/>
          <w:sz w:val="24"/>
          <w:szCs w:val="20"/>
        </w:rPr>
        <w:t>传真：</w:t>
      </w:r>
      <w:r>
        <w:rPr>
          <w:rFonts w:ascii="宋体" w:hAnsi="宋体" w:cs="宋体" w:hint="eastAsia"/>
          <w:color w:val="000000"/>
          <w:sz w:val="24"/>
          <w:szCs w:val="20"/>
          <w:u w:val="single"/>
        </w:rPr>
        <w:t xml:space="preserve">              </w:t>
      </w:r>
    </w:p>
    <w:p w:rsidR="006811F9" w:rsidRDefault="007301C1">
      <w:pPr>
        <w:spacing w:line="360" w:lineRule="auto"/>
        <w:ind w:firstLine="480"/>
        <w:rPr>
          <w:rFonts w:ascii="宋体" w:hAnsi="宋体" w:cs="宋体"/>
          <w:color w:val="000000"/>
          <w:sz w:val="24"/>
          <w:szCs w:val="20"/>
        </w:rPr>
      </w:pPr>
      <w:r>
        <w:rPr>
          <w:rFonts w:ascii="宋体" w:hAnsi="宋体" w:cs="宋体" w:hint="eastAsia"/>
          <w:color w:val="000000"/>
          <w:sz w:val="24"/>
          <w:szCs w:val="20"/>
        </w:rPr>
        <w:t>电话：</w:t>
      </w:r>
      <w:r>
        <w:rPr>
          <w:rFonts w:ascii="宋体" w:hAnsi="宋体" w:cs="宋体" w:hint="eastAsia"/>
          <w:color w:val="000000"/>
          <w:sz w:val="24"/>
          <w:szCs w:val="20"/>
          <w:u w:val="single"/>
        </w:rPr>
        <w:t xml:space="preserve">              </w:t>
      </w:r>
      <w:r>
        <w:rPr>
          <w:rFonts w:ascii="宋体" w:hAnsi="宋体" w:cs="宋体" w:hint="eastAsia"/>
          <w:color w:val="000000"/>
          <w:sz w:val="24"/>
          <w:szCs w:val="20"/>
        </w:rPr>
        <w:t xml:space="preserve"> </w:t>
      </w:r>
    </w:p>
    <w:p w:rsidR="006811F9" w:rsidRDefault="007301C1">
      <w:pPr>
        <w:spacing w:line="360" w:lineRule="auto"/>
        <w:ind w:firstLine="480"/>
        <w:rPr>
          <w:rFonts w:ascii="宋体" w:hAnsi="宋体" w:cs="宋体"/>
          <w:color w:val="000000"/>
          <w:sz w:val="24"/>
          <w:szCs w:val="20"/>
          <w:u w:val="single"/>
        </w:rPr>
      </w:pPr>
      <w:r>
        <w:rPr>
          <w:rFonts w:ascii="宋体" w:hAnsi="宋体" w:cs="宋体" w:hint="eastAsia"/>
          <w:color w:val="000000"/>
          <w:sz w:val="24"/>
          <w:szCs w:val="20"/>
        </w:rPr>
        <w:t>邮编：</w:t>
      </w:r>
      <w:r>
        <w:rPr>
          <w:rFonts w:ascii="宋体" w:hAnsi="宋体" w:cs="宋体" w:hint="eastAsia"/>
          <w:color w:val="000000"/>
          <w:sz w:val="24"/>
          <w:szCs w:val="20"/>
          <w:u w:val="single"/>
        </w:rPr>
        <w:t xml:space="preserve">             </w:t>
      </w: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 xml:space="preserve">    Ｃ．成立或注册日期：_____________________________</w:t>
      </w: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 xml:space="preserve">    Ｄ．法定代表人</w:t>
      </w:r>
      <w:r>
        <w:rPr>
          <w:rFonts w:ascii="宋体" w:hAnsi="宋体" w:cs="宋体" w:hint="eastAsia"/>
          <w:color w:val="000000"/>
          <w:sz w:val="24"/>
          <w:szCs w:val="20"/>
          <w:u w:val="single"/>
        </w:rPr>
        <w:t xml:space="preserve">：                   </w:t>
      </w:r>
      <w:r>
        <w:rPr>
          <w:rFonts w:ascii="宋体" w:hAnsi="宋体" w:cs="宋体" w:hint="eastAsia"/>
          <w:color w:val="000000"/>
          <w:sz w:val="24"/>
          <w:szCs w:val="20"/>
        </w:rPr>
        <w:t>（姓名、职务）</w:t>
      </w:r>
    </w:p>
    <w:p w:rsidR="006811F9" w:rsidRDefault="006811F9">
      <w:pPr>
        <w:spacing w:line="360" w:lineRule="auto"/>
        <w:rPr>
          <w:rFonts w:ascii="宋体" w:hAnsi="宋体" w:cs="宋体"/>
          <w:color w:val="000000"/>
          <w:sz w:val="24"/>
          <w:szCs w:val="20"/>
        </w:rPr>
      </w:pP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2.我方在此声明，我方具备并满足下列各项条款的规定。本声明如有虚假或不实之处，我方将失去合格报价人资格。</w:t>
      </w: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 xml:space="preserve">  (1）具有独立承担民事责任的能力；</w:t>
      </w: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 xml:space="preserve">  (2）具有良好的商业信誉和健全的财务会计制度；</w:t>
      </w: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 xml:space="preserve">  (3）具有履行合同所必需的设备和专业技术能力；</w:t>
      </w: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 xml:space="preserve">  (4）有依法缴纳税收和社会保障资金的良好记录；</w:t>
      </w: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 xml:space="preserve">  (5）参加采购活动前三年内，在经营活动中没有重大违法记录。</w:t>
      </w:r>
    </w:p>
    <w:p w:rsidR="006811F9" w:rsidRDefault="006811F9">
      <w:pPr>
        <w:spacing w:line="360" w:lineRule="auto"/>
        <w:rPr>
          <w:rFonts w:ascii="宋体" w:hAnsi="宋体" w:cs="宋体"/>
          <w:color w:val="000000"/>
          <w:sz w:val="24"/>
          <w:szCs w:val="20"/>
        </w:rPr>
      </w:pP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3.就我方全部所知，兹证明上述声明是真实、正确的，并已提供了全部现有资料和数据，我方同意根据贵方要求出示文件予以证实。</w:t>
      </w:r>
    </w:p>
    <w:p w:rsidR="006811F9" w:rsidRDefault="006811F9">
      <w:pPr>
        <w:snapToGrid w:val="0"/>
        <w:spacing w:line="360" w:lineRule="auto"/>
        <w:ind w:firstLineChars="200" w:firstLine="480"/>
        <w:jc w:val="left"/>
        <w:rPr>
          <w:rFonts w:ascii="宋体" w:hAnsi="宋体" w:cs="宋体"/>
          <w:color w:val="000000"/>
          <w:kern w:val="0"/>
          <w:sz w:val="24"/>
          <w:szCs w:val="20"/>
        </w:rPr>
      </w:pPr>
    </w:p>
    <w:p w:rsidR="006811F9" w:rsidRDefault="007301C1">
      <w:pPr>
        <w:snapToGrid w:val="0"/>
        <w:spacing w:line="360" w:lineRule="auto"/>
        <w:ind w:firstLineChars="200" w:firstLine="480"/>
        <w:jc w:val="left"/>
        <w:rPr>
          <w:rFonts w:ascii="宋体" w:hAnsi="宋体" w:cs="宋体"/>
          <w:color w:val="000000"/>
          <w:kern w:val="0"/>
          <w:sz w:val="24"/>
          <w:szCs w:val="20"/>
        </w:rPr>
      </w:pPr>
      <w:r>
        <w:rPr>
          <w:rFonts w:ascii="宋体" w:hAnsi="宋体" w:cs="宋体" w:hint="eastAsia"/>
          <w:color w:val="000000"/>
          <w:kern w:val="0"/>
          <w:sz w:val="24"/>
          <w:szCs w:val="20"/>
        </w:rPr>
        <w:t>（注：法定代表人和报价人代表的身份证复印件，由企业加盖公章并注明复印件与原件一致。）</w:t>
      </w:r>
    </w:p>
    <w:p w:rsidR="006811F9" w:rsidRDefault="006811F9">
      <w:pPr>
        <w:spacing w:line="360" w:lineRule="auto"/>
        <w:rPr>
          <w:rFonts w:ascii="宋体" w:hAnsi="宋体" w:cs="宋体"/>
          <w:color w:val="000000"/>
          <w:sz w:val="24"/>
          <w:szCs w:val="20"/>
        </w:rPr>
      </w:pPr>
    </w:p>
    <w:p w:rsidR="006811F9" w:rsidRDefault="007301C1">
      <w:pPr>
        <w:spacing w:line="360" w:lineRule="auto"/>
        <w:rPr>
          <w:rFonts w:ascii="宋体" w:hAnsi="宋体" w:cs="宋体"/>
          <w:color w:val="000000"/>
          <w:sz w:val="24"/>
          <w:szCs w:val="20"/>
        </w:rPr>
      </w:pPr>
      <w:r>
        <w:rPr>
          <w:rFonts w:ascii="宋体" w:hAnsi="宋体" w:cs="宋体" w:hint="eastAsia"/>
          <w:color w:val="000000"/>
          <w:sz w:val="24"/>
          <w:szCs w:val="20"/>
        </w:rPr>
        <w:t xml:space="preserve">    报 价 人 名 称：</w:t>
      </w:r>
      <w:r>
        <w:rPr>
          <w:rFonts w:ascii="宋体" w:hAnsi="宋体" w:cs="宋体" w:hint="eastAsia"/>
          <w:color w:val="000000"/>
          <w:sz w:val="24"/>
          <w:szCs w:val="20"/>
          <w:u w:val="single"/>
        </w:rPr>
        <w:t xml:space="preserve">     （全称并加盖公章）     </w:t>
      </w:r>
    </w:p>
    <w:p w:rsidR="006811F9" w:rsidRDefault="007301C1">
      <w:pPr>
        <w:spacing w:line="360" w:lineRule="auto"/>
        <w:rPr>
          <w:rFonts w:ascii="宋体" w:hAnsi="宋体" w:cs="宋体"/>
          <w:color w:val="000000"/>
          <w:sz w:val="24"/>
          <w:szCs w:val="20"/>
          <w:u w:val="single"/>
        </w:rPr>
      </w:pPr>
      <w:r>
        <w:rPr>
          <w:rFonts w:ascii="宋体" w:hAnsi="宋体" w:cs="宋体" w:hint="eastAsia"/>
          <w:color w:val="000000"/>
          <w:sz w:val="24"/>
          <w:szCs w:val="20"/>
        </w:rPr>
        <w:t xml:space="preserve">    报价人代表签字：</w:t>
      </w:r>
      <w:r>
        <w:rPr>
          <w:rFonts w:ascii="宋体" w:hAnsi="宋体" w:cs="宋体" w:hint="eastAsia"/>
          <w:color w:val="000000"/>
          <w:sz w:val="24"/>
          <w:szCs w:val="20"/>
          <w:u w:val="single"/>
        </w:rPr>
        <w:t xml:space="preserve">                     </w:t>
      </w:r>
    </w:p>
    <w:p w:rsidR="006811F9" w:rsidRDefault="007301C1">
      <w:pPr>
        <w:spacing w:line="360" w:lineRule="auto"/>
        <w:ind w:firstLine="480"/>
        <w:rPr>
          <w:rFonts w:ascii="宋体" w:hAnsi="宋体" w:cs="宋体"/>
          <w:color w:val="000000"/>
          <w:sz w:val="24"/>
          <w:szCs w:val="20"/>
        </w:rPr>
      </w:pPr>
      <w:r>
        <w:rPr>
          <w:rFonts w:ascii="宋体" w:hAnsi="宋体" w:cs="宋体" w:hint="eastAsia"/>
          <w:color w:val="000000"/>
          <w:sz w:val="24"/>
          <w:szCs w:val="20"/>
        </w:rPr>
        <w:t xml:space="preserve">电      话：             </w:t>
      </w:r>
    </w:p>
    <w:p w:rsidR="006811F9" w:rsidRDefault="007301C1">
      <w:pPr>
        <w:spacing w:line="360" w:lineRule="auto"/>
        <w:ind w:firstLine="480"/>
        <w:rPr>
          <w:rFonts w:ascii="宋体" w:hAnsi="宋体" w:cs="宋体"/>
          <w:color w:val="000000"/>
          <w:sz w:val="24"/>
          <w:szCs w:val="20"/>
        </w:rPr>
      </w:pPr>
      <w:r>
        <w:rPr>
          <w:rFonts w:ascii="宋体" w:hAnsi="宋体" w:cs="宋体" w:hint="eastAsia"/>
          <w:color w:val="000000"/>
          <w:sz w:val="24"/>
          <w:szCs w:val="20"/>
        </w:rPr>
        <w:t>邮      箱：</w:t>
      </w:r>
    </w:p>
    <w:p w:rsidR="006811F9" w:rsidRDefault="007301C1">
      <w:pPr>
        <w:spacing w:line="360" w:lineRule="auto"/>
        <w:ind w:firstLine="480"/>
        <w:rPr>
          <w:rFonts w:ascii="宋体" w:hAnsi="宋体" w:cs="宋体"/>
          <w:color w:val="000000"/>
          <w:kern w:val="0"/>
          <w:sz w:val="20"/>
          <w:szCs w:val="20"/>
        </w:rPr>
      </w:pPr>
      <w:r>
        <w:rPr>
          <w:rFonts w:ascii="宋体" w:hAnsi="宋体" w:cs="宋体" w:hint="eastAsia"/>
          <w:color w:val="000000"/>
          <w:kern w:val="0"/>
          <w:sz w:val="24"/>
          <w:szCs w:val="20"/>
        </w:rPr>
        <w:lastRenderedPageBreak/>
        <w:t>日      期：     年   月   日</w:t>
      </w:r>
    </w:p>
    <w:p w:rsidR="006811F9" w:rsidRDefault="007301C1">
      <w:pPr>
        <w:rPr>
          <w:rFonts w:ascii="宋体" w:hAnsi="宋体" w:cs="宋体"/>
          <w:color w:val="000000"/>
          <w:kern w:val="0"/>
          <w:szCs w:val="20"/>
        </w:rPr>
      </w:pPr>
      <w:r>
        <w:rPr>
          <w:rFonts w:ascii="宋体" w:hAnsi="宋体" w:cs="宋体" w:hint="eastAsia"/>
          <w:color w:val="000000"/>
          <w:kern w:val="0"/>
          <w:szCs w:val="20"/>
        </w:rPr>
        <w:br w:type="page"/>
      </w:r>
    </w:p>
    <w:p w:rsidR="006811F9" w:rsidRDefault="007301C1">
      <w:pPr>
        <w:jc w:val="center"/>
        <w:rPr>
          <w:rFonts w:ascii="宋体" w:hAnsi="宋体" w:cs="宋体"/>
          <w:color w:val="000000"/>
          <w:kern w:val="0"/>
          <w:szCs w:val="20"/>
        </w:rPr>
      </w:pPr>
      <w:r>
        <w:rPr>
          <w:rFonts w:ascii="宋体" w:hAnsi="宋体" w:cs="宋体" w:hint="eastAsia"/>
          <w:b/>
          <w:bCs/>
          <w:color w:val="000000"/>
          <w:sz w:val="32"/>
          <w:szCs w:val="32"/>
        </w:rPr>
        <w:lastRenderedPageBreak/>
        <w:t>法定代表人授权书</w:t>
      </w:r>
    </w:p>
    <w:p w:rsidR="006811F9" w:rsidRDefault="006811F9">
      <w:pPr>
        <w:rPr>
          <w:rFonts w:ascii="宋体" w:hAnsi="宋体" w:cs="宋体"/>
          <w:color w:val="000000"/>
        </w:rPr>
      </w:pPr>
    </w:p>
    <w:p w:rsidR="006811F9" w:rsidRDefault="007301C1">
      <w:pPr>
        <w:snapToGrid w:val="0"/>
        <w:spacing w:line="360" w:lineRule="auto"/>
        <w:jc w:val="left"/>
        <w:rPr>
          <w:rFonts w:ascii="宋体" w:hAnsi="宋体" w:cs="宋体"/>
          <w:color w:val="000000"/>
          <w:kern w:val="0"/>
          <w:sz w:val="24"/>
          <w:szCs w:val="20"/>
        </w:rPr>
      </w:pPr>
      <w:r>
        <w:rPr>
          <w:rFonts w:ascii="宋体" w:hAnsi="宋体" w:cs="宋体" w:hint="eastAsia"/>
          <w:color w:val="000000"/>
          <w:kern w:val="0"/>
          <w:sz w:val="24"/>
          <w:szCs w:val="20"/>
        </w:rPr>
        <w:t>致 ：福建广电网络集团股份有限公司龙岩分公司</w:t>
      </w:r>
    </w:p>
    <w:p w:rsidR="006811F9" w:rsidRDefault="007301C1">
      <w:pPr>
        <w:widowControl/>
        <w:spacing w:line="360" w:lineRule="auto"/>
        <w:ind w:firstLine="960"/>
        <w:jc w:val="left"/>
        <w:rPr>
          <w:rFonts w:ascii="宋体" w:hAnsi="宋体" w:cs="宋体"/>
          <w:color w:val="000000"/>
          <w:kern w:val="0"/>
          <w:sz w:val="28"/>
          <w:szCs w:val="28"/>
        </w:rPr>
      </w:pPr>
      <w:r>
        <w:rPr>
          <w:rFonts w:ascii="宋体" w:hAnsi="宋体" w:cs="宋体" w:hint="eastAsia"/>
          <w:color w:val="000000"/>
          <w:kern w:val="0"/>
          <w:sz w:val="28"/>
          <w:szCs w:val="28"/>
        </w:rPr>
        <w:t>我方的单位负责人（填写“单位负责人全名”）授权（填写“报价人代表全名”）为我方的报价人代表，代表我方参加  （填写“项目名称”）   项目的投标，全权代表我方处理投标过程的一切事宜，包括但不限于：递交响应文件、参与谈判、澄清、签约等工作。报价人代表在投标过程中所签署的一切文件和处理与之有关的一切事务，我方均予以认可并对此承担责任。</w:t>
      </w:r>
    </w:p>
    <w:p w:rsidR="006811F9" w:rsidRDefault="007301C1">
      <w:pPr>
        <w:snapToGrid w:val="0"/>
        <w:spacing w:line="360" w:lineRule="auto"/>
        <w:ind w:firstLineChars="200" w:firstLine="480"/>
        <w:jc w:val="left"/>
        <w:rPr>
          <w:rFonts w:ascii="宋体" w:hAnsi="宋体" w:cs="宋体"/>
          <w:color w:val="000000"/>
          <w:kern w:val="0"/>
          <w:sz w:val="24"/>
          <w:szCs w:val="20"/>
        </w:rPr>
      </w:pPr>
      <w:r>
        <w:rPr>
          <w:rFonts w:ascii="宋体" w:hAnsi="宋体" w:cs="宋体" w:hint="eastAsia"/>
          <w:color w:val="000000"/>
          <w:kern w:val="0"/>
          <w:sz w:val="24"/>
          <w:szCs w:val="20"/>
        </w:rPr>
        <w:t>报价人授权代表无转委权。特此授权。</w:t>
      </w:r>
    </w:p>
    <w:p w:rsidR="006811F9" w:rsidRDefault="007301C1">
      <w:pPr>
        <w:widowControl/>
        <w:spacing w:line="360" w:lineRule="auto"/>
        <w:jc w:val="center"/>
        <w:rPr>
          <w:rFonts w:ascii="宋体" w:hAnsi="宋体" w:cs="宋体"/>
          <w:color w:val="000000"/>
          <w:kern w:val="0"/>
          <w:sz w:val="28"/>
          <w:szCs w:val="28"/>
        </w:rPr>
      </w:pPr>
      <w:r>
        <w:rPr>
          <w:rFonts w:ascii="宋体" w:hAnsi="宋体" w:cs="宋体" w:hint="eastAsia"/>
          <w:color w:val="000000"/>
          <w:kern w:val="0"/>
          <w:sz w:val="28"/>
          <w:szCs w:val="28"/>
        </w:rPr>
        <w:t>（以下无正文）</w:t>
      </w:r>
    </w:p>
    <w:p w:rsidR="006811F9" w:rsidRDefault="007301C1">
      <w:pPr>
        <w:widowControl/>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单位负责人：      身份证号：        手机：</w:t>
      </w:r>
    </w:p>
    <w:p w:rsidR="006811F9" w:rsidRDefault="007301C1">
      <w:pPr>
        <w:widowControl/>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报价人代表：      身份证号：         手机：</w:t>
      </w:r>
    </w:p>
    <w:p w:rsidR="006811F9" w:rsidRDefault="007301C1">
      <w:pPr>
        <w:widowControl/>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授权方</w:t>
      </w:r>
    </w:p>
    <w:p w:rsidR="006811F9" w:rsidRDefault="007301C1">
      <w:pPr>
        <w:widowControl/>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报价人：（全称并加盖单位公章）</w:t>
      </w:r>
    </w:p>
    <w:p w:rsidR="006811F9" w:rsidRDefault="007301C1">
      <w:pPr>
        <w:widowControl/>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单位负责人签字或盖章：     </w:t>
      </w:r>
    </w:p>
    <w:p w:rsidR="006811F9" w:rsidRDefault="007301C1">
      <w:pPr>
        <w:widowControl/>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接受授权方</w:t>
      </w:r>
    </w:p>
    <w:p w:rsidR="006811F9" w:rsidRDefault="007301C1">
      <w:pPr>
        <w:widowControl/>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报价人代表签字：</w:t>
      </w:r>
    </w:p>
    <w:p w:rsidR="006811F9" w:rsidRDefault="006811F9">
      <w:pPr>
        <w:widowControl/>
        <w:spacing w:line="360" w:lineRule="auto"/>
        <w:jc w:val="right"/>
        <w:rPr>
          <w:rFonts w:ascii="宋体" w:hAnsi="宋体" w:cs="宋体"/>
          <w:color w:val="000000"/>
          <w:kern w:val="0"/>
          <w:sz w:val="28"/>
          <w:szCs w:val="28"/>
        </w:rPr>
      </w:pPr>
    </w:p>
    <w:p w:rsidR="006811F9" w:rsidRDefault="007301C1">
      <w:pPr>
        <w:widowControl/>
        <w:spacing w:line="360" w:lineRule="auto"/>
        <w:jc w:val="right"/>
        <w:rPr>
          <w:rFonts w:ascii="宋体" w:hAnsi="宋体" w:cs="宋体"/>
          <w:color w:val="000000"/>
          <w:kern w:val="0"/>
          <w:sz w:val="28"/>
          <w:szCs w:val="28"/>
        </w:rPr>
      </w:pPr>
      <w:r>
        <w:rPr>
          <w:rFonts w:ascii="宋体" w:hAnsi="宋体" w:cs="宋体" w:hint="eastAsia"/>
          <w:color w:val="000000"/>
          <w:kern w:val="0"/>
          <w:sz w:val="28"/>
          <w:szCs w:val="28"/>
        </w:rPr>
        <w:t>签署日期：    年   月   日</w:t>
      </w:r>
    </w:p>
    <w:p w:rsidR="006811F9" w:rsidRDefault="006811F9">
      <w:pPr>
        <w:pStyle w:val="a0"/>
      </w:pPr>
    </w:p>
    <w:p w:rsidR="006811F9" w:rsidRDefault="006811F9">
      <w:pPr>
        <w:widowControl/>
        <w:spacing w:line="360" w:lineRule="auto"/>
        <w:jc w:val="left"/>
        <w:rPr>
          <w:rFonts w:ascii="宋体" w:hAnsi="宋体" w:cs="宋体"/>
          <w:color w:val="000000"/>
          <w:kern w:val="0"/>
          <w:sz w:val="28"/>
          <w:szCs w:val="28"/>
        </w:rPr>
      </w:pPr>
    </w:p>
    <w:p w:rsidR="006811F9" w:rsidRDefault="006811F9">
      <w:pPr>
        <w:widowControl/>
        <w:spacing w:line="360" w:lineRule="auto"/>
        <w:jc w:val="left"/>
        <w:rPr>
          <w:rFonts w:ascii="宋体" w:hAnsi="宋体" w:cs="宋体"/>
          <w:color w:val="000000"/>
          <w:kern w:val="0"/>
          <w:sz w:val="28"/>
          <w:szCs w:val="28"/>
        </w:rPr>
      </w:pPr>
    </w:p>
    <w:p w:rsidR="006811F9" w:rsidRDefault="006811F9">
      <w:pPr>
        <w:widowControl/>
        <w:spacing w:line="360" w:lineRule="auto"/>
        <w:jc w:val="left"/>
        <w:rPr>
          <w:rFonts w:ascii="宋体" w:hAnsi="宋体" w:cs="宋体"/>
          <w:color w:val="000000"/>
          <w:kern w:val="0"/>
          <w:sz w:val="28"/>
          <w:szCs w:val="28"/>
        </w:rPr>
      </w:pPr>
    </w:p>
    <w:p w:rsidR="006811F9" w:rsidRDefault="007301C1">
      <w:pPr>
        <w:widowControl/>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lastRenderedPageBreak/>
        <w:t>附：单位负责人、报价人代表的身份证正反面复印件</w:t>
      </w:r>
    </w:p>
    <w:tbl>
      <w:tblPr>
        <w:tblW w:w="8565"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65"/>
      </w:tblGrid>
      <w:tr w:rsidR="006811F9">
        <w:trPr>
          <w:trHeight w:val="1290"/>
          <w:tblCellSpacing w:w="15" w:type="dxa"/>
        </w:trPr>
        <w:tc>
          <w:tcPr>
            <w:tcW w:w="8505" w:type="dxa"/>
            <w:tcBorders>
              <w:top w:val="outset" w:sz="12" w:space="0" w:color="auto"/>
              <w:left w:val="outset" w:sz="12" w:space="0" w:color="auto"/>
              <w:bottom w:val="outset" w:sz="12" w:space="0" w:color="auto"/>
              <w:right w:val="outset" w:sz="12" w:space="0" w:color="auto"/>
            </w:tcBorders>
            <w:tcMar>
              <w:top w:w="0" w:type="dxa"/>
              <w:left w:w="210" w:type="dxa"/>
              <w:bottom w:w="0" w:type="dxa"/>
              <w:right w:w="210" w:type="dxa"/>
            </w:tcMar>
            <w:vAlign w:val="center"/>
          </w:tcPr>
          <w:p w:rsidR="006811F9" w:rsidRDefault="007301C1">
            <w:pPr>
              <w:widowControl/>
              <w:spacing w:line="360" w:lineRule="auto"/>
              <w:jc w:val="center"/>
              <w:rPr>
                <w:rFonts w:ascii="宋体" w:hAnsi="宋体" w:cs="宋体"/>
                <w:color w:val="000000"/>
                <w:kern w:val="0"/>
                <w:sz w:val="28"/>
                <w:szCs w:val="28"/>
              </w:rPr>
            </w:pPr>
            <w:r>
              <w:rPr>
                <w:rFonts w:ascii="宋体" w:hAnsi="宋体" w:cs="宋体" w:hint="eastAsia"/>
                <w:b/>
                <w:bCs/>
                <w:color w:val="000000"/>
                <w:kern w:val="0"/>
                <w:sz w:val="28"/>
                <w:szCs w:val="28"/>
              </w:rPr>
              <w:t> </w:t>
            </w:r>
          </w:p>
          <w:p w:rsidR="006811F9" w:rsidRDefault="007301C1">
            <w:pPr>
              <w:widowControl/>
              <w:spacing w:line="360" w:lineRule="auto"/>
              <w:jc w:val="center"/>
              <w:rPr>
                <w:rFonts w:ascii="宋体" w:hAnsi="宋体" w:cs="宋体"/>
                <w:color w:val="000000"/>
                <w:kern w:val="0"/>
                <w:sz w:val="28"/>
                <w:szCs w:val="28"/>
              </w:rPr>
            </w:pPr>
            <w:r>
              <w:rPr>
                <w:rFonts w:ascii="宋体" w:hAnsi="宋体" w:cs="宋体" w:hint="eastAsia"/>
                <w:b/>
                <w:bCs/>
                <w:color w:val="000000"/>
                <w:kern w:val="0"/>
                <w:sz w:val="28"/>
                <w:szCs w:val="28"/>
              </w:rPr>
              <w:t>要求：真实、有效、清晰</w:t>
            </w:r>
          </w:p>
          <w:p w:rsidR="006811F9" w:rsidRDefault="007301C1">
            <w:pPr>
              <w:widowControl/>
              <w:spacing w:line="360" w:lineRule="auto"/>
              <w:jc w:val="center"/>
              <w:rPr>
                <w:rFonts w:ascii="宋体" w:hAnsi="宋体" w:cs="宋体"/>
                <w:color w:val="000000"/>
                <w:kern w:val="0"/>
                <w:sz w:val="28"/>
                <w:szCs w:val="28"/>
              </w:rPr>
            </w:pPr>
            <w:r>
              <w:rPr>
                <w:rFonts w:ascii="宋体" w:hAnsi="宋体" w:cs="宋体" w:hint="eastAsia"/>
                <w:b/>
                <w:bCs/>
                <w:color w:val="000000"/>
                <w:kern w:val="0"/>
                <w:sz w:val="28"/>
                <w:szCs w:val="28"/>
              </w:rPr>
              <w:t> </w:t>
            </w:r>
          </w:p>
        </w:tc>
      </w:tr>
    </w:tbl>
    <w:p w:rsidR="006811F9" w:rsidRDefault="006811F9">
      <w:pPr>
        <w:rPr>
          <w:rFonts w:ascii="宋体" w:hAnsi="宋体" w:cs="宋体"/>
          <w:color w:val="000000"/>
          <w:kern w:val="0"/>
          <w:sz w:val="24"/>
          <w:szCs w:val="20"/>
        </w:rPr>
      </w:pPr>
    </w:p>
    <w:p w:rsidR="006811F9" w:rsidRDefault="006811F9">
      <w:pPr>
        <w:pStyle w:val="a0"/>
        <w:rPr>
          <w:rFonts w:ascii="宋体" w:hAnsi="宋体" w:cs="宋体"/>
          <w:color w:val="000000"/>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6811F9">
      <w:pPr>
        <w:jc w:val="center"/>
        <w:rPr>
          <w:rFonts w:ascii="宋体" w:hAnsi="宋体" w:cs="宋体"/>
          <w:b/>
          <w:bCs/>
          <w:color w:val="000000"/>
          <w:sz w:val="32"/>
          <w:szCs w:val="32"/>
        </w:rPr>
      </w:pPr>
    </w:p>
    <w:p w:rsidR="006811F9" w:rsidRDefault="007301C1">
      <w:pPr>
        <w:jc w:val="center"/>
        <w:rPr>
          <w:rFonts w:ascii="宋体" w:hAnsi="宋体" w:cs="宋体"/>
          <w:b/>
          <w:bCs/>
          <w:color w:val="000000"/>
          <w:sz w:val="32"/>
          <w:szCs w:val="32"/>
        </w:rPr>
      </w:pPr>
      <w:r>
        <w:rPr>
          <w:rFonts w:ascii="宋体" w:hAnsi="宋体" w:cs="宋体" w:hint="eastAsia"/>
          <w:b/>
          <w:bCs/>
          <w:color w:val="000000"/>
          <w:sz w:val="32"/>
          <w:szCs w:val="32"/>
        </w:rPr>
        <w:lastRenderedPageBreak/>
        <w:t>法人营业执照、税务登记证</w:t>
      </w:r>
    </w:p>
    <w:p w:rsidR="006811F9" w:rsidRDefault="006811F9">
      <w:pPr>
        <w:spacing w:line="0" w:lineRule="atLeast"/>
        <w:jc w:val="center"/>
        <w:outlineLvl w:val="2"/>
        <w:rPr>
          <w:rFonts w:ascii="宋体" w:hAnsi="宋体" w:cs="宋体"/>
          <w:b/>
          <w:bCs/>
          <w:color w:val="000000"/>
          <w:sz w:val="32"/>
          <w:szCs w:val="32"/>
        </w:rPr>
      </w:pPr>
    </w:p>
    <w:p w:rsidR="006811F9" w:rsidRDefault="007301C1">
      <w:pPr>
        <w:spacing w:line="380" w:lineRule="exact"/>
        <w:rPr>
          <w:rFonts w:ascii="宋体" w:hAnsi="宋体" w:cs="宋体"/>
          <w:color w:val="000000"/>
          <w:sz w:val="24"/>
          <w:szCs w:val="20"/>
        </w:rPr>
      </w:pPr>
      <w:r>
        <w:rPr>
          <w:rFonts w:ascii="宋体" w:hAnsi="宋体" w:cs="宋体" w:hint="eastAsia"/>
          <w:color w:val="000000"/>
          <w:sz w:val="24"/>
          <w:szCs w:val="20"/>
        </w:rPr>
        <w:t>致：福建广电网络集团股份有限公司龙岩分公司</w:t>
      </w:r>
    </w:p>
    <w:p w:rsidR="006811F9" w:rsidRDefault="006811F9">
      <w:pPr>
        <w:spacing w:line="380" w:lineRule="exact"/>
        <w:rPr>
          <w:rFonts w:ascii="宋体" w:hAnsi="宋体" w:cs="宋体"/>
          <w:color w:val="000000"/>
          <w:sz w:val="24"/>
          <w:szCs w:val="20"/>
        </w:rPr>
      </w:pPr>
    </w:p>
    <w:p w:rsidR="006811F9" w:rsidRDefault="007301C1">
      <w:pPr>
        <w:spacing w:line="380" w:lineRule="exact"/>
        <w:ind w:firstLineChars="200" w:firstLine="480"/>
        <w:rPr>
          <w:rFonts w:ascii="宋体" w:hAnsi="宋体" w:cs="宋体"/>
          <w:color w:val="000000"/>
          <w:sz w:val="24"/>
          <w:szCs w:val="20"/>
        </w:rPr>
      </w:pPr>
      <w:r>
        <w:rPr>
          <w:rFonts w:ascii="宋体" w:hAnsi="宋体" w:cs="宋体" w:hint="eastAsia"/>
          <w:color w:val="000000"/>
          <w:sz w:val="24"/>
          <w:szCs w:val="20"/>
        </w:rPr>
        <w:t>现附上由（签发机关名称）签发的我方法人营业执照副本复印件（三证合一），真实有效。</w:t>
      </w:r>
    </w:p>
    <w:p w:rsidR="006811F9" w:rsidRDefault="006811F9">
      <w:pPr>
        <w:spacing w:line="380" w:lineRule="exact"/>
        <w:rPr>
          <w:rFonts w:ascii="宋体" w:hAnsi="宋体" w:cs="宋体"/>
          <w:color w:val="000000"/>
          <w:sz w:val="24"/>
          <w:szCs w:val="20"/>
        </w:rPr>
      </w:pPr>
    </w:p>
    <w:p w:rsidR="006811F9" w:rsidRDefault="007301C1">
      <w:pPr>
        <w:spacing w:after="120"/>
        <w:ind w:firstLineChars="200" w:firstLine="400"/>
        <w:rPr>
          <w:rFonts w:ascii="宋体" w:hAnsi="宋体" w:cs="宋体"/>
          <w:color w:val="000000"/>
          <w:kern w:val="0"/>
          <w:sz w:val="20"/>
          <w:szCs w:val="20"/>
        </w:rPr>
      </w:pPr>
      <w:r>
        <w:rPr>
          <w:rFonts w:ascii="宋体" w:hAnsi="宋体" w:cs="宋体" w:hint="eastAsia"/>
          <w:color w:val="000000"/>
          <w:kern w:val="0"/>
          <w:sz w:val="20"/>
          <w:szCs w:val="20"/>
        </w:rPr>
        <w:t>（注：法人营业执照提供复印件，需复印包括能说明合格有效的内容，由企业加盖公章并注明复印件与原件一致。）</w:t>
      </w:r>
    </w:p>
    <w:p w:rsidR="006811F9" w:rsidRDefault="006811F9">
      <w:pPr>
        <w:spacing w:line="380" w:lineRule="exact"/>
        <w:rPr>
          <w:rFonts w:ascii="宋体" w:hAnsi="宋体" w:cs="宋体"/>
          <w:color w:val="000000"/>
          <w:sz w:val="24"/>
          <w:szCs w:val="20"/>
        </w:rPr>
      </w:pPr>
    </w:p>
    <w:p w:rsidR="006811F9" w:rsidRDefault="006811F9">
      <w:pPr>
        <w:spacing w:line="380" w:lineRule="exact"/>
        <w:rPr>
          <w:rFonts w:ascii="宋体" w:hAnsi="宋体" w:cs="宋体"/>
          <w:color w:val="000000"/>
          <w:sz w:val="24"/>
          <w:szCs w:val="20"/>
        </w:rPr>
      </w:pPr>
    </w:p>
    <w:p w:rsidR="006811F9" w:rsidRDefault="006811F9">
      <w:pPr>
        <w:spacing w:line="380" w:lineRule="exact"/>
        <w:rPr>
          <w:rFonts w:ascii="宋体" w:hAnsi="宋体" w:cs="宋体"/>
          <w:color w:val="000000"/>
          <w:sz w:val="24"/>
          <w:szCs w:val="20"/>
        </w:rPr>
      </w:pPr>
    </w:p>
    <w:p w:rsidR="006811F9" w:rsidRDefault="006811F9">
      <w:pPr>
        <w:spacing w:line="380" w:lineRule="exact"/>
        <w:rPr>
          <w:rFonts w:ascii="宋体" w:hAnsi="宋体" w:cs="宋体"/>
          <w:color w:val="000000"/>
          <w:sz w:val="24"/>
          <w:szCs w:val="20"/>
        </w:rPr>
      </w:pPr>
    </w:p>
    <w:p w:rsidR="006811F9" w:rsidRDefault="006811F9">
      <w:pPr>
        <w:spacing w:line="380" w:lineRule="exact"/>
        <w:rPr>
          <w:rFonts w:ascii="宋体" w:hAnsi="宋体" w:cs="宋体"/>
          <w:color w:val="000000"/>
          <w:sz w:val="24"/>
          <w:szCs w:val="20"/>
        </w:rPr>
      </w:pPr>
    </w:p>
    <w:p w:rsidR="006811F9" w:rsidRDefault="006811F9">
      <w:pPr>
        <w:spacing w:line="380" w:lineRule="exact"/>
        <w:rPr>
          <w:rFonts w:ascii="宋体" w:hAnsi="宋体" w:cs="宋体"/>
          <w:color w:val="000000"/>
          <w:sz w:val="24"/>
          <w:szCs w:val="20"/>
        </w:rPr>
      </w:pPr>
    </w:p>
    <w:p w:rsidR="006811F9" w:rsidRDefault="006811F9">
      <w:pPr>
        <w:spacing w:line="380" w:lineRule="exact"/>
        <w:rPr>
          <w:rFonts w:ascii="宋体" w:hAnsi="宋体" w:cs="宋体"/>
          <w:color w:val="000000"/>
          <w:sz w:val="24"/>
          <w:szCs w:val="20"/>
        </w:rPr>
      </w:pPr>
    </w:p>
    <w:p w:rsidR="006811F9" w:rsidRDefault="007301C1">
      <w:pPr>
        <w:spacing w:line="380" w:lineRule="exact"/>
        <w:rPr>
          <w:rFonts w:ascii="宋体" w:hAnsi="宋体" w:cs="宋体"/>
          <w:color w:val="000000"/>
          <w:sz w:val="24"/>
          <w:szCs w:val="20"/>
        </w:rPr>
      </w:pPr>
      <w:r>
        <w:rPr>
          <w:rFonts w:ascii="宋体" w:hAnsi="宋体" w:cs="宋体" w:hint="eastAsia"/>
          <w:color w:val="000000"/>
          <w:sz w:val="24"/>
          <w:szCs w:val="20"/>
        </w:rPr>
        <w:t xml:space="preserve">                         报  价 人（全称并加盖公章）：</w:t>
      </w:r>
    </w:p>
    <w:p w:rsidR="006811F9" w:rsidRDefault="007301C1">
      <w:pPr>
        <w:spacing w:line="380" w:lineRule="exact"/>
        <w:rPr>
          <w:rFonts w:ascii="宋体" w:hAnsi="宋体" w:cs="宋体"/>
          <w:color w:val="000000"/>
          <w:sz w:val="24"/>
          <w:szCs w:val="20"/>
        </w:rPr>
      </w:pPr>
      <w:r>
        <w:rPr>
          <w:rFonts w:ascii="宋体" w:hAnsi="宋体" w:cs="宋体" w:hint="eastAsia"/>
          <w:color w:val="000000"/>
          <w:sz w:val="24"/>
          <w:szCs w:val="20"/>
        </w:rPr>
        <w:t xml:space="preserve">                         报价人代表签字：</w:t>
      </w:r>
    </w:p>
    <w:p w:rsidR="006811F9" w:rsidRDefault="007301C1">
      <w:pPr>
        <w:spacing w:line="380" w:lineRule="exact"/>
        <w:rPr>
          <w:rFonts w:ascii="宋体" w:hAnsi="宋体" w:cs="宋体"/>
          <w:color w:val="000000"/>
          <w:kern w:val="0"/>
          <w:szCs w:val="20"/>
        </w:rPr>
      </w:pPr>
      <w:r>
        <w:rPr>
          <w:rFonts w:ascii="宋体" w:hAnsi="宋体" w:cs="宋体" w:hint="eastAsia"/>
          <w:color w:val="000000"/>
          <w:sz w:val="24"/>
          <w:szCs w:val="20"/>
        </w:rPr>
        <w:t xml:space="preserve">                         日      期：    </w:t>
      </w:r>
      <w:r>
        <w:rPr>
          <w:rFonts w:ascii="宋体" w:hAnsi="宋体" w:cs="宋体" w:hint="eastAsia"/>
          <w:color w:val="000000"/>
          <w:kern w:val="0"/>
          <w:sz w:val="24"/>
          <w:szCs w:val="20"/>
        </w:rPr>
        <w:t>年   月   日</w:t>
      </w:r>
    </w:p>
    <w:p w:rsidR="006811F9" w:rsidRDefault="007301C1">
      <w:pPr>
        <w:jc w:val="center"/>
        <w:rPr>
          <w:rFonts w:ascii="宋体" w:hAnsi="宋体" w:cs="宋体"/>
          <w:b/>
          <w:bCs/>
          <w:color w:val="000000"/>
          <w:kern w:val="0"/>
          <w:sz w:val="32"/>
          <w:szCs w:val="32"/>
        </w:rPr>
      </w:pPr>
      <w:r>
        <w:rPr>
          <w:rFonts w:ascii="宋体" w:hAnsi="宋体" w:cs="宋体" w:hint="eastAsia"/>
          <w:color w:val="000000"/>
          <w:kern w:val="0"/>
          <w:szCs w:val="20"/>
        </w:rPr>
        <w:br w:type="page"/>
      </w:r>
      <w:r>
        <w:rPr>
          <w:rFonts w:ascii="宋体" w:hAnsi="宋体" w:cs="宋体" w:hint="eastAsia"/>
          <w:color w:val="000000"/>
        </w:rPr>
        <w:lastRenderedPageBreak/>
        <w:t xml:space="preserve">    </w:t>
      </w:r>
      <w:r>
        <w:rPr>
          <w:rFonts w:ascii="宋体" w:hAnsi="宋体" w:cs="宋体" w:hint="eastAsia"/>
          <w:b/>
          <w:bCs/>
          <w:color w:val="000000"/>
          <w:sz w:val="32"/>
          <w:szCs w:val="32"/>
        </w:rPr>
        <w:t>资格证明文件</w:t>
      </w:r>
    </w:p>
    <w:p w:rsidR="006811F9" w:rsidRDefault="007301C1">
      <w:pPr>
        <w:widowControl/>
        <w:numPr>
          <w:ilvl w:val="0"/>
          <w:numId w:val="4"/>
        </w:numPr>
        <w:shd w:val="clear" w:color="auto" w:fill="FFFFFF"/>
        <w:spacing w:line="560" w:lineRule="atLeast"/>
        <w:ind w:firstLine="640"/>
        <w:rPr>
          <w:rFonts w:ascii="宋体" w:hAnsi="宋体" w:cs="宋体"/>
          <w:color w:val="000000"/>
          <w:kern w:val="0"/>
          <w:sz w:val="28"/>
          <w:szCs w:val="28"/>
        </w:rPr>
      </w:pPr>
      <w:r>
        <w:rPr>
          <w:rFonts w:ascii="宋体" w:hAnsi="宋体" w:cs="宋体" w:hint="eastAsia"/>
          <w:color w:val="000000"/>
          <w:kern w:val="0"/>
          <w:sz w:val="28"/>
          <w:szCs w:val="28"/>
        </w:rPr>
        <w:t>投标人应为法律上和财务上独立的法人或依法登记注册的组织，合法运作并独立于采购方和招募代理机构，投标人名称应与营业执照一致。分公司申请的，须获得具有法人资格的总公司授权，提供总公司营业执照副本复印件及授权文件复印件，并加盖投标人公章；经过总公司授权的分公司申请，其注册资本按总公司的注册资本。投标人注册资本或开办资金应不少于1000万元人民币或等值货币（按照中国银行在文件递交当日公布的汇率中间价换算）。提供有效的营业执照或其他行政主管机关出具的证明文件及依法缴纳税收和社会保障资金的相关材料，必要时通过网络查询。对于营业执照未能体现注册时间、注册资金、经营范围等信息的，还需同时提供商事主体信息最新网页查询结果截屏打印件（加盖公章）。</w:t>
      </w:r>
    </w:p>
    <w:p w:rsidR="006811F9" w:rsidRDefault="007301C1">
      <w:pPr>
        <w:widowControl/>
        <w:numPr>
          <w:ilvl w:val="0"/>
          <w:numId w:val="4"/>
        </w:numPr>
        <w:shd w:val="clear" w:color="auto" w:fill="FFFFFF"/>
        <w:spacing w:line="560" w:lineRule="atLeast"/>
        <w:ind w:firstLine="640"/>
        <w:rPr>
          <w:rFonts w:ascii="宋体" w:hAnsi="宋体" w:cs="宋体"/>
          <w:color w:val="000000"/>
          <w:kern w:val="0"/>
          <w:sz w:val="28"/>
          <w:szCs w:val="28"/>
        </w:rPr>
      </w:pPr>
      <w:r>
        <w:rPr>
          <w:rFonts w:ascii="宋体" w:hAnsi="宋体" w:cs="宋体" w:hint="eastAsia"/>
          <w:color w:val="000000"/>
          <w:kern w:val="0"/>
          <w:sz w:val="28"/>
          <w:szCs w:val="28"/>
        </w:rPr>
        <w:t>投标人需提供承诺：合作伙伴提供联合解决方案，并提供最基本的解决方案（方案包含不限于市场拓展支撑、项目落地实施、运营维护、市场营销能力、销售渠道和客户群的合作）。</w:t>
      </w:r>
    </w:p>
    <w:p w:rsidR="006811F9" w:rsidRDefault="007301C1">
      <w:pPr>
        <w:widowControl/>
        <w:shd w:val="clear" w:color="auto" w:fill="FFFFFF"/>
        <w:spacing w:line="560" w:lineRule="atLeast"/>
        <w:ind w:firstLine="640"/>
        <w:rPr>
          <w:rFonts w:ascii="宋体" w:hAnsi="宋体" w:cs="宋体"/>
          <w:color w:val="000000"/>
          <w:kern w:val="0"/>
          <w:sz w:val="28"/>
          <w:szCs w:val="28"/>
        </w:rPr>
      </w:pPr>
      <w:r>
        <w:rPr>
          <w:rFonts w:ascii="宋体" w:hAnsi="宋体" w:cs="宋体" w:hint="eastAsia"/>
          <w:color w:val="000000"/>
          <w:kern w:val="0"/>
          <w:sz w:val="28"/>
          <w:szCs w:val="28"/>
        </w:rPr>
        <w:t xml:space="preserve">(3）两家或多家参与申请的供应商，如单位负责人为同一人或者存在控股、管理关系的，不允许同时参与本项目申请。【投标人需在申请文件中需提供国家企业信用信息公示系统http://gsxt.gov.cn中基础信息页面截图（截图必须包含发起人及出资信息、主要人员信息 ）/或由工商盖章确认的企业内资情况登记表（复印件或原件）】。 </w:t>
      </w:r>
    </w:p>
    <w:p w:rsidR="006811F9" w:rsidRDefault="007301C1">
      <w:pPr>
        <w:widowControl/>
        <w:shd w:val="clear" w:color="auto" w:fill="FFFFFF"/>
        <w:spacing w:line="560" w:lineRule="atLeast"/>
        <w:ind w:firstLine="640"/>
        <w:rPr>
          <w:rFonts w:ascii="宋体" w:hAnsi="宋体" w:cs="宋体"/>
          <w:color w:val="000000"/>
          <w:kern w:val="0"/>
          <w:sz w:val="28"/>
          <w:szCs w:val="28"/>
        </w:rPr>
      </w:pPr>
      <w:r>
        <w:rPr>
          <w:rFonts w:ascii="宋体" w:hAnsi="宋体" w:cs="宋体" w:hint="eastAsia"/>
          <w:color w:val="000000"/>
          <w:kern w:val="0"/>
          <w:sz w:val="28"/>
          <w:szCs w:val="28"/>
        </w:rPr>
        <w:t>(4）近三年没有被省级或省级以上财政监督管理部门和行业协会处罚的记录（投标人需在申请文件中需提供“信用中国”网站www.creditchina.gov.cn查询并打印相应的信用记录。）</w:t>
      </w:r>
    </w:p>
    <w:p w:rsidR="006811F9" w:rsidRDefault="007301C1">
      <w:pPr>
        <w:widowControl/>
        <w:shd w:val="clear" w:color="auto" w:fill="FFFFFF"/>
        <w:spacing w:line="560" w:lineRule="atLeast"/>
        <w:ind w:firstLine="640"/>
        <w:rPr>
          <w:rFonts w:ascii="宋体" w:hAnsi="宋体" w:cs="宋体"/>
          <w:color w:val="000000"/>
          <w:kern w:val="0"/>
          <w:sz w:val="28"/>
          <w:szCs w:val="28"/>
        </w:rPr>
      </w:pPr>
      <w:r>
        <w:rPr>
          <w:rFonts w:ascii="宋体" w:hAnsi="宋体" w:cs="宋体" w:hint="eastAsia"/>
          <w:color w:val="000000"/>
          <w:kern w:val="0"/>
          <w:sz w:val="28"/>
          <w:szCs w:val="28"/>
        </w:rPr>
        <w:lastRenderedPageBreak/>
        <w:t>（5）投标人代表非法人或者负责人的，必须附上授权函、负责人（法人）身份证复印件和投标人代表身份证复印件。</w:t>
      </w:r>
    </w:p>
    <w:p w:rsidR="006811F9" w:rsidRDefault="007301C1">
      <w:pPr>
        <w:widowControl/>
        <w:shd w:val="clear" w:color="auto" w:fill="FFFFFF"/>
        <w:spacing w:line="560" w:lineRule="atLeast"/>
        <w:ind w:firstLine="640"/>
        <w:rPr>
          <w:rFonts w:ascii="宋体" w:hAnsi="宋体" w:cs="宋体"/>
          <w:color w:val="000000"/>
          <w:kern w:val="0"/>
          <w:sz w:val="28"/>
          <w:szCs w:val="28"/>
        </w:rPr>
      </w:pPr>
      <w:r>
        <w:rPr>
          <w:rFonts w:ascii="宋体" w:hAnsi="宋体" w:cs="宋体" w:hint="eastAsia"/>
          <w:color w:val="000000"/>
          <w:kern w:val="0"/>
          <w:sz w:val="28"/>
          <w:szCs w:val="28"/>
        </w:rPr>
        <w:t>（6）投标人提供的社会保险凭据复印件应符合下列规定：投标截止时间前（不含投标截止时间的当月）已依法缴纳社会保障资金的投标人，提供投标截止时间前六个月中的其中一个月（不含投标截止时间的当月）。</w:t>
      </w:r>
    </w:p>
    <w:p w:rsidR="006811F9" w:rsidRDefault="007301C1">
      <w:pPr>
        <w:widowControl/>
        <w:shd w:val="clear" w:color="auto" w:fill="FFFFFF"/>
        <w:spacing w:line="560" w:lineRule="atLeast"/>
        <w:ind w:firstLine="640"/>
        <w:rPr>
          <w:rFonts w:ascii="宋体" w:hAnsi="宋体" w:cs="宋体"/>
          <w:color w:val="000000"/>
          <w:kern w:val="0"/>
          <w:sz w:val="28"/>
          <w:szCs w:val="28"/>
        </w:rPr>
      </w:pPr>
      <w:r>
        <w:rPr>
          <w:rFonts w:ascii="宋体" w:hAnsi="宋体" w:cs="宋体" w:hint="eastAsia"/>
          <w:color w:val="000000"/>
          <w:kern w:val="0"/>
          <w:sz w:val="28"/>
          <w:szCs w:val="28"/>
        </w:rPr>
        <w:t>（7）本项目不接受联合体申请。</w:t>
      </w:r>
    </w:p>
    <w:p w:rsidR="006811F9" w:rsidRDefault="006811F9">
      <w:pPr>
        <w:widowControl/>
        <w:shd w:val="clear" w:color="auto" w:fill="FFFFFF"/>
        <w:spacing w:line="560" w:lineRule="atLeast"/>
        <w:rPr>
          <w:rFonts w:ascii="宋体" w:hAnsi="宋体" w:cs="宋体"/>
          <w:color w:val="000000"/>
          <w:kern w:val="0"/>
          <w:sz w:val="28"/>
          <w:szCs w:val="28"/>
        </w:rPr>
      </w:pPr>
    </w:p>
    <w:p w:rsidR="006811F9" w:rsidRDefault="006811F9">
      <w:pPr>
        <w:rPr>
          <w:rFonts w:ascii="宋体" w:hAnsi="宋体" w:cs="宋体"/>
          <w:color w:val="000000"/>
          <w:kern w:val="0"/>
          <w:sz w:val="28"/>
          <w:szCs w:val="28"/>
        </w:rPr>
      </w:pPr>
    </w:p>
    <w:p w:rsidR="006811F9" w:rsidRDefault="006811F9">
      <w:pPr>
        <w:pStyle w:val="a0"/>
        <w:rPr>
          <w:rFonts w:ascii="宋体" w:hAnsi="宋体" w:cs="宋体"/>
          <w:color w:val="000000"/>
          <w:kern w:val="0"/>
          <w:sz w:val="28"/>
          <w:szCs w:val="28"/>
        </w:rPr>
      </w:pPr>
    </w:p>
    <w:p w:rsidR="006811F9" w:rsidRDefault="006811F9">
      <w:pPr>
        <w:pStyle w:val="a0"/>
        <w:rPr>
          <w:rFonts w:ascii="宋体" w:hAnsi="宋体" w:cs="宋体"/>
          <w:color w:val="000000"/>
          <w:kern w:val="0"/>
          <w:sz w:val="28"/>
          <w:szCs w:val="28"/>
        </w:rPr>
      </w:pPr>
    </w:p>
    <w:p w:rsidR="006811F9" w:rsidRDefault="006811F9">
      <w:pPr>
        <w:pStyle w:val="aa"/>
        <w:widowControl/>
        <w:rPr>
          <w:rFonts w:ascii="宋体" w:hAnsi="宋体" w:cs="宋体"/>
          <w:color w:val="000000"/>
        </w:rPr>
      </w:pPr>
    </w:p>
    <w:p w:rsidR="006811F9" w:rsidRDefault="006811F9">
      <w:pPr>
        <w:rPr>
          <w:rFonts w:ascii="宋体" w:hAnsi="宋体" w:cs="宋体"/>
          <w:color w:val="000000"/>
          <w:kern w:val="0"/>
          <w:sz w:val="28"/>
          <w:szCs w:val="28"/>
        </w:rPr>
      </w:pPr>
    </w:p>
    <w:p w:rsidR="006811F9" w:rsidRDefault="006811F9">
      <w:pPr>
        <w:rPr>
          <w:rFonts w:ascii="宋体" w:hAnsi="宋体" w:cs="宋体"/>
          <w:color w:val="000000"/>
        </w:rPr>
      </w:pPr>
    </w:p>
    <w:p w:rsidR="006811F9" w:rsidRDefault="006811F9">
      <w:pPr>
        <w:pStyle w:val="af1"/>
        <w:rPr>
          <w:rFonts w:eastAsia="宋体" w:hAnsi="宋体" w:cs="宋体"/>
          <w:color w:val="000000"/>
        </w:rPr>
      </w:pPr>
    </w:p>
    <w:p w:rsidR="006811F9" w:rsidRDefault="006811F9">
      <w:pPr>
        <w:pStyle w:val="af1"/>
        <w:rPr>
          <w:rFonts w:eastAsia="宋体" w:hAnsi="宋体" w:cs="宋体"/>
          <w:color w:val="000000"/>
        </w:rPr>
      </w:pPr>
    </w:p>
    <w:p w:rsidR="006811F9" w:rsidRDefault="006811F9">
      <w:pPr>
        <w:pStyle w:val="af1"/>
        <w:rPr>
          <w:rFonts w:eastAsia="宋体" w:hAnsi="宋体" w:cs="宋体"/>
          <w:color w:val="000000"/>
        </w:rPr>
      </w:pPr>
    </w:p>
    <w:p w:rsidR="006811F9" w:rsidRDefault="006811F9">
      <w:pPr>
        <w:pStyle w:val="af1"/>
        <w:rPr>
          <w:rFonts w:eastAsia="宋体" w:hAnsi="宋体" w:cs="宋体"/>
          <w:color w:val="000000"/>
        </w:rPr>
      </w:pPr>
    </w:p>
    <w:p w:rsidR="006811F9" w:rsidRDefault="006811F9">
      <w:pPr>
        <w:pStyle w:val="af1"/>
        <w:rPr>
          <w:rFonts w:eastAsia="宋体" w:hAnsi="宋体" w:cs="宋体"/>
          <w:color w:val="000000"/>
        </w:rPr>
      </w:pPr>
    </w:p>
    <w:p w:rsidR="006811F9" w:rsidRDefault="006811F9">
      <w:pPr>
        <w:pStyle w:val="af1"/>
        <w:rPr>
          <w:rFonts w:eastAsia="宋体" w:hAnsi="宋体" w:cs="宋体"/>
          <w:color w:val="000000"/>
        </w:rPr>
      </w:pPr>
    </w:p>
    <w:p w:rsidR="006811F9" w:rsidRDefault="007301C1">
      <w:pPr>
        <w:jc w:val="center"/>
        <w:rPr>
          <w:rFonts w:ascii="宋体" w:hAnsi="宋体" w:cs="宋体"/>
          <w:b/>
          <w:bCs/>
          <w:color w:val="000000"/>
          <w:sz w:val="32"/>
          <w:szCs w:val="32"/>
        </w:rPr>
      </w:pPr>
      <w:r>
        <w:rPr>
          <w:rFonts w:ascii="宋体" w:hAnsi="宋体" w:cs="宋体" w:hint="eastAsia"/>
          <w:b/>
          <w:bCs/>
          <w:color w:val="000000"/>
          <w:sz w:val="32"/>
          <w:szCs w:val="32"/>
        </w:rPr>
        <w:t>技术规格和商务偏离表</w:t>
      </w:r>
    </w:p>
    <w:p w:rsidR="006811F9" w:rsidRDefault="007301C1">
      <w:pPr>
        <w:spacing w:line="380" w:lineRule="exact"/>
        <w:rPr>
          <w:rFonts w:ascii="宋体" w:hAnsi="宋体" w:cs="宋体"/>
          <w:color w:val="000000"/>
          <w:sz w:val="24"/>
        </w:rPr>
      </w:pPr>
      <w:r>
        <w:rPr>
          <w:rFonts w:ascii="宋体" w:hAnsi="宋体" w:cs="宋体" w:hint="eastAsia"/>
          <w:color w:val="000000"/>
          <w:sz w:val="24"/>
        </w:rPr>
        <w:t>报价人名称：</w:t>
      </w:r>
      <w:r>
        <w:rPr>
          <w:rFonts w:ascii="宋体" w:hAnsi="宋体" w:cs="宋体" w:hint="eastAsia"/>
          <w:color w:val="000000"/>
          <w:sz w:val="24"/>
          <w:u w:val="single"/>
        </w:rPr>
        <w:t xml:space="preserve"> （全称加盖单位公章）   </w:t>
      </w:r>
      <w:r>
        <w:rPr>
          <w:rFonts w:ascii="宋体" w:hAnsi="宋体" w:cs="宋体" w:hint="eastAsia"/>
          <w:color w:val="000000"/>
          <w:sz w:val="24"/>
        </w:rPr>
        <w:t xml:space="preserve">          招标编号：</w:t>
      </w:r>
      <w:r>
        <w:rPr>
          <w:rFonts w:ascii="宋体" w:hAnsi="宋体" w:cs="宋体" w:hint="eastAsia"/>
          <w:color w:val="000000"/>
          <w:sz w:val="24"/>
          <w:u w:val="single"/>
        </w:rPr>
        <w:tab/>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516"/>
        <w:gridCol w:w="1585"/>
        <w:gridCol w:w="1789"/>
        <w:gridCol w:w="1516"/>
        <w:gridCol w:w="1838"/>
      </w:tblGrid>
      <w:tr w:rsidR="006811F9">
        <w:trPr>
          <w:cantSplit/>
          <w:trHeight w:val="943"/>
        </w:trPr>
        <w:tc>
          <w:tcPr>
            <w:tcW w:w="1220"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80" w:lineRule="exact"/>
              <w:jc w:val="center"/>
              <w:rPr>
                <w:rFonts w:ascii="宋体" w:hAnsi="宋体" w:cs="宋体"/>
                <w:color w:val="000000"/>
                <w:sz w:val="24"/>
              </w:rPr>
            </w:pPr>
            <w:r>
              <w:rPr>
                <w:rFonts w:ascii="宋体" w:hAnsi="宋体" w:cs="宋体" w:hint="eastAsia"/>
                <w:color w:val="000000"/>
                <w:sz w:val="24"/>
              </w:rPr>
              <w:t>合同包/品目号</w:t>
            </w:r>
          </w:p>
        </w:tc>
        <w:tc>
          <w:tcPr>
            <w:tcW w:w="1516"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80" w:lineRule="exact"/>
              <w:jc w:val="center"/>
              <w:rPr>
                <w:rFonts w:ascii="宋体" w:hAnsi="宋体" w:cs="宋体"/>
                <w:color w:val="000000"/>
                <w:sz w:val="24"/>
              </w:rPr>
            </w:pPr>
            <w:r>
              <w:rPr>
                <w:rFonts w:ascii="宋体" w:hAnsi="宋体" w:cs="宋体" w:hint="eastAsia"/>
                <w:color w:val="000000"/>
                <w:sz w:val="24"/>
              </w:rPr>
              <w:t>条目号</w:t>
            </w:r>
          </w:p>
        </w:tc>
        <w:tc>
          <w:tcPr>
            <w:tcW w:w="1585"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80" w:lineRule="exact"/>
              <w:jc w:val="center"/>
              <w:rPr>
                <w:rFonts w:ascii="宋体" w:hAnsi="宋体" w:cs="宋体"/>
                <w:color w:val="000000"/>
                <w:sz w:val="24"/>
              </w:rPr>
            </w:pPr>
            <w:r>
              <w:rPr>
                <w:rFonts w:ascii="宋体" w:hAnsi="宋体" w:cs="宋体" w:hint="eastAsia"/>
                <w:color w:val="000000"/>
                <w:sz w:val="24"/>
              </w:rPr>
              <w:t>货物名称</w:t>
            </w:r>
          </w:p>
        </w:tc>
        <w:tc>
          <w:tcPr>
            <w:tcW w:w="1789"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80" w:lineRule="exact"/>
              <w:jc w:val="center"/>
              <w:rPr>
                <w:rFonts w:ascii="宋体" w:hAnsi="宋体" w:cs="宋体"/>
                <w:color w:val="000000"/>
                <w:sz w:val="24"/>
              </w:rPr>
            </w:pPr>
            <w:r>
              <w:rPr>
                <w:rFonts w:ascii="宋体" w:hAnsi="宋体" w:cs="宋体" w:hint="eastAsia"/>
                <w:color w:val="000000"/>
                <w:sz w:val="24"/>
              </w:rPr>
              <w:t>招标文件要求</w:t>
            </w:r>
          </w:p>
        </w:tc>
        <w:tc>
          <w:tcPr>
            <w:tcW w:w="1516"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80" w:lineRule="exact"/>
              <w:jc w:val="center"/>
              <w:rPr>
                <w:rFonts w:ascii="宋体" w:hAnsi="宋体" w:cs="宋体"/>
                <w:color w:val="000000"/>
                <w:sz w:val="24"/>
              </w:rPr>
            </w:pPr>
            <w:r>
              <w:rPr>
                <w:rFonts w:ascii="宋体" w:hAnsi="宋体" w:cs="宋体" w:hint="eastAsia"/>
                <w:color w:val="000000"/>
                <w:sz w:val="24"/>
              </w:rPr>
              <w:t>投标响应</w:t>
            </w:r>
          </w:p>
        </w:tc>
        <w:tc>
          <w:tcPr>
            <w:tcW w:w="1838"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80" w:lineRule="exact"/>
              <w:jc w:val="center"/>
              <w:rPr>
                <w:rFonts w:ascii="宋体" w:hAnsi="宋体" w:cs="宋体"/>
                <w:color w:val="000000"/>
                <w:sz w:val="24"/>
              </w:rPr>
            </w:pPr>
            <w:r>
              <w:rPr>
                <w:rFonts w:ascii="宋体" w:hAnsi="宋体" w:cs="宋体" w:hint="eastAsia"/>
                <w:color w:val="000000"/>
                <w:sz w:val="24"/>
              </w:rPr>
              <w:t>偏离说明</w:t>
            </w:r>
          </w:p>
          <w:p w:rsidR="006811F9" w:rsidRDefault="007301C1">
            <w:pPr>
              <w:spacing w:line="380" w:lineRule="exact"/>
              <w:jc w:val="center"/>
              <w:rPr>
                <w:rFonts w:ascii="宋体" w:hAnsi="宋体" w:cs="宋体"/>
                <w:color w:val="000000"/>
                <w:sz w:val="24"/>
              </w:rPr>
            </w:pPr>
            <w:r>
              <w:rPr>
                <w:rFonts w:ascii="宋体" w:hAnsi="宋体" w:cs="宋体" w:hint="eastAsia"/>
                <w:color w:val="000000"/>
                <w:sz w:val="18"/>
                <w:szCs w:val="18"/>
              </w:rPr>
              <w:t>（填写：无偏离/正偏离/负偏离）</w:t>
            </w:r>
          </w:p>
        </w:tc>
      </w:tr>
      <w:tr w:rsidR="006811F9">
        <w:trPr>
          <w:cantSplit/>
          <w:trHeight w:val="944"/>
        </w:trPr>
        <w:tc>
          <w:tcPr>
            <w:tcW w:w="1220" w:type="dxa"/>
            <w:tcBorders>
              <w:top w:val="single" w:sz="4" w:space="0" w:color="auto"/>
              <w:left w:val="single" w:sz="4" w:space="0" w:color="auto"/>
              <w:bottom w:val="single" w:sz="4" w:space="0" w:color="auto"/>
              <w:right w:val="single" w:sz="4" w:space="0" w:color="auto"/>
            </w:tcBorders>
            <w:vAlign w:val="center"/>
          </w:tcPr>
          <w:p w:rsidR="006811F9" w:rsidRDefault="006811F9">
            <w:pPr>
              <w:spacing w:line="380" w:lineRule="exact"/>
              <w:jc w:val="center"/>
              <w:rPr>
                <w:rFonts w:ascii="宋体" w:hAnsi="宋体" w:cs="宋体"/>
                <w:color w:val="000000"/>
                <w:sz w:val="24"/>
              </w:rPr>
            </w:pPr>
          </w:p>
        </w:tc>
        <w:tc>
          <w:tcPr>
            <w:tcW w:w="1516" w:type="dxa"/>
            <w:tcBorders>
              <w:top w:val="single" w:sz="4" w:space="0" w:color="auto"/>
              <w:left w:val="single" w:sz="4" w:space="0" w:color="auto"/>
              <w:bottom w:val="single" w:sz="4" w:space="0" w:color="auto"/>
              <w:right w:val="single" w:sz="4" w:space="0" w:color="auto"/>
            </w:tcBorders>
            <w:vAlign w:val="center"/>
          </w:tcPr>
          <w:p w:rsidR="006811F9" w:rsidRDefault="006811F9">
            <w:pPr>
              <w:spacing w:line="380" w:lineRule="exact"/>
              <w:jc w:val="center"/>
              <w:rPr>
                <w:rFonts w:ascii="宋体" w:hAnsi="宋体" w:cs="宋体"/>
                <w:color w:val="000000"/>
                <w:sz w:val="24"/>
              </w:rPr>
            </w:pPr>
          </w:p>
        </w:tc>
        <w:tc>
          <w:tcPr>
            <w:tcW w:w="1585" w:type="dxa"/>
            <w:tcBorders>
              <w:top w:val="single" w:sz="4" w:space="0" w:color="auto"/>
              <w:left w:val="single" w:sz="4" w:space="0" w:color="auto"/>
              <w:bottom w:val="single" w:sz="4" w:space="0" w:color="auto"/>
              <w:right w:val="single" w:sz="4" w:space="0" w:color="auto"/>
            </w:tcBorders>
          </w:tcPr>
          <w:p w:rsidR="006811F9" w:rsidRDefault="006811F9">
            <w:pPr>
              <w:spacing w:line="380" w:lineRule="exact"/>
              <w:rPr>
                <w:rFonts w:ascii="宋体" w:hAnsi="宋体" w:cs="宋体"/>
                <w:color w:val="000000"/>
                <w:sz w:val="24"/>
              </w:rPr>
            </w:pPr>
          </w:p>
        </w:tc>
        <w:tc>
          <w:tcPr>
            <w:tcW w:w="1789" w:type="dxa"/>
            <w:tcBorders>
              <w:top w:val="single" w:sz="4" w:space="0" w:color="auto"/>
              <w:left w:val="single" w:sz="4" w:space="0" w:color="auto"/>
              <w:bottom w:val="single" w:sz="4" w:space="0" w:color="auto"/>
              <w:right w:val="single" w:sz="4" w:space="0" w:color="auto"/>
            </w:tcBorders>
          </w:tcPr>
          <w:p w:rsidR="006811F9" w:rsidRDefault="006811F9">
            <w:pPr>
              <w:spacing w:line="380" w:lineRule="exact"/>
              <w:rPr>
                <w:rFonts w:ascii="宋体" w:hAnsi="宋体" w:cs="宋体"/>
                <w:color w:val="000000"/>
                <w:sz w:val="24"/>
              </w:rPr>
            </w:pPr>
          </w:p>
        </w:tc>
        <w:tc>
          <w:tcPr>
            <w:tcW w:w="1516" w:type="dxa"/>
            <w:tcBorders>
              <w:top w:val="single" w:sz="4" w:space="0" w:color="auto"/>
              <w:left w:val="single" w:sz="4" w:space="0" w:color="auto"/>
              <w:bottom w:val="single" w:sz="4" w:space="0" w:color="auto"/>
              <w:right w:val="single" w:sz="4" w:space="0" w:color="auto"/>
            </w:tcBorders>
          </w:tcPr>
          <w:p w:rsidR="006811F9" w:rsidRDefault="006811F9">
            <w:pPr>
              <w:spacing w:line="380" w:lineRule="exact"/>
              <w:rPr>
                <w:rFonts w:ascii="宋体" w:hAnsi="宋体" w:cs="宋体"/>
                <w:color w:val="000000"/>
                <w:sz w:val="24"/>
              </w:rPr>
            </w:pPr>
          </w:p>
        </w:tc>
        <w:tc>
          <w:tcPr>
            <w:tcW w:w="1838" w:type="dxa"/>
            <w:tcBorders>
              <w:top w:val="single" w:sz="4" w:space="0" w:color="auto"/>
              <w:left w:val="single" w:sz="4" w:space="0" w:color="auto"/>
              <w:bottom w:val="single" w:sz="4" w:space="0" w:color="auto"/>
              <w:right w:val="single" w:sz="4" w:space="0" w:color="auto"/>
            </w:tcBorders>
          </w:tcPr>
          <w:p w:rsidR="006811F9" w:rsidRDefault="006811F9">
            <w:pPr>
              <w:spacing w:line="380" w:lineRule="exact"/>
              <w:rPr>
                <w:rFonts w:ascii="宋体" w:hAnsi="宋体" w:cs="宋体"/>
                <w:color w:val="000000"/>
                <w:sz w:val="24"/>
              </w:rPr>
            </w:pPr>
          </w:p>
        </w:tc>
      </w:tr>
      <w:tr w:rsidR="006811F9">
        <w:trPr>
          <w:cantSplit/>
          <w:trHeight w:val="943"/>
        </w:trPr>
        <w:tc>
          <w:tcPr>
            <w:tcW w:w="1220" w:type="dxa"/>
            <w:tcBorders>
              <w:top w:val="single" w:sz="4" w:space="0" w:color="auto"/>
              <w:left w:val="single" w:sz="4" w:space="0" w:color="auto"/>
              <w:bottom w:val="single" w:sz="4" w:space="0" w:color="auto"/>
              <w:right w:val="single" w:sz="4" w:space="0" w:color="auto"/>
            </w:tcBorders>
            <w:vAlign w:val="center"/>
          </w:tcPr>
          <w:p w:rsidR="006811F9" w:rsidRDefault="006811F9">
            <w:pPr>
              <w:spacing w:line="380" w:lineRule="exact"/>
              <w:jc w:val="center"/>
              <w:rPr>
                <w:rFonts w:ascii="宋体" w:hAnsi="宋体" w:cs="宋体"/>
                <w:color w:val="000000"/>
                <w:sz w:val="24"/>
              </w:rPr>
            </w:pPr>
          </w:p>
        </w:tc>
        <w:tc>
          <w:tcPr>
            <w:tcW w:w="1516" w:type="dxa"/>
            <w:tcBorders>
              <w:top w:val="single" w:sz="4" w:space="0" w:color="auto"/>
              <w:left w:val="single" w:sz="4" w:space="0" w:color="auto"/>
              <w:bottom w:val="single" w:sz="4" w:space="0" w:color="auto"/>
              <w:right w:val="single" w:sz="4" w:space="0" w:color="auto"/>
            </w:tcBorders>
            <w:vAlign w:val="center"/>
          </w:tcPr>
          <w:p w:rsidR="006811F9" w:rsidRDefault="006811F9">
            <w:pPr>
              <w:spacing w:line="380" w:lineRule="exact"/>
              <w:jc w:val="center"/>
              <w:rPr>
                <w:rFonts w:ascii="宋体" w:hAnsi="宋体" w:cs="宋体"/>
                <w:color w:val="000000"/>
                <w:sz w:val="24"/>
              </w:rPr>
            </w:pPr>
          </w:p>
        </w:tc>
        <w:tc>
          <w:tcPr>
            <w:tcW w:w="1585" w:type="dxa"/>
            <w:tcBorders>
              <w:top w:val="single" w:sz="4" w:space="0" w:color="auto"/>
              <w:left w:val="single" w:sz="4" w:space="0" w:color="auto"/>
              <w:bottom w:val="single" w:sz="4" w:space="0" w:color="auto"/>
              <w:right w:val="single" w:sz="4" w:space="0" w:color="auto"/>
            </w:tcBorders>
          </w:tcPr>
          <w:p w:rsidR="006811F9" w:rsidRDefault="006811F9">
            <w:pPr>
              <w:spacing w:line="380" w:lineRule="exact"/>
              <w:rPr>
                <w:rFonts w:ascii="宋体" w:hAnsi="宋体" w:cs="宋体"/>
                <w:color w:val="000000"/>
                <w:sz w:val="24"/>
              </w:rPr>
            </w:pPr>
          </w:p>
        </w:tc>
        <w:tc>
          <w:tcPr>
            <w:tcW w:w="1789" w:type="dxa"/>
            <w:tcBorders>
              <w:top w:val="single" w:sz="4" w:space="0" w:color="auto"/>
              <w:left w:val="single" w:sz="4" w:space="0" w:color="auto"/>
              <w:bottom w:val="single" w:sz="4" w:space="0" w:color="auto"/>
              <w:right w:val="single" w:sz="4" w:space="0" w:color="auto"/>
            </w:tcBorders>
          </w:tcPr>
          <w:p w:rsidR="006811F9" w:rsidRDefault="006811F9">
            <w:pPr>
              <w:spacing w:line="380" w:lineRule="exact"/>
              <w:rPr>
                <w:rFonts w:ascii="宋体" w:hAnsi="宋体" w:cs="宋体"/>
                <w:color w:val="000000"/>
                <w:sz w:val="24"/>
              </w:rPr>
            </w:pPr>
          </w:p>
        </w:tc>
        <w:tc>
          <w:tcPr>
            <w:tcW w:w="1516" w:type="dxa"/>
            <w:tcBorders>
              <w:top w:val="single" w:sz="4" w:space="0" w:color="auto"/>
              <w:left w:val="single" w:sz="4" w:space="0" w:color="auto"/>
              <w:bottom w:val="single" w:sz="4" w:space="0" w:color="auto"/>
              <w:right w:val="single" w:sz="4" w:space="0" w:color="auto"/>
            </w:tcBorders>
          </w:tcPr>
          <w:p w:rsidR="006811F9" w:rsidRDefault="006811F9">
            <w:pPr>
              <w:spacing w:line="380" w:lineRule="exact"/>
              <w:rPr>
                <w:rFonts w:ascii="宋体" w:hAnsi="宋体" w:cs="宋体"/>
                <w:color w:val="000000"/>
                <w:sz w:val="24"/>
              </w:rPr>
            </w:pPr>
          </w:p>
        </w:tc>
        <w:tc>
          <w:tcPr>
            <w:tcW w:w="1838" w:type="dxa"/>
            <w:tcBorders>
              <w:top w:val="single" w:sz="4" w:space="0" w:color="auto"/>
              <w:left w:val="single" w:sz="4" w:space="0" w:color="auto"/>
              <w:bottom w:val="single" w:sz="4" w:space="0" w:color="auto"/>
              <w:right w:val="single" w:sz="4" w:space="0" w:color="auto"/>
            </w:tcBorders>
          </w:tcPr>
          <w:p w:rsidR="006811F9" w:rsidRDefault="006811F9">
            <w:pPr>
              <w:spacing w:line="380" w:lineRule="exact"/>
              <w:rPr>
                <w:rFonts w:ascii="宋体" w:hAnsi="宋体" w:cs="宋体"/>
                <w:color w:val="000000"/>
                <w:sz w:val="24"/>
              </w:rPr>
            </w:pPr>
          </w:p>
        </w:tc>
      </w:tr>
      <w:tr w:rsidR="006811F9">
        <w:trPr>
          <w:cantSplit/>
          <w:trHeight w:val="688"/>
        </w:trPr>
        <w:tc>
          <w:tcPr>
            <w:tcW w:w="1220"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80" w:lineRule="exact"/>
              <w:jc w:val="center"/>
              <w:rPr>
                <w:rFonts w:ascii="宋体" w:hAnsi="宋体" w:cs="宋体"/>
                <w:color w:val="000000"/>
                <w:sz w:val="24"/>
              </w:rPr>
            </w:pPr>
            <w:r>
              <w:rPr>
                <w:rFonts w:ascii="宋体" w:hAnsi="宋体" w:cs="宋体" w:hint="eastAsia"/>
                <w:color w:val="000000"/>
                <w:sz w:val="24"/>
              </w:rPr>
              <w:t>…</w:t>
            </w:r>
          </w:p>
        </w:tc>
        <w:tc>
          <w:tcPr>
            <w:tcW w:w="1516" w:type="dxa"/>
            <w:tcBorders>
              <w:top w:val="single" w:sz="4" w:space="0" w:color="auto"/>
              <w:left w:val="single" w:sz="4" w:space="0" w:color="auto"/>
              <w:bottom w:val="single" w:sz="4" w:space="0" w:color="auto"/>
              <w:right w:val="single" w:sz="4" w:space="0" w:color="auto"/>
            </w:tcBorders>
            <w:vAlign w:val="center"/>
          </w:tcPr>
          <w:p w:rsidR="006811F9" w:rsidRDefault="007301C1">
            <w:pPr>
              <w:spacing w:line="380" w:lineRule="exact"/>
              <w:jc w:val="center"/>
              <w:rPr>
                <w:rFonts w:ascii="宋体" w:hAnsi="宋体" w:cs="宋体"/>
                <w:color w:val="000000"/>
                <w:sz w:val="24"/>
              </w:rPr>
            </w:pPr>
            <w:r>
              <w:rPr>
                <w:rFonts w:ascii="宋体" w:hAnsi="宋体" w:cs="宋体" w:hint="eastAsia"/>
                <w:color w:val="000000"/>
                <w:sz w:val="24"/>
              </w:rPr>
              <w:t>…</w:t>
            </w:r>
          </w:p>
        </w:tc>
        <w:tc>
          <w:tcPr>
            <w:tcW w:w="1585" w:type="dxa"/>
            <w:tcBorders>
              <w:top w:val="single" w:sz="4" w:space="0" w:color="auto"/>
              <w:left w:val="single" w:sz="4" w:space="0" w:color="auto"/>
              <w:bottom w:val="single" w:sz="4" w:space="0" w:color="auto"/>
              <w:right w:val="single" w:sz="4" w:space="0" w:color="auto"/>
            </w:tcBorders>
          </w:tcPr>
          <w:p w:rsidR="006811F9" w:rsidRDefault="006811F9">
            <w:pPr>
              <w:spacing w:line="380" w:lineRule="exact"/>
              <w:rPr>
                <w:rFonts w:ascii="宋体" w:hAnsi="宋体" w:cs="宋体"/>
                <w:color w:val="000000"/>
                <w:sz w:val="24"/>
              </w:rPr>
            </w:pPr>
          </w:p>
        </w:tc>
        <w:tc>
          <w:tcPr>
            <w:tcW w:w="1789" w:type="dxa"/>
            <w:tcBorders>
              <w:top w:val="single" w:sz="4" w:space="0" w:color="auto"/>
              <w:left w:val="single" w:sz="4" w:space="0" w:color="auto"/>
              <w:bottom w:val="single" w:sz="4" w:space="0" w:color="auto"/>
              <w:right w:val="single" w:sz="4" w:space="0" w:color="auto"/>
            </w:tcBorders>
          </w:tcPr>
          <w:p w:rsidR="006811F9" w:rsidRDefault="006811F9">
            <w:pPr>
              <w:spacing w:line="380" w:lineRule="exact"/>
              <w:rPr>
                <w:rFonts w:ascii="宋体" w:hAnsi="宋体" w:cs="宋体"/>
                <w:color w:val="000000"/>
                <w:sz w:val="24"/>
              </w:rPr>
            </w:pPr>
          </w:p>
        </w:tc>
        <w:tc>
          <w:tcPr>
            <w:tcW w:w="1516" w:type="dxa"/>
            <w:tcBorders>
              <w:top w:val="single" w:sz="4" w:space="0" w:color="auto"/>
              <w:left w:val="single" w:sz="4" w:space="0" w:color="auto"/>
              <w:bottom w:val="single" w:sz="4" w:space="0" w:color="auto"/>
              <w:right w:val="single" w:sz="4" w:space="0" w:color="auto"/>
            </w:tcBorders>
          </w:tcPr>
          <w:p w:rsidR="006811F9" w:rsidRDefault="006811F9">
            <w:pPr>
              <w:spacing w:line="380" w:lineRule="exact"/>
              <w:rPr>
                <w:rFonts w:ascii="宋体" w:hAnsi="宋体" w:cs="宋体"/>
                <w:color w:val="000000"/>
                <w:sz w:val="24"/>
              </w:rPr>
            </w:pPr>
          </w:p>
        </w:tc>
        <w:tc>
          <w:tcPr>
            <w:tcW w:w="1838" w:type="dxa"/>
            <w:tcBorders>
              <w:top w:val="single" w:sz="4" w:space="0" w:color="auto"/>
              <w:left w:val="single" w:sz="4" w:space="0" w:color="auto"/>
              <w:bottom w:val="single" w:sz="4" w:space="0" w:color="auto"/>
              <w:right w:val="single" w:sz="4" w:space="0" w:color="auto"/>
            </w:tcBorders>
          </w:tcPr>
          <w:p w:rsidR="006811F9" w:rsidRDefault="006811F9">
            <w:pPr>
              <w:spacing w:line="380" w:lineRule="exact"/>
              <w:rPr>
                <w:rFonts w:ascii="宋体" w:hAnsi="宋体" w:cs="宋体"/>
                <w:color w:val="000000"/>
                <w:sz w:val="24"/>
              </w:rPr>
            </w:pPr>
          </w:p>
        </w:tc>
      </w:tr>
    </w:tbl>
    <w:p w:rsidR="006811F9" w:rsidRDefault="007301C1">
      <w:pPr>
        <w:pStyle w:val="a5"/>
        <w:spacing w:beforeLines="70" w:before="218"/>
        <w:ind w:firstLineChars="200" w:firstLine="420"/>
        <w:rPr>
          <w:rFonts w:ascii="宋体" w:hAnsi="宋体" w:cs="宋体"/>
          <w:color w:val="000000"/>
          <w:sz w:val="21"/>
          <w:szCs w:val="21"/>
        </w:rPr>
      </w:pPr>
      <w:r>
        <w:rPr>
          <w:rFonts w:ascii="宋体" w:hAnsi="宋体" w:cs="宋体" w:hint="eastAsia"/>
          <w:color w:val="000000"/>
          <w:sz w:val="21"/>
          <w:szCs w:val="21"/>
        </w:rPr>
        <w:t>备注说明：本招标文件（含资格、须知、商务、合同和招标技术规范要求等）规定的各相关条款要求，如果投标人在投标文件中没有以书面方式对招标文件规定的各项要求和条款提出不满足或不响应或负偏离，则视为投标人能够完全理解并满足本招标文件规定的各相关条款要求。如有不满足或不响应或负偏离，不管是多么微小，投标人都应在投标文件中的“技术规格和商务偏离表”中加以如实详细说明，否则，投标人中标后才提出或者被招标人发现的任何负偏离或不响应或不满足均视为中标人违约，按投标人虚假承诺骗取中标处理，招标人将取消其中标人资格，其投标保证金或履约保证金（如果已签订合同）将不予退还，给招标人和招标代理机构造成损失的，还必须进行赔偿并负相关责任。</w:t>
      </w:r>
    </w:p>
    <w:p w:rsidR="006811F9" w:rsidRDefault="006811F9">
      <w:pPr>
        <w:spacing w:line="380" w:lineRule="exact"/>
        <w:rPr>
          <w:rFonts w:ascii="宋体" w:hAnsi="宋体" w:cs="宋体"/>
          <w:color w:val="000000"/>
          <w:sz w:val="24"/>
        </w:rPr>
      </w:pPr>
    </w:p>
    <w:p w:rsidR="006811F9" w:rsidRDefault="007301C1">
      <w:pPr>
        <w:spacing w:line="380" w:lineRule="exact"/>
        <w:rPr>
          <w:rFonts w:ascii="宋体" w:hAnsi="宋体" w:cs="宋体"/>
          <w:color w:val="000000"/>
          <w:sz w:val="24"/>
          <w:szCs w:val="20"/>
          <w:u w:val="single"/>
        </w:rPr>
      </w:pPr>
      <w:r>
        <w:rPr>
          <w:rFonts w:ascii="宋体" w:hAnsi="宋体" w:cs="宋体" w:hint="eastAsia"/>
          <w:color w:val="000000"/>
          <w:sz w:val="24"/>
          <w:szCs w:val="20"/>
        </w:rPr>
        <w:t>报价人代表签字：</w:t>
      </w:r>
      <w:r>
        <w:rPr>
          <w:rFonts w:ascii="宋体" w:hAnsi="宋体" w:cs="宋体" w:hint="eastAsia"/>
          <w:color w:val="000000"/>
          <w:sz w:val="24"/>
          <w:szCs w:val="20"/>
          <w:u w:val="single"/>
        </w:rPr>
        <w:t xml:space="preserve">              </w:t>
      </w: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f1"/>
        <w:ind w:left="0"/>
        <w:rPr>
          <w:rFonts w:eastAsia="宋体" w:hAnsi="宋体" w:cs="宋体"/>
          <w:color w:val="000000"/>
        </w:rPr>
      </w:pPr>
    </w:p>
    <w:p w:rsidR="006811F9" w:rsidRDefault="006811F9">
      <w:pPr>
        <w:pStyle w:val="a5"/>
        <w:rPr>
          <w:rFonts w:ascii="宋体" w:hAnsi="宋体" w:cs="宋体"/>
          <w:color w:val="000000"/>
        </w:rPr>
      </w:pPr>
    </w:p>
    <w:p w:rsidR="006811F9" w:rsidRDefault="007301C1">
      <w:pPr>
        <w:jc w:val="center"/>
        <w:rPr>
          <w:rFonts w:ascii="宋体" w:hAnsi="宋体" w:cs="宋体"/>
          <w:b/>
          <w:bCs/>
          <w:color w:val="000000"/>
          <w:sz w:val="32"/>
          <w:szCs w:val="32"/>
        </w:rPr>
      </w:pPr>
      <w:r>
        <w:rPr>
          <w:rFonts w:ascii="宋体" w:hAnsi="宋体" w:cs="宋体" w:hint="eastAsia"/>
          <w:b/>
          <w:bCs/>
          <w:color w:val="000000"/>
          <w:sz w:val="32"/>
          <w:szCs w:val="32"/>
        </w:rPr>
        <w:lastRenderedPageBreak/>
        <w:t>报价人提交的其他资料</w:t>
      </w:r>
      <w:bookmarkStart w:id="11" w:name="_Toc430488905"/>
      <w:bookmarkStart w:id="12" w:name="_Toc430488699"/>
      <w:bookmarkStart w:id="13" w:name="_Toc430492211"/>
      <w:bookmarkStart w:id="14" w:name="_Toc430490696"/>
      <w:bookmarkStart w:id="15" w:name="_Toc430489173"/>
    </w:p>
    <w:p w:rsidR="006811F9" w:rsidRDefault="006811F9">
      <w:pPr>
        <w:rPr>
          <w:rFonts w:ascii="宋体" w:hAnsi="宋体" w:cs="宋体"/>
          <w:b/>
          <w:color w:val="000000"/>
          <w:sz w:val="22"/>
          <w:szCs w:val="22"/>
        </w:rPr>
      </w:pPr>
    </w:p>
    <w:p w:rsidR="006811F9" w:rsidRDefault="006811F9">
      <w:pPr>
        <w:rPr>
          <w:rFonts w:ascii="宋体" w:hAnsi="宋体" w:cs="宋体"/>
          <w:b/>
          <w:color w:val="000000"/>
          <w:sz w:val="22"/>
          <w:szCs w:val="22"/>
        </w:rPr>
      </w:pPr>
    </w:p>
    <w:p w:rsidR="006811F9" w:rsidRDefault="007301C1">
      <w:pPr>
        <w:pStyle w:val="aa"/>
        <w:widowControl/>
        <w:jc w:val="center"/>
        <w:rPr>
          <w:rFonts w:ascii="宋体" w:hAnsi="宋体" w:cs="宋体"/>
          <w:color w:val="000000"/>
        </w:rPr>
      </w:pPr>
      <w:r>
        <w:rPr>
          <w:rFonts w:ascii="宋体" w:hAnsi="宋体" w:cs="宋体" w:hint="eastAsia"/>
          <w:color w:val="000000"/>
          <w:sz w:val="21"/>
          <w:szCs w:val="21"/>
        </w:rPr>
        <w:t>编制说明</w:t>
      </w:r>
    </w:p>
    <w:p w:rsidR="006811F9" w:rsidRDefault="007301C1">
      <w:pPr>
        <w:pStyle w:val="aa"/>
        <w:widowControl/>
        <w:rPr>
          <w:rFonts w:ascii="宋体" w:hAnsi="宋体" w:cs="宋体"/>
          <w:color w:val="000000"/>
        </w:rPr>
      </w:pPr>
      <w:r>
        <w:rPr>
          <w:rFonts w:ascii="宋体" w:hAnsi="宋体" w:cs="宋体" w:hint="eastAsia"/>
          <w:color w:val="000000"/>
          <w:sz w:val="21"/>
          <w:szCs w:val="21"/>
        </w:rPr>
        <w:t> </w:t>
      </w:r>
    </w:p>
    <w:p w:rsidR="006811F9" w:rsidRDefault="007301C1">
      <w:pPr>
        <w:pStyle w:val="aa"/>
        <w:widowControl/>
        <w:rPr>
          <w:rFonts w:ascii="宋体" w:hAnsi="宋体" w:cs="宋体"/>
          <w:color w:val="000000"/>
        </w:rPr>
      </w:pPr>
      <w:r>
        <w:rPr>
          <w:rFonts w:ascii="宋体" w:hAnsi="宋体" w:cs="宋体" w:hint="eastAsia"/>
          <w:color w:val="000000"/>
          <w:sz w:val="21"/>
          <w:szCs w:val="21"/>
        </w:rPr>
        <w:t>1、招标文件要求提交的除</w:t>
      </w:r>
      <w:r>
        <w:rPr>
          <w:rStyle w:val="ad"/>
          <w:rFonts w:ascii="宋体" w:hAnsi="宋体" w:cs="宋体" w:hint="eastAsia"/>
          <w:color w:val="000000"/>
          <w:sz w:val="21"/>
          <w:szCs w:val="21"/>
        </w:rPr>
        <w:t>“资格及资信证明部分”、“报价部分”</w:t>
      </w:r>
      <w:r>
        <w:rPr>
          <w:rFonts w:ascii="宋体" w:hAnsi="宋体" w:cs="宋体" w:hint="eastAsia"/>
          <w:color w:val="000000"/>
          <w:sz w:val="21"/>
          <w:szCs w:val="21"/>
        </w:rPr>
        <w:t>外的其他证明材料或资料加盖报价人的单位公章后应在此项下提交。</w:t>
      </w:r>
    </w:p>
    <w:p w:rsidR="006811F9" w:rsidRDefault="007301C1">
      <w:pPr>
        <w:pStyle w:val="aa"/>
        <w:widowControl/>
        <w:rPr>
          <w:rFonts w:ascii="宋体" w:hAnsi="宋体" w:cs="宋体"/>
          <w:color w:val="000000"/>
        </w:rPr>
      </w:pPr>
      <w:r>
        <w:rPr>
          <w:rFonts w:ascii="宋体" w:hAnsi="宋体" w:cs="宋体" w:hint="eastAsia"/>
          <w:color w:val="000000"/>
          <w:sz w:val="21"/>
          <w:szCs w:val="21"/>
        </w:rPr>
        <w:t>2、招标文件要求投标人提供方案（包括但不限于：组织、实施、技术、服务方案等）的，报价人应在此项下提交。</w:t>
      </w:r>
    </w:p>
    <w:p w:rsidR="006811F9" w:rsidRDefault="007301C1">
      <w:pPr>
        <w:pStyle w:val="aa"/>
        <w:widowControl/>
        <w:rPr>
          <w:rFonts w:ascii="宋体" w:hAnsi="宋体" w:cs="宋体"/>
          <w:color w:val="000000"/>
        </w:rPr>
      </w:pPr>
      <w:r>
        <w:rPr>
          <w:rFonts w:ascii="宋体" w:hAnsi="宋体" w:cs="宋体" w:hint="eastAsia"/>
          <w:color w:val="000000"/>
          <w:sz w:val="21"/>
          <w:szCs w:val="21"/>
        </w:rPr>
        <w:t>3、除招标文件另有规定外，报价人认为需要提交的其他证明材料或资料加盖报价人的单位公章后应在此项下提交。</w:t>
      </w:r>
    </w:p>
    <w:p w:rsidR="006811F9" w:rsidRDefault="007301C1">
      <w:pPr>
        <w:pStyle w:val="aa"/>
        <w:widowControl/>
        <w:rPr>
          <w:rFonts w:ascii="宋体" w:hAnsi="宋体" w:cs="宋体"/>
          <w:color w:val="000000"/>
        </w:rPr>
      </w:pPr>
      <w:r>
        <w:rPr>
          <w:rFonts w:ascii="宋体" w:hAnsi="宋体" w:cs="宋体" w:hint="eastAsia"/>
          <w:color w:val="000000"/>
          <w:sz w:val="21"/>
          <w:szCs w:val="21"/>
        </w:rPr>
        <w:t> </w:t>
      </w:r>
    </w:p>
    <w:p w:rsidR="006811F9" w:rsidRDefault="006811F9">
      <w:pPr>
        <w:rPr>
          <w:rFonts w:ascii="宋体" w:hAnsi="宋体" w:cs="宋体"/>
          <w:b/>
          <w:color w:val="000000"/>
          <w:sz w:val="22"/>
          <w:szCs w:val="22"/>
        </w:rPr>
      </w:pPr>
    </w:p>
    <w:p w:rsidR="006811F9" w:rsidRDefault="006811F9">
      <w:pPr>
        <w:rPr>
          <w:rFonts w:ascii="宋体" w:hAnsi="宋体" w:cs="宋体"/>
          <w:b/>
          <w:color w:val="000000"/>
          <w:sz w:val="22"/>
          <w:szCs w:val="22"/>
        </w:rPr>
      </w:pPr>
    </w:p>
    <w:p w:rsidR="006811F9" w:rsidRDefault="006811F9">
      <w:pPr>
        <w:rPr>
          <w:rFonts w:ascii="宋体" w:hAnsi="宋体" w:cs="宋体"/>
          <w:b/>
          <w:color w:val="000000"/>
          <w:sz w:val="22"/>
          <w:szCs w:val="22"/>
        </w:rPr>
      </w:pPr>
    </w:p>
    <w:p w:rsidR="006811F9" w:rsidRDefault="006811F9">
      <w:pPr>
        <w:rPr>
          <w:rFonts w:ascii="宋体" w:hAnsi="宋体" w:cs="宋体"/>
          <w:color w:val="000000"/>
        </w:rPr>
      </w:pPr>
    </w:p>
    <w:p w:rsidR="006811F9" w:rsidRDefault="006811F9">
      <w:pPr>
        <w:rPr>
          <w:rFonts w:ascii="宋体" w:hAnsi="宋体" w:cs="宋体"/>
          <w:color w:val="000000"/>
        </w:rPr>
      </w:pPr>
    </w:p>
    <w:p w:rsidR="006811F9" w:rsidRDefault="006811F9">
      <w:pPr>
        <w:rPr>
          <w:rFonts w:ascii="宋体" w:hAnsi="宋体" w:cs="宋体"/>
          <w:color w:val="000000"/>
        </w:rPr>
      </w:pPr>
    </w:p>
    <w:p w:rsidR="006811F9" w:rsidRDefault="007301C1">
      <w:pPr>
        <w:jc w:val="right"/>
        <w:rPr>
          <w:rFonts w:ascii="宋体" w:hAnsi="宋体" w:cs="宋体"/>
          <w:color w:val="000000"/>
          <w:sz w:val="24"/>
        </w:rPr>
      </w:pPr>
      <w:r>
        <w:rPr>
          <w:rFonts w:ascii="宋体" w:hAnsi="宋体" w:cs="宋体" w:hint="eastAsia"/>
          <w:color w:val="000000"/>
        </w:rPr>
        <w:t xml:space="preserve">               </w:t>
      </w:r>
      <w:r>
        <w:rPr>
          <w:rFonts w:ascii="宋体" w:hAnsi="宋体" w:cs="宋体" w:hint="eastAsia"/>
          <w:color w:val="000000"/>
          <w:sz w:val="24"/>
        </w:rPr>
        <w:t xml:space="preserve">     </w:t>
      </w:r>
      <w:bookmarkEnd w:id="11"/>
      <w:bookmarkEnd w:id="12"/>
      <w:bookmarkEnd w:id="13"/>
      <w:bookmarkEnd w:id="14"/>
      <w:bookmarkEnd w:id="15"/>
    </w:p>
    <w:p w:rsidR="006811F9" w:rsidRDefault="006811F9">
      <w:pPr>
        <w:rPr>
          <w:rFonts w:ascii="宋体" w:hAnsi="宋体" w:cs="宋体"/>
          <w:color w:val="000000"/>
        </w:rPr>
      </w:pPr>
    </w:p>
    <w:p w:rsidR="006811F9" w:rsidRDefault="006811F9">
      <w:pPr>
        <w:pStyle w:val="aa"/>
        <w:widowControl/>
        <w:spacing w:before="0" w:beforeAutospacing="0" w:after="0" w:afterAutospacing="0" w:line="460" w:lineRule="exact"/>
        <w:rPr>
          <w:rFonts w:ascii="宋体" w:hAnsi="宋体" w:cs="宋体"/>
          <w:b/>
          <w:bCs/>
          <w:color w:val="000000"/>
          <w:spacing w:val="15"/>
        </w:rPr>
      </w:pPr>
    </w:p>
    <w:p w:rsidR="006811F9" w:rsidRDefault="006811F9">
      <w:pPr>
        <w:pStyle w:val="aa"/>
        <w:widowControl/>
        <w:spacing w:before="0" w:beforeAutospacing="0" w:after="0" w:afterAutospacing="0" w:line="460" w:lineRule="exact"/>
        <w:ind w:firstLineChars="200" w:firstLine="542"/>
        <w:rPr>
          <w:rFonts w:ascii="宋体" w:hAnsi="宋体" w:cs="宋体"/>
          <w:b/>
          <w:bCs/>
          <w:color w:val="000000"/>
          <w:spacing w:val="15"/>
        </w:rPr>
      </w:pPr>
    </w:p>
    <w:p w:rsidR="006811F9" w:rsidRDefault="006811F9">
      <w:pPr>
        <w:pStyle w:val="a5"/>
        <w:rPr>
          <w:rFonts w:ascii="宋体" w:hAnsi="宋体" w:cs="宋体"/>
          <w:b/>
          <w:bCs/>
          <w:color w:val="000000"/>
        </w:rPr>
      </w:pPr>
    </w:p>
    <w:sectPr w:rsidR="006811F9">
      <w:headerReference w:type="even" r:id="rId10"/>
      <w:headerReference w:type="default" r:id="rId11"/>
      <w:pgSz w:w="11906" w:h="16838"/>
      <w:pgMar w:top="1418" w:right="1418" w:bottom="1418" w:left="155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462" w:rsidRDefault="007B3462">
      <w:r>
        <w:separator/>
      </w:r>
    </w:p>
  </w:endnote>
  <w:endnote w:type="continuationSeparator" w:id="0">
    <w:p w:rsidR="007B3462" w:rsidRDefault="007B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1F9" w:rsidRDefault="007301C1">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811F9" w:rsidRDefault="007301C1">
                          <w:pPr>
                            <w:pStyle w:val="a8"/>
                          </w:pPr>
                          <w:r>
                            <w:rPr>
                              <w:rFonts w:hint="eastAsia"/>
                            </w:rPr>
                            <w:fldChar w:fldCharType="begin"/>
                          </w:r>
                          <w:r>
                            <w:rPr>
                              <w:rFonts w:hint="eastAsia"/>
                            </w:rPr>
                            <w:instrText xml:space="preserve"> PAGE  \* MERGEFORMAT </w:instrText>
                          </w:r>
                          <w:r>
                            <w:rPr>
                              <w:rFonts w:hint="eastAsia"/>
                            </w:rPr>
                            <w:fldChar w:fldCharType="separate"/>
                          </w:r>
                          <w:r w:rsidR="00D36F8F">
                            <w:rPr>
                              <w:noProof/>
                            </w:rPr>
                            <w:t>3</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zA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c+X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AO1gzArwEAAEIDAAAOAAAAAAAAAAAAAAAAAC4CAABkcnMvZTJvRG9jLnhtbFBLAQItABQA&#10;BgAIAAAAIQAMSvDu1gAAAAUBAAAPAAAAAAAAAAAAAAAAAAkEAABkcnMvZG93bnJldi54bWxQSwUG&#10;AAAAAAQABADzAAAADAUAAAAA&#10;" filled="f" stroked="f">
              <v:textbox style="mso-fit-shape-to-text:t" inset="0,0,0,0">
                <w:txbxContent>
                  <w:p w:rsidR="006811F9" w:rsidRDefault="007301C1">
                    <w:pPr>
                      <w:pStyle w:val="a8"/>
                    </w:pPr>
                    <w:r>
                      <w:rPr>
                        <w:rFonts w:hint="eastAsia"/>
                      </w:rPr>
                      <w:fldChar w:fldCharType="begin"/>
                    </w:r>
                    <w:r>
                      <w:rPr>
                        <w:rFonts w:hint="eastAsia"/>
                      </w:rPr>
                      <w:instrText xml:space="preserve"> PAGE  \* MERGEFORMAT </w:instrText>
                    </w:r>
                    <w:r>
                      <w:rPr>
                        <w:rFonts w:hint="eastAsia"/>
                      </w:rPr>
                      <w:fldChar w:fldCharType="separate"/>
                    </w:r>
                    <w:r w:rsidR="00D36F8F">
                      <w:rPr>
                        <w:noProof/>
                      </w:rPr>
                      <w:t>3</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1F9" w:rsidRDefault="007301C1">
    <w:pPr>
      <w:pStyle w:val="a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811F9" w:rsidRDefault="007301C1">
                          <w:pPr>
                            <w:pStyle w:val="a8"/>
                            <w:jc w:val="center"/>
                          </w:pPr>
                          <w:r>
                            <w:fldChar w:fldCharType="begin"/>
                          </w:r>
                          <w:r>
                            <w:instrText>PAGE   \* MERGEFORMAT</w:instrText>
                          </w:r>
                          <w:r>
                            <w:fldChar w:fldCharType="separate"/>
                          </w:r>
                          <w:r w:rsidR="00D36F8F" w:rsidRPr="00D36F8F">
                            <w:rPr>
                              <w:noProof/>
                              <w:lang w:val="zh-CN"/>
                            </w:rP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D+YSqVsgEAAEkDAAAOAAAAAAAAAAAAAAAAAC4CAABkcnMvZTJvRG9jLnhtbFBLAQIt&#10;ABQABgAIAAAAIQAMSvDu1gAAAAUBAAAPAAAAAAAAAAAAAAAAAAwEAABkcnMvZG93bnJldi54bWxQ&#10;SwUGAAAAAAQABADzAAAADwUAAAAA&#10;" filled="f" stroked="f">
              <v:textbox style="mso-fit-shape-to-text:t" inset="0,0,0,0">
                <w:txbxContent>
                  <w:p w:rsidR="006811F9" w:rsidRDefault="007301C1">
                    <w:pPr>
                      <w:pStyle w:val="a8"/>
                      <w:jc w:val="center"/>
                    </w:pPr>
                    <w:r>
                      <w:fldChar w:fldCharType="begin"/>
                    </w:r>
                    <w:r>
                      <w:instrText>PAGE   \* MERGEFORMAT</w:instrText>
                    </w:r>
                    <w:r>
                      <w:fldChar w:fldCharType="separate"/>
                    </w:r>
                    <w:r w:rsidR="00D36F8F" w:rsidRPr="00D36F8F">
                      <w:rPr>
                        <w:noProof/>
                        <w:lang w:val="zh-CN"/>
                      </w:rPr>
                      <w:t>7</w:t>
                    </w:r>
                    <w:r>
                      <w:fldChar w:fldCharType="end"/>
                    </w:r>
                  </w:p>
                </w:txbxContent>
              </v:textbox>
              <w10:wrap anchorx="margin"/>
            </v:shape>
          </w:pict>
        </mc:Fallback>
      </mc:AlternateContent>
    </w:r>
  </w:p>
  <w:p w:rsidR="006811F9" w:rsidRDefault="006811F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462" w:rsidRDefault="007B3462">
      <w:r>
        <w:separator/>
      </w:r>
    </w:p>
  </w:footnote>
  <w:footnote w:type="continuationSeparator" w:id="0">
    <w:p w:rsidR="007B3462" w:rsidRDefault="007B3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1F9" w:rsidRDefault="006811F9">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1F9" w:rsidRDefault="006811F9">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454A8"/>
    <w:multiLevelType w:val="singleLevel"/>
    <w:tmpl w:val="393454A8"/>
    <w:lvl w:ilvl="0">
      <w:start w:val="1"/>
      <w:numFmt w:val="chineseCounting"/>
      <w:suff w:val="nothing"/>
      <w:lvlText w:val="%1、"/>
      <w:lvlJc w:val="left"/>
      <w:rPr>
        <w:rFonts w:hint="eastAsia"/>
      </w:rPr>
    </w:lvl>
  </w:abstractNum>
  <w:abstractNum w:abstractNumId="1">
    <w:nsid w:val="3D0F899D"/>
    <w:multiLevelType w:val="singleLevel"/>
    <w:tmpl w:val="3D0F899D"/>
    <w:lvl w:ilvl="0">
      <w:start w:val="1"/>
      <w:numFmt w:val="decimal"/>
      <w:suff w:val="nothing"/>
      <w:lvlText w:val="（%1）"/>
      <w:lvlJc w:val="left"/>
    </w:lvl>
  </w:abstractNum>
  <w:abstractNum w:abstractNumId="2">
    <w:nsid w:val="76DB4DFF"/>
    <w:multiLevelType w:val="singleLevel"/>
    <w:tmpl w:val="76DB4DFF"/>
    <w:lvl w:ilvl="0">
      <w:start w:val="3"/>
      <w:numFmt w:val="chineseCounting"/>
      <w:suff w:val="nothing"/>
      <w:lvlText w:val="%1、"/>
      <w:lvlJc w:val="left"/>
      <w:rPr>
        <w:rFonts w:hint="eastAsia"/>
      </w:rPr>
    </w:lvl>
  </w:abstractNum>
  <w:abstractNum w:abstractNumId="3">
    <w:nsid w:val="7CB2AAF0"/>
    <w:multiLevelType w:val="singleLevel"/>
    <w:tmpl w:val="7CB2AAF0"/>
    <w:lvl w:ilvl="0">
      <w:start w:val="3"/>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NTQyNDBhMGIxNGE3NjM1YzljZDU2OWMxNWJkODEifQ=="/>
  </w:docVars>
  <w:rsids>
    <w:rsidRoot w:val="00172A27"/>
    <w:rsid w:val="000236D5"/>
    <w:rsid w:val="00031429"/>
    <w:rsid w:val="0003708B"/>
    <w:rsid w:val="00040611"/>
    <w:rsid w:val="00042CD9"/>
    <w:rsid w:val="00052D02"/>
    <w:rsid w:val="00063193"/>
    <w:rsid w:val="0007339B"/>
    <w:rsid w:val="00080493"/>
    <w:rsid w:val="00081676"/>
    <w:rsid w:val="00087D41"/>
    <w:rsid w:val="00092FDA"/>
    <w:rsid w:val="000A3944"/>
    <w:rsid w:val="000A3B45"/>
    <w:rsid w:val="000B060B"/>
    <w:rsid w:val="000B2C3D"/>
    <w:rsid w:val="000C60FA"/>
    <w:rsid w:val="000D085B"/>
    <w:rsid w:val="000E1F98"/>
    <w:rsid w:val="000E3444"/>
    <w:rsid w:val="000E3DB3"/>
    <w:rsid w:val="000F4E4E"/>
    <w:rsid w:val="00101E48"/>
    <w:rsid w:val="00104804"/>
    <w:rsid w:val="00110006"/>
    <w:rsid w:val="001113E7"/>
    <w:rsid w:val="00113161"/>
    <w:rsid w:val="001159E1"/>
    <w:rsid w:val="00124562"/>
    <w:rsid w:val="0014372B"/>
    <w:rsid w:val="0015129C"/>
    <w:rsid w:val="00155B8A"/>
    <w:rsid w:val="0016371E"/>
    <w:rsid w:val="0016389D"/>
    <w:rsid w:val="00165804"/>
    <w:rsid w:val="00172A27"/>
    <w:rsid w:val="001751FF"/>
    <w:rsid w:val="0018534B"/>
    <w:rsid w:val="00187BE6"/>
    <w:rsid w:val="00193C7F"/>
    <w:rsid w:val="001A46FE"/>
    <w:rsid w:val="001A5F59"/>
    <w:rsid w:val="001B042E"/>
    <w:rsid w:val="001B251D"/>
    <w:rsid w:val="001B6242"/>
    <w:rsid w:val="001C3211"/>
    <w:rsid w:val="001C40D2"/>
    <w:rsid w:val="001C6A2B"/>
    <w:rsid w:val="001D0586"/>
    <w:rsid w:val="001E0388"/>
    <w:rsid w:val="001E175E"/>
    <w:rsid w:val="001E2257"/>
    <w:rsid w:val="001E44D8"/>
    <w:rsid w:val="001F3936"/>
    <w:rsid w:val="00215524"/>
    <w:rsid w:val="00216D69"/>
    <w:rsid w:val="00225144"/>
    <w:rsid w:val="00227C4F"/>
    <w:rsid w:val="002424C9"/>
    <w:rsid w:val="002441F6"/>
    <w:rsid w:val="002901AC"/>
    <w:rsid w:val="00295D94"/>
    <w:rsid w:val="002B005C"/>
    <w:rsid w:val="002C5106"/>
    <w:rsid w:val="002D56A9"/>
    <w:rsid w:val="002E5CC2"/>
    <w:rsid w:val="00313C43"/>
    <w:rsid w:val="0032260E"/>
    <w:rsid w:val="00334A9B"/>
    <w:rsid w:val="003428EE"/>
    <w:rsid w:val="00350AB8"/>
    <w:rsid w:val="00350D10"/>
    <w:rsid w:val="003512BC"/>
    <w:rsid w:val="00355AB9"/>
    <w:rsid w:val="00390460"/>
    <w:rsid w:val="00392EBE"/>
    <w:rsid w:val="003A039A"/>
    <w:rsid w:val="003A4756"/>
    <w:rsid w:val="003A6499"/>
    <w:rsid w:val="003B2F85"/>
    <w:rsid w:val="003C01CB"/>
    <w:rsid w:val="003C2D8F"/>
    <w:rsid w:val="003C3989"/>
    <w:rsid w:val="003D18FF"/>
    <w:rsid w:val="003E1633"/>
    <w:rsid w:val="003F31C6"/>
    <w:rsid w:val="003F43DA"/>
    <w:rsid w:val="00423ACE"/>
    <w:rsid w:val="004241C8"/>
    <w:rsid w:val="00437E34"/>
    <w:rsid w:val="004410FC"/>
    <w:rsid w:val="00444536"/>
    <w:rsid w:val="00446904"/>
    <w:rsid w:val="00465C1F"/>
    <w:rsid w:val="00465C9F"/>
    <w:rsid w:val="00466F61"/>
    <w:rsid w:val="00471D31"/>
    <w:rsid w:val="004849B1"/>
    <w:rsid w:val="004950A8"/>
    <w:rsid w:val="004A2CD3"/>
    <w:rsid w:val="004B296C"/>
    <w:rsid w:val="004C00A8"/>
    <w:rsid w:val="004E011C"/>
    <w:rsid w:val="004F4785"/>
    <w:rsid w:val="0050241C"/>
    <w:rsid w:val="00507B19"/>
    <w:rsid w:val="00530864"/>
    <w:rsid w:val="00531C04"/>
    <w:rsid w:val="00533F91"/>
    <w:rsid w:val="00534B9D"/>
    <w:rsid w:val="00543EAF"/>
    <w:rsid w:val="00544206"/>
    <w:rsid w:val="0055187C"/>
    <w:rsid w:val="005545CA"/>
    <w:rsid w:val="005703C3"/>
    <w:rsid w:val="005B6868"/>
    <w:rsid w:val="005C6E5B"/>
    <w:rsid w:val="005D6CAC"/>
    <w:rsid w:val="005E2B39"/>
    <w:rsid w:val="005E3FD9"/>
    <w:rsid w:val="005E4BFE"/>
    <w:rsid w:val="0060247D"/>
    <w:rsid w:val="0060600B"/>
    <w:rsid w:val="00622EDC"/>
    <w:rsid w:val="0065319C"/>
    <w:rsid w:val="006628DE"/>
    <w:rsid w:val="00662FB1"/>
    <w:rsid w:val="00671AFE"/>
    <w:rsid w:val="006811F9"/>
    <w:rsid w:val="0068770D"/>
    <w:rsid w:val="00695173"/>
    <w:rsid w:val="00696592"/>
    <w:rsid w:val="006A05A1"/>
    <w:rsid w:val="006B5535"/>
    <w:rsid w:val="006C36E5"/>
    <w:rsid w:val="006D179D"/>
    <w:rsid w:val="006E03CB"/>
    <w:rsid w:val="00704ACB"/>
    <w:rsid w:val="007059AF"/>
    <w:rsid w:val="00714251"/>
    <w:rsid w:val="007301C1"/>
    <w:rsid w:val="00732E32"/>
    <w:rsid w:val="0074001C"/>
    <w:rsid w:val="00743860"/>
    <w:rsid w:val="00744524"/>
    <w:rsid w:val="0075556A"/>
    <w:rsid w:val="00782593"/>
    <w:rsid w:val="00784A4E"/>
    <w:rsid w:val="007A5991"/>
    <w:rsid w:val="007B3462"/>
    <w:rsid w:val="007B5B52"/>
    <w:rsid w:val="007B6C3F"/>
    <w:rsid w:val="007C36AE"/>
    <w:rsid w:val="007E0A79"/>
    <w:rsid w:val="007E1121"/>
    <w:rsid w:val="007E4DA2"/>
    <w:rsid w:val="007F5D47"/>
    <w:rsid w:val="007F70F6"/>
    <w:rsid w:val="00801503"/>
    <w:rsid w:val="0081033A"/>
    <w:rsid w:val="00820F7D"/>
    <w:rsid w:val="008244E7"/>
    <w:rsid w:val="00826405"/>
    <w:rsid w:val="00827286"/>
    <w:rsid w:val="0083041C"/>
    <w:rsid w:val="00830E00"/>
    <w:rsid w:val="00832405"/>
    <w:rsid w:val="008376C4"/>
    <w:rsid w:val="00845539"/>
    <w:rsid w:val="008506C2"/>
    <w:rsid w:val="00851537"/>
    <w:rsid w:val="008538DD"/>
    <w:rsid w:val="008644EC"/>
    <w:rsid w:val="00864747"/>
    <w:rsid w:val="0086549D"/>
    <w:rsid w:val="00867F5D"/>
    <w:rsid w:val="00870D01"/>
    <w:rsid w:val="00882991"/>
    <w:rsid w:val="008911C9"/>
    <w:rsid w:val="008A765A"/>
    <w:rsid w:val="008B7EF1"/>
    <w:rsid w:val="008C1B65"/>
    <w:rsid w:val="008E127D"/>
    <w:rsid w:val="008E1AC0"/>
    <w:rsid w:val="008F06F4"/>
    <w:rsid w:val="008F1096"/>
    <w:rsid w:val="008F47FE"/>
    <w:rsid w:val="00905DC7"/>
    <w:rsid w:val="00906D40"/>
    <w:rsid w:val="00917AB4"/>
    <w:rsid w:val="0094012E"/>
    <w:rsid w:val="00940371"/>
    <w:rsid w:val="00940C9C"/>
    <w:rsid w:val="00952595"/>
    <w:rsid w:val="00962F73"/>
    <w:rsid w:val="009637E4"/>
    <w:rsid w:val="0096447C"/>
    <w:rsid w:val="00966500"/>
    <w:rsid w:val="0096668F"/>
    <w:rsid w:val="0096756C"/>
    <w:rsid w:val="009769B4"/>
    <w:rsid w:val="009B04DF"/>
    <w:rsid w:val="009C3031"/>
    <w:rsid w:val="009D2EBA"/>
    <w:rsid w:val="009E6953"/>
    <w:rsid w:val="009E7C65"/>
    <w:rsid w:val="009F35AE"/>
    <w:rsid w:val="00A019F7"/>
    <w:rsid w:val="00A14D30"/>
    <w:rsid w:val="00A21C45"/>
    <w:rsid w:val="00A34542"/>
    <w:rsid w:val="00A37277"/>
    <w:rsid w:val="00A406A9"/>
    <w:rsid w:val="00A5412C"/>
    <w:rsid w:val="00A559D0"/>
    <w:rsid w:val="00A566C1"/>
    <w:rsid w:val="00AB0E2A"/>
    <w:rsid w:val="00AB4BE6"/>
    <w:rsid w:val="00AC0C51"/>
    <w:rsid w:val="00AC58F9"/>
    <w:rsid w:val="00AF27E0"/>
    <w:rsid w:val="00AF2C4A"/>
    <w:rsid w:val="00B07541"/>
    <w:rsid w:val="00B1208B"/>
    <w:rsid w:val="00B14C97"/>
    <w:rsid w:val="00B31DF2"/>
    <w:rsid w:val="00B37A5C"/>
    <w:rsid w:val="00B43D3B"/>
    <w:rsid w:val="00B57165"/>
    <w:rsid w:val="00B6038F"/>
    <w:rsid w:val="00B607F7"/>
    <w:rsid w:val="00B703B3"/>
    <w:rsid w:val="00B72A2B"/>
    <w:rsid w:val="00B8028E"/>
    <w:rsid w:val="00B81E48"/>
    <w:rsid w:val="00B86E6C"/>
    <w:rsid w:val="00B87433"/>
    <w:rsid w:val="00B92E89"/>
    <w:rsid w:val="00B95319"/>
    <w:rsid w:val="00B96816"/>
    <w:rsid w:val="00BC1A3F"/>
    <w:rsid w:val="00BC32FC"/>
    <w:rsid w:val="00BD0254"/>
    <w:rsid w:val="00BD0D38"/>
    <w:rsid w:val="00BD50BD"/>
    <w:rsid w:val="00BD742D"/>
    <w:rsid w:val="00BF366B"/>
    <w:rsid w:val="00BF7593"/>
    <w:rsid w:val="00C007E3"/>
    <w:rsid w:val="00C12797"/>
    <w:rsid w:val="00C12D8E"/>
    <w:rsid w:val="00C12FCE"/>
    <w:rsid w:val="00C34F8A"/>
    <w:rsid w:val="00C43BF5"/>
    <w:rsid w:val="00C53884"/>
    <w:rsid w:val="00C538F3"/>
    <w:rsid w:val="00C71DEB"/>
    <w:rsid w:val="00C84E5C"/>
    <w:rsid w:val="00C90643"/>
    <w:rsid w:val="00C91E74"/>
    <w:rsid w:val="00CA43CE"/>
    <w:rsid w:val="00CC2075"/>
    <w:rsid w:val="00CC7E5D"/>
    <w:rsid w:val="00CE534F"/>
    <w:rsid w:val="00CF5433"/>
    <w:rsid w:val="00CF6FCF"/>
    <w:rsid w:val="00D02309"/>
    <w:rsid w:val="00D025F7"/>
    <w:rsid w:val="00D03283"/>
    <w:rsid w:val="00D33A46"/>
    <w:rsid w:val="00D36F8F"/>
    <w:rsid w:val="00D565DE"/>
    <w:rsid w:val="00D64217"/>
    <w:rsid w:val="00D660AB"/>
    <w:rsid w:val="00D7486E"/>
    <w:rsid w:val="00D75898"/>
    <w:rsid w:val="00D905B1"/>
    <w:rsid w:val="00D91E86"/>
    <w:rsid w:val="00DA5C99"/>
    <w:rsid w:val="00DB1246"/>
    <w:rsid w:val="00DB69BE"/>
    <w:rsid w:val="00DC1B09"/>
    <w:rsid w:val="00DC6DD7"/>
    <w:rsid w:val="00DD3166"/>
    <w:rsid w:val="00DD52C0"/>
    <w:rsid w:val="00E06D16"/>
    <w:rsid w:val="00E10E6F"/>
    <w:rsid w:val="00E1477C"/>
    <w:rsid w:val="00E15684"/>
    <w:rsid w:val="00E540C1"/>
    <w:rsid w:val="00E55A18"/>
    <w:rsid w:val="00E90FAC"/>
    <w:rsid w:val="00E91B7E"/>
    <w:rsid w:val="00E9258B"/>
    <w:rsid w:val="00EA3943"/>
    <w:rsid w:val="00EB3780"/>
    <w:rsid w:val="00EB39EE"/>
    <w:rsid w:val="00EC1FDF"/>
    <w:rsid w:val="00ED19FB"/>
    <w:rsid w:val="00ED1F6D"/>
    <w:rsid w:val="00ED5286"/>
    <w:rsid w:val="00EE3159"/>
    <w:rsid w:val="00EF7FD3"/>
    <w:rsid w:val="00F0267E"/>
    <w:rsid w:val="00F15A0E"/>
    <w:rsid w:val="00F306C8"/>
    <w:rsid w:val="00F33084"/>
    <w:rsid w:val="00F33C74"/>
    <w:rsid w:val="00F42593"/>
    <w:rsid w:val="00F43B12"/>
    <w:rsid w:val="00F50121"/>
    <w:rsid w:val="00F60EA9"/>
    <w:rsid w:val="00F65939"/>
    <w:rsid w:val="00FB59F7"/>
    <w:rsid w:val="00FE4E6D"/>
    <w:rsid w:val="00FE75EC"/>
    <w:rsid w:val="00FF07F4"/>
    <w:rsid w:val="00FF5EF9"/>
    <w:rsid w:val="01354259"/>
    <w:rsid w:val="01EA7D49"/>
    <w:rsid w:val="029A39C0"/>
    <w:rsid w:val="03D7490C"/>
    <w:rsid w:val="03EF2981"/>
    <w:rsid w:val="03FD2B86"/>
    <w:rsid w:val="05CA358D"/>
    <w:rsid w:val="05F44D83"/>
    <w:rsid w:val="06584A4E"/>
    <w:rsid w:val="0714507A"/>
    <w:rsid w:val="075D643B"/>
    <w:rsid w:val="078A0866"/>
    <w:rsid w:val="081A2022"/>
    <w:rsid w:val="08283786"/>
    <w:rsid w:val="08584AC4"/>
    <w:rsid w:val="09753707"/>
    <w:rsid w:val="09E86B46"/>
    <w:rsid w:val="09F33C82"/>
    <w:rsid w:val="0A651773"/>
    <w:rsid w:val="0B3C47CC"/>
    <w:rsid w:val="0B601624"/>
    <w:rsid w:val="0B947D38"/>
    <w:rsid w:val="0C74238F"/>
    <w:rsid w:val="0CF173C5"/>
    <w:rsid w:val="0D026AAB"/>
    <w:rsid w:val="0D2073BF"/>
    <w:rsid w:val="0D365F3B"/>
    <w:rsid w:val="0E0A4710"/>
    <w:rsid w:val="0E14133B"/>
    <w:rsid w:val="0E324D9D"/>
    <w:rsid w:val="101A042E"/>
    <w:rsid w:val="12600B38"/>
    <w:rsid w:val="13FA3142"/>
    <w:rsid w:val="1403687C"/>
    <w:rsid w:val="151D1E14"/>
    <w:rsid w:val="16C40AB1"/>
    <w:rsid w:val="16EF2094"/>
    <w:rsid w:val="17AE4655"/>
    <w:rsid w:val="17BE48B9"/>
    <w:rsid w:val="180A3CF4"/>
    <w:rsid w:val="18D36E18"/>
    <w:rsid w:val="19165D56"/>
    <w:rsid w:val="19625651"/>
    <w:rsid w:val="19F4094F"/>
    <w:rsid w:val="1A905CB0"/>
    <w:rsid w:val="1B2862D2"/>
    <w:rsid w:val="1B9567DD"/>
    <w:rsid w:val="1BB02B70"/>
    <w:rsid w:val="1C373F3A"/>
    <w:rsid w:val="1DFD0853"/>
    <w:rsid w:val="1E834AA1"/>
    <w:rsid w:val="1F9A2048"/>
    <w:rsid w:val="1F9A633F"/>
    <w:rsid w:val="1FCA1F50"/>
    <w:rsid w:val="211203CE"/>
    <w:rsid w:val="22324D8F"/>
    <w:rsid w:val="2273439B"/>
    <w:rsid w:val="2293467F"/>
    <w:rsid w:val="22AB3235"/>
    <w:rsid w:val="22B3000A"/>
    <w:rsid w:val="23DF3C5D"/>
    <w:rsid w:val="249A79C8"/>
    <w:rsid w:val="25441378"/>
    <w:rsid w:val="25A3627C"/>
    <w:rsid w:val="262203C6"/>
    <w:rsid w:val="26A53E4A"/>
    <w:rsid w:val="278970FE"/>
    <w:rsid w:val="28DA214A"/>
    <w:rsid w:val="2922284A"/>
    <w:rsid w:val="293056A7"/>
    <w:rsid w:val="2A895529"/>
    <w:rsid w:val="2AF740E3"/>
    <w:rsid w:val="2C7379E3"/>
    <w:rsid w:val="2E167EB5"/>
    <w:rsid w:val="2E6D778E"/>
    <w:rsid w:val="2EF14B62"/>
    <w:rsid w:val="2FE5320F"/>
    <w:rsid w:val="2FE944E1"/>
    <w:rsid w:val="30E36726"/>
    <w:rsid w:val="31A273C5"/>
    <w:rsid w:val="31D34B41"/>
    <w:rsid w:val="31EB09F6"/>
    <w:rsid w:val="31F75807"/>
    <w:rsid w:val="32355012"/>
    <w:rsid w:val="32D60760"/>
    <w:rsid w:val="32FB105D"/>
    <w:rsid w:val="33544095"/>
    <w:rsid w:val="3442120B"/>
    <w:rsid w:val="34B95E4D"/>
    <w:rsid w:val="36C61407"/>
    <w:rsid w:val="371F3A07"/>
    <w:rsid w:val="37271860"/>
    <w:rsid w:val="37DD7109"/>
    <w:rsid w:val="38250AAE"/>
    <w:rsid w:val="3864274C"/>
    <w:rsid w:val="38AC4147"/>
    <w:rsid w:val="38EB120D"/>
    <w:rsid w:val="394D552C"/>
    <w:rsid w:val="3A3E2420"/>
    <w:rsid w:val="3ACD2E55"/>
    <w:rsid w:val="3B2A184B"/>
    <w:rsid w:val="3B5B678E"/>
    <w:rsid w:val="3BB50D03"/>
    <w:rsid w:val="3BFF7603"/>
    <w:rsid w:val="3CA62A73"/>
    <w:rsid w:val="3D0F13CC"/>
    <w:rsid w:val="3DA87602"/>
    <w:rsid w:val="3DD2273B"/>
    <w:rsid w:val="3E7E4255"/>
    <w:rsid w:val="3E8936E3"/>
    <w:rsid w:val="3FAB36E7"/>
    <w:rsid w:val="3FB42D13"/>
    <w:rsid w:val="3FC95398"/>
    <w:rsid w:val="3FF22ADF"/>
    <w:rsid w:val="41241D0B"/>
    <w:rsid w:val="41C30A7B"/>
    <w:rsid w:val="436A5B5F"/>
    <w:rsid w:val="43BD4499"/>
    <w:rsid w:val="43CD4BA7"/>
    <w:rsid w:val="4443432C"/>
    <w:rsid w:val="44722726"/>
    <w:rsid w:val="44E07213"/>
    <w:rsid w:val="45543BA9"/>
    <w:rsid w:val="4584517C"/>
    <w:rsid w:val="45CB254F"/>
    <w:rsid w:val="46762AD4"/>
    <w:rsid w:val="48EC78F8"/>
    <w:rsid w:val="492769CE"/>
    <w:rsid w:val="49AE09D2"/>
    <w:rsid w:val="4A31555C"/>
    <w:rsid w:val="4AAA46D2"/>
    <w:rsid w:val="4AAE5B49"/>
    <w:rsid w:val="4B2D10BC"/>
    <w:rsid w:val="4B4271C7"/>
    <w:rsid w:val="4B5F3749"/>
    <w:rsid w:val="4C0415EB"/>
    <w:rsid w:val="4C061176"/>
    <w:rsid w:val="4C200C02"/>
    <w:rsid w:val="4CCC2834"/>
    <w:rsid w:val="4E9C4A48"/>
    <w:rsid w:val="4FFB1772"/>
    <w:rsid w:val="505C7E50"/>
    <w:rsid w:val="50B52584"/>
    <w:rsid w:val="51CF79D0"/>
    <w:rsid w:val="51E96204"/>
    <w:rsid w:val="523E554A"/>
    <w:rsid w:val="526057AB"/>
    <w:rsid w:val="53000F70"/>
    <w:rsid w:val="53174D2F"/>
    <w:rsid w:val="53970DB4"/>
    <w:rsid w:val="555F4C36"/>
    <w:rsid w:val="55A0249B"/>
    <w:rsid w:val="5715715E"/>
    <w:rsid w:val="575064EF"/>
    <w:rsid w:val="57AE2AD0"/>
    <w:rsid w:val="57B60C72"/>
    <w:rsid w:val="584E42B7"/>
    <w:rsid w:val="58692655"/>
    <w:rsid w:val="58AE1CEE"/>
    <w:rsid w:val="58CC13BE"/>
    <w:rsid w:val="59361A38"/>
    <w:rsid w:val="5A456795"/>
    <w:rsid w:val="5B533B4C"/>
    <w:rsid w:val="5C40229D"/>
    <w:rsid w:val="5CF211BB"/>
    <w:rsid w:val="5D6B1E23"/>
    <w:rsid w:val="5D8C111B"/>
    <w:rsid w:val="5E3F0277"/>
    <w:rsid w:val="5E406BC4"/>
    <w:rsid w:val="5E6E55CA"/>
    <w:rsid w:val="5E8B1E0F"/>
    <w:rsid w:val="5F854FAC"/>
    <w:rsid w:val="5FB07D74"/>
    <w:rsid w:val="5FE954A4"/>
    <w:rsid w:val="601F4ED0"/>
    <w:rsid w:val="60667D99"/>
    <w:rsid w:val="607E7B82"/>
    <w:rsid w:val="60A359EE"/>
    <w:rsid w:val="610615E8"/>
    <w:rsid w:val="616346AF"/>
    <w:rsid w:val="618C329C"/>
    <w:rsid w:val="61E72012"/>
    <w:rsid w:val="6263228C"/>
    <w:rsid w:val="62E66CBF"/>
    <w:rsid w:val="63030D17"/>
    <w:rsid w:val="6341488E"/>
    <w:rsid w:val="636F40A2"/>
    <w:rsid w:val="63790C91"/>
    <w:rsid w:val="6381348B"/>
    <w:rsid w:val="64CB3469"/>
    <w:rsid w:val="66EC2467"/>
    <w:rsid w:val="670F146F"/>
    <w:rsid w:val="676B07CE"/>
    <w:rsid w:val="67EC5AA5"/>
    <w:rsid w:val="68165A37"/>
    <w:rsid w:val="688011E8"/>
    <w:rsid w:val="690D42A1"/>
    <w:rsid w:val="69597BE5"/>
    <w:rsid w:val="69954879"/>
    <w:rsid w:val="6AE600DB"/>
    <w:rsid w:val="6B5408B7"/>
    <w:rsid w:val="6BD34CB1"/>
    <w:rsid w:val="6C7D1EF5"/>
    <w:rsid w:val="6D9041C6"/>
    <w:rsid w:val="6E426AC4"/>
    <w:rsid w:val="6E943A58"/>
    <w:rsid w:val="6EA628E8"/>
    <w:rsid w:val="6F6749F9"/>
    <w:rsid w:val="6F7C3132"/>
    <w:rsid w:val="6FAC5DD7"/>
    <w:rsid w:val="6FFD37F2"/>
    <w:rsid w:val="700559CD"/>
    <w:rsid w:val="70956C2A"/>
    <w:rsid w:val="70D661FA"/>
    <w:rsid w:val="70F14FA2"/>
    <w:rsid w:val="71422338"/>
    <w:rsid w:val="71436A82"/>
    <w:rsid w:val="71747D76"/>
    <w:rsid w:val="71784C18"/>
    <w:rsid w:val="7223350A"/>
    <w:rsid w:val="724E7843"/>
    <w:rsid w:val="73CD2AC8"/>
    <w:rsid w:val="74A72517"/>
    <w:rsid w:val="74B031E1"/>
    <w:rsid w:val="76563077"/>
    <w:rsid w:val="772D6D6B"/>
    <w:rsid w:val="780A22D8"/>
    <w:rsid w:val="78D6781D"/>
    <w:rsid w:val="79F96190"/>
    <w:rsid w:val="7A140BE8"/>
    <w:rsid w:val="7B8B6358"/>
    <w:rsid w:val="7BC71F57"/>
    <w:rsid w:val="7C374672"/>
    <w:rsid w:val="7C9E5741"/>
    <w:rsid w:val="7CB57F81"/>
    <w:rsid w:val="7E243102"/>
    <w:rsid w:val="7F75215B"/>
    <w:rsid w:val="7FF44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85505C-FFAC-489E-ADDD-95C39412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qFormat/>
    <w:rPr>
      <w:sz w:val="18"/>
      <w:szCs w:val="18"/>
    </w:rPr>
  </w:style>
  <w:style w:type="paragraph" w:styleId="a4">
    <w:name w:val="Normal Indent"/>
    <w:basedOn w:val="a"/>
    <w:qFormat/>
    <w:pPr>
      <w:ind w:firstLine="420"/>
    </w:pPr>
    <w:rPr>
      <w:rFonts w:ascii="Calibri" w:hAnsi="Calibri" w:cs="Calibri"/>
      <w:szCs w:val="22"/>
    </w:rPr>
  </w:style>
  <w:style w:type="paragraph" w:styleId="a5">
    <w:name w:val="Body Text"/>
    <w:basedOn w:val="a"/>
    <w:qFormat/>
    <w:pPr>
      <w:spacing w:line="380" w:lineRule="exact"/>
    </w:pPr>
    <w:rPr>
      <w:sz w:val="24"/>
    </w:rPr>
  </w:style>
  <w:style w:type="paragraph" w:styleId="a6">
    <w:name w:val="Body Text Indent"/>
    <w:basedOn w:val="a"/>
    <w:link w:val="Char"/>
    <w:qFormat/>
    <w:pPr>
      <w:ind w:firstLineChars="200" w:firstLine="520"/>
    </w:pPr>
    <w:rPr>
      <w:rFonts w:ascii="华文中宋" w:eastAsia="华文中宋" w:hAnsi="华文中宋"/>
      <w:sz w:val="26"/>
    </w:rPr>
  </w:style>
  <w:style w:type="paragraph" w:styleId="a7">
    <w:name w:val="Date"/>
    <w:basedOn w:val="a"/>
    <w:next w:val="a"/>
    <w:qFormat/>
    <w:rPr>
      <w:rFonts w:ascii="宋体" w:hAnsi="Courier New"/>
      <w:kern w:val="0"/>
      <w:sz w:val="28"/>
      <w:szCs w:val="20"/>
    </w:rPr>
  </w:style>
  <w:style w:type="paragraph" w:styleId="a8">
    <w:name w:val="footer"/>
    <w:basedOn w:val="a"/>
    <w:link w:val="Char0"/>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a">
    <w:name w:val="Normal (Web)"/>
    <w:basedOn w:val="a"/>
    <w:qFormat/>
    <w:pPr>
      <w:spacing w:before="100" w:beforeAutospacing="1" w:after="100" w:afterAutospacing="1"/>
      <w:jc w:val="left"/>
    </w:pPr>
    <w:rPr>
      <w:kern w:val="0"/>
      <w:sz w:val="24"/>
    </w:rPr>
  </w:style>
  <w:style w:type="paragraph" w:styleId="ab">
    <w:name w:val="Body Text First Indent"/>
    <w:basedOn w:val="a5"/>
    <w:uiPriority w:val="99"/>
    <w:qFormat/>
    <w:pPr>
      <w:ind w:firstLineChars="100" w:firstLine="420"/>
    </w:pPr>
    <w:rPr>
      <w:kern w:val="0"/>
      <w:sz w:val="20"/>
      <w:szCs w:val="20"/>
    </w:rPr>
  </w:style>
  <w:style w:type="table" w:styleId="a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qFormat/>
    <w:rPr>
      <w:b/>
    </w:rPr>
  </w:style>
  <w:style w:type="character" w:styleId="ae">
    <w:name w:val="Emphasis"/>
    <w:qFormat/>
    <w:rPr>
      <w:i/>
      <w:iCs/>
    </w:rPr>
  </w:style>
  <w:style w:type="character" w:styleId="af">
    <w:name w:val="Hyperlink"/>
    <w:qFormat/>
    <w:rPr>
      <w:color w:val="333333"/>
      <w:u w:val="none"/>
    </w:rPr>
  </w:style>
  <w:style w:type="character" w:customStyle="1" w:styleId="1Char">
    <w:name w:val="标题 1 Char"/>
    <w:link w:val="1"/>
    <w:qFormat/>
    <w:rPr>
      <w:b/>
      <w:bCs/>
      <w:kern w:val="44"/>
      <w:sz w:val="44"/>
      <w:szCs w:val="44"/>
    </w:rPr>
  </w:style>
  <w:style w:type="character" w:customStyle="1" w:styleId="Char">
    <w:name w:val="正文文本缩进 Char"/>
    <w:link w:val="a6"/>
    <w:qFormat/>
    <w:rPr>
      <w:rFonts w:ascii="华文中宋" w:eastAsia="华文中宋" w:hAnsi="华文中宋"/>
      <w:kern w:val="2"/>
      <w:sz w:val="26"/>
      <w:szCs w:val="24"/>
    </w:rPr>
  </w:style>
  <w:style w:type="character" w:customStyle="1" w:styleId="Char0">
    <w:name w:val="页脚 Char"/>
    <w:basedOn w:val="a1"/>
    <w:link w:val="a8"/>
    <w:qFormat/>
    <w:rPr>
      <w:kern w:val="2"/>
      <w:sz w:val="18"/>
      <w:szCs w:val="18"/>
    </w:rPr>
  </w:style>
  <w:style w:type="character" w:customStyle="1" w:styleId="apple-converted-space">
    <w:name w:val="apple-converted-space"/>
    <w:qFormat/>
    <w:rPr>
      <w:rFonts w:cs="Times New Roman"/>
    </w:rPr>
  </w:style>
  <w:style w:type="character" w:customStyle="1" w:styleId="font11">
    <w:name w:val="font11"/>
    <w:basedOn w:val="a1"/>
    <w:qFormat/>
    <w:rPr>
      <w:rFonts w:ascii="宋体" w:eastAsia="宋体" w:hAnsi="宋体" w:cs="宋体" w:hint="eastAsia"/>
      <w:b/>
      <w:color w:val="000000"/>
      <w:sz w:val="24"/>
      <w:szCs w:val="24"/>
      <w:u w:val="none"/>
    </w:rPr>
  </w:style>
  <w:style w:type="character" w:customStyle="1" w:styleId="font01">
    <w:name w:val="font01"/>
    <w:basedOn w:val="a1"/>
    <w:qFormat/>
    <w:rPr>
      <w:rFonts w:ascii="宋体" w:eastAsia="宋体" w:hAnsi="宋体" w:cs="宋体" w:hint="eastAsia"/>
      <w:b/>
      <w:color w:val="000000"/>
      <w:sz w:val="24"/>
      <w:szCs w:val="24"/>
      <w:u w:val="single"/>
    </w:rPr>
  </w:style>
  <w:style w:type="paragraph" w:customStyle="1" w:styleId="11">
    <w:name w:val="列出段落1"/>
    <w:basedOn w:val="a"/>
    <w:qFormat/>
    <w:pPr>
      <w:spacing w:before="100" w:beforeAutospacing="1"/>
      <w:ind w:firstLineChars="200" w:firstLine="420"/>
    </w:pPr>
    <w:rPr>
      <w:rFonts w:ascii="Calibri" w:hAnsi="Calibri"/>
      <w:szCs w:val="21"/>
    </w:rPr>
  </w:style>
  <w:style w:type="paragraph" w:styleId="af0">
    <w:name w:val="List Paragraph"/>
    <w:basedOn w:val="a"/>
    <w:uiPriority w:val="34"/>
    <w:qFormat/>
    <w:pPr>
      <w:ind w:firstLineChars="200" w:firstLine="420"/>
    </w:pPr>
    <w:rPr>
      <w:rFonts w:ascii="Calibri" w:hAnsi="Calibri" w:cs="Calibri"/>
      <w:szCs w:val="21"/>
    </w:rPr>
  </w:style>
  <w:style w:type="character" w:customStyle="1" w:styleId="NormalCharacter">
    <w:name w:val="NormalCharacter"/>
    <w:qFormat/>
    <w:rPr>
      <w:kern w:val="2"/>
      <w:sz w:val="21"/>
      <w:szCs w:val="24"/>
      <w:lang w:val="en-US" w:eastAsia="zh-CN" w:bidi="ar-SA"/>
    </w:rPr>
  </w:style>
  <w:style w:type="paragraph" w:customStyle="1" w:styleId="af1">
    <w:name w:val="四级标题"/>
    <w:basedOn w:val="a7"/>
    <w:qFormat/>
    <w:pPr>
      <w:ind w:left="2500"/>
    </w:pPr>
    <w:rPr>
      <w:rFonts w:eastAsia="黑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2331</Words>
  <Characters>13290</Characters>
  <Application>Microsoft Office Word</Application>
  <DocSecurity>0</DocSecurity>
  <Lines>110</Lines>
  <Paragraphs>31</Paragraphs>
  <ScaleCrop>false</ScaleCrop>
  <Company>深圳市斯尔顿科技有限公司</Company>
  <LinksUpToDate>false</LinksUpToDate>
  <CharactersWithSpaces>15590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hb123</dc:creator>
  <cp:lastModifiedBy>邱晶超(qiujingchao)</cp:lastModifiedBy>
  <cp:revision>19</cp:revision>
  <cp:lastPrinted>2019-06-06T02:31:00Z</cp:lastPrinted>
  <dcterms:created xsi:type="dcterms:W3CDTF">2014-05-19T07:16:00Z</dcterms:created>
  <dcterms:modified xsi:type="dcterms:W3CDTF">2022-12-09T02:56:00Z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1461281314C741259C814A23C6244136</vt:lpwstr>
  </property>
</Properties>
</file>