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AE6" w:rsidRDefault="000B0A45">
      <w:pPr>
        <w:pStyle w:val="a5"/>
        <w:spacing w:line="0" w:lineRule="atLeast"/>
        <w:jc w:val="center"/>
        <w:outlineLvl w:val="0"/>
        <w:rPr>
          <w:b/>
          <w:spacing w:val="16"/>
          <w:sz w:val="72"/>
        </w:rPr>
      </w:pPr>
      <w:r>
        <w:rPr>
          <w:rFonts w:ascii="Times New Roman" w:hAnsi="Times New Roman" w:hint="eastAsia"/>
          <w:b/>
          <w:sz w:val="72"/>
        </w:rPr>
        <w:t>比选文件</w:t>
      </w:r>
    </w:p>
    <w:p w:rsidR="00385AE6" w:rsidRDefault="00385AE6">
      <w:pPr>
        <w:pStyle w:val="a5"/>
        <w:spacing w:line="0" w:lineRule="atLeast"/>
        <w:jc w:val="center"/>
        <w:outlineLvl w:val="0"/>
        <w:rPr>
          <w:rFonts w:hAnsi="宋体"/>
        </w:rPr>
      </w:pPr>
    </w:p>
    <w:p w:rsidR="00385AE6" w:rsidRDefault="00385AE6">
      <w:pPr>
        <w:pStyle w:val="a5"/>
        <w:spacing w:line="0" w:lineRule="atLeast"/>
        <w:jc w:val="center"/>
        <w:rPr>
          <w:rFonts w:ascii="KaiTi_GB2312" w:eastAsia="KaiTi_GB2312"/>
          <w:sz w:val="36"/>
        </w:rPr>
      </w:pPr>
    </w:p>
    <w:p w:rsidR="00385AE6" w:rsidRDefault="00385AE6">
      <w:pPr>
        <w:pStyle w:val="a5"/>
        <w:spacing w:line="0" w:lineRule="atLeast"/>
        <w:jc w:val="left"/>
        <w:rPr>
          <w:sz w:val="28"/>
        </w:rPr>
      </w:pPr>
    </w:p>
    <w:p w:rsidR="00385AE6" w:rsidRDefault="00385AE6">
      <w:pPr>
        <w:pStyle w:val="a5"/>
        <w:spacing w:line="0" w:lineRule="atLeast"/>
        <w:jc w:val="left"/>
        <w:rPr>
          <w:sz w:val="28"/>
        </w:rPr>
      </w:pPr>
    </w:p>
    <w:p w:rsidR="00385AE6" w:rsidRDefault="00385AE6">
      <w:pPr>
        <w:pStyle w:val="a5"/>
        <w:spacing w:line="0" w:lineRule="atLeast"/>
        <w:jc w:val="left"/>
        <w:rPr>
          <w:sz w:val="28"/>
        </w:rPr>
      </w:pPr>
    </w:p>
    <w:p w:rsidR="00385AE6" w:rsidRDefault="000B0A4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385AE6" w:rsidRDefault="000B0A45">
      <w:pPr>
        <w:pStyle w:val="a4"/>
        <w:jc w:val="center"/>
        <w:rPr>
          <w:rFonts w:ascii="宋体" w:hAnsi="宋体"/>
          <w:b/>
          <w:bCs/>
          <w:kern w:val="0"/>
          <w:sz w:val="30"/>
          <w:szCs w:val="30"/>
        </w:rPr>
      </w:pPr>
      <w:r>
        <w:rPr>
          <w:rFonts w:ascii="宋体" w:hAnsi="宋体" w:hint="eastAsia"/>
          <w:b/>
          <w:bCs/>
          <w:kern w:val="0"/>
          <w:sz w:val="30"/>
          <w:szCs w:val="30"/>
        </w:rPr>
        <w:t>某乡镇</w:t>
      </w:r>
      <w:r>
        <w:rPr>
          <w:rFonts w:ascii="宋体" w:hAnsi="宋体" w:hint="eastAsia"/>
          <w:b/>
          <w:bCs/>
          <w:kern w:val="0"/>
          <w:sz w:val="30"/>
          <w:szCs w:val="30"/>
        </w:rPr>
        <w:t>村级监控系统维护</w:t>
      </w:r>
      <w:r>
        <w:rPr>
          <w:rFonts w:ascii="宋体" w:hAnsi="宋体" w:hint="eastAsia"/>
          <w:b/>
          <w:bCs/>
          <w:kern w:val="0"/>
          <w:sz w:val="30"/>
          <w:szCs w:val="30"/>
        </w:rPr>
        <w:t>项目</w:t>
      </w:r>
    </w:p>
    <w:p w:rsidR="00385AE6" w:rsidRDefault="00385AE6">
      <w:pPr>
        <w:jc w:val="left"/>
        <w:rPr>
          <w:rFonts w:ascii="宋体" w:hAnsi="宋体"/>
          <w:kern w:val="0"/>
          <w:sz w:val="30"/>
          <w:szCs w:val="30"/>
        </w:rPr>
      </w:pPr>
    </w:p>
    <w:p w:rsidR="00385AE6" w:rsidRDefault="00385AE6">
      <w:pPr>
        <w:pStyle w:val="a5"/>
        <w:spacing w:line="0" w:lineRule="atLeast"/>
        <w:jc w:val="center"/>
        <w:rPr>
          <w:b/>
          <w:sz w:val="28"/>
        </w:rPr>
      </w:pPr>
    </w:p>
    <w:p w:rsidR="00385AE6" w:rsidRDefault="00385AE6">
      <w:pPr>
        <w:pStyle w:val="a5"/>
        <w:spacing w:line="0" w:lineRule="atLeast"/>
        <w:jc w:val="center"/>
        <w:rPr>
          <w:b/>
          <w:sz w:val="28"/>
        </w:rPr>
      </w:pPr>
    </w:p>
    <w:p w:rsidR="00385AE6" w:rsidRDefault="00385AE6">
      <w:pPr>
        <w:pStyle w:val="a5"/>
        <w:spacing w:line="0" w:lineRule="atLeast"/>
        <w:jc w:val="center"/>
        <w:rPr>
          <w:b/>
          <w:sz w:val="28"/>
        </w:rPr>
      </w:pPr>
    </w:p>
    <w:p w:rsidR="00385AE6" w:rsidRDefault="00385AE6">
      <w:pPr>
        <w:pStyle w:val="a5"/>
        <w:spacing w:line="0" w:lineRule="atLeast"/>
        <w:rPr>
          <w:b/>
          <w:sz w:val="28"/>
        </w:rPr>
      </w:pPr>
    </w:p>
    <w:p w:rsidR="00385AE6" w:rsidRDefault="00385AE6">
      <w:pPr>
        <w:pStyle w:val="a5"/>
        <w:spacing w:line="500" w:lineRule="exact"/>
        <w:jc w:val="center"/>
        <w:outlineLvl w:val="0"/>
        <w:rPr>
          <w:rFonts w:hAnsi="宋体"/>
          <w:b/>
          <w:sz w:val="24"/>
        </w:rPr>
      </w:pPr>
    </w:p>
    <w:p w:rsidR="00385AE6" w:rsidRDefault="00385AE6">
      <w:pPr>
        <w:pStyle w:val="a5"/>
        <w:spacing w:line="500" w:lineRule="exact"/>
        <w:jc w:val="center"/>
        <w:outlineLvl w:val="0"/>
        <w:rPr>
          <w:rFonts w:hAnsi="宋体"/>
          <w:b/>
          <w:sz w:val="24"/>
        </w:rPr>
      </w:pPr>
    </w:p>
    <w:p w:rsidR="00385AE6" w:rsidRDefault="00385AE6">
      <w:pPr>
        <w:pStyle w:val="a5"/>
        <w:spacing w:line="500" w:lineRule="exact"/>
        <w:jc w:val="center"/>
        <w:outlineLvl w:val="0"/>
        <w:rPr>
          <w:rFonts w:hAnsi="宋体"/>
          <w:b/>
          <w:sz w:val="24"/>
        </w:rPr>
      </w:pPr>
    </w:p>
    <w:p w:rsidR="00385AE6" w:rsidRDefault="00385AE6">
      <w:pPr>
        <w:pStyle w:val="a5"/>
        <w:spacing w:line="500" w:lineRule="exact"/>
        <w:jc w:val="center"/>
        <w:outlineLvl w:val="0"/>
        <w:rPr>
          <w:rFonts w:hAnsi="宋体"/>
          <w:b/>
          <w:sz w:val="24"/>
        </w:rPr>
      </w:pPr>
    </w:p>
    <w:p w:rsidR="00385AE6" w:rsidRDefault="000B0A45">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385AE6" w:rsidRDefault="000B0A45">
      <w:pPr>
        <w:pStyle w:val="a5"/>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四</w:t>
      </w:r>
      <w:r>
        <w:rPr>
          <w:rFonts w:hAnsi="宋体" w:hint="eastAsia"/>
          <w:b/>
          <w:sz w:val="24"/>
        </w:rPr>
        <w:t>月</w:t>
      </w:r>
    </w:p>
    <w:p w:rsidR="00385AE6" w:rsidRDefault="000B0A45">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385AE6" w:rsidRDefault="00385AE6">
      <w:pPr>
        <w:pStyle w:val="a3"/>
        <w:snapToGrid w:val="0"/>
        <w:spacing w:line="440" w:lineRule="exact"/>
        <w:ind w:firstLine="0"/>
        <w:rPr>
          <w:rFonts w:ascii="宋体" w:hAnsi="宋体"/>
          <w:sz w:val="28"/>
        </w:rPr>
      </w:pPr>
    </w:p>
    <w:p w:rsidR="00385AE6" w:rsidRDefault="000B0A45">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385AE6" w:rsidRDefault="000B0A45">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385AE6" w:rsidRDefault="000B0A45">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385AE6" w:rsidRDefault="000B0A45">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385AE6" w:rsidRDefault="000B0A45">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8</w:t>
      </w:r>
      <w:r>
        <w:rPr>
          <w:rFonts w:hAnsi="宋体" w:hint="eastAsia"/>
          <w:sz w:val="24"/>
        </w:rPr>
        <w:t>)</w:t>
      </w:r>
    </w:p>
    <w:p w:rsidR="00385AE6" w:rsidRDefault="000B0A45">
      <w:pPr>
        <w:widowControl/>
        <w:jc w:val="left"/>
      </w:pPr>
      <w:r>
        <w:br w:type="page"/>
      </w:r>
    </w:p>
    <w:p w:rsidR="00385AE6" w:rsidRDefault="000B0A45">
      <w:pPr>
        <w:jc w:val="center"/>
        <w:rPr>
          <w:b/>
          <w:bCs/>
          <w:sz w:val="36"/>
        </w:rPr>
      </w:pPr>
      <w:bookmarkStart w:id="0" w:name="_Toc430489109"/>
      <w:bookmarkStart w:id="1" w:name="_Toc430422402"/>
      <w:bookmarkStart w:id="2" w:name="_Toc430490602"/>
      <w:bookmarkStart w:id="3" w:name="_Toc415565710"/>
      <w:bookmarkStart w:id="4" w:name="_Toc430492116"/>
      <w:bookmarkStart w:id="5" w:name="_Toc415567487"/>
      <w:bookmarkStart w:id="6" w:name="_Toc430488841"/>
      <w:bookmarkStart w:id="7" w:name="_Ref414870478"/>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85AE6" w:rsidRDefault="00385AE6">
      <w:pPr>
        <w:pStyle w:val="a5"/>
        <w:spacing w:line="400" w:lineRule="exact"/>
      </w:pPr>
    </w:p>
    <w:p w:rsidR="00385AE6" w:rsidRDefault="000B0A4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对项目下述内容进行国内比选采购。现欢迎国内合格报价人对该比选货物及服务进行密封报价。</w:t>
      </w:r>
    </w:p>
    <w:p w:rsidR="00385AE6" w:rsidRDefault="000B0A4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w:t>
      </w:r>
      <w:r>
        <w:rPr>
          <w:rFonts w:ascii="宋体" w:hAnsi="宋体" w:hint="eastAsia"/>
          <w:sz w:val="24"/>
        </w:rPr>
        <w:t>求”</w:t>
      </w:r>
      <w:r>
        <w:rPr>
          <w:rFonts w:ascii="宋体" w:hAnsi="宋体" w:hint="eastAsia"/>
          <w:sz w:val="24"/>
        </w:rPr>
        <w:t xml:space="preserve"> </w:t>
      </w:r>
    </w:p>
    <w:p w:rsidR="00385AE6" w:rsidRDefault="000B0A4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85AE6" w:rsidRDefault="000B0A4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385AE6" w:rsidRDefault="000B0A45">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385AE6" w:rsidRDefault="00385AE6">
      <w:pPr>
        <w:spacing w:line="440" w:lineRule="exact"/>
        <w:ind w:firstLineChars="200" w:firstLine="480"/>
        <w:rPr>
          <w:rFonts w:ascii="宋体" w:hAnsi="宋体"/>
          <w:sz w:val="24"/>
        </w:rPr>
      </w:pPr>
    </w:p>
    <w:p w:rsidR="00385AE6" w:rsidRDefault="000B0A4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385AE6" w:rsidRDefault="000B0A45">
      <w:pPr>
        <w:pStyle w:val="a5"/>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385AE6" w:rsidRDefault="000B0A45">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385AE6" w:rsidRDefault="000B0A45">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pStyle w:val="a5"/>
        <w:spacing w:line="440" w:lineRule="exact"/>
        <w:ind w:firstLineChars="200" w:firstLine="480"/>
        <w:jc w:val="left"/>
        <w:rPr>
          <w:rFonts w:hAnsi="宋体"/>
          <w:sz w:val="24"/>
        </w:rPr>
      </w:pPr>
    </w:p>
    <w:p w:rsidR="00385AE6" w:rsidRDefault="00385AE6">
      <w:pPr>
        <w:spacing w:line="440" w:lineRule="exact"/>
        <w:ind w:firstLineChars="200" w:firstLine="480"/>
        <w:rPr>
          <w:rFonts w:ascii="宋体" w:hAnsi="宋体"/>
          <w:sz w:val="24"/>
        </w:rPr>
      </w:pPr>
    </w:p>
    <w:p w:rsidR="00385AE6" w:rsidRDefault="00385AE6">
      <w:pPr>
        <w:spacing w:line="400" w:lineRule="exact"/>
        <w:ind w:left="194" w:hangingChars="81" w:hanging="194"/>
        <w:rPr>
          <w:rFonts w:ascii="宋体" w:hAnsi="宋体"/>
          <w:sz w:val="24"/>
        </w:rPr>
      </w:pPr>
    </w:p>
    <w:p w:rsidR="00385AE6" w:rsidRDefault="00385AE6">
      <w:pPr>
        <w:spacing w:line="400" w:lineRule="exact"/>
        <w:ind w:left="194" w:hangingChars="81" w:hanging="194"/>
        <w:rPr>
          <w:rFonts w:ascii="宋体" w:hAnsi="宋体"/>
          <w:sz w:val="24"/>
        </w:rPr>
      </w:pPr>
    </w:p>
    <w:p w:rsidR="00385AE6" w:rsidRDefault="00385AE6">
      <w:pPr>
        <w:spacing w:line="400" w:lineRule="exact"/>
        <w:ind w:left="194" w:hangingChars="81" w:hanging="194"/>
        <w:rPr>
          <w:rFonts w:ascii="宋体" w:hAnsi="宋体"/>
          <w:sz w:val="24"/>
        </w:rPr>
      </w:pPr>
    </w:p>
    <w:p w:rsidR="00385AE6" w:rsidRDefault="00385AE6">
      <w:pPr>
        <w:spacing w:line="400" w:lineRule="exact"/>
        <w:ind w:left="194" w:hangingChars="81" w:hanging="194"/>
        <w:rPr>
          <w:rFonts w:ascii="宋体" w:hAnsi="宋体"/>
          <w:sz w:val="24"/>
        </w:rPr>
      </w:pPr>
    </w:p>
    <w:p w:rsidR="00385AE6" w:rsidRDefault="00385AE6">
      <w:pPr>
        <w:widowControl/>
        <w:spacing w:line="360" w:lineRule="auto"/>
        <w:jc w:val="left"/>
        <w:rPr>
          <w:rFonts w:ascii="宋体" w:hAnsi="宋体" w:cs="宋体"/>
          <w:kern w:val="0"/>
          <w:sz w:val="24"/>
        </w:rPr>
      </w:pPr>
    </w:p>
    <w:p w:rsidR="00385AE6" w:rsidRDefault="00385AE6">
      <w:pPr>
        <w:widowControl/>
        <w:spacing w:line="360" w:lineRule="auto"/>
        <w:jc w:val="left"/>
        <w:rPr>
          <w:rFonts w:ascii="宋体" w:hAnsi="宋体" w:cs="宋体"/>
          <w:kern w:val="0"/>
          <w:sz w:val="24"/>
        </w:rPr>
      </w:pPr>
    </w:p>
    <w:p w:rsidR="00385AE6" w:rsidRDefault="00385AE6">
      <w:pPr>
        <w:pStyle w:val="a5"/>
        <w:spacing w:line="0" w:lineRule="atLeast"/>
        <w:rPr>
          <w:sz w:val="24"/>
        </w:rPr>
      </w:pPr>
    </w:p>
    <w:p w:rsidR="00385AE6" w:rsidRDefault="000B0A45">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385AE6" w:rsidRDefault="00385AE6">
      <w:pPr>
        <w:pStyle w:val="a5"/>
        <w:spacing w:line="420" w:lineRule="exact"/>
        <w:jc w:val="left"/>
        <w:rPr>
          <w:rFonts w:hAnsi="宋体"/>
          <w:szCs w:val="24"/>
        </w:rPr>
      </w:pPr>
    </w:p>
    <w:p w:rsidR="00385AE6" w:rsidRDefault="000B0A45">
      <w:pPr>
        <w:pStyle w:val="a4"/>
        <w:jc w:val="left"/>
        <w:rPr>
          <w:rFonts w:hAnsi="宋体"/>
          <w:spacing w:val="-6"/>
          <w:szCs w:val="21"/>
        </w:rPr>
      </w:pPr>
      <w:r>
        <w:rPr>
          <w:rFonts w:hAnsi="宋体" w:hint="eastAsia"/>
          <w:spacing w:val="-6"/>
          <w:szCs w:val="21"/>
        </w:rPr>
        <w:t>项目名称：　某乡镇</w:t>
      </w:r>
      <w:r>
        <w:rPr>
          <w:rFonts w:hAnsi="宋体" w:hint="eastAsia"/>
          <w:spacing w:val="-6"/>
          <w:szCs w:val="21"/>
        </w:rPr>
        <w:t>村级监控系统维护</w:t>
      </w:r>
      <w:r>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385AE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385AE6" w:rsidRDefault="000B0A45">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385AE6" w:rsidRDefault="000B0A45">
            <w:pPr>
              <w:ind w:firstLineChars="50" w:firstLine="99"/>
              <w:rPr>
                <w:rFonts w:hAnsi="宋体"/>
                <w:spacing w:val="-6"/>
                <w:szCs w:val="21"/>
              </w:rPr>
            </w:pPr>
            <w:r>
              <w:rPr>
                <w:rFonts w:hAnsi="宋体" w:hint="eastAsia"/>
                <w:spacing w:val="-6"/>
                <w:szCs w:val="21"/>
              </w:rPr>
              <w:t>保修说明</w:t>
            </w:r>
          </w:p>
        </w:tc>
      </w:tr>
      <w:tr w:rsidR="00385AE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60" w:lineRule="auto"/>
              <w:jc w:val="center"/>
              <w:rPr>
                <w:rFonts w:hAnsi="宋体"/>
                <w:spacing w:val="-6"/>
                <w:szCs w:val="21"/>
              </w:rPr>
            </w:pPr>
            <w:r>
              <w:rPr>
                <w:rFonts w:hAnsi="宋体" w:hint="eastAsia"/>
                <w:spacing w:val="-6"/>
                <w:szCs w:val="21"/>
              </w:rPr>
              <w:t>某乡镇</w:t>
            </w:r>
            <w:r>
              <w:rPr>
                <w:rFonts w:hAnsi="宋体" w:hint="eastAsia"/>
                <w:spacing w:val="-6"/>
                <w:szCs w:val="21"/>
              </w:rPr>
              <w:t>村级监控系统维护</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385AE6" w:rsidRDefault="000B0A45">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15</w:t>
            </w:r>
            <w:r>
              <w:rPr>
                <w:rFonts w:ascii="宋体" w:hAnsi="宋体" w:cs="宋体" w:hint="eastAsia"/>
                <w:color w:val="000000" w:themeColor="text1"/>
                <w:szCs w:val="21"/>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385AE6" w:rsidRDefault="000B0A45">
            <w:pPr>
              <w:rPr>
                <w:rFonts w:hAnsi="宋体"/>
                <w:spacing w:val="-6"/>
                <w:szCs w:val="21"/>
              </w:rPr>
            </w:pPr>
            <w:r>
              <w:rPr>
                <w:rFonts w:ascii="宋体" w:hAnsi="宋体" w:cs="宋体" w:hint="eastAsia"/>
                <w:color w:val="000000" w:themeColor="text1"/>
                <w:szCs w:val="21"/>
              </w:rPr>
              <w:t>叁年</w:t>
            </w:r>
          </w:p>
        </w:tc>
      </w:tr>
    </w:tbl>
    <w:p w:rsidR="00385AE6" w:rsidRDefault="000B0A45">
      <w:pPr>
        <w:spacing w:line="340" w:lineRule="exact"/>
        <w:ind w:firstLineChars="200" w:firstLine="422"/>
        <w:rPr>
          <w:rFonts w:hAnsi="宋体"/>
          <w:b/>
        </w:rPr>
      </w:pPr>
      <w:r>
        <w:rPr>
          <w:rFonts w:hAnsi="宋体" w:hint="eastAsia"/>
          <w:b/>
        </w:rPr>
        <w:t>注：</w:t>
      </w:r>
    </w:p>
    <w:p w:rsidR="00385AE6" w:rsidRDefault="000B0A4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85AE6" w:rsidRDefault="000B0A4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85AE6" w:rsidRDefault="000B0A4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85AE6" w:rsidRDefault="000B0A4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85AE6" w:rsidRDefault="000B0A45">
      <w:pPr>
        <w:widowControl/>
        <w:jc w:val="left"/>
        <w:rPr>
          <w:rFonts w:ascii="宋体" w:hAnsi="宋体"/>
          <w:b/>
        </w:rPr>
      </w:pPr>
      <w:r>
        <w:rPr>
          <w:rFonts w:ascii="宋体" w:hAnsi="宋体" w:hint="eastAsia"/>
          <w:b/>
        </w:rPr>
        <w:br w:type="page"/>
      </w:r>
    </w:p>
    <w:p w:rsidR="00385AE6" w:rsidRDefault="000B0A45">
      <w:pPr>
        <w:jc w:val="center"/>
        <w:rPr>
          <w:b/>
          <w:bCs/>
          <w:sz w:val="36"/>
        </w:rPr>
      </w:pPr>
      <w:r>
        <w:rPr>
          <w:rFonts w:hint="eastAsia"/>
          <w:b/>
          <w:bCs/>
          <w:sz w:val="36"/>
        </w:rPr>
        <w:lastRenderedPageBreak/>
        <w:t>第二部分报价人须知</w:t>
      </w:r>
    </w:p>
    <w:p w:rsidR="00385AE6" w:rsidRDefault="000B0A45">
      <w:pPr>
        <w:spacing w:line="440" w:lineRule="exact"/>
        <w:jc w:val="center"/>
        <w:rPr>
          <w:rFonts w:ascii="宋体" w:hAnsi="宋体"/>
          <w:b/>
          <w:bCs/>
          <w:sz w:val="32"/>
        </w:rPr>
      </w:pPr>
      <w:r>
        <w:rPr>
          <w:rFonts w:ascii="宋体" w:hAnsi="宋体" w:hint="eastAsia"/>
          <w:b/>
          <w:bCs/>
          <w:sz w:val="32"/>
        </w:rPr>
        <w:t>报价人须知前附表</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85AE6">
        <w:trPr>
          <w:trHeight w:val="20"/>
        </w:trPr>
        <w:tc>
          <w:tcPr>
            <w:tcW w:w="900" w:type="dxa"/>
            <w:tcBorders>
              <w:top w:val="single" w:sz="4" w:space="0" w:color="auto"/>
              <w:left w:val="single" w:sz="4" w:space="0" w:color="auto"/>
              <w:bottom w:val="single" w:sz="4" w:space="0" w:color="auto"/>
              <w:right w:val="single" w:sz="4" w:space="0" w:color="auto"/>
            </w:tcBorders>
          </w:tcPr>
          <w:p w:rsidR="00385AE6" w:rsidRDefault="000B0A4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85AE6" w:rsidRDefault="000B0A4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85AE6" w:rsidRDefault="000B0A45">
            <w:pPr>
              <w:spacing w:line="420" w:lineRule="exact"/>
              <w:jc w:val="center"/>
              <w:rPr>
                <w:rFonts w:ascii="宋体" w:hAnsi="宋体"/>
                <w:sz w:val="24"/>
              </w:rPr>
            </w:pPr>
            <w:r>
              <w:rPr>
                <w:rFonts w:ascii="宋体" w:hAnsi="宋体" w:hint="eastAsia"/>
                <w:sz w:val="24"/>
              </w:rPr>
              <w:t>编列内容</w:t>
            </w:r>
          </w:p>
        </w:tc>
      </w:tr>
      <w:tr w:rsidR="00385AE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a4"/>
              <w:jc w:val="left"/>
              <w:rPr>
                <w:rFonts w:ascii="宋体" w:hAnsi="宋体"/>
                <w:sz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u w:val="single"/>
              </w:rPr>
              <w:t>某乡镇</w:t>
            </w:r>
            <w:r>
              <w:rPr>
                <w:rFonts w:ascii="宋体" w:hAnsi="宋体" w:hint="eastAsia"/>
                <w:sz w:val="24"/>
                <w:u w:val="single"/>
              </w:rPr>
              <w:t>村级监控系统维护</w:t>
            </w:r>
            <w:r>
              <w:rPr>
                <w:rFonts w:ascii="宋体" w:hAnsi="宋体" w:hint="eastAsia"/>
                <w:sz w:val="24"/>
                <w:u w:val="single"/>
              </w:rPr>
              <w:t>项目比选</w:t>
            </w:r>
          </w:p>
          <w:p w:rsidR="00385AE6" w:rsidRDefault="000B0A45">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385AE6" w:rsidRDefault="000B0A45">
            <w:pPr>
              <w:spacing w:line="420" w:lineRule="exact"/>
              <w:rPr>
                <w:rFonts w:ascii="宋体" w:hAnsi="宋体"/>
                <w:sz w:val="24"/>
              </w:rPr>
            </w:pPr>
            <w:r>
              <w:rPr>
                <w:rFonts w:ascii="宋体" w:hAnsi="宋体" w:hint="eastAsia"/>
                <w:sz w:val="24"/>
                <w:szCs w:val="20"/>
              </w:rPr>
              <w:t>项目内容：具体内容详见比选文件</w:t>
            </w:r>
          </w:p>
        </w:tc>
      </w:tr>
      <w:tr w:rsidR="00385AE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00" w:lineRule="exact"/>
              <w:rPr>
                <w:rFonts w:ascii="宋体" w:hAnsi="宋体" w:cs="宋体"/>
                <w:b/>
                <w:bCs/>
                <w:sz w:val="24"/>
              </w:rPr>
            </w:pPr>
            <w:r>
              <w:rPr>
                <w:rFonts w:ascii="宋体" w:hAnsi="宋体" w:cs="宋体" w:hint="eastAsia"/>
                <w:b/>
                <w:bCs/>
                <w:sz w:val="24"/>
              </w:rPr>
              <w:t>基本资格标准：</w:t>
            </w:r>
          </w:p>
          <w:p w:rsidR="00385AE6" w:rsidRDefault="000B0A4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385AE6" w:rsidRDefault="000B0A45">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385AE6" w:rsidRDefault="000B0A45">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385AE6" w:rsidRDefault="000B0A4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2.95</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385AE6" w:rsidRDefault="000B0A4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385AE6" w:rsidRDefault="000B0A45">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385AE6" w:rsidRDefault="000B0A4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385AE6" w:rsidRDefault="000B0A4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。联系人：小陈。联系电话：</w:t>
            </w:r>
            <w:r>
              <w:rPr>
                <w:rFonts w:ascii="宋体" w:hAnsi="宋体" w:cs="宋体" w:hint="eastAsia"/>
              </w:rPr>
              <w:t>0595-86288708</w:t>
            </w:r>
            <w:r>
              <w:rPr>
                <w:rFonts w:ascii="宋体" w:hAnsi="宋体" w:cs="宋体" w:hint="eastAsia"/>
              </w:rPr>
              <w:t>。</w:t>
            </w:r>
          </w:p>
        </w:tc>
      </w:tr>
      <w:tr w:rsidR="00385AE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85AE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385AE6" w:rsidRDefault="000B0A45">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385AE6" w:rsidRDefault="000B0A4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385AE6" w:rsidRDefault="000B0A4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bookmarkStart w:id="9" w:name="_GoBack"/>
            <w:bookmarkEnd w:id="9"/>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85AE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385AE6" w:rsidRDefault="000B0A4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85AE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a3"/>
              <w:spacing w:line="420" w:lineRule="exact"/>
              <w:ind w:firstLine="0"/>
              <w:rPr>
                <w:rFonts w:ascii="宋体" w:hAnsi="宋体"/>
                <w:sz w:val="24"/>
                <w:szCs w:val="24"/>
              </w:rPr>
            </w:pPr>
            <w:r>
              <w:rPr>
                <w:rFonts w:ascii="宋体" w:hAnsi="宋体" w:hint="eastAsia"/>
                <w:b/>
                <w:kern w:val="0"/>
                <w:sz w:val="24"/>
              </w:rPr>
              <w:t>项目咨询及其他</w:t>
            </w:r>
          </w:p>
          <w:p w:rsidR="00385AE6" w:rsidRDefault="000B0A45">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85AE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rFonts w:hAnsi="宋体"/>
                <w:b/>
                <w:bCs/>
                <w:sz w:val="24"/>
              </w:rPr>
            </w:pPr>
            <w:r>
              <w:rPr>
                <w:rFonts w:hAnsi="宋体" w:hint="eastAsia"/>
                <w:b/>
                <w:bCs/>
                <w:sz w:val="24"/>
              </w:rPr>
              <w:t>其他重要须知：</w:t>
            </w:r>
          </w:p>
          <w:p w:rsidR="00385AE6" w:rsidRDefault="000B0A45">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85AE6" w:rsidRDefault="000B0A4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85AE6" w:rsidRDefault="000B0A4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85AE6" w:rsidRDefault="000B0A4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85AE6" w:rsidRDefault="000B0A45">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385AE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b/>
                <w:kern w:val="0"/>
                <w:sz w:val="24"/>
              </w:rPr>
            </w:pPr>
            <w:r>
              <w:rPr>
                <w:rFonts w:ascii="宋体" w:hAnsi="宋体" w:hint="eastAsia"/>
                <w:b/>
                <w:kern w:val="0"/>
                <w:sz w:val="24"/>
              </w:rPr>
              <w:t>最高限价：</w:t>
            </w:r>
          </w:p>
          <w:p w:rsidR="00385AE6" w:rsidRDefault="000B0A4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5.9</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385AE6" w:rsidRDefault="000B0A4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85AE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0"/>
              <w:autoSpaceDE/>
              <w:adjustRightInd/>
              <w:spacing w:before="0" w:after="0" w:line="380" w:lineRule="exact"/>
              <w:rPr>
                <w:rFonts w:ascii="宋体" w:hAnsi="宋体"/>
                <w:kern w:val="2"/>
              </w:rPr>
            </w:pPr>
            <w:r>
              <w:rPr>
                <w:rFonts w:ascii="宋体" w:hAnsi="宋体" w:hint="eastAsia"/>
                <w:kern w:val="2"/>
              </w:rPr>
              <w:t>履约保证金：</w:t>
            </w:r>
          </w:p>
          <w:p w:rsidR="00385AE6" w:rsidRDefault="000B0A45">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85AE6" w:rsidRDefault="00385AE6">
            <w:pPr>
              <w:pStyle w:val="0"/>
              <w:spacing w:line="380" w:lineRule="exact"/>
              <w:ind w:firstLineChars="100" w:firstLine="240"/>
              <w:rPr>
                <w:rFonts w:ascii="宋体" w:hAnsi="宋体"/>
                <w:b w:val="0"/>
                <w:kern w:val="2"/>
                <w:highlight w:val="yellow"/>
              </w:rPr>
            </w:pPr>
          </w:p>
        </w:tc>
      </w:tr>
      <w:tr w:rsidR="00385AE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rPr>
                <w:rFonts w:ascii="宋体" w:hAnsi="宋体"/>
                <w:sz w:val="24"/>
              </w:rPr>
            </w:pPr>
            <w:r>
              <w:rPr>
                <w:rFonts w:ascii="宋体" w:hAnsi="宋体" w:hint="eastAsia"/>
                <w:sz w:val="24"/>
              </w:rPr>
              <w:t>比选文件更正公告（如果有的话）等相关公告、公示发布网站：</w:t>
            </w:r>
          </w:p>
          <w:p w:rsidR="00385AE6" w:rsidRDefault="000B0A4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85AE6" w:rsidRDefault="000B0A4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85AE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85AE6" w:rsidRDefault="000B0A4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85AE6" w:rsidRDefault="000B0A45">
      <w:pPr>
        <w:jc w:val="center"/>
        <w:rPr>
          <w:b/>
          <w:bCs/>
          <w:sz w:val="32"/>
        </w:rPr>
      </w:pPr>
      <w:r>
        <w:rPr>
          <w:b/>
          <w:bCs/>
          <w:sz w:val="32"/>
        </w:rPr>
        <w:br w:type="page"/>
      </w:r>
      <w:r>
        <w:rPr>
          <w:rFonts w:hint="eastAsia"/>
          <w:b/>
          <w:bCs/>
          <w:sz w:val="32"/>
        </w:rPr>
        <w:lastRenderedPageBreak/>
        <w:t>报价人须知</w:t>
      </w:r>
    </w:p>
    <w:p w:rsidR="00385AE6" w:rsidRDefault="00385AE6">
      <w:pPr>
        <w:spacing w:line="440" w:lineRule="exact"/>
        <w:rPr>
          <w:rFonts w:ascii="宋体" w:hAnsi="宋体"/>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385AE6" w:rsidRDefault="000B0A45">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385AE6" w:rsidRDefault="000B0A45">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385AE6" w:rsidRDefault="000B0A45">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385AE6" w:rsidRDefault="000B0A45">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385AE6" w:rsidRDefault="000B0A45">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385AE6" w:rsidRDefault="000B0A45">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385AE6" w:rsidRDefault="000B0A45">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385AE6" w:rsidRDefault="000B0A4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85AE6" w:rsidRDefault="000B0A45">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385AE6" w:rsidRDefault="000B0A45">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385AE6" w:rsidRDefault="000B0A45">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385AE6" w:rsidRDefault="00385AE6">
      <w:pPr>
        <w:spacing w:line="440" w:lineRule="exact"/>
        <w:rPr>
          <w:rFonts w:ascii="宋体" w:hAnsi="宋体"/>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385AE6" w:rsidRDefault="000B0A45">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385AE6" w:rsidRDefault="000B0A4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385AE6" w:rsidRDefault="000B0A45">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385AE6" w:rsidRDefault="000B0A45">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385AE6" w:rsidRDefault="000B0A45">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385AE6" w:rsidRDefault="000B0A45">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385AE6" w:rsidRDefault="00385AE6">
      <w:pPr>
        <w:spacing w:line="440" w:lineRule="exact"/>
        <w:rPr>
          <w:rFonts w:ascii="宋体" w:hAnsi="宋体"/>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385AE6" w:rsidRDefault="000B0A45">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385AE6" w:rsidRDefault="000B0A45">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385AE6" w:rsidRDefault="000B0A45">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385AE6" w:rsidRDefault="000B0A45">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85AE6" w:rsidRDefault="000B0A45">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385AE6" w:rsidRDefault="000B0A45">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385AE6" w:rsidRDefault="000B0A45">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85AE6" w:rsidRDefault="000B0A45">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385AE6" w:rsidRDefault="000B0A45">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385AE6" w:rsidRDefault="000B0A4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385AE6" w:rsidRDefault="000B0A45">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385AE6" w:rsidRDefault="000B0A45">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385AE6" w:rsidRDefault="000B0A45">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385AE6" w:rsidRDefault="000B0A45">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385AE6" w:rsidRDefault="000B0A45">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385AE6" w:rsidRDefault="000B0A45">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385AE6" w:rsidRDefault="000B0A45">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385AE6" w:rsidRDefault="000B0A4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385AE6" w:rsidRDefault="00385AE6">
      <w:pPr>
        <w:spacing w:line="440" w:lineRule="exact"/>
        <w:rPr>
          <w:rFonts w:ascii="宋体" w:hAnsi="宋体"/>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385AE6" w:rsidRDefault="000B0A45">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385AE6" w:rsidRDefault="000B0A45">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385AE6" w:rsidRDefault="000B0A45">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385AE6" w:rsidRDefault="000B0A45">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385AE6" w:rsidRDefault="000B0A45">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385AE6" w:rsidRDefault="000B0A45">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385AE6" w:rsidRDefault="000B0A45">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385AE6" w:rsidRDefault="000B0A45">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385AE6" w:rsidRDefault="000B0A45">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385AE6" w:rsidRDefault="000B0A45">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385AE6" w:rsidRDefault="00385AE6">
      <w:pPr>
        <w:spacing w:line="440" w:lineRule="exact"/>
        <w:rPr>
          <w:rFonts w:ascii="宋体" w:hAnsi="宋体"/>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385AE6" w:rsidRDefault="000B0A45">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385AE6" w:rsidRDefault="000B0A45">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385AE6" w:rsidRDefault="000B0A45">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385AE6" w:rsidRDefault="000B0A45">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385AE6" w:rsidRDefault="000B0A45">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85AE6" w:rsidRDefault="000B0A45">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385AE6" w:rsidRDefault="000B0A45">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385AE6" w:rsidRDefault="000B0A45">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385AE6" w:rsidRDefault="000B0A45">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385AE6" w:rsidRDefault="000B0A45">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385AE6" w:rsidRDefault="00385AE6">
      <w:pPr>
        <w:spacing w:line="440" w:lineRule="exact"/>
        <w:jc w:val="center"/>
        <w:rPr>
          <w:rFonts w:ascii="宋体" w:hAnsi="宋体"/>
          <w:b/>
          <w:bCs/>
          <w:sz w:val="24"/>
        </w:rPr>
      </w:pPr>
    </w:p>
    <w:p w:rsidR="00385AE6" w:rsidRDefault="000B0A45">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385AE6" w:rsidRDefault="00385AE6">
      <w:pPr>
        <w:spacing w:line="440" w:lineRule="exact"/>
        <w:rPr>
          <w:rFonts w:ascii="宋体" w:hAnsi="宋体"/>
          <w:sz w:val="24"/>
        </w:rPr>
      </w:pPr>
    </w:p>
    <w:p w:rsidR="00385AE6" w:rsidRDefault="000B0A45">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385AE6" w:rsidRDefault="000B0A45">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385AE6" w:rsidRDefault="000B0A45">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385AE6" w:rsidRDefault="000B0A45">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385AE6" w:rsidRDefault="000B0A45">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385AE6" w:rsidRDefault="000B0A45">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385AE6" w:rsidRDefault="000B0A45">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385AE6" w:rsidRDefault="000B0A45">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385AE6" w:rsidRDefault="000B0A45">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385AE6" w:rsidRDefault="000B0A45">
      <w:pPr>
        <w:widowControl/>
        <w:jc w:val="left"/>
        <w:rPr>
          <w:rFonts w:ascii="宋体" w:hAnsi="宋体"/>
          <w:sz w:val="24"/>
        </w:rPr>
      </w:pPr>
      <w:r>
        <w:rPr>
          <w:rFonts w:ascii="宋体" w:hAnsi="宋体" w:hint="eastAsia"/>
          <w:sz w:val="24"/>
        </w:rPr>
        <w:br w:type="page"/>
      </w:r>
    </w:p>
    <w:p w:rsidR="00385AE6" w:rsidRDefault="000B0A45">
      <w:pPr>
        <w:jc w:val="center"/>
        <w:rPr>
          <w:b/>
          <w:bCs/>
          <w:sz w:val="36"/>
        </w:rPr>
      </w:pPr>
      <w:r>
        <w:rPr>
          <w:rFonts w:hint="eastAsia"/>
          <w:b/>
          <w:bCs/>
          <w:sz w:val="36"/>
        </w:rPr>
        <w:lastRenderedPageBreak/>
        <w:t>第三部分比选内容及要求</w:t>
      </w:r>
    </w:p>
    <w:p w:rsidR="00385AE6" w:rsidRDefault="00385AE6">
      <w:pPr>
        <w:pStyle w:val="a5"/>
        <w:snapToGrid w:val="0"/>
        <w:spacing w:line="420" w:lineRule="exact"/>
        <w:jc w:val="center"/>
        <w:rPr>
          <w:b/>
          <w:bCs/>
          <w:sz w:val="24"/>
          <w:szCs w:val="24"/>
        </w:rPr>
      </w:pPr>
    </w:p>
    <w:p w:rsidR="00385AE6" w:rsidRDefault="000B0A45">
      <w:pPr>
        <w:spacing w:line="420" w:lineRule="exact"/>
        <w:rPr>
          <w:rFonts w:ascii="宋体" w:hAnsi="宋体" w:cs="宋体"/>
          <w:b/>
          <w:bCs/>
          <w:kern w:val="0"/>
          <w:sz w:val="24"/>
        </w:rPr>
      </w:pPr>
      <w:r>
        <w:rPr>
          <w:rFonts w:hint="eastAsia"/>
          <w:b/>
          <w:sz w:val="24"/>
        </w:rPr>
        <w:t>一、技术规格和要求</w:t>
      </w:r>
    </w:p>
    <w:p w:rsidR="00385AE6" w:rsidRDefault="000B0A45">
      <w:r>
        <w:rPr>
          <w:rFonts w:hint="eastAsia"/>
        </w:rPr>
        <w:t>1.1</w:t>
      </w:r>
      <w:r>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385AE6">
        <w:trPr>
          <w:trHeight w:val="924"/>
          <w:tblHeader/>
        </w:trPr>
        <w:tc>
          <w:tcPr>
            <w:tcW w:w="765" w:type="dxa"/>
            <w:vAlign w:val="center"/>
          </w:tcPr>
          <w:p w:rsidR="00385AE6" w:rsidRDefault="000B0A45">
            <w:pPr>
              <w:jc w:val="center"/>
              <w:rPr>
                <w:rFonts w:ascii="宋体" w:hAnsi="宋体" w:cs="宋体"/>
                <w:szCs w:val="21"/>
              </w:rPr>
            </w:pPr>
            <w:r>
              <w:rPr>
                <w:rFonts w:ascii="宋体" w:hAnsi="宋体" w:cs="宋体" w:hint="eastAsia"/>
                <w:szCs w:val="21"/>
              </w:rPr>
              <w:t>序号</w:t>
            </w:r>
          </w:p>
        </w:tc>
        <w:tc>
          <w:tcPr>
            <w:tcW w:w="1230" w:type="dxa"/>
            <w:vAlign w:val="center"/>
          </w:tcPr>
          <w:p w:rsidR="00385AE6" w:rsidRDefault="000B0A45">
            <w:pPr>
              <w:rPr>
                <w:rFonts w:ascii="宋体" w:hAnsi="宋体" w:cs="宋体"/>
                <w:color w:val="FF0000"/>
                <w:szCs w:val="21"/>
              </w:rPr>
            </w:pPr>
            <w:r>
              <w:rPr>
                <w:rFonts w:ascii="宋体" w:hAnsi="宋体" w:hint="eastAsia"/>
                <w:color w:val="000000"/>
              </w:rPr>
              <w:t>项目名称</w:t>
            </w:r>
          </w:p>
        </w:tc>
        <w:tc>
          <w:tcPr>
            <w:tcW w:w="720" w:type="dxa"/>
            <w:vAlign w:val="center"/>
          </w:tcPr>
          <w:p w:rsidR="00385AE6" w:rsidRDefault="000B0A45">
            <w:pPr>
              <w:jc w:val="center"/>
              <w:rPr>
                <w:rFonts w:ascii="宋体" w:hAnsi="宋体" w:cs="宋体"/>
                <w:szCs w:val="21"/>
              </w:rPr>
            </w:pPr>
            <w:r>
              <w:rPr>
                <w:rFonts w:ascii="宋体" w:hAnsi="宋体" w:cs="宋体" w:hint="eastAsia"/>
                <w:szCs w:val="21"/>
              </w:rPr>
              <w:t>数量</w:t>
            </w:r>
          </w:p>
        </w:tc>
        <w:tc>
          <w:tcPr>
            <w:tcW w:w="1609" w:type="dxa"/>
            <w:vAlign w:val="center"/>
          </w:tcPr>
          <w:p w:rsidR="00385AE6" w:rsidRDefault="000B0A45">
            <w:pPr>
              <w:jc w:val="center"/>
              <w:rPr>
                <w:rFonts w:ascii="宋体" w:hAnsi="宋体" w:cs="宋体"/>
                <w:szCs w:val="21"/>
              </w:rPr>
            </w:pPr>
            <w:r>
              <w:rPr>
                <w:rFonts w:ascii="宋体" w:hAnsi="宋体" w:hint="eastAsia"/>
              </w:rPr>
              <w:t>维护内容</w:t>
            </w:r>
          </w:p>
        </w:tc>
        <w:tc>
          <w:tcPr>
            <w:tcW w:w="1826" w:type="dxa"/>
            <w:vAlign w:val="center"/>
          </w:tcPr>
          <w:p w:rsidR="00385AE6" w:rsidRDefault="000B0A45">
            <w:pPr>
              <w:jc w:val="center"/>
              <w:rPr>
                <w:rFonts w:ascii="宋体" w:hAnsi="宋体" w:cs="宋体"/>
                <w:szCs w:val="21"/>
              </w:rPr>
            </w:pPr>
            <w:r>
              <w:rPr>
                <w:rFonts w:ascii="宋体" w:hAnsi="宋体" w:hint="eastAsia"/>
                <w:szCs w:val="21"/>
              </w:rPr>
              <w:t>上线期</w:t>
            </w:r>
          </w:p>
        </w:tc>
        <w:tc>
          <w:tcPr>
            <w:tcW w:w="1080" w:type="dxa"/>
            <w:vAlign w:val="center"/>
          </w:tcPr>
          <w:p w:rsidR="00385AE6" w:rsidRDefault="000B0A45">
            <w:pPr>
              <w:jc w:val="center"/>
              <w:rPr>
                <w:rFonts w:ascii="宋体" w:hAnsi="宋体" w:cs="宋体"/>
                <w:color w:val="FF0000"/>
                <w:szCs w:val="21"/>
              </w:rPr>
            </w:pPr>
            <w:r>
              <w:rPr>
                <w:rFonts w:ascii="宋体" w:hAnsi="宋体" w:hint="eastAsia"/>
                <w:szCs w:val="21"/>
              </w:rPr>
              <w:t>维保说明</w:t>
            </w:r>
          </w:p>
        </w:tc>
        <w:tc>
          <w:tcPr>
            <w:tcW w:w="1080" w:type="dxa"/>
            <w:vAlign w:val="center"/>
          </w:tcPr>
          <w:p w:rsidR="00385AE6" w:rsidRDefault="000B0A45">
            <w:pPr>
              <w:jc w:val="center"/>
              <w:rPr>
                <w:rFonts w:ascii="宋体" w:hAnsi="宋体"/>
                <w:szCs w:val="21"/>
              </w:rPr>
            </w:pPr>
            <w:r>
              <w:rPr>
                <w:rFonts w:ascii="宋体" w:hAnsi="宋体" w:hint="eastAsia"/>
                <w:szCs w:val="21"/>
              </w:rPr>
              <w:t>维保点位</w:t>
            </w:r>
          </w:p>
        </w:tc>
        <w:tc>
          <w:tcPr>
            <w:tcW w:w="1140" w:type="dxa"/>
            <w:vAlign w:val="center"/>
          </w:tcPr>
          <w:p w:rsidR="00385AE6" w:rsidRDefault="000B0A45">
            <w:pPr>
              <w:ind w:firstLineChars="50" w:firstLine="105"/>
              <w:jc w:val="center"/>
              <w:rPr>
                <w:rFonts w:ascii="宋体" w:hAnsi="宋体"/>
                <w:szCs w:val="21"/>
              </w:rPr>
            </w:pPr>
            <w:r>
              <w:rPr>
                <w:rFonts w:ascii="宋体" w:hAnsi="宋体" w:hint="eastAsia"/>
                <w:szCs w:val="21"/>
              </w:rPr>
              <w:t>备注</w:t>
            </w:r>
          </w:p>
        </w:tc>
      </w:tr>
      <w:tr w:rsidR="00385AE6">
        <w:trPr>
          <w:cantSplit/>
          <w:trHeight w:val="3295"/>
          <w:tblHeader/>
        </w:trPr>
        <w:tc>
          <w:tcPr>
            <w:tcW w:w="765" w:type="dxa"/>
            <w:vAlign w:val="center"/>
          </w:tcPr>
          <w:p w:rsidR="00385AE6" w:rsidRDefault="000B0A45">
            <w:pPr>
              <w:widowControl/>
              <w:jc w:val="center"/>
              <w:rPr>
                <w:rFonts w:ascii="宋体" w:hAnsi="宋体" w:cs="宋体"/>
                <w:kern w:val="0"/>
                <w:szCs w:val="21"/>
              </w:rPr>
            </w:pPr>
            <w:r>
              <w:rPr>
                <w:rFonts w:ascii="宋体" w:hAnsi="宋体" w:cs="宋体" w:hint="eastAsia"/>
                <w:kern w:val="0"/>
                <w:szCs w:val="21"/>
              </w:rPr>
              <w:t>1</w:t>
            </w:r>
          </w:p>
        </w:tc>
        <w:tc>
          <w:tcPr>
            <w:tcW w:w="1230" w:type="dxa"/>
            <w:vAlign w:val="center"/>
          </w:tcPr>
          <w:p w:rsidR="00385AE6" w:rsidRDefault="000B0A45">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监控</w:t>
            </w:r>
            <w:r>
              <w:rPr>
                <w:rFonts w:ascii="宋体" w:hAnsi="宋体" w:hint="eastAsia"/>
                <w:color w:val="000000"/>
              </w:rPr>
              <w:t>系统</w:t>
            </w:r>
            <w:r>
              <w:rPr>
                <w:rFonts w:ascii="宋体" w:hAnsi="宋体" w:hint="eastAsia"/>
                <w:color w:val="000000"/>
              </w:rPr>
              <w:t>维保</w:t>
            </w:r>
            <w:r>
              <w:rPr>
                <w:rFonts w:ascii="宋体" w:hAnsi="宋体" w:hint="eastAsia"/>
                <w:color w:val="000000"/>
              </w:rPr>
              <w:t>项目</w:t>
            </w:r>
          </w:p>
        </w:tc>
        <w:tc>
          <w:tcPr>
            <w:tcW w:w="720" w:type="dxa"/>
            <w:vAlign w:val="center"/>
          </w:tcPr>
          <w:p w:rsidR="00385AE6" w:rsidRDefault="000B0A45">
            <w:pPr>
              <w:adjustRightInd w:val="0"/>
              <w:snapToGrid w:val="0"/>
              <w:spacing w:line="400" w:lineRule="atLeast"/>
              <w:ind w:firstLineChars="45" w:firstLine="94"/>
              <w:jc w:val="center"/>
              <w:rPr>
                <w:rFonts w:ascii="宋体" w:hAnsi="宋体" w:cs="Arial"/>
                <w:szCs w:val="21"/>
              </w:rPr>
            </w:pPr>
            <w:r>
              <w:rPr>
                <w:rFonts w:ascii="宋体" w:hAnsi="宋体" w:cs="Arial"/>
                <w:szCs w:val="21"/>
              </w:rPr>
              <w:t>1</w:t>
            </w:r>
            <w:r>
              <w:rPr>
                <w:rFonts w:ascii="宋体" w:hAnsi="宋体" w:cs="Arial" w:hint="eastAsia"/>
                <w:szCs w:val="21"/>
              </w:rPr>
              <w:t>项</w:t>
            </w:r>
          </w:p>
        </w:tc>
        <w:tc>
          <w:tcPr>
            <w:tcW w:w="1609" w:type="dxa"/>
            <w:vAlign w:val="center"/>
          </w:tcPr>
          <w:p w:rsidR="00385AE6" w:rsidRDefault="000B0A45">
            <w:pPr>
              <w:adjustRightInd w:val="0"/>
              <w:snapToGrid w:val="0"/>
              <w:spacing w:line="400" w:lineRule="atLeast"/>
              <w:rPr>
                <w:rFonts w:ascii="宋体" w:hAnsi="宋体" w:cs="Arial"/>
                <w:szCs w:val="21"/>
              </w:rPr>
            </w:pPr>
            <w:r>
              <w:rPr>
                <w:rFonts w:ascii="宋体" w:hAnsi="宋体" w:hint="eastAsia"/>
              </w:rPr>
              <w:t>摄像机</w:t>
            </w:r>
            <w:r>
              <w:rPr>
                <w:rFonts w:ascii="宋体" w:hAnsi="宋体" w:hint="eastAsia"/>
              </w:rPr>
              <w:t>20</w:t>
            </w:r>
            <w:r>
              <w:rPr>
                <w:rFonts w:ascii="宋体" w:hAnsi="宋体" w:hint="eastAsia"/>
              </w:rPr>
              <w:t>支，摄像机到机房线路，电源等整个监控系统维护。</w:t>
            </w:r>
          </w:p>
        </w:tc>
        <w:tc>
          <w:tcPr>
            <w:tcW w:w="1826" w:type="dxa"/>
            <w:vAlign w:val="center"/>
          </w:tcPr>
          <w:p w:rsidR="00385AE6" w:rsidRDefault="000B0A45">
            <w:pPr>
              <w:adjustRightInd w:val="0"/>
              <w:snapToGrid w:val="0"/>
              <w:spacing w:line="400" w:lineRule="atLeast"/>
              <w:jc w:val="left"/>
              <w:rPr>
                <w:rFonts w:ascii="宋体" w:hAnsi="宋体" w:cs="宋体"/>
                <w:szCs w:val="21"/>
              </w:rPr>
            </w:pP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tc>
        <w:tc>
          <w:tcPr>
            <w:tcW w:w="1080" w:type="dxa"/>
            <w:vAlign w:val="center"/>
          </w:tcPr>
          <w:p w:rsidR="00385AE6" w:rsidRDefault="000B0A45">
            <w:pPr>
              <w:jc w:val="center"/>
              <w:rPr>
                <w:rFonts w:ascii="宋体" w:hAnsi="宋体" w:cs="宋体"/>
                <w:szCs w:val="21"/>
              </w:rPr>
            </w:pPr>
            <w:r>
              <w:rPr>
                <w:rFonts w:ascii="宋体" w:hAnsi="宋体" w:hint="eastAsia"/>
                <w:szCs w:val="21"/>
              </w:rPr>
              <w:t>3</w:t>
            </w:r>
            <w:r>
              <w:rPr>
                <w:rFonts w:ascii="宋体" w:hAnsi="宋体" w:hint="eastAsia"/>
                <w:szCs w:val="21"/>
              </w:rPr>
              <w:t>年</w:t>
            </w:r>
          </w:p>
        </w:tc>
        <w:tc>
          <w:tcPr>
            <w:tcW w:w="1080" w:type="dxa"/>
            <w:vAlign w:val="center"/>
          </w:tcPr>
          <w:p w:rsidR="00385AE6" w:rsidRDefault="000B0A45">
            <w:pPr>
              <w:jc w:val="center"/>
              <w:rPr>
                <w:rFonts w:ascii="宋体" w:hAnsi="宋体"/>
                <w:szCs w:val="21"/>
              </w:rPr>
            </w:pPr>
            <w:r>
              <w:rPr>
                <w:rFonts w:ascii="宋体" w:hAnsi="宋体" w:hint="eastAsia"/>
                <w:szCs w:val="21"/>
              </w:rPr>
              <w:t>20</w:t>
            </w:r>
            <w:r>
              <w:rPr>
                <w:rFonts w:ascii="宋体" w:hAnsi="宋体" w:hint="eastAsia"/>
                <w:szCs w:val="21"/>
              </w:rPr>
              <w:t>个</w:t>
            </w:r>
          </w:p>
        </w:tc>
        <w:tc>
          <w:tcPr>
            <w:tcW w:w="1140" w:type="dxa"/>
            <w:vAlign w:val="center"/>
          </w:tcPr>
          <w:p w:rsidR="00385AE6" w:rsidRDefault="000B0A45">
            <w:pPr>
              <w:jc w:val="center"/>
              <w:rPr>
                <w:rFonts w:ascii="宋体" w:hAnsi="宋体"/>
                <w:szCs w:val="21"/>
              </w:rPr>
            </w:pPr>
            <w:r>
              <w:rPr>
                <w:rFonts w:ascii="宋体" w:hAnsi="宋体" w:hint="eastAsia"/>
                <w:color w:val="000000"/>
              </w:rPr>
              <w:t>确保整个系统在维护期内正常使用。维保费包含设备维修及更换设备费用。</w:t>
            </w:r>
          </w:p>
        </w:tc>
      </w:tr>
    </w:tbl>
    <w:p w:rsidR="00385AE6" w:rsidRDefault="000B0A45">
      <w:pPr>
        <w:rPr>
          <w:b/>
          <w:sz w:val="28"/>
        </w:rPr>
      </w:pPr>
      <w:r>
        <w:rPr>
          <w:rFonts w:hint="eastAsia"/>
          <w:b/>
          <w:sz w:val="28"/>
        </w:rPr>
        <w:t>二、</w:t>
      </w:r>
      <w:r>
        <w:rPr>
          <w:b/>
          <w:sz w:val="28"/>
        </w:rPr>
        <w:t>商务条件</w:t>
      </w:r>
    </w:p>
    <w:p w:rsidR="00385AE6" w:rsidRDefault="000B0A45">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p w:rsidR="00385AE6" w:rsidRDefault="000B0A45">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385AE6" w:rsidRDefault="000B0A4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385AE6" w:rsidRDefault="000B0A45">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385AE6" w:rsidRDefault="000B0A45">
      <w:pPr>
        <w:widowControl/>
        <w:jc w:val="left"/>
        <w:rPr>
          <w:rFonts w:ascii="宋体" w:hAnsi="宋体" w:cs="宋体"/>
          <w:color w:val="FF0000"/>
          <w:kern w:val="0"/>
          <w:sz w:val="24"/>
        </w:rPr>
      </w:pPr>
      <w:r>
        <w:rPr>
          <w:rFonts w:ascii="宋体" w:hAnsi="宋体" w:cs="宋体" w:hint="eastAsia"/>
          <w:color w:val="FF0000"/>
          <w:kern w:val="0"/>
          <w:sz w:val="24"/>
        </w:rPr>
        <w:t>6</w:t>
      </w:r>
      <w:r>
        <w:rPr>
          <w:rFonts w:ascii="宋体" w:hAnsi="宋体" w:cs="宋体" w:hint="eastAsia"/>
          <w:color w:val="FF0000"/>
          <w:kern w:val="0"/>
          <w:sz w:val="24"/>
        </w:rPr>
        <w:t>、维护相关标注及要求</w:t>
      </w:r>
    </w:p>
    <w:p w:rsidR="00385AE6" w:rsidRDefault="000B0A45">
      <w:pPr>
        <w:pStyle w:val="ab"/>
        <w:numPr>
          <w:ilvl w:val="255"/>
          <w:numId w:val="0"/>
        </w:numPr>
        <w:spacing w:line="360" w:lineRule="auto"/>
        <w:rPr>
          <w:b/>
          <w:bCs/>
        </w:rPr>
      </w:pPr>
      <w:r>
        <w:rPr>
          <w:rFonts w:hint="eastAsia"/>
          <w:b/>
          <w:bCs/>
        </w:rPr>
        <w:t>6.1</w:t>
      </w:r>
      <w:r>
        <w:rPr>
          <w:rFonts w:hint="eastAsia"/>
          <w:b/>
          <w:bCs/>
        </w:rPr>
        <w:t>链路故障：</w:t>
      </w:r>
    </w:p>
    <w:p w:rsidR="00385AE6" w:rsidRDefault="000B0A45">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385AE6" w:rsidRDefault="000B0A45">
      <w:pPr>
        <w:numPr>
          <w:ilvl w:val="255"/>
          <w:numId w:val="0"/>
        </w:numPr>
        <w:adjustRightInd w:val="0"/>
        <w:spacing w:line="360" w:lineRule="auto"/>
        <w:rPr>
          <w:b/>
          <w:bCs/>
        </w:rPr>
      </w:pPr>
      <w:r>
        <w:rPr>
          <w:rFonts w:hint="eastAsia"/>
          <w:b/>
          <w:bCs/>
        </w:rPr>
        <w:t>6.2</w:t>
      </w:r>
      <w:r>
        <w:rPr>
          <w:rFonts w:hint="eastAsia"/>
          <w:b/>
          <w:bCs/>
        </w:rPr>
        <w:t>日常维护：</w:t>
      </w:r>
    </w:p>
    <w:p w:rsidR="00385AE6" w:rsidRDefault="000B0A45">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385AE6" w:rsidRDefault="000B0A45">
      <w:pPr>
        <w:adjustRightInd w:val="0"/>
        <w:spacing w:line="360" w:lineRule="auto"/>
        <w:ind w:firstLineChars="500" w:firstLine="1050"/>
      </w:pPr>
      <w:r>
        <w:rPr>
          <w:rFonts w:hint="eastAsia"/>
        </w:rPr>
        <w:t>为保证前端监控设备能够正常运行，提供清晰、稳定的高质量视频图像，延长设备使用周期，须定期对前端设</w:t>
      </w:r>
      <w:r>
        <w:rPr>
          <w:rFonts w:hint="eastAsia"/>
        </w:rPr>
        <w:t>备进行日常保养工作。</w:t>
      </w:r>
    </w:p>
    <w:p w:rsidR="00385AE6" w:rsidRDefault="00385AE6">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385AE6">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pPr>
            <w:r>
              <w:rPr>
                <w:rFonts w:hint="eastAsia"/>
              </w:rPr>
              <w:lastRenderedPageBreak/>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设备日常维护项目</w:t>
            </w:r>
          </w:p>
        </w:tc>
      </w:tr>
      <w:tr w:rsidR="00385AE6">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检查前端监控设备运行的状态，特别是室外机柜损坏、球机的预置位、图像是否清晰，数据传送和数据质量是否正常等。</w:t>
            </w:r>
          </w:p>
        </w:tc>
      </w:tr>
      <w:tr w:rsidR="00385AE6">
        <w:trPr>
          <w:trHeight w:val="329"/>
        </w:trPr>
        <w:tc>
          <w:tcPr>
            <w:tcW w:w="751" w:type="dxa"/>
            <w:vMerge/>
            <w:tcBorders>
              <w:left w:val="single" w:sz="4" w:space="0" w:color="auto"/>
              <w:right w:val="single" w:sz="4" w:space="0" w:color="auto"/>
            </w:tcBorders>
            <w:vAlign w:val="center"/>
          </w:tcPr>
          <w:p w:rsidR="00385AE6" w:rsidRDefault="00385AE6">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检查前端设备间的接线松动情况，如：网络接头、电源插头、光纤跳线等，有问题重新对接或焊接。</w:t>
            </w:r>
          </w:p>
        </w:tc>
      </w:tr>
      <w:tr w:rsidR="00385AE6">
        <w:trPr>
          <w:trHeight w:val="329"/>
        </w:trPr>
        <w:tc>
          <w:tcPr>
            <w:tcW w:w="751" w:type="dxa"/>
            <w:vMerge/>
            <w:tcBorders>
              <w:left w:val="single" w:sz="4" w:space="0" w:color="auto"/>
              <w:right w:val="single" w:sz="4" w:space="0" w:color="auto"/>
            </w:tcBorders>
            <w:vAlign w:val="center"/>
          </w:tcPr>
          <w:p w:rsidR="00385AE6" w:rsidRDefault="00385AE6">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高清球机外罩、高清枪式摄像机机护罩玻璃镜片的清洗。</w:t>
            </w:r>
          </w:p>
        </w:tc>
      </w:tr>
      <w:tr w:rsidR="00385AE6">
        <w:trPr>
          <w:trHeight w:val="329"/>
        </w:trPr>
        <w:tc>
          <w:tcPr>
            <w:tcW w:w="751" w:type="dxa"/>
            <w:vMerge/>
            <w:tcBorders>
              <w:left w:val="single" w:sz="4" w:space="0" w:color="auto"/>
              <w:right w:val="single" w:sz="4" w:space="0" w:color="auto"/>
            </w:tcBorders>
            <w:vAlign w:val="center"/>
          </w:tcPr>
          <w:p w:rsidR="00385AE6" w:rsidRDefault="00385AE6">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385AE6">
        <w:trPr>
          <w:trHeight w:val="329"/>
        </w:trPr>
        <w:tc>
          <w:tcPr>
            <w:tcW w:w="751" w:type="dxa"/>
            <w:vMerge/>
            <w:tcBorders>
              <w:left w:val="single" w:sz="4" w:space="0" w:color="auto"/>
              <w:right w:val="single" w:sz="4" w:space="0" w:color="auto"/>
            </w:tcBorders>
            <w:vAlign w:val="center"/>
          </w:tcPr>
          <w:p w:rsidR="00385AE6" w:rsidRDefault="00385AE6">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adjustRightInd w:val="0"/>
              <w:spacing w:line="360" w:lineRule="auto"/>
              <w:ind w:firstLineChars="200" w:firstLine="420"/>
            </w:pPr>
            <w:r>
              <w:rPr>
                <w:rFonts w:hint="eastAsia"/>
              </w:rPr>
              <w:t>每日通过日常记录表记录日常工作内容。</w:t>
            </w:r>
          </w:p>
        </w:tc>
      </w:tr>
      <w:tr w:rsidR="00385AE6">
        <w:trPr>
          <w:trHeight w:val="329"/>
        </w:trPr>
        <w:tc>
          <w:tcPr>
            <w:tcW w:w="751" w:type="dxa"/>
            <w:vMerge/>
            <w:tcBorders>
              <w:left w:val="single" w:sz="4" w:space="0" w:color="auto"/>
              <w:bottom w:val="single" w:sz="4" w:space="0" w:color="auto"/>
              <w:right w:val="single" w:sz="4" w:space="0" w:color="auto"/>
            </w:tcBorders>
            <w:vAlign w:val="center"/>
          </w:tcPr>
          <w:p w:rsidR="00385AE6" w:rsidRDefault="00385AE6">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385AE6" w:rsidRDefault="000B0A45">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385AE6" w:rsidRDefault="00385AE6">
      <w:pPr>
        <w:pStyle w:val="ab"/>
        <w:adjustRightInd w:val="0"/>
        <w:spacing w:line="360" w:lineRule="auto"/>
      </w:pPr>
    </w:p>
    <w:p w:rsidR="00385AE6" w:rsidRDefault="000B0A45">
      <w:pPr>
        <w:pStyle w:val="ab"/>
        <w:numPr>
          <w:ilvl w:val="255"/>
          <w:numId w:val="0"/>
        </w:numPr>
        <w:adjustRightInd w:val="0"/>
        <w:spacing w:line="360" w:lineRule="auto"/>
        <w:ind w:leftChars="200" w:left="420"/>
        <w:rPr>
          <w:b/>
          <w:bCs/>
        </w:rPr>
      </w:pPr>
      <w:r>
        <w:rPr>
          <w:rFonts w:hint="eastAsia"/>
          <w:b/>
          <w:bCs/>
        </w:rPr>
        <w:t>6.3</w:t>
      </w:r>
      <w:r>
        <w:rPr>
          <w:rFonts w:hint="eastAsia"/>
          <w:b/>
          <w:bCs/>
        </w:rPr>
        <w:t>设备迁移：</w:t>
      </w:r>
    </w:p>
    <w:p w:rsidR="00385AE6" w:rsidRDefault="000B0A45">
      <w:pPr>
        <w:pStyle w:val="ab"/>
        <w:adjustRightInd w:val="0"/>
        <w:spacing w:line="360" w:lineRule="auto"/>
      </w:pPr>
      <w:r>
        <w:rPr>
          <w:rFonts w:hint="eastAsia"/>
        </w:rPr>
        <w:t>前端设备需迁移提供迁移方案（线路图、点位图、施工图、勘测图等相关资料）</w:t>
      </w:r>
    </w:p>
    <w:p w:rsidR="00385AE6" w:rsidRDefault="000B0A45">
      <w:pPr>
        <w:pStyle w:val="ab"/>
        <w:numPr>
          <w:ilvl w:val="255"/>
          <w:numId w:val="0"/>
        </w:numPr>
        <w:adjustRightInd w:val="0"/>
        <w:spacing w:line="360" w:lineRule="auto"/>
        <w:ind w:leftChars="200" w:left="420"/>
        <w:rPr>
          <w:b/>
          <w:bCs/>
        </w:rPr>
      </w:pPr>
      <w:r>
        <w:rPr>
          <w:rFonts w:hint="eastAsia"/>
          <w:b/>
          <w:bCs/>
        </w:rPr>
        <w:t>6.4</w:t>
      </w:r>
      <w:r>
        <w:rPr>
          <w:rFonts w:hint="eastAsia"/>
          <w:b/>
          <w:bCs/>
        </w:rPr>
        <w:t>人员配备：</w:t>
      </w:r>
    </w:p>
    <w:p w:rsidR="00385AE6" w:rsidRDefault="000B0A45">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r>
        <w:rPr>
          <w:rFonts w:hint="eastAsia"/>
        </w:rPr>
        <w:t>。</w:t>
      </w:r>
    </w:p>
    <w:p w:rsidR="00385AE6" w:rsidRDefault="000B0A4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385AE6" w:rsidRDefault="000B0A45">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签订合同后且收到中选人提供的增值税专用发票，每年分两次支付</w:t>
      </w:r>
      <w:r>
        <w:rPr>
          <w:rFonts w:ascii="宋体" w:hAnsi="宋体" w:cs="宋体" w:hint="eastAsia"/>
          <w:kern w:val="0"/>
          <w:sz w:val="24"/>
        </w:rPr>
        <w:t>当</w:t>
      </w:r>
      <w:r>
        <w:rPr>
          <w:rFonts w:ascii="宋体" w:hAnsi="宋体" w:cs="宋体" w:hint="eastAsia"/>
          <w:kern w:val="0"/>
          <w:sz w:val="24"/>
        </w:rPr>
        <w:t>年度维护款：</w:t>
      </w:r>
      <w:r>
        <w:rPr>
          <w:rFonts w:ascii="宋体" w:hAnsi="宋体" w:cs="宋体" w:hint="eastAsia"/>
          <w:kern w:val="0"/>
          <w:sz w:val="24"/>
        </w:rPr>
        <w:t>每年度维护期开始后，</w:t>
      </w:r>
      <w:r>
        <w:rPr>
          <w:rFonts w:ascii="宋体" w:hAnsi="宋体" w:cs="宋体" w:hint="eastAsia"/>
          <w:kern w:val="0"/>
          <w:sz w:val="24"/>
        </w:rPr>
        <w:t>采购人在收到使用单位支付的</w:t>
      </w:r>
      <w:r>
        <w:rPr>
          <w:rFonts w:ascii="宋体" w:hAnsi="宋体" w:cs="宋体" w:hint="eastAsia"/>
          <w:kern w:val="0"/>
          <w:sz w:val="24"/>
        </w:rPr>
        <w:t>当年度</w:t>
      </w:r>
      <w:r>
        <w:rPr>
          <w:rFonts w:ascii="宋体" w:hAnsi="宋体" w:cs="宋体" w:hint="eastAsia"/>
          <w:kern w:val="0"/>
          <w:sz w:val="24"/>
        </w:rPr>
        <w:t>维护款项</w:t>
      </w:r>
      <w:r>
        <w:rPr>
          <w:rFonts w:ascii="宋体" w:hAnsi="宋体" w:cs="宋体" w:hint="eastAsia"/>
          <w:kern w:val="0"/>
          <w:sz w:val="24"/>
        </w:rPr>
        <w:t>且收到</w:t>
      </w:r>
      <w:r>
        <w:rPr>
          <w:rFonts w:ascii="宋体" w:hAnsi="宋体" w:cs="宋体" w:hint="eastAsia"/>
          <w:kern w:val="0"/>
          <w:sz w:val="24"/>
        </w:rPr>
        <w:t>中选人提供的增值税专用发票后</w:t>
      </w:r>
      <w:r>
        <w:rPr>
          <w:rFonts w:ascii="宋体" w:hAnsi="宋体" w:cs="宋体" w:hint="eastAsia"/>
          <w:kern w:val="0"/>
          <w:sz w:val="24"/>
        </w:rPr>
        <w:t>30</w:t>
      </w:r>
      <w:r>
        <w:rPr>
          <w:rFonts w:ascii="宋体" w:hAnsi="宋体" w:cs="宋体" w:hint="eastAsia"/>
          <w:kern w:val="0"/>
          <w:sz w:val="24"/>
        </w:rPr>
        <w:t>个工作日内支付</w:t>
      </w:r>
      <w:r>
        <w:rPr>
          <w:rFonts w:ascii="宋体" w:hAnsi="宋体" w:cs="宋体" w:hint="eastAsia"/>
          <w:kern w:val="0"/>
          <w:sz w:val="24"/>
        </w:rPr>
        <w:t>当年度</w:t>
      </w:r>
      <w:r>
        <w:rPr>
          <w:rFonts w:ascii="宋体" w:hAnsi="宋体" w:cs="宋体" w:hint="eastAsia"/>
          <w:kern w:val="0"/>
          <w:sz w:val="24"/>
        </w:rPr>
        <w:t>维护款</w:t>
      </w:r>
      <w:r>
        <w:rPr>
          <w:rFonts w:ascii="宋体" w:hAnsi="宋体" w:cs="宋体" w:hint="eastAsia"/>
          <w:kern w:val="0"/>
          <w:sz w:val="24"/>
        </w:rPr>
        <w:t>的</w:t>
      </w:r>
      <w:r>
        <w:rPr>
          <w:rFonts w:ascii="宋体" w:hAnsi="宋体" w:cs="宋体" w:hint="eastAsia"/>
          <w:kern w:val="0"/>
          <w:sz w:val="24"/>
        </w:rPr>
        <w:t>50%</w:t>
      </w:r>
      <w:r>
        <w:rPr>
          <w:rFonts w:ascii="宋体" w:hAnsi="宋体" w:cs="宋体" w:hint="eastAsia"/>
          <w:kern w:val="0"/>
          <w:sz w:val="24"/>
        </w:rPr>
        <w:t>；</w:t>
      </w:r>
      <w:r>
        <w:rPr>
          <w:rFonts w:ascii="宋体" w:hAnsi="宋体" w:cs="宋体" w:hint="eastAsia"/>
          <w:kern w:val="0"/>
          <w:sz w:val="24"/>
        </w:rPr>
        <w:t>进入维护期</w:t>
      </w:r>
      <w:r>
        <w:rPr>
          <w:rFonts w:ascii="宋体" w:hAnsi="宋体" w:cs="宋体" w:hint="eastAsia"/>
          <w:kern w:val="0"/>
          <w:sz w:val="24"/>
        </w:rPr>
        <w:t>6</w:t>
      </w:r>
      <w:r>
        <w:rPr>
          <w:rFonts w:ascii="宋体" w:hAnsi="宋体" w:cs="宋体" w:hint="eastAsia"/>
          <w:kern w:val="0"/>
          <w:sz w:val="24"/>
        </w:rPr>
        <w:t>个月后，采购人收到使用单位支付的当年度维护款</w:t>
      </w:r>
      <w:r>
        <w:rPr>
          <w:rFonts w:ascii="宋体" w:hAnsi="宋体" w:cs="宋体" w:hint="eastAsia"/>
          <w:kern w:val="0"/>
          <w:sz w:val="24"/>
        </w:rPr>
        <w:t>且收到</w:t>
      </w:r>
      <w:r>
        <w:rPr>
          <w:rFonts w:ascii="宋体" w:hAnsi="宋体" w:cs="宋体" w:hint="eastAsia"/>
          <w:kern w:val="0"/>
          <w:sz w:val="24"/>
        </w:rPr>
        <w:t>中选人提供的增值税专用发票后</w:t>
      </w:r>
      <w:r>
        <w:rPr>
          <w:rFonts w:ascii="宋体" w:hAnsi="宋体" w:cs="宋体" w:hint="eastAsia"/>
          <w:kern w:val="0"/>
          <w:sz w:val="24"/>
        </w:rPr>
        <w:t>30</w:t>
      </w:r>
      <w:r>
        <w:rPr>
          <w:rFonts w:ascii="宋体" w:hAnsi="宋体" w:cs="宋体" w:hint="eastAsia"/>
          <w:kern w:val="0"/>
          <w:sz w:val="24"/>
        </w:rPr>
        <w:t>个工作日内支付当年度维护款的</w:t>
      </w:r>
      <w:r>
        <w:rPr>
          <w:rFonts w:ascii="宋体" w:hAnsi="宋体" w:cs="宋体" w:hint="eastAsia"/>
          <w:kern w:val="0"/>
          <w:sz w:val="24"/>
        </w:rPr>
        <w:t>50%</w:t>
      </w:r>
      <w:r>
        <w:rPr>
          <w:rFonts w:ascii="宋体" w:hAnsi="宋体" w:cs="宋体" w:hint="eastAsia"/>
          <w:kern w:val="0"/>
          <w:sz w:val="24"/>
        </w:rPr>
        <w:t>。</w:t>
      </w:r>
    </w:p>
    <w:p w:rsidR="00385AE6" w:rsidRDefault="000B0A45">
      <w:pPr>
        <w:widowControl/>
        <w:spacing w:after="120"/>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、中标人应负责供货的全过程。其中发生的一切费用均由中标人承担。</w:t>
      </w:r>
    </w:p>
    <w:p w:rsidR="00385AE6" w:rsidRDefault="000B0A45">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385AE6" w:rsidRDefault="000B0A4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385AE6" w:rsidRDefault="000B0A45">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385AE6" w:rsidRDefault="000B0A45">
      <w:pPr>
        <w:widowControl/>
        <w:jc w:val="left"/>
        <w:rPr>
          <w:rFonts w:ascii="宋体" w:hAnsi="宋体" w:cs="宋体"/>
          <w:b/>
          <w:sz w:val="36"/>
        </w:rPr>
      </w:pPr>
      <w:r>
        <w:rPr>
          <w:rFonts w:ascii="宋体" w:hAnsi="宋体" w:cs="宋体"/>
          <w:b/>
          <w:sz w:val="36"/>
        </w:rPr>
        <w:br w:type="page"/>
      </w:r>
    </w:p>
    <w:p w:rsidR="00385AE6" w:rsidRDefault="000B0A45">
      <w:pPr>
        <w:spacing w:line="460" w:lineRule="exact"/>
        <w:jc w:val="center"/>
        <w:rPr>
          <w:rFonts w:ascii="黑体" w:eastAsia="黑体"/>
          <w:sz w:val="36"/>
        </w:rPr>
      </w:pPr>
      <w:r>
        <w:rPr>
          <w:rFonts w:hint="eastAsia"/>
          <w:b/>
          <w:spacing w:val="20"/>
          <w:sz w:val="36"/>
        </w:rPr>
        <w:lastRenderedPageBreak/>
        <w:t>第四部分</w:t>
      </w:r>
    </w:p>
    <w:p w:rsidR="00385AE6" w:rsidRDefault="000B0A45">
      <w:pPr>
        <w:pStyle w:val="a3"/>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385AE6" w:rsidRDefault="000B0A45">
      <w:pPr>
        <w:pStyle w:val="a4"/>
        <w:jc w:val="left"/>
        <w:rPr>
          <w:rFonts w:ascii="宋体" w:hAnsi="宋体" w:cs="宋体"/>
          <w:kern w:val="0"/>
          <w:sz w:val="24"/>
          <w:szCs w:val="24"/>
        </w:rPr>
      </w:pPr>
      <w:r>
        <w:rPr>
          <w:rFonts w:ascii="宋体" w:hAnsi="宋体" w:cs="宋体" w:hint="eastAsia"/>
          <w:kern w:val="0"/>
          <w:sz w:val="24"/>
          <w:szCs w:val="24"/>
        </w:rPr>
        <w:t>合同编号：</w:t>
      </w:r>
      <w:r>
        <w:rPr>
          <w:rFonts w:ascii="宋体" w:hAnsi="宋体" w:cs="宋体" w:hint="eastAsia"/>
          <w:kern w:val="0"/>
          <w:sz w:val="24"/>
          <w:szCs w:val="24"/>
        </w:rPr>
        <w:t xml:space="preserve"> </w:t>
      </w:r>
      <w:r>
        <w:rPr>
          <w:rFonts w:ascii="宋体" w:hAnsi="宋体" w:cs="宋体" w:hint="eastAsia"/>
          <w:kern w:val="0"/>
          <w:sz w:val="24"/>
          <w:szCs w:val="24"/>
        </w:rPr>
        <w:br/>
      </w:r>
      <w:r>
        <w:rPr>
          <w:rFonts w:ascii="宋体" w:hAnsi="宋体" w:cs="宋体" w:hint="eastAsia"/>
          <w:kern w:val="0"/>
          <w:sz w:val="24"/>
          <w:szCs w:val="24"/>
        </w:rPr>
        <w:t>采购方</w:t>
      </w:r>
      <w:r>
        <w:rPr>
          <w:rFonts w:ascii="宋体" w:hAnsi="宋体" w:cs="宋体" w:hint="eastAsia"/>
          <w:kern w:val="0"/>
          <w:sz w:val="24"/>
          <w:szCs w:val="24"/>
        </w:rPr>
        <w:t>(</w:t>
      </w:r>
      <w:r>
        <w:rPr>
          <w:rFonts w:ascii="宋体" w:hAnsi="宋体" w:cs="宋体" w:hint="eastAsia"/>
          <w:kern w:val="0"/>
          <w:sz w:val="24"/>
          <w:szCs w:val="24"/>
        </w:rPr>
        <w:t>甲方</w:t>
      </w:r>
      <w:r>
        <w:rPr>
          <w:rFonts w:ascii="宋体" w:hAnsi="宋体" w:cs="宋体" w:hint="eastAsia"/>
          <w:kern w:val="0"/>
          <w:sz w:val="24"/>
          <w:szCs w:val="24"/>
        </w:rPr>
        <w:t>)</w:t>
      </w:r>
      <w:r>
        <w:rPr>
          <w:rFonts w:ascii="宋体" w:hAnsi="宋体" w:cs="宋体" w:hint="eastAsia"/>
          <w:kern w:val="0"/>
          <w:sz w:val="24"/>
          <w:szCs w:val="24"/>
        </w:rPr>
        <w:t>：福建广电网络集团股份有限公司南安分公司</w:t>
      </w:r>
      <w:r>
        <w:rPr>
          <w:rFonts w:ascii="宋体" w:hAnsi="宋体" w:cs="宋体" w:hint="eastAsia"/>
          <w:kern w:val="0"/>
          <w:sz w:val="24"/>
          <w:szCs w:val="24"/>
        </w:rPr>
        <w:br/>
      </w:r>
      <w:r>
        <w:rPr>
          <w:rFonts w:ascii="宋体" w:hAnsi="宋体" w:cs="宋体" w:hint="eastAsia"/>
          <w:kern w:val="0"/>
          <w:sz w:val="24"/>
          <w:szCs w:val="24"/>
        </w:rPr>
        <w:t>供应方</w:t>
      </w:r>
      <w:r>
        <w:rPr>
          <w:rFonts w:ascii="宋体" w:hAnsi="宋体" w:cs="宋体" w:hint="eastAsia"/>
          <w:kern w:val="0"/>
          <w:sz w:val="24"/>
          <w:szCs w:val="24"/>
        </w:rPr>
        <w:t>(</w:t>
      </w:r>
      <w:r>
        <w:rPr>
          <w:rFonts w:ascii="宋体" w:hAnsi="宋体" w:cs="宋体" w:hint="eastAsia"/>
          <w:kern w:val="0"/>
          <w:sz w:val="24"/>
          <w:szCs w:val="24"/>
        </w:rPr>
        <w:t>乙方</w:t>
      </w:r>
      <w:r>
        <w:rPr>
          <w:rFonts w:ascii="宋体" w:hAnsi="宋体" w:cs="宋体" w:hint="eastAsia"/>
          <w:kern w:val="0"/>
          <w:sz w:val="24"/>
          <w:szCs w:val="24"/>
        </w:rPr>
        <w:t>)</w:t>
      </w:r>
      <w:r>
        <w:rPr>
          <w:rFonts w:ascii="宋体" w:hAnsi="宋体" w:cs="宋体" w:hint="eastAsia"/>
          <w:kern w:val="0"/>
          <w:sz w:val="24"/>
          <w:szCs w:val="24"/>
        </w:rPr>
        <w:t>：</w:t>
      </w:r>
      <w:r>
        <w:rPr>
          <w:rFonts w:ascii="宋体" w:hAnsi="宋体" w:cs="宋体" w:hint="eastAsia"/>
          <w:kern w:val="0"/>
          <w:sz w:val="24"/>
          <w:szCs w:val="24"/>
        </w:rPr>
        <w:br/>
      </w: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根据甲方采购项目的比选结果，乙方为中选人，现依照比选报价文件及相关文件的内容，双方达成如下协议：</w:t>
      </w:r>
    </w:p>
    <w:p w:rsidR="00385AE6" w:rsidRDefault="000B0A45">
      <w:pPr>
        <w:spacing w:line="430" w:lineRule="exact"/>
        <w:rPr>
          <w:rFonts w:ascii="宋体" w:hAnsi="宋体" w:cs="宋体"/>
          <w:kern w:val="0"/>
          <w:sz w:val="24"/>
        </w:rPr>
      </w:pPr>
      <w:r>
        <w:rPr>
          <w:rFonts w:ascii="宋体" w:hAnsi="宋体" w:cs="宋体" w:hint="eastAsia"/>
          <w:kern w:val="0"/>
          <w:sz w:val="24"/>
        </w:rPr>
        <w:t>一、维护期限</w:t>
      </w:r>
      <w:r>
        <w:rPr>
          <w:rFonts w:ascii="宋体" w:hAnsi="宋体" w:cs="宋体" w:hint="eastAsia"/>
          <w:kern w:val="0"/>
          <w:sz w:val="24"/>
        </w:rPr>
        <w:t>:</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维护期个月，自年月日至年月日止，协议期满后，甲乙双方</w:t>
      </w:r>
      <w:r>
        <w:rPr>
          <w:rFonts w:ascii="宋体" w:hAnsi="宋体" w:cs="宋体" w:hint="eastAsia"/>
          <w:kern w:val="0"/>
          <w:sz w:val="24"/>
        </w:rPr>
        <w:t>另行协商后续维护事宜，按新订立的协议执行。</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二、服务内容</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村级视频监控系统位置：详见附件</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村级视频监控系统数量及维护内容：监控主机（</w:t>
      </w:r>
      <w:r>
        <w:rPr>
          <w:rFonts w:ascii="宋体" w:hAnsi="宋体" w:cs="宋体" w:hint="eastAsia"/>
          <w:kern w:val="0"/>
          <w:sz w:val="24"/>
        </w:rPr>
        <w:t>NVR</w:t>
      </w:r>
      <w:r>
        <w:rPr>
          <w:rFonts w:ascii="宋体" w:hAnsi="宋体" w:cs="宋体" w:hint="eastAsia"/>
          <w:kern w:val="0"/>
          <w:sz w:val="24"/>
        </w:rPr>
        <w:t>）台，</w:t>
      </w:r>
      <w:r>
        <w:rPr>
          <w:rFonts w:ascii="宋体" w:hAnsi="宋体" w:cs="宋体" w:hint="eastAsia"/>
          <w:kern w:val="0"/>
          <w:sz w:val="24"/>
        </w:rPr>
        <w:t>1</w:t>
      </w:r>
      <w:r>
        <w:rPr>
          <w:rFonts w:ascii="宋体" w:hAnsi="宋体" w:cs="宋体" w:hint="eastAsia"/>
          <w:kern w:val="0"/>
          <w:sz w:val="24"/>
        </w:rPr>
        <w:t>光</w:t>
      </w:r>
      <w:r>
        <w:rPr>
          <w:rFonts w:ascii="宋体" w:hAnsi="宋体" w:cs="宋体" w:hint="eastAsia"/>
          <w:kern w:val="0"/>
          <w:sz w:val="24"/>
        </w:rPr>
        <w:t>1</w:t>
      </w:r>
      <w:r>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三、服务范围</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乙方接到甲方设备故障通知后</w:t>
      </w:r>
      <w:r>
        <w:rPr>
          <w:rFonts w:ascii="宋体" w:hAnsi="宋体" w:cs="宋体" w:hint="eastAsia"/>
          <w:kern w:val="0"/>
          <w:sz w:val="24"/>
        </w:rPr>
        <w:t>48</w:t>
      </w:r>
      <w:r>
        <w:rPr>
          <w:rFonts w:ascii="宋体" w:hAnsi="宋体" w:cs="宋体" w:hint="eastAsia"/>
          <w:kern w:val="0"/>
          <w:sz w:val="24"/>
        </w:rPr>
        <w:t>小时内到达现场并排除故障，如果乙方响应或修复不及时，甲方有权自行或委托他人进行维修，所产生的维修费用等由乙方双倍支付，甲方有权从本合同项下的任何一期维护费用中</w:t>
      </w:r>
      <w:r>
        <w:rPr>
          <w:rFonts w:ascii="宋体" w:hAnsi="宋体" w:cs="宋体" w:hint="eastAsia"/>
          <w:kern w:val="0"/>
          <w:sz w:val="24"/>
        </w:rPr>
        <w:t>扣除，如维护费用不足以支付该费用时，超出部分由乙方于收到甲方通知之日起</w:t>
      </w:r>
      <w:r>
        <w:rPr>
          <w:rFonts w:ascii="宋体" w:hAnsi="宋体" w:cs="宋体" w:hint="eastAsia"/>
          <w:kern w:val="0"/>
          <w:sz w:val="24"/>
        </w:rPr>
        <w:t>3</w:t>
      </w:r>
      <w:r>
        <w:rPr>
          <w:rFonts w:ascii="宋体" w:hAnsi="宋体" w:cs="宋体" w:hint="eastAsia"/>
          <w:kern w:val="0"/>
          <w:sz w:val="24"/>
        </w:rPr>
        <w:t>个工作日内补充支付。若累计出现五次响应或修复不及时的，甲方有权解除本合同，并要求乙方按照合同总价款的</w:t>
      </w:r>
      <w:r>
        <w:rPr>
          <w:rFonts w:ascii="宋体" w:hAnsi="宋体" w:cs="宋体" w:hint="eastAsia"/>
          <w:kern w:val="0"/>
          <w:sz w:val="24"/>
        </w:rPr>
        <w:t>20%</w:t>
      </w:r>
      <w:r>
        <w:rPr>
          <w:rFonts w:ascii="宋体" w:hAnsi="宋体" w:cs="宋体" w:hint="eastAsia"/>
          <w:kern w:val="0"/>
          <w:sz w:val="24"/>
        </w:rPr>
        <w:t>支付违约金，违约金不足以弥补甲方损失时，乙方还应承担赔偿责任。</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系统故障需要更换时，由乙方提供相关零配件及</w:t>
      </w:r>
      <w:r>
        <w:rPr>
          <w:rFonts w:ascii="宋体" w:hAnsi="宋体" w:cs="宋体" w:hint="eastAsia"/>
          <w:kern w:val="0"/>
          <w:sz w:val="24"/>
        </w:rPr>
        <w:t>50</w:t>
      </w:r>
      <w:r>
        <w:rPr>
          <w:rFonts w:ascii="宋体" w:hAnsi="宋体" w:cs="宋体" w:hint="eastAsia"/>
          <w:kern w:val="0"/>
          <w:sz w:val="24"/>
        </w:rPr>
        <w:t>米以内接电电缆，并负责免费安装调试；</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乙方向甲方提供的配件，在维护期内，乙方应负责免费保修；</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维护期内，乙方定期上门免费进行保养维护及优化作业（如摄像头角度调整、清理遮挡物、摄像机镜头清洗等）；</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 xml:space="preserve">    6.</w:t>
      </w:r>
      <w:r>
        <w:rPr>
          <w:rFonts w:ascii="宋体" w:hAnsi="宋体" w:cs="宋体" w:hint="eastAsia"/>
          <w:kern w:val="0"/>
          <w:sz w:val="24"/>
        </w:rPr>
        <w:t>乙方在维护过程中应有相关记录回执（工作联系单等），双方签字确认，作为结算费用的依据；</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乙方由于不可抗力原因（指不能预见，不能避免并不能克服的客观情况，如地震、台风、洪水、战争、国家宏观政策发生重大变化等）不能履行本合同时，应在不可抗力</w:t>
      </w:r>
      <w:r>
        <w:rPr>
          <w:rFonts w:ascii="宋体" w:hAnsi="宋体" w:cs="宋体" w:hint="eastAsia"/>
          <w:kern w:val="0"/>
          <w:sz w:val="24"/>
        </w:rPr>
        <w:lastRenderedPageBreak/>
        <w:t>事件结束后</w:t>
      </w:r>
      <w:r>
        <w:rPr>
          <w:rFonts w:ascii="宋体" w:hAnsi="宋体" w:cs="宋体" w:hint="eastAsia"/>
          <w:kern w:val="0"/>
          <w:sz w:val="24"/>
        </w:rPr>
        <w:t>2</w:t>
      </w:r>
      <w:r>
        <w:rPr>
          <w:rFonts w:ascii="宋体" w:hAnsi="宋体" w:cs="宋体" w:hint="eastAsia"/>
          <w:kern w:val="0"/>
          <w:sz w:val="24"/>
        </w:rPr>
        <w:t>日内通知甲方，以减轻可能给对方造成的损失，并根据情况可部分或全部免于承担违约责任。</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四、</w:t>
      </w:r>
      <w:r>
        <w:rPr>
          <w:rFonts w:ascii="宋体" w:hAnsi="宋体" w:cs="宋体" w:hint="eastAsia"/>
          <w:kern w:val="0"/>
          <w:sz w:val="24"/>
        </w:rPr>
        <w:t xml:space="preserve"> </w:t>
      </w:r>
      <w:r>
        <w:rPr>
          <w:rFonts w:ascii="宋体" w:hAnsi="宋体" w:cs="宋体" w:hint="eastAsia"/>
          <w:kern w:val="0"/>
          <w:sz w:val="24"/>
        </w:rPr>
        <w:t>费用</w:t>
      </w:r>
      <w:r>
        <w:rPr>
          <w:rFonts w:ascii="宋体" w:hAnsi="宋体" w:cs="宋体" w:hint="eastAsia"/>
          <w:kern w:val="0"/>
          <w:sz w:val="24"/>
        </w:rPr>
        <w:t>：</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本项目采用包工包料的承包方式，共个点，每个点维护费用为元</w:t>
      </w:r>
      <w:r>
        <w:rPr>
          <w:rFonts w:ascii="宋体" w:hAnsi="宋体" w:cs="宋体" w:hint="eastAsia"/>
          <w:kern w:val="0"/>
          <w:sz w:val="24"/>
        </w:rPr>
        <w:t>/</w:t>
      </w:r>
      <w:r>
        <w:rPr>
          <w:rFonts w:ascii="宋体" w:hAnsi="宋体" w:cs="宋体" w:hint="eastAsia"/>
          <w:kern w:val="0"/>
          <w:sz w:val="24"/>
        </w:rPr>
        <w:t>月。合同总价为人民币</w:t>
      </w:r>
      <w:r>
        <w:rPr>
          <w:rFonts w:ascii="宋体" w:hAnsi="宋体" w:cs="宋体" w:hint="eastAsia"/>
          <w:kern w:val="0"/>
          <w:sz w:val="24"/>
        </w:rPr>
        <w:t xml:space="preserve">    </w:t>
      </w:r>
      <w:r>
        <w:rPr>
          <w:rFonts w:ascii="宋体" w:hAnsi="宋体" w:cs="宋体" w:hint="eastAsia"/>
          <w:kern w:val="0"/>
          <w:sz w:val="24"/>
        </w:rPr>
        <w:t>元</w:t>
      </w:r>
      <w:r>
        <w:rPr>
          <w:rFonts w:ascii="宋体" w:hAnsi="宋体" w:cs="宋体" w:hint="eastAsia"/>
          <w:kern w:val="0"/>
          <w:sz w:val="24"/>
        </w:rPr>
        <w:t>（</w:t>
      </w:r>
      <w:r>
        <w:rPr>
          <w:rFonts w:ascii="宋体" w:hAnsi="宋体" w:cs="宋体" w:hint="eastAsia"/>
          <w:kern w:val="0"/>
          <w:sz w:val="24"/>
        </w:rPr>
        <w:t>大写：</w:t>
      </w:r>
      <w:r>
        <w:rPr>
          <w:rFonts w:ascii="宋体" w:hAnsi="宋体" w:cs="宋体" w:hint="eastAsia"/>
          <w:kern w:val="0"/>
          <w:sz w:val="24"/>
        </w:rPr>
        <w:t xml:space="preserve">   </w:t>
      </w:r>
      <w:r>
        <w:rPr>
          <w:rFonts w:ascii="宋体" w:hAnsi="宋体" w:cs="宋体" w:hint="eastAsia"/>
          <w:kern w:val="0"/>
          <w:sz w:val="24"/>
        </w:rPr>
        <w:t>元整</w:t>
      </w:r>
      <w:r>
        <w:rPr>
          <w:rFonts w:ascii="宋体" w:hAnsi="宋体" w:cs="宋体" w:hint="eastAsia"/>
          <w:kern w:val="0"/>
          <w:sz w:val="24"/>
        </w:rPr>
        <w:t>）。以上总价格已包含维修费、材料设备费、备件、专用工具、原材辅材费、设计费、制造费、包装费、运输费、保险费、装卸费、安装调试费、技术指导费、技术资料、税金、安装人工费、安装材料费、维护费等完成本合同约定维护工作的所有费用。</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五、支付方式</w:t>
      </w:r>
      <w:r>
        <w:rPr>
          <w:rFonts w:ascii="宋体" w:hAnsi="宋体" w:cs="宋体" w:hint="eastAsia"/>
          <w:kern w:val="0"/>
          <w:sz w:val="24"/>
        </w:rPr>
        <w:t>：</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六、维护要求</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在硬件或软件发生故障时，乙方应在收到甲方通知后迅速分析与处理故障；</w:t>
      </w:r>
      <w:r>
        <w:rPr>
          <w:rFonts w:ascii="宋体" w:hAnsi="宋体" w:cs="宋体" w:hint="eastAsia"/>
          <w:kern w:val="0"/>
          <w:sz w:val="24"/>
        </w:rPr>
        <w:t xml:space="preserve">  </w:t>
      </w:r>
    </w:p>
    <w:p w:rsidR="00385AE6" w:rsidRDefault="000B0A45">
      <w:pPr>
        <w:widowControl/>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维护期内，乙方负责本合同约定的监控系统的定期保养、故障排除、确保系统正常运行，乙方指定（联系方式：</w:t>
      </w:r>
      <w:r>
        <w:rPr>
          <w:rFonts w:ascii="宋体" w:hAnsi="宋体" w:cs="宋体" w:hint="eastAsia"/>
          <w:kern w:val="0"/>
          <w:sz w:val="24"/>
        </w:rPr>
        <w:t xml:space="preserve">  </w:t>
      </w:r>
      <w:r>
        <w:rPr>
          <w:rFonts w:ascii="宋体" w:hAnsi="宋体" w:cs="宋体" w:hint="eastAsia"/>
          <w:kern w:val="0"/>
          <w:sz w:val="24"/>
        </w:rPr>
        <w:t>）</w:t>
      </w:r>
      <w:r>
        <w:rPr>
          <w:rFonts w:ascii="宋体" w:hAnsi="宋体" w:cs="宋体" w:hint="eastAsia"/>
          <w:kern w:val="0"/>
          <w:sz w:val="24"/>
        </w:rPr>
        <w:t xml:space="preserve"> </w:t>
      </w:r>
      <w:r>
        <w:rPr>
          <w:rFonts w:ascii="宋体" w:hAnsi="宋体" w:cs="宋体" w:hint="eastAsia"/>
          <w:kern w:val="0"/>
          <w:sz w:val="24"/>
        </w:rPr>
        <w:t>接收甲方故障报修；</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乙方在维护过程中所获知的关于甲方、使用单位的数据、资料等负有保密义务，不得向任何第三方泄露；</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乙方有义务对甲方提供技术咨询；</w:t>
      </w:r>
    </w:p>
    <w:p w:rsidR="00385AE6" w:rsidRDefault="000B0A4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乙方应当按照本合同及附件所列明的服务内容和标准，向甲方提供高质量的维护保养服务。</w:t>
      </w:r>
    </w:p>
    <w:p w:rsidR="00385AE6" w:rsidRDefault="000B0A4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乙方保证，其为甲方提供维护服务的人员均有能力及相关资质完成该等维护服务，否则甲方有权要求乙方更换维护人员。</w:t>
      </w:r>
    </w:p>
    <w:p w:rsidR="00385AE6" w:rsidRDefault="000B0A45">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乙方应当在每次维护服务完成后，向甲方提供当次</w:t>
      </w:r>
      <w:r>
        <w:rPr>
          <w:rFonts w:ascii="宋体" w:hAnsi="宋体" w:cs="宋体" w:hint="eastAsia"/>
          <w:kern w:val="0"/>
          <w:sz w:val="24"/>
        </w:rPr>
        <w:t>维护服务的报告。</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乙方技术人员在服务期间，应接受甲方的管理，对不能胜任的乙方技术人员，乙方应按甲方要求予以更换。</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七、违约责任</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任何一方因不可抗力因素（如：战争、罢工、地震、水灾、火灾、暴风雪）不能按本合同条款履行义务时，可以免除责任。</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除法律规定或本合同约定外，任何一方不得单方终止合同，否则违约方应向对方支付本合同总价款的</w:t>
      </w:r>
      <w:r>
        <w:rPr>
          <w:rFonts w:ascii="宋体" w:hAnsi="宋体" w:cs="宋体" w:hint="eastAsia"/>
          <w:kern w:val="0"/>
          <w:sz w:val="24"/>
        </w:rPr>
        <w:t>10%</w:t>
      </w:r>
      <w:r>
        <w:rPr>
          <w:rFonts w:ascii="宋体" w:hAnsi="宋体" w:cs="宋体" w:hint="eastAsia"/>
          <w:kern w:val="0"/>
          <w:sz w:val="24"/>
        </w:rPr>
        <w:t>作为违约金，违约金不足以赔偿</w:t>
      </w:r>
      <w:r>
        <w:rPr>
          <w:rFonts w:ascii="宋体" w:hAnsi="宋体" w:cs="宋体" w:hint="eastAsia"/>
          <w:kern w:val="0"/>
          <w:sz w:val="24"/>
        </w:rPr>
        <w:t>对方损失的，还应当承担损害赔偿责任。</w:t>
      </w:r>
    </w:p>
    <w:p w:rsidR="00385AE6" w:rsidRDefault="000B0A45">
      <w:pPr>
        <w:widowControl/>
        <w:spacing w:line="430" w:lineRule="exact"/>
        <w:ind w:firstLineChars="228" w:firstLine="547"/>
        <w:rPr>
          <w:rFonts w:ascii="宋体" w:hAnsi="宋体" w:cs="宋体"/>
          <w:kern w:val="0"/>
          <w:sz w:val="24"/>
        </w:rPr>
      </w:pPr>
      <w:r>
        <w:rPr>
          <w:rFonts w:ascii="宋体" w:hAnsi="宋体" w:cs="宋体" w:hint="eastAsia"/>
          <w:kern w:val="0"/>
          <w:sz w:val="24"/>
        </w:rPr>
        <w:lastRenderedPageBreak/>
        <w:t>3.</w:t>
      </w:r>
      <w:r>
        <w:rPr>
          <w:rFonts w:ascii="宋体" w:hAnsi="宋体" w:cs="宋体" w:hint="eastAsia"/>
          <w:kern w:val="0"/>
          <w:sz w:val="24"/>
        </w:rPr>
        <w:t>维护期间，由于乙方人员操作不当或违反操作规程造成设备损坏等，乙方应承担全部赔偿责任，并向甲方支付本合同总金额</w:t>
      </w:r>
      <w:r>
        <w:rPr>
          <w:rFonts w:ascii="宋体" w:hAnsi="宋体" w:cs="宋体" w:hint="eastAsia"/>
          <w:kern w:val="0"/>
          <w:sz w:val="24"/>
        </w:rPr>
        <w:t>5%</w:t>
      </w:r>
      <w:r>
        <w:rPr>
          <w:rFonts w:ascii="宋体" w:hAnsi="宋体" w:cs="宋体" w:hint="eastAsia"/>
          <w:kern w:val="0"/>
          <w:sz w:val="24"/>
        </w:rPr>
        <w:t>的违约金。</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对从甲方取得的任何技术资料等，仅可用于提供维保服务。在任何条件下，乙方不得将技术资料等向任何第三方转卖、转借、出租。若乙方违反上述约定，则视为根本性违约，甲方有权立即单方面终止本合同，要求乙方支付合同总价</w:t>
      </w:r>
      <w:r>
        <w:rPr>
          <w:rFonts w:ascii="宋体" w:hAnsi="宋体" w:cs="宋体" w:hint="eastAsia"/>
          <w:kern w:val="0"/>
          <w:sz w:val="24"/>
        </w:rPr>
        <w:t>10%</w:t>
      </w:r>
      <w:r>
        <w:rPr>
          <w:rFonts w:ascii="宋体" w:hAnsi="宋体" w:cs="宋体" w:hint="eastAsia"/>
          <w:kern w:val="0"/>
          <w:sz w:val="24"/>
        </w:rPr>
        <w:t>的违约金，违约金不足以弥补损失的，乙方应补足甲方损失。</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维护期间，若乙方未按约定履行维护义务导致任何人身损害或财产损坏时，由</w:t>
      </w:r>
      <w:r>
        <w:rPr>
          <w:rFonts w:ascii="宋体" w:hAnsi="宋体" w:cs="宋体" w:hint="eastAsia"/>
          <w:kern w:val="0"/>
          <w:sz w:val="24"/>
        </w:rPr>
        <w:t>乙方承担全部赔偿责任，因此给甲方造成损失时，乙方还应赔偿甲方一切损失。</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八、安全责任</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在维护过程中，应遵守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w:t>
      </w:r>
      <w:r>
        <w:rPr>
          <w:rFonts w:ascii="宋体" w:hAnsi="宋体" w:cs="宋体" w:hint="eastAsia"/>
          <w:kern w:val="0"/>
          <w:sz w:val="24"/>
        </w:rPr>
        <w:t>进度，乙方应保障甲方不因此而承担任何责任，且保障甲方不负担涉及此类损害与赔偿或与此有关的索赔、诉讼、损害赔偿、诉讼费、赔偿费及其他费用。</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维护期间，乙方应做好施工现场的警示等标志，乙方未履行上述义务造成延误、财产损失和人身伤害</w:t>
      </w:r>
      <w:r>
        <w:rPr>
          <w:rFonts w:ascii="宋体" w:hAnsi="宋体" w:cs="宋体" w:hint="eastAsia"/>
          <w:kern w:val="0"/>
          <w:sz w:val="24"/>
        </w:rPr>
        <w:t>,</w:t>
      </w:r>
      <w:r>
        <w:rPr>
          <w:rFonts w:ascii="宋体" w:hAnsi="宋体" w:cs="宋体" w:hint="eastAsia"/>
          <w:kern w:val="0"/>
          <w:sz w:val="24"/>
        </w:rPr>
        <w:t>由乙方承担责任及所发生的一切费用。</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九、合同争议的解决方式</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本合同履行中如产生争议时，双方应友好协商解决，如果协商不成时向甲方所在地人民法院提起诉讼。</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十、其他事项</w:t>
      </w:r>
      <w:r>
        <w:rPr>
          <w:rFonts w:ascii="宋体" w:hAnsi="宋体" w:cs="宋体" w:hint="eastAsia"/>
          <w:kern w:val="0"/>
          <w:sz w:val="24"/>
        </w:rPr>
        <w:t xml:space="preserve">  </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、本合同壹式肆份，甲乙双方各执贰份，具有同等的法律效力，自双方签字盖章后生效。</w:t>
      </w:r>
    </w:p>
    <w:p w:rsidR="00385AE6" w:rsidRDefault="000B0A45">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、附件：点位位置</w:t>
      </w:r>
    </w:p>
    <w:p w:rsidR="00385AE6" w:rsidRDefault="00385AE6">
      <w:pPr>
        <w:spacing w:line="400" w:lineRule="exact"/>
        <w:ind w:firstLineChars="200" w:firstLine="560"/>
        <w:rPr>
          <w:rFonts w:ascii="华文楷体" w:eastAsia="华文楷体" w:hAnsi="华文楷体"/>
          <w:sz w:val="28"/>
          <w:szCs w:val="28"/>
        </w:rPr>
      </w:pPr>
    </w:p>
    <w:p w:rsidR="00385AE6" w:rsidRDefault="00385AE6">
      <w:pPr>
        <w:spacing w:line="400" w:lineRule="exact"/>
        <w:ind w:firstLineChars="200" w:firstLine="480"/>
        <w:rPr>
          <w:rFonts w:ascii="仿宋" w:eastAsia="仿宋" w:hAnsi="仿宋" w:cs="仿宋"/>
          <w:kern w:val="0"/>
          <w:sz w:val="24"/>
          <w:lang w:val="zh-CN"/>
        </w:rPr>
      </w:pPr>
    </w:p>
    <w:p w:rsidR="00385AE6" w:rsidRDefault="00385AE6">
      <w:pPr>
        <w:pStyle w:val="aa"/>
        <w:ind w:firstLine="0"/>
        <w:rPr>
          <w:rFonts w:ascii="仿宋" w:eastAsia="仿宋" w:hAnsi="仿宋" w:cs="仿宋"/>
          <w:b/>
          <w:szCs w:val="24"/>
        </w:rPr>
      </w:pPr>
    </w:p>
    <w:p w:rsidR="00385AE6" w:rsidRDefault="00385AE6">
      <w:pPr>
        <w:pStyle w:val="aa"/>
        <w:ind w:firstLine="0"/>
        <w:rPr>
          <w:rFonts w:ascii="仿宋" w:eastAsia="仿宋" w:hAnsi="仿宋" w:cs="仿宋"/>
          <w:b/>
          <w:szCs w:val="24"/>
        </w:rPr>
      </w:pPr>
    </w:p>
    <w:p w:rsidR="00385AE6" w:rsidRDefault="00385AE6">
      <w:pPr>
        <w:pStyle w:val="aa"/>
        <w:ind w:firstLine="0"/>
        <w:rPr>
          <w:rFonts w:ascii="仿宋" w:eastAsia="仿宋" w:hAnsi="仿宋" w:cs="仿宋"/>
          <w:b/>
          <w:szCs w:val="24"/>
        </w:rPr>
      </w:pPr>
    </w:p>
    <w:p w:rsidR="00385AE6" w:rsidRDefault="00385AE6">
      <w:pPr>
        <w:pStyle w:val="aa"/>
        <w:ind w:firstLine="0"/>
        <w:rPr>
          <w:rFonts w:ascii="仿宋" w:eastAsia="仿宋" w:hAnsi="仿宋" w:cs="仿宋"/>
          <w:b/>
          <w:szCs w:val="24"/>
        </w:rPr>
      </w:pPr>
    </w:p>
    <w:p w:rsidR="00385AE6" w:rsidRDefault="000B0A45">
      <w:pPr>
        <w:pStyle w:val="aa"/>
        <w:ind w:firstLine="0"/>
        <w:rPr>
          <w:rFonts w:ascii="仿宋" w:eastAsia="仿宋" w:hAnsi="仿宋" w:cs="仿宋"/>
          <w:b/>
          <w:szCs w:val="24"/>
        </w:rPr>
      </w:pPr>
      <w:r>
        <w:rPr>
          <w:rFonts w:ascii="仿宋" w:eastAsia="仿宋" w:hAnsi="仿宋" w:cs="仿宋" w:hint="eastAsia"/>
          <w:b/>
          <w:szCs w:val="24"/>
        </w:rPr>
        <w:t>以下无正文</w:t>
      </w:r>
    </w:p>
    <w:p w:rsidR="00385AE6" w:rsidRDefault="000B0A45" w:rsidP="000B0A45">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w:t>
      </w:r>
      <w:r>
        <w:rPr>
          <w:rFonts w:ascii="仿宋" w:eastAsia="仿宋" w:hAnsi="仿宋" w:cs="仿宋" w:hint="eastAsia"/>
          <w:kern w:val="0"/>
          <w:sz w:val="24"/>
        </w:rPr>
        <w:t xml:space="preserve">     </w:t>
      </w:r>
      <w:r>
        <w:rPr>
          <w:rFonts w:ascii="仿宋" w:eastAsia="仿宋" w:hAnsi="仿宋" w:cs="仿宋" w:hint="eastAsia"/>
          <w:kern w:val="0"/>
          <w:sz w:val="24"/>
        </w:rPr>
        <w:t>乙方：</w:t>
      </w:r>
    </w:p>
    <w:p w:rsidR="00385AE6" w:rsidRDefault="000B0A45">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385AE6" w:rsidRDefault="00385AE6">
      <w:pPr>
        <w:spacing w:line="360" w:lineRule="auto"/>
        <w:ind w:firstLineChars="500" w:firstLine="1200"/>
        <w:rPr>
          <w:rFonts w:ascii="仿宋" w:eastAsia="仿宋" w:hAnsi="仿宋" w:cs="仿宋"/>
          <w:kern w:val="0"/>
          <w:sz w:val="24"/>
        </w:rPr>
      </w:pPr>
    </w:p>
    <w:p w:rsidR="00385AE6" w:rsidRDefault="000B0A4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签约代表：</w:t>
      </w:r>
      <w:r>
        <w:rPr>
          <w:rFonts w:ascii="仿宋" w:eastAsia="仿宋" w:hAnsi="仿宋" w:cs="仿宋" w:hint="eastAsia"/>
          <w:kern w:val="0"/>
          <w:sz w:val="24"/>
        </w:rPr>
        <w:t xml:space="preserve">                    </w:t>
      </w:r>
      <w:r>
        <w:rPr>
          <w:rFonts w:ascii="仿宋" w:eastAsia="仿宋" w:hAnsi="仿宋" w:cs="仿宋" w:hint="eastAsia"/>
          <w:kern w:val="0"/>
          <w:sz w:val="24"/>
        </w:rPr>
        <w:t>签约代表：</w:t>
      </w:r>
      <w:r>
        <w:rPr>
          <w:rFonts w:ascii="仿宋" w:eastAsia="仿宋" w:hAnsi="仿宋" w:cs="仿宋" w:hint="eastAsia"/>
          <w:kern w:val="0"/>
          <w:sz w:val="24"/>
        </w:rPr>
        <w:t xml:space="preserve"> </w:t>
      </w:r>
    </w:p>
    <w:p w:rsidR="00385AE6" w:rsidRDefault="000B0A45">
      <w:pPr>
        <w:spacing w:line="360" w:lineRule="auto"/>
        <w:ind w:firstLineChars="200" w:firstLine="480"/>
        <w:jc w:val="left"/>
        <w:rPr>
          <w:rFonts w:ascii="宋体" w:hAnsi="宋体" w:cs="宋体"/>
          <w:b/>
          <w:sz w:val="36"/>
          <w:highlight w:val="yellow"/>
        </w:rPr>
      </w:pPr>
      <w:r>
        <w:rPr>
          <w:rFonts w:ascii="仿宋" w:eastAsia="仿宋" w:hAnsi="仿宋" w:cs="仿宋" w:hint="eastAsia"/>
          <w:kern w:val="0"/>
          <w:sz w:val="24"/>
        </w:rPr>
        <w:t>签约地点：</w:t>
      </w:r>
      <w:r>
        <w:rPr>
          <w:rFonts w:ascii="仿宋" w:eastAsia="仿宋" w:hAnsi="仿宋" w:cs="仿宋" w:hint="eastAsia"/>
          <w:kern w:val="0"/>
          <w:sz w:val="24"/>
        </w:rPr>
        <w:t xml:space="preserve">                     </w:t>
      </w:r>
      <w:r>
        <w:rPr>
          <w:rFonts w:ascii="仿宋" w:eastAsia="仿宋" w:hAnsi="仿宋" w:cs="仿宋" w:hint="eastAsia"/>
          <w:kern w:val="0"/>
          <w:sz w:val="24"/>
        </w:rPr>
        <w:t>签约时间：</w:t>
      </w: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385AE6">
      <w:pPr>
        <w:jc w:val="center"/>
        <w:rPr>
          <w:rFonts w:ascii="宋体" w:hAnsi="宋体" w:cs="宋体"/>
          <w:b/>
          <w:sz w:val="36"/>
        </w:rPr>
      </w:pPr>
    </w:p>
    <w:p w:rsidR="00385AE6" w:rsidRDefault="000B0A45">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385AE6" w:rsidRDefault="00385AE6">
      <w:pPr>
        <w:jc w:val="center"/>
        <w:rPr>
          <w:rFonts w:ascii="黑体" w:eastAsia="黑体" w:hAnsi="Courier New"/>
          <w:b/>
          <w:sz w:val="36"/>
        </w:rPr>
      </w:pPr>
    </w:p>
    <w:p w:rsidR="00385AE6" w:rsidRDefault="00385AE6">
      <w:pPr>
        <w:jc w:val="center"/>
        <w:rPr>
          <w:rFonts w:ascii="黑体" w:eastAsia="黑体" w:hAnsi="Courier New"/>
          <w:b/>
          <w:sz w:val="36"/>
        </w:rPr>
      </w:pPr>
    </w:p>
    <w:p w:rsidR="00385AE6" w:rsidRDefault="00385AE6">
      <w:pPr>
        <w:jc w:val="center"/>
        <w:rPr>
          <w:rFonts w:ascii="黑体" w:eastAsia="黑体" w:hAnsi="Courier New"/>
          <w:b/>
          <w:sz w:val="36"/>
        </w:rPr>
      </w:pPr>
    </w:p>
    <w:p w:rsidR="00385AE6" w:rsidRDefault="000B0A4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385AE6" w:rsidRDefault="00385AE6">
      <w:pPr>
        <w:jc w:val="center"/>
        <w:rPr>
          <w:rFonts w:ascii="仿宋_GB2312" w:eastAsia="仿宋_GB2312" w:hAnsi="Courier New"/>
          <w:sz w:val="30"/>
        </w:rPr>
      </w:pPr>
    </w:p>
    <w:p w:rsidR="00385AE6" w:rsidRDefault="00385AE6">
      <w:pPr>
        <w:jc w:val="center"/>
        <w:rPr>
          <w:rFonts w:ascii="仿宋_GB2312" w:eastAsia="仿宋_GB2312" w:hAnsi="Courier New"/>
          <w:sz w:val="30"/>
        </w:rPr>
      </w:pPr>
    </w:p>
    <w:p w:rsidR="00385AE6" w:rsidRDefault="00385AE6">
      <w:pPr>
        <w:jc w:val="center"/>
        <w:rPr>
          <w:rFonts w:ascii="仿宋_GB2312" w:eastAsia="仿宋_GB2312" w:hAnsi="Courier New"/>
          <w:sz w:val="30"/>
        </w:rPr>
      </w:pPr>
    </w:p>
    <w:p w:rsidR="00385AE6" w:rsidRDefault="00385AE6">
      <w:pPr>
        <w:jc w:val="center"/>
        <w:rPr>
          <w:rFonts w:ascii="仿宋_GB2312" w:eastAsia="仿宋_GB2312" w:hAnsi="Courier New"/>
          <w:sz w:val="30"/>
        </w:rPr>
      </w:pPr>
    </w:p>
    <w:p w:rsidR="00385AE6" w:rsidRDefault="00385AE6">
      <w:pPr>
        <w:jc w:val="center"/>
        <w:rPr>
          <w:rFonts w:ascii="仿宋_GB2312" w:eastAsia="仿宋_GB2312" w:hAnsi="Courier New"/>
          <w:sz w:val="30"/>
        </w:rPr>
      </w:pPr>
    </w:p>
    <w:p w:rsidR="00385AE6" w:rsidRDefault="000B0A45" w:rsidP="000B0A45">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385AE6" w:rsidRDefault="00385AE6">
      <w:pPr>
        <w:rPr>
          <w:rFonts w:ascii="仿宋_GB2312" w:eastAsia="仿宋_GB2312" w:hAnsi="Courier New"/>
          <w:b/>
          <w:sz w:val="36"/>
        </w:rPr>
      </w:pPr>
    </w:p>
    <w:p w:rsidR="00385AE6" w:rsidRDefault="00385AE6">
      <w:pPr>
        <w:rPr>
          <w:rFonts w:ascii="仿宋_GB2312" w:eastAsia="仿宋_GB2312" w:hAnsi="Courier New"/>
          <w:b/>
          <w:sz w:val="36"/>
        </w:rPr>
      </w:pPr>
    </w:p>
    <w:p w:rsidR="00385AE6" w:rsidRDefault="00385AE6">
      <w:pPr>
        <w:rPr>
          <w:rFonts w:ascii="仿宋_GB2312" w:eastAsia="仿宋_GB2312" w:hAnsi="Courier New"/>
          <w:b/>
          <w:sz w:val="36"/>
        </w:rPr>
      </w:pPr>
    </w:p>
    <w:p w:rsidR="00385AE6" w:rsidRDefault="000B0A45">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385AE6" w:rsidRDefault="00385AE6">
      <w:pPr>
        <w:rPr>
          <w:rFonts w:ascii="仿宋_GB2312" w:eastAsia="仿宋_GB2312" w:hAnsi="Courier New"/>
          <w:b/>
          <w:sz w:val="36"/>
        </w:rPr>
      </w:pPr>
    </w:p>
    <w:p w:rsidR="00385AE6" w:rsidRDefault="000B0A45" w:rsidP="000B0A45">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385AE6" w:rsidRDefault="00385AE6">
      <w:pPr>
        <w:rPr>
          <w:rFonts w:ascii="黑体" w:eastAsia="黑体" w:hAnsi="Courier New"/>
          <w:b/>
          <w:sz w:val="36"/>
        </w:rPr>
      </w:pPr>
    </w:p>
    <w:p w:rsidR="00385AE6" w:rsidRDefault="00385AE6">
      <w:pPr>
        <w:spacing w:line="360" w:lineRule="auto"/>
        <w:ind w:firstLineChars="200" w:firstLine="420"/>
      </w:pPr>
    </w:p>
    <w:p w:rsidR="00385AE6" w:rsidRDefault="000B0A45">
      <w:pPr>
        <w:widowControl/>
        <w:jc w:val="left"/>
      </w:pPr>
      <w:r>
        <w:br w:type="page"/>
      </w:r>
    </w:p>
    <w:p w:rsidR="00385AE6" w:rsidRDefault="000B0A45">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385AE6" w:rsidRDefault="00385AE6">
      <w:pPr>
        <w:pStyle w:val="a5"/>
        <w:spacing w:line="420" w:lineRule="exact"/>
        <w:jc w:val="left"/>
      </w:pPr>
    </w:p>
    <w:p w:rsidR="00385AE6" w:rsidRDefault="000B0A4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385AE6" w:rsidRDefault="000B0A45">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385AE6" w:rsidRDefault="000B0A4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385AE6" w:rsidRDefault="000B0A4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385AE6" w:rsidRDefault="000B0A45">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385AE6" w:rsidRDefault="000B0A45">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385AE6" w:rsidRDefault="000B0A45">
      <w:pPr>
        <w:spacing w:line="420" w:lineRule="exact"/>
        <w:rPr>
          <w:rFonts w:ascii="宋体" w:hAnsi="宋体"/>
          <w:sz w:val="24"/>
        </w:rPr>
      </w:pPr>
      <w:r>
        <w:rPr>
          <w:rFonts w:ascii="宋体" w:hAnsi="宋体" w:hint="eastAsia"/>
          <w:sz w:val="24"/>
        </w:rPr>
        <w:t>据此函，签字代表宣布同意如下：</w:t>
      </w:r>
    </w:p>
    <w:p w:rsidR="00385AE6" w:rsidRDefault="000B0A45">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385AE6" w:rsidRDefault="000B0A4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385AE6" w:rsidRDefault="000B0A45">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385AE6" w:rsidRDefault="000B0A4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385AE6" w:rsidRDefault="000B0A4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385AE6" w:rsidRDefault="000B0A4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385AE6" w:rsidRDefault="00385AE6">
      <w:pPr>
        <w:spacing w:line="420" w:lineRule="exact"/>
        <w:ind w:firstLineChars="200" w:firstLine="480"/>
        <w:rPr>
          <w:rFonts w:ascii="宋体" w:hAnsi="宋体"/>
          <w:sz w:val="24"/>
        </w:rPr>
      </w:pPr>
    </w:p>
    <w:p w:rsidR="00385AE6" w:rsidRDefault="000B0A45">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385AE6" w:rsidRDefault="000B0A45">
      <w:pPr>
        <w:spacing w:line="480" w:lineRule="auto"/>
        <w:ind w:firstLineChars="200" w:firstLine="480"/>
        <w:rPr>
          <w:rFonts w:ascii="宋体" w:hAnsi="宋体"/>
          <w:sz w:val="24"/>
        </w:rPr>
      </w:pPr>
      <w:r>
        <w:rPr>
          <w:rFonts w:ascii="宋体" w:hAnsi="宋体" w:hint="eastAsia"/>
          <w:sz w:val="24"/>
        </w:rPr>
        <w:t>电</w:t>
      </w:r>
      <w:r>
        <w:rPr>
          <w:rFonts w:ascii="宋体" w:hAnsi="宋体" w:hint="eastAsia"/>
          <w:sz w:val="24"/>
        </w:rPr>
        <w:t>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385AE6" w:rsidRDefault="000B0A45">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385AE6" w:rsidRDefault="000B0A45">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385AE6" w:rsidRDefault="000B0A45">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385AE6" w:rsidRDefault="000B0A45">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385AE6" w:rsidRDefault="00385AE6">
      <w:pPr>
        <w:widowControl/>
        <w:spacing w:line="480" w:lineRule="auto"/>
        <w:ind w:firstLineChars="1800" w:firstLine="4320"/>
        <w:jc w:val="left"/>
        <w:rPr>
          <w:sz w:val="24"/>
        </w:rPr>
      </w:pPr>
    </w:p>
    <w:p w:rsidR="00385AE6" w:rsidRDefault="00385AE6">
      <w:pPr>
        <w:widowControl/>
        <w:spacing w:line="480" w:lineRule="auto"/>
        <w:ind w:firstLineChars="1800" w:firstLine="4320"/>
        <w:jc w:val="left"/>
        <w:rPr>
          <w:sz w:val="24"/>
        </w:rPr>
      </w:pPr>
    </w:p>
    <w:p w:rsidR="00385AE6" w:rsidRDefault="000B0A45">
      <w:pPr>
        <w:widowControl/>
        <w:spacing w:line="480" w:lineRule="auto"/>
        <w:ind w:firstLineChars="1800" w:firstLine="4320"/>
        <w:jc w:val="left"/>
        <w:rPr>
          <w:rFonts w:ascii="宋体" w:hAnsi="宋体"/>
          <w:sz w:val="24"/>
        </w:rPr>
        <w:sectPr w:rsidR="00385AE6">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385AE6" w:rsidRDefault="000B0A45">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385AE6" w:rsidRDefault="00385AE6">
      <w:pPr>
        <w:pStyle w:val="3"/>
        <w:jc w:val="center"/>
        <w:rPr>
          <w:rFonts w:ascii="仿宋_GB2312" w:eastAsia="仿宋_GB2312"/>
          <w:b/>
          <w:sz w:val="36"/>
        </w:rPr>
      </w:pPr>
    </w:p>
    <w:p w:rsidR="00385AE6" w:rsidRDefault="000B0A4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85AE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460" w:lineRule="exact"/>
              <w:jc w:val="center"/>
              <w:rPr>
                <w:rFonts w:ascii="宋体" w:hAnsi="Bookman Old Style"/>
                <w:sz w:val="24"/>
              </w:rPr>
            </w:pPr>
            <w:r>
              <w:rPr>
                <w:rFonts w:ascii="宋体" w:hAnsi="Bookman Old Style" w:hint="eastAsia"/>
                <w:sz w:val="24"/>
              </w:rPr>
              <w:t>备注</w:t>
            </w:r>
          </w:p>
        </w:tc>
      </w:tr>
      <w:tr w:rsidR="00385AE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85AE6" w:rsidRDefault="00385AE6">
            <w:pPr>
              <w:spacing w:line="460" w:lineRule="exact"/>
              <w:jc w:val="center"/>
              <w:rPr>
                <w:rFonts w:ascii="宋体" w:hAnsi="Bookman Old Style"/>
                <w:sz w:val="24"/>
                <w:highlight w:val="yellow"/>
              </w:rPr>
            </w:pPr>
          </w:p>
        </w:tc>
      </w:tr>
      <w:tr w:rsidR="00385AE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85AE6" w:rsidRDefault="00385AE6">
            <w:pPr>
              <w:spacing w:line="380" w:lineRule="exact"/>
              <w:rPr>
                <w:sz w:val="24"/>
              </w:rPr>
            </w:pPr>
          </w:p>
        </w:tc>
      </w:tr>
    </w:tbl>
    <w:p w:rsidR="00385AE6" w:rsidRDefault="000B0A45">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385AE6" w:rsidRDefault="000B0A45">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385AE6" w:rsidRDefault="000B0A45">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385AE6" w:rsidRDefault="00385AE6">
      <w:pPr>
        <w:spacing w:line="380" w:lineRule="exact"/>
        <w:rPr>
          <w:rFonts w:ascii="宋体" w:hAnsi="宋体"/>
          <w:sz w:val="24"/>
        </w:rPr>
      </w:pPr>
    </w:p>
    <w:p w:rsidR="00385AE6" w:rsidRDefault="000B0A45">
      <w:pPr>
        <w:spacing w:line="380" w:lineRule="exact"/>
        <w:rPr>
          <w:rFonts w:ascii="宋体" w:hAnsi="宋体"/>
          <w:sz w:val="24"/>
          <w:u w:val="single"/>
        </w:rPr>
      </w:pPr>
      <w:r>
        <w:rPr>
          <w:rFonts w:ascii="宋体" w:hAnsi="宋体" w:hint="eastAsia"/>
          <w:sz w:val="24"/>
        </w:rPr>
        <w:t>报价人代表签字：</w:t>
      </w:r>
    </w:p>
    <w:p w:rsidR="00385AE6" w:rsidRDefault="00385AE6">
      <w:pPr>
        <w:widowControl/>
        <w:spacing w:line="360" w:lineRule="auto"/>
        <w:jc w:val="left"/>
        <w:rPr>
          <w:rFonts w:ascii="宋体" w:hAnsi="宋体"/>
          <w:sz w:val="24"/>
        </w:rPr>
        <w:sectPr w:rsidR="00385AE6">
          <w:pgSz w:w="16838" w:h="11906" w:orient="landscape"/>
          <w:pgMar w:top="1797" w:right="1418" w:bottom="1797" w:left="1418" w:header="851" w:footer="992" w:gutter="0"/>
          <w:cols w:space="720"/>
          <w:docGrid w:linePitch="312"/>
        </w:sectPr>
      </w:pPr>
    </w:p>
    <w:p w:rsidR="00385AE6" w:rsidRDefault="000B0A45">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385AE6" w:rsidRDefault="000B0A4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385AE6" w:rsidRDefault="00385AE6">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385AE6">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385AE6">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视频监控维保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hint="eastAsia"/>
                <w:color w:val="000000"/>
              </w:rPr>
              <w:t>摄像机</w:t>
            </w:r>
            <w:r>
              <w:rPr>
                <w:rFonts w:ascii="宋体" w:hAnsi="宋体" w:hint="eastAsia"/>
                <w:color w:val="000000"/>
              </w:rPr>
              <w:t>20</w:t>
            </w:r>
            <w:r>
              <w:rPr>
                <w:rFonts w:ascii="宋体" w:hAnsi="宋体" w:hint="eastAsia"/>
                <w:color w:val="000000"/>
              </w:rPr>
              <w:t>点</w:t>
            </w:r>
            <w:r>
              <w:rPr>
                <w:rFonts w:ascii="宋体" w:hAnsi="宋体" w:hint="eastAsia"/>
                <w:color w:val="000000"/>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w:t>
            </w:r>
            <w:r>
              <w:rPr>
                <w:rFonts w:ascii="宋体" w:hAnsi="宋体" w:cs="宋体" w:hint="eastAsia"/>
                <w:b/>
                <w:color w:val="000000"/>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385AE6">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385AE6">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85AE6" w:rsidRDefault="000B0A45">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385AE6" w:rsidRDefault="00385AE6">
      <w:pPr>
        <w:spacing w:line="380" w:lineRule="exact"/>
        <w:rPr>
          <w:rFonts w:ascii="宋体" w:hAnsi="宋体"/>
          <w:sz w:val="24"/>
        </w:rPr>
      </w:pPr>
    </w:p>
    <w:p w:rsidR="00385AE6" w:rsidRDefault="000B0A45">
      <w:pPr>
        <w:widowControl/>
        <w:jc w:val="left"/>
        <w:rPr>
          <w:rFonts w:ascii="宋体" w:hAnsi="宋体"/>
          <w:sz w:val="24"/>
        </w:rPr>
      </w:pPr>
      <w:r>
        <w:rPr>
          <w:rFonts w:ascii="宋体" w:hAnsi="宋体" w:hint="eastAsia"/>
          <w:sz w:val="24"/>
        </w:rPr>
        <w:t>★注意：</w:t>
      </w:r>
    </w:p>
    <w:p w:rsidR="00385AE6" w:rsidRDefault="000B0A45">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385AE6" w:rsidRDefault="000B0A45">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385AE6" w:rsidRDefault="000B0A45">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385AE6" w:rsidRDefault="000B0A45">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385AE6" w:rsidRDefault="000B0A45">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385AE6" w:rsidRDefault="000B0A45">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385AE6" w:rsidRDefault="000B0A45">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385AE6" w:rsidRDefault="00385AE6">
      <w:pPr>
        <w:widowControl/>
        <w:jc w:val="left"/>
        <w:rPr>
          <w:rFonts w:ascii="宋体" w:hAnsi="宋体"/>
          <w:sz w:val="24"/>
        </w:rPr>
      </w:pPr>
    </w:p>
    <w:p w:rsidR="00385AE6" w:rsidRDefault="00385AE6">
      <w:pPr>
        <w:widowControl/>
        <w:jc w:val="left"/>
        <w:rPr>
          <w:rFonts w:ascii="宋体" w:hAnsi="宋体"/>
          <w:sz w:val="24"/>
        </w:rPr>
      </w:pPr>
    </w:p>
    <w:p w:rsidR="00385AE6" w:rsidRDefault="000B0A45">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385AE6" w:rsidRDefault="000B0A45">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385AE6" w:rsidRDefault="00385AE6">
      <w:pPr>
        <w:spacing w:line="380" w:lineRule="exact"/>
        <w:rPr>
          <w:rFonts w:ascii="宋体" w:hAnsi="宋体"/>
          <w:sz w:val="24"/>
        </w:rPr>
      </w:pPr>
    </w:p>
    <w:p w:rsidR="00385AE6" w:rsidRDefault="00385AE6">
      <w:pPr>
        <w:spacing w:line="360" w:lineRule="auto"/>
        <w:rPr>
          <w:rFonts w:ascii="宋体" w:hAnsi="宋体"/>
          <w:sz w:val="24"/>
          <w:u w:val="single"/>
        </w:rPr>
      </w:pPr>
    </w:p>
    <w:p w:rsidR="00385AE6" w:rsidRDefault="00385AE6">
      <w:pPr>
        <w:spacing w:line="360" w:lineRule="auto"/>
        <w:ind w:firstLineChars="200" w:firstLine="480"/>
        <w:rPr>
          <w:rFonts w:ascii="宋体" w:hAnsi="宋体"/>
          <w:sz w:val="24"/>
          <w:u w:val="single"/>
        </w:rPr>
      </w:pPr>
    </w:p>
    <w:p w:rsidR="00385AE6" w:rsidRDefault="000B0A45">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85AE6" w:rsidRDefault="00385AE6">
      <w:pPr>
        <w:widowControl/>
        <w:jc w:val="left"/>
        <w:rPr>
          <w:rFonts w:ascii="黑体" w:eastAsia="黑体"/>
        </w:rPr>
      </w:pPr>
    </w:p>
    <w:p w:rsidR="00385AE6" w:rsidRDefault="000B0A45">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85AE6" w:rsidRDefault="00385AE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85AE6">
        <w:trPr>
          <w:cantSplit/>
          <w:trHeight w:val="943"/>
          <w:jc w:val="center"/>
        </w:trPr>
        <w:tc>
          <w:tcPr>
            <w:tcW w:w="1220" w:type="dxa"/>
            <w:vAlign w:val="center"/>
          </w:tcPr>
          <w:p w:rsidR="00385AE6" w:rsidRDefault="000B0A45">
            <w:pPr>
              <w:spacing w:line="380" w:lineRule="exact"/>
              <w:rPr>
                <w:rFonts w:ascii="宋体" w:hAnsi="宋体"/>
                <w:sz w:val="24"/>
              </w:rPr>
            </w:pPr>
            <w:r>
              <w:rPr>
                <w:rFonts w:ascii="宋体" w:hAnsi="宋体" w:hint="eastAsia"/>
                <w:sz w:val="24"/>
              </w:rPr>
              <w:t>合同包</w:t>
            </w:r>
          </w:p>
        </w:tc>
        <w:tc>
          <w:tcPr>
            <w:tcW w:w="2101" w:type="dxa"/>
            <w:vAlign w:val="center"/>
          </w:tcPr>
          <w:p w:rsidR="00385AE6" w:rsidRDefault="000B0A4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385AE6" w:rsidRDefault="000B0A45">
            <w:pPr>
              <w:spacing w:line="380" w:lineRule="exact"/>
              <w:rPr>
                <w:rFonts w:ascii="宋体" w:hAnsi="宋体"/>
                <w:sz w:val="24"/>
              </w:rPr>
            </w:pPr>
            <w:r>
              <w:rPr>
                <w:rFonts w:ascii="宋体" w:hAnsi="宋体" w:hint="eastAsia"/>
                <w:sz w:val="24"/>
              </w:rPr>
              <w:t>比选文件要求</w:t>
            </w:r>
          </w:p>
        </w:tc>
        <w:tc>
          <w:tcPr>
            <w:tcW w:w="2105" w:type="dxa"/>
            <w:vAlign w:val="center"/>
          </w:tcPr>
          <w:p w:rsidR="00385AE6" w:rsidRDefault="000B0A45">
            <w:pPr>
              <w:spacing w:line="380" w:lineRule="exact"/>
              <w:rPr>
                <w:rFonts w:ascii="宋体" w:hAnsi="宋体"/>
                <w:sz w:val="24"/>
              </w:rPr>
            </w:pPr>
            <w:r>
              <w:rPr>
                <w:rFonts w:ascii="宋体" w:hAnsi="宋体" w:hint="eastAsia"/>
                <w:sz w:val="24"/>
              </w:rPr>
              <w:t>报价响应</w:t>
            </w:r>
          </w:p>
        </w:tc>
        <w:tc>
          <w:tcPr>
            <w:tcW w:w="1516" w:type="dxa"/>
            <w:vAlign w:val="center"/>
          </w:tcPr>
          <w:p w:rsidR="00385AE6" w:rsidRDefault="000B0A45">
            <w:pPr>
              <w:spacing w:line="380" w:lineRule="exact"/>
              <w:rPr>
                <w:rFonts w:ascii="宋体" w:hAnsi="宋体"/>
                <w:sz w:val="24"/>
              </w:rPr>
            </w:pPr>
            <w:r>
              <w:rPr>
                <w:rFonts w:ascii="宋体" w:hAnsi="宋体" w:hint="eastAsia"/>
                <w:sz w:val="24"/>
              </w:rPr>
              <w:t>偏离说明</w:t>
            </w:r>
          </w:p>
        </w:tc>
      </w:tr>
      <w:tr w:rsidR="00385AE6">
        <w:trPr>
          <w:cantSplit/>
          <w:trHeight w:val="943"/>
          <w:jc w:val="center"/>
        </w:trPr>
        <w:tc>
          <w:tcPr>
            <w:tcW w:w="1220" w:type="dxa"/>
          </w:tcPr>
          <w:p w:rsidR="00385AE6" w:rsidRDefault="00385AE6">
            <w:pPr>
              <w:spacing w:line="380" w:lineRule="exact"/>
              <w:rPr>
                <w:rFonts w:ascii="宋体" w:hAnsi="宋体"/>
                <w:sz w:val="24"/>
              </w:rPr>
            </w:pPr>
          </w:p>
        </w:tc>
        <w:tc>
          <w:tcPr>
            <w:tcW w:w="2101" w:type="dxa"/>
          </w:tcPr>
          <w:p w:rsidR="00385AE6" w:rsidRDefault="00385AE6">
            <w:pPr>
              <w:spacing w:line="380" w:lineRule="exact"/>
              <w:rPr>
                <w:rFonts w:ascii="宋体" w:hAnsi="宋体"/>
                <w:sz w:val="24"/>
              </w:rPr>
            </w:pPr>
          </w:p>
        </w:tc>
        <w:tc>
          <w:tcPr>
            <w:tcW w:w="2200" w:type="dxa"/>
          </w:tcPr>
          <w:p w:rsidR="00385AE6" w:rsidRDefault="00385AE6">
            <w:pPr>
              <w:spacing w:line="380" w:lineRule="exact"/>
              <w:rPr>
                <w:rFonts w:ascii="宋体" w:hAnsi="宋体"/>
                <w:sz w:val="24"/>
              </w:rPr>
            </w:pPr>
          </w:p>
        </w:tc>
        <w:tc>
          <w:tcPr>
            <w:tcW w:w="2105" w:type="dxa"/>
          </w:tcPr>
          <w:p w:rsidR="00385AE6" w:rsidRDefault="00385AE6">
            <w:pPr>
              <w:spacing w:line="380" w:lineRule="exact"/>
              <w:rPr>
                <w:rFonts w:ascii="宋体" w:hAnsi="宋体"/>
                <w:sz w:val="24"/>
              </w:rPr>
            </w:pPr>
          </w:p>
        </w:tc>
        <w:tc>
          <w:tcPr>
            <w:tcW w:w="1516" w:type="dxa"/>
          </w:tcPr>
          <w:p w:rsidR="00385AE6" w:rsidRDefault="00385AE6">
            <w:pPr>
              <w:spacing w:line="380" w:lineRule="exact"/>
              <w:rPr>
                <w:rFonts w:ascii="宋体" w:hAnsi="宋体"/>
                <w:sz w:val="24"/>
              </w:rPr>
            </w:pPr>
          </w:p>
        </w:tc>
      </w:tr>
      <w:tr w:rsidR="00385AE6">
        <w:trPr>
          <w:cantSplit/>
          <w:trHeight w:val="944"/>
          <w:jc w:val="center"/>
        </w:trPr>
        <w:tc>
          <w:tcPr>
            <w:tcW w:w="1220" w:type="dxa"/>
          </w:tcPr>
          <w:p w:rsidR="00385AE6" w:rsidRDefault="00385AE6">
            <w:pPr>
              <w:spacing w:line="380" w:lineRule="exact"/>
              <w:rPr>
                <w:rFonts w:ascii="宋体" w:hAnsi="宋体"/>
                <w:sz w:val="24"/>
              </w:rPr>
            </w:pPr>
          </w:p>
        </w:tc>
        <w:tc>
          <w:tcPr>
            <w:tcW w:w="2101" w:type="dxa"/>
          </w:tcPr>
          <w:p w:rsidR="00385AE6" w:rsidRDefault="00385AE6">
            <w:pPr>
              <w:spacing w:line="380" w:lineRule="exact"/>
              <w:rPr>
                <w:rFonts w:ascii="宋体" w:hAnsi="宋体"/>
                <w:sz w:val="24"/>
              </w:rPr>
            </w:pPr>
          </w:p>
        </w:tc>
        <w:tc>
          <w:tcPr>
            <w:tcW w:w="2200" w:type="dxa"/>
          </w:tcPr>
          <w:p w:rsidR="00385AE6" w:rsidRDefault="00385AE6">
            <w:pPr>
              <w:spacing w:line="380" w:lineRule="exact"/>
              <w:rPr>
                <w:rFonts w:ascii="宋体" w:hAnsi="宋体"/>
                <w:sz w:val="24"/>
              </w:rPr>
            </w:pPr>
          </w:p>
        </w:tc>
        <w:tc>
          <w:tcPr>
            <w:tcW w:w="2105" w:type="dxa"/>
          </w:tcPr>
          <w:p w:rsidR="00385AE6" w:rsidRDefault="00385AE6">
            <w:pPr>
              <w:spacing w:line="380" w:lineRule="exact"/>
              <w:rPr>
                <w:rFonts w:ascii="宋体" w:hAnsi="宋体"/>
                <w:sz w:val="24"/>
              </w:rPr>
            </w:pPr>
          </w:p>
        </w:tc>
        <w:tc>
          <w:tcPr>
            <w:tcW w:w="1516" w:type="dxa"/>
          </w:tcPr>
          <w:p w:rsidR="00385AE6" w:rsidRDefault="00385AE6">
            <w:pPr>
              <w:spacing w:line="380" w:lineRule="exact"/>
              <w:rPr>
                <w:rFonts w:ascii="宋体" w:hAnsi="宋体"/>
                <w:sz w:val="24"/>
              </w:rPr>
            </w:pPr>
          </w:p>
        </w:tc>
      </w:tr>
      <w:tr w:rsidR="00385AE6">
        <w:trPr>
          <w:cantSplit/>
          <w:trHeight w:val="944"/>
          <w:jc w:val="center"/>
        </w:trPr>
        <w:tc>
          <w:tcPr>
            <w:tcW w:w="1220" w:type="dxa"/>
          </w:tcPr>
          <w:p w:rsidR="00385AE6" w:rsidRDefault="00385AE6">
            <w:pPr>
              <w:spacing w:line="380" w:lineRule="exact"/>
              <w:rPr>
                <w:rFonts w:ascii="宋体" w:hAnsi="宋体"/>
                <w:sz w:val="24"/>
              </w:rPr>
            </w:pPr>
          </w:p>
        </w:tc>
        <w:tc>
          <w:tcPr>
            <w:tcW w:w="2101" w:type="dxa"/>
          </w:tcPr>
          <w:p w:rsidR="00385AE6" w:rsidRDefault="00385AE6">
            <w:pPr>
              <w:spacing w:line="380" w:lineRule="exact"/>
              <w:rPr>
                <w:rFonts w:ascii="宋体" w:hAnsi="宋体"/>
                <w:sz w:val="24"/>
              </w:rPr>
            </w:pPr>
          </w:p>
        </w:tc>
        <w:tc>
          <w:tcPr>
            <w:tcW w:w="2200" w:type="dxa"/>
          </w:tcPr>
          <w:p w:rsidR="00385AE6" w:rsidRDefault="00385AE6">
            <w:pPr>
              <w:spacing w:line="380" w:lineRule="exact"/>
              <w:rPr>
                <w:rFonts w:ascii="宋体" w:hAnsi="宋体"/>
                <w:sz w:val="24"/>
              </w:rPr>
            </w:pPr>
          </w:p>
        </w:tc>
        <w:tc>
          <w:tcPr>
            <w:tcW w:w="2105" w:type="dxa"/>
          </w:tcPr>
          <w:p w:rsidR="00385AE6" w:rsidRDefault="00385AE6">
            <w:pPr>
              <w:spacing w:line="380" w:lineRule="exact"/>
              <w:rPr>
                <w:rFonts w:ascii="宋体" w:hAnsi="宋体"/>
                <w:sz w:val="24"/>
              </w:rPr>
            </w:pPr>
          </w:p>
        </w:tc>
        <w:tc>
          <w:tcPr>
            <w:tcW w:w="1516" w:type="dxa"/>
          </w:tcPr>
          <w:p w:rsidR="00385AE6" w:rsidRDefault="00385AE6">
            <w:pPr>
              <w:spacing w:line="380" w:lineRule="exact"/>
              <w:rPr>
                <w:rFonts w:ascii="宋体" w:hAnsi="宋体"/>
                <w:sz w:val="24"/>
              </w:rPr>
            </w:pPr>
          </w:p>
        </w:tc>
      </w:tr>
      <w:tr w:rsidR="00385AE6">
        <w:trPr>
          <w:cantSplit/>
          <w:trHeight w:val="944"/>
          <w:jc w:val="center"/>
        </w:trPr>
        <w:tc>
          <w:tcPr>
            <w:tcW w:w="1220" w:type="dxa"/>
          </w:tcPr>
          <w:p w:rsidR="00385AE6" w:rsidRDefault="00385AE6">
            <w:pPr>
              <w:spacing w:line="380" w:lineRule="exact"/>
              <w:rPr>
                <w:rFonts w:ascii="宋体" w:hAnsi="宋体"/>
                <w:sz w:val="24"/>
              </w:rPr>
            </w:pPr>
          </w:p>
        </w:tc>
        <w:tc>
          <w:tcPr>
            <w:tcW w:w="2101" w:type="dxa"/>
          </w:tcPr>
          <w:p w:rsidR="00385AE6" w:rsidRDefault="00385AE6">
            <w:pPr>
              <w:spacing w:line="380" w:lineRule="exact"/>
              <w:rPr>
                <w:rFonts w:ascii="宋体" w:hAnsi="宋体"/>
                <w:sz w:val="24"/>
              </w:rPr>
            </w:pPr>
          </w:p>
        </w:tc>
        <w:tc>
          <w:tcPr>
            <w:tcW w:w="2200" w:type="dxa"/>
          </w:tcPr>
          <w:p w:rsidR="00385AE6" w:rsidRDefault="00385AE6">
            <w:pPr>
              <w:spacing w:line="380" w:lineRule="exact"/>
              <w:rPr>
                <w:rFonts w:ascii="宋体" w:hAnsi="宋体"/>
                <w:sz w:val="24"/>
              </w:rPr>
            </w:pPr>
          </w:p>
        </w:tc>
        <w:tc>
          <w:tcPr>
            <w:tcW w:w="2105" w:type="dxa"/>
          </w:tcPr>
          <w:p w:rsidR="00385AE6" w:rsidRDefault="00385AE6">
            <w:pPr>
              <w:spacing w:line="380" w:lineRule="exact"/>
              <w:rPr>
                <w:rFonts w:ascii="宋体" w:hAnsi="宋体"/>
                <w:sz w:val="24"/>
              </w:rPr>
            </w:pPr>
          </w:p>
        </w:tc>
        <w:tc>
          <w:tcPr>
            <w:tcW w:w="1516" w:type="dxa"/>
          </w:tcPr>
          <w:p w:rsidR="00385AE6" w:rsidRDefault="00385AE6">
            <w:pPr>
              <w:spacing w:line="380" w:lineRule="exact"/>
              <w:rPr>
                <w:rFonts w:ascii="宋体" w:hAnsi="宋体"/>
                <w:sz w:val="24"/>
              </w:rPr>
            </w:pPr>
          </w:p>
        </w:tc>
      </w:tr>
      <w:tr w:rsidR="00385AE6">
        <w:trPr>
          <w:cantSplit/>
          <w:trHeight w:val="944"/>
          <w:jc w:val="center"/>
        </w:trPr>
        <w:tc>
          <w:tcPr>
            <w:tcW w:w="1220" w:type="dxa"/>
          </w:tcPr>
          <w:p w:rsidR="00385AE6" w:rsidRDefault="00385AE6">
            <w:pPr>
              <w:spacing w:line="380" w:lineRule="exact"/>
              <w:rPr>
                <w:rFonts w:ascii="宋体" w:hAnsi="宋体"/>
                <w:sz w:val="24"/>
              </w:rPr>
            </w:pPr>
          </w:p>
        </w:tc>
        <w:tc>
          <w:tcPr>
            <w:tcW w:w="2101" w:type="dxa"/>
          </w:tcPr>
          <w:p w:rsidR="00385AE6" w:rsidRDefault="00385AE6">
            <w:pPr>
              <w:spacing w:line="380" w:lineRule="exact"/>
              <w:rPr>
                <w:rFonts w:ascii="宋体" w:hAnsi="宋体"/>
                <w:sz w:val="24"/>
              </w:rPr>
            </w:pPr>
          </w:p>
        </w:tc>
        <w:tc>
          <w:tcPr>
            <w:tcW w:w="2200" w:type="dxa"/>
          </w:tcPr>
          <w:p w:rsidR="00385AE6" w:rsidRDefault="00385AE6">
            <w:pPr>
              <w:spacing w:line="380" w:lineRule="exact"/>
              <w:rPr>
                <w:rFonts w:ascii="宋体" w:hAnsi="宋体"/>
                <w:sz w:val="24"/>
              </w:rPr>
            </w:pPr>
          </w:p>
        </w:tc>
        <w:tc>
          <w:tcPr>
            <w:tcW w:w="2105" w:type="dxa"/>
          </w:tcPr>
          <w:p w:rsidR="00385AE6" w:rsidRDefault="00385AE6">
            <w:pPr>
              <w:spacing w:line="380" w:lineRule="exact"/>
              <w:rPr>
                <w:rFonts w:ascii="宋体" w:hAnsi="宋体"/>
                <w:sz w:val="24"/>
              </w:rPr>
            </w:pPr>
          </w:p>
        </w:tc>
        <w:tc>
          <w:tcPr>
            <w:tcW w:w="1516" w:type="dxa"/>
          </w:tcPr>
          <w:p w:rsidR="00385AE6" w:rsidRDefault="00385AE6">
            <w:pPr>
              <w:spacing w:line="380" w:lineRule="exact"/>
              <w:rPr>
                <w:rFonts w:ascii="宋体" w:hAnsi="宋体"/>
                <w:sz w:val="24"/>
              </w:rPr>
            </w:pPr>
          </w:p>
        </w:tc>
      </w:tr>
    </w:tbl>
    <w:p w:rsidR="00385AE6" w:rsidRDefault="000B0A4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85AE6" w:rsidRDefault="00385AE6">
      <w:pPr>
        <w:rPr>
          <w:rFonts w:ascii="宋体" w:hAnsi="宋体"/>
          <w:sz w:val="24"/>
        </w:rPr>
      </w:pPr>
    </w:p>
    <w:p w:rsidR="00385AE6" w:rsidRDefault="00385AE6">
      <w:pPr>
        <w:rPr>
          <w:rFonts w:ascii="宋体" w:hAnsi="宋体"/>
          <w:sz w:val="24"/>
        </w:rPr>
      </w:pPr>
    </w:p>
    <w:p w:rsidR="00385AE6" w:rsidRDefault="00385AE6">
      <w:pPr>
        <w:rPr>
          <w:rFonts w:ascii="宋体" w:hAnsi="宋体"/>
          <w:sz w:val="24"/>
        </w:rPr>
      </w:pPr>
    </w:p>
    <w:p w:rsidR="00385AE6" w:rsidRDefault="000B0A45">
      <w:pPr>
        <w:pStyle w:val="3"/>
        <w:jc w:val="left"/>
      </w:pPr>
      <w:r>
        <w:rPr>
          <w:rFonts w:hAnsi="宋体" w:hint="eastAsia"/>
          <w:sz w:val="24"/>
        </w:rPr>
        <w:t>报价人授权代表签字：</w:t>
      </w:r>
      <w:r>
        <w:rPr>
          <w:rFonts w:hAnsi="宋体" w:hint="eastAsia"/>
          <w:sz w:val="24"/>
        </w:rPr>
        <w:t>_________________</w:t>
      </w:r>
    </w:p>
    <w:p w:rsidR="00385AE6" w:rsidRDefault="00385AE6">
      <w:pPr>
        <w:widowControl/>
        <w:jc w:val="left"/>
      </w:pPr>
    </w:p>
    <w:p w:rsidR="00385AE6" w:rsidRDefault="00385AE6">
      <w:pPr>
        <w:pStyle w:val="3"/>
      </w:pPr>
    </w:p>
    <w:p w:rsidR="00385AE6" w:rsidRDefault="00385AE6">
      <w:pPr>
        <w:pStyle w:val="3"/>
      </w:pPr>
    </w:p>
    <w:p w:rsidR="00385AE6" w:rsidRDefault="00385AE6">
      <w:pPr>
        <w:pStyle w:val="3"/>
      </w:pPr>
    </w:p>
    <w:p w:rsidR="00385AE6" w:rsidRDefault="00385AE6">
      <w:pPr>
        <w:pStyle w:val="3"/>
      </w:pPr>
    </w:p>
    <w:p w:rsidR="00385AE6" w:rsidRDefault="00385AE6">
      <w:pPr>
        <w:pStyle w:val="3"/>
      </w:pPr>
    </w:p>
    <w:p w:rsidR="00385AE6" w:rsidRDefault="00385AE6">
      <w:pPr>
        <w:pStyle w:val="3"/>
      </w:pPr>
    </w:p>
    <w:p w:rsidR="00385AE6" w:rsidRDefault="000B0A4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385AE6" w:rsidRDefault="00385AE6">
      <w:pPr>
        <w:pStyle w:val="3"/>
      </w:pPr>
    </w:p>
    <w:p w:rsidR="00385AE6" w:rsidRDefault="000B0A45">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385AE6" w:rsidRDefault="00385AE6">
      <w:pPr>
        <w:pStyle w:val="3"/>
        <w:rPr>
          <w:sz w:val="24"/>
        </w:rPr>
      </w:pPr>
    </w:p>
    <w:p w:rsidR="00385AE6" w:rsidRDefault="000B0A45">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385AE6" w:rsidRDefault="00385AE6">
      <w:pPr>
        <w:pStyle w:val="3"/>
        <w:rPr>
          <w:sz w:val="24"/>
        </w:rPr>
      </w:pPr>
    </w:p>
    <w:p w:rsidR="00385AE6" w:rsidRDefault="00385AE6">
      <w:pPr>
        <w:spacing w:line="400" w:lineRule="exact"/>
        <w:rPr>
          <w:sz w:val="24"/>
        </w:rPr>
      </w:pPr>
    </w:p>
    <w:p w:rsidR="00385AE6" w:rsidRDefault="000B0A4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85AE6" w:rsidRDefault="00385AE6">
      <w:pPr>
        <w:spacing w:line="400" w:lineRule="exact"/>
        <w:ind w:firstLineChars="200" w:firstLine="480"/>
        <w:rPr>
          <w:rFonts w:ascii="宋体" w:hAnsi="宋体"/>
          <w:sz w:val="24"/>
        </w:rPr>
      </w:pPr>
    </w:p>
    <w:p w:rsidR="00385AE6" w:rsidRDefault="000B0A4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385AE6" w:rsidRDefault="000B0A4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385AE6" w:rsidRDefault="00385AE6">
      <w:pPr>
        <w:spacing w:line="400" w:lineRule="exact"/>
        <w:ind w:firstLineChars="200" w:firstLine="480"/>
        <w:rPr>
          <w:rFonts w:ascii="宋体" w:hAnsi="宋体"/>
          <w:sz w:val="24"/>
        </w:rPr>
      </w:pPr>
    </w:p>
    <w:p w:rsidR="00385AE6" w:rsidRDefault="00385AE6">
      <w:pPr>
        <w:spacing w:line="400" w:lineRule="exact"/>
        <w:rPr>
          <w:rFonts w:ascii="宋体" w:hAnsi="宋体"/>
          <w:sz w:val="24"/>
        </w:rPr>
      </w:pPr>
    </w:p>
    <w:p w:rsidR="00385AE6" w:rsidRDefault="00385AE6">
      <w:pPr>
        <w:pStyle w:val="a5"/>
        <w:spacing w:line="400" w:lineRule="exact"/>
        <w:jc w:val="left"/>
        <w:rPr>
          <w:sz w:val="24"/>
        </w:rPr>
      </w:pPr>
    </w:p>
    <w:p w:rsidR="00385AE6" w:rsidRDefault="00385AE6">
      <w:pPr>
        <w:pStyle w:val="a5"/>
        <w:spacing w:line="400" w:lineRule="exact"/>
        <w:jc w:val="left"/>
        <w:rPr>
          <w:sz w:val="24"/>
        </w:rPr>
      </w:pPr>
    </w:p>
    <w:p w:rsidR="00385AE6" w:rsidRDefault="000B0A45">
      <w:pPr>
        <w:spacing w:line="480" w:lineRule="auto"/>
        <w:rPr>
          <w:rFonts w:ascii="宋体" w:hAnsi="宋体"/>
          <w:sz w:val="24"/>
        </w:rPr>
      </w:pPr>
      <w:r>
        <w:rPr>
          <w:rFonts w:ascii="宋体" w:hAnsi="宋体" w:hint="eastAsia"/>
          <w:sz w:val="24"/>
        </w:rPr>
        <w:t>报价人（单位全称并加盖公章）：</w:t>
      </w:r>
    </w:p>
    <w:p w:rsidR="00385AE6" w:rsidRDefault="000B0A45">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85AE6" w:rsidRDefault="000B0A45">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85AE6" w:rsidRDefault="000B0A45">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85AE6" w:rsidRDefault="000B0A45">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385AE6" w:rsidRDefault="00385AE6">
      <w:pPr>
        <w:pStyle w:val="a5"/>
        <w:spacing w:line="400" w:lineRule="exact"/>
        <w:jc w:val="left"/>
        <w:rPr>
          <w:sz w:val="24"/>
        </w:rPr>
      </w:pPr>
    </w:p>
    <w:p w:rsidR="00385AE6" w:rsidRDefault="00385AE6">
      <w:pPr>
        <w:pStyle w:val="3"/>
        <w:spacing w:line="380" w:lineRule="exact"/>
        <w:rPr>
          <w:sz w:val="24"/>
        </w:rPr>
      </w:pPr>
    </w:p>
    <w:p w:rsidR="00385AE6" w:rsidRDefault="00385AE6">
      <w:pPr>
        <w:pStyle w:val="3"/>
        <w:spacing w:line="380" w:lineRule="exact"/>
        <w:rPr>
          <w:sz w:val="24"/>
        </w:rPr>
      </w:pPr>
    </w:p>
    <w:p w:rsidR="00385AE6" w:rsidRDefault="00385AE6">
      <w:pPr>
        <w:pStyle w:val="3"/>
        <w:rPr>
          <w:sz w:val="21"/>
        </w:rPr>
      </w:pPr>
    </w:p>
    <w:p w:rsidR="00385AE6" w:rsidRDefault="000B0A45">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385AE6" w:rsidRDefault="00385AE6">
      <w:pPr>
        <w:pStyle w:val="3"/>
      </w:pPr>
    </w:p>
    <w:p w:rsidR="00385AE6" w:rsidRDefault="000B0A45">
      <w:pPr>
        <w:pStyle w:val="3"/>
        <w:spacing w:line="360" w:lineRule="auto"/>
        <w:rPr>
          <w:rFonts w:hAnsi="宋体"/>
          <w:sz w:val="24"/>
        </w:rPr>
      </w:pPr>
      <w:r>
        <w:rPr>
          <w:rFonts w:hAnsi="宋体" w:hint="eastAsia"/>
          <w:sz w:val="24"/>
        </w:rPr>
        <w:t>1</w:t>
      </w:r>
      <w:r>
        <w:rPr>
          <w:rFonts w:hAnsi="宋体" w:hint="eastAsia"/>
          <w:sz w:val="24"/>
        </w:rPr>
        <w:t>．报价人概况：</w:t>
      </w:r>
    </w:p>
    <w:p w:rsidR="00385AE6" w:rsidRDefault="000B0A45">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385AE6" w:rsidRDefault="000B0A45">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385AE6" w:rsidRDefault="000B0A45">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385AE6" w:rsidRDefault="000B0A45">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385AE6" w:rsidRDefault="000B0A45">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385AE6" w:rsidRDefault="000B0A45">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385AE6" w:rsidRDefault="000B0A45">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385AE6" w:rsidRDefault="000B0A45">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385AE6" w:rsidRDefault="000B0A45">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85AE6" w:rsidRDefault="000B0A45">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385AE6" w:rsidRDefault="000B0A45">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385AE6" w:rsidRDefault="000B0A45">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385AE6" w:rsidRDefault="000B0A45">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385AE6" w:rsidRDefault="000B0A45">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85AE6" w:rsidRDefault="000B0A45">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385AE6" w:rsidRDefault="000B0A45">
      <w:pPr>
        <w:spacing w:line="360" w:lineRule="auto"/>
        <w:ind w:firstLineChars="300" w:firstLine="720"/>
        <w:rPr>
          <w:rFonts w:ascii="宋体" w:hAnsi="宋体"/>
          <w:sz w:val="24"/>
        </w:rPr>
      </w:pPr>
      <w:r>
        <w:rPr>
          <w:rFonts w:ascii="宋体" w:hAnsi="宋体" w:hint="eastAsia"/>
          <w:sz w:val="24"/>
        </w:rPr>
        <w:t>本年（期）净利润累计：</w:t>
      </w:r>
    </w:p>
    <w:p w:rsidR="00385AE6" w:rsidRDefault="00385AE6">
      <w:pPr>
        <w:spacing w:line="380" w:lineRule="exact"/>
        <w:rPr>
          <w:rFonts w:ascii="宋体" w:hAnsi="宋体"/>
          <w:sz w:val="24"/>
        </w:rPr>
      </w:pPr>
    </w:p>
    <w:p w:rsidR="00385AE6" w:rsidRDefault="000B0A45">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85AE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85AE6" w:rsidRDefault="000B0A45">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85AE6" w:rsidRDefault="000B0A45">
            <w:pPr>
              <w:spacing w:line="380" w:lineRule="exact"/>
              <w:rPr>
                <w:rFonts w:ascii="宋体" w:hAnsi="宋体"/>
                <w:sz w:val="24"/>
              </w:rPr>
            </w:pPr>
            <w:r>
              <w:rPr>
                <w:rFonts w:ascii="宋体" w:hAnsi="宋体" w:hint="eastAsia"/>
                <w:sz w:val="24"/>
              </w:rPr>
              <w:t>使用情况</w:t>
            </w: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r w:rsidR="00385AE6">
        <w:trPr>
          <w:cantSplit/>
        </w:trPr>
        <w:tc>
          <w:tcPr>
            <w:tcW w:w="134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85AE6" w:rsidRDefault="00385AE6">
            <w:pPr>
              <w:spacing w:line="380" w:lineRule="exact"/>
              <w:rPr>
                <w:rFonts w:ascii="宋体" w:hAnsi="宋体"/>
                <w:sz w:val="24"/>
              </w:rPr>
            </w:pPr>
          </w:p>
        </w:tc>
      </w:tr>
    </w:tbl>
    <w:p w:rsidR="00385AE6" w:rsidRDefault="00385AE6">
      <w:pPr>
        <w:spacing w:line="380" w:lineRule="exact"/>
        <w:rPr>
          <w:rFonts w:ascii="宋体" w:hAnsi="宋体"/>
          <w:sz w:val="24"/>
        </w:rPr>
      </w:pPr>
    </w:p>
    <w:p w:rsidR="00385AE6" w:rsidRDefault="000B0A45">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385AE6" w:rsidRDefault="000B0A45">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385AE6" w:rsidRDefault="000B0A45">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385AE6" w:rsidRDefault="000B0A45">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385AE6" w:rsidRDefault="000B0A45">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385AE6" w:rsidRDefault="000B0A45">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385AE6" w:rsidRDefault="00385AE6">
      <w:pPr>
        <w:spacing w:line="360" w:lineRule="auto"/>
        <w:rPr>
          <w:rFonts w:ascii="宋体" w:hAnsi="宋体"/>
          <w:sz w:val="24"/>
        </w:rPr>
      </w:pPr>
    </w:p>
    <w:p w:rsidR="00385AE6" w:rsidRDefault="000B0A45">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385AE6" w:rsidRDefault="000B0A45">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385AE6" w:rsidRDefault="00385AE6">
      <w:pPr>
        <w:spacing w:line="360" w:lineRule="auto"/>
        <w:rPr>
          <w:rFonts w:ascii="宋体" w:hAnsi="宋体"/>
          <w:sz w:val="24"/>
        </w:rPr>
      </w:pPr>
    </w:p>
    <w:p w:rsidR="00385AE6" w:rsidRDefault="000B0A45">
      <w:pPr>
        <w:spacing w:line="360" w:lineRule="auto"/>
        <w:rPr>
          <w:rFonts w:ascii="宋体" w:hAnsi="宋体"/>
          <w:sz w:val="24"/>
        </w:rPr>
      </w:pPr>
      <w:r>
        <w:rPr>
          <w:rFonts w:ascii="宋体" w:hAnsi="宋体" w:hint="eastAsia"/>
          <w:sz w:val="24"/>
        </w:rPr>
        <w:t>报价人（全称并加盖公章）：</w:t>
      </w:r>
    </w:p>
    <w:p w:rsidR="00385AE6" w:rsidRDefault="000B0A45">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85AE6" w:rsidRDefault="000B0A45">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85AE6" w:rsidRDefault="000B0A45">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85AE6" w:rsidRDefault="000B0A45">
      <w:pPr>
        <w:pStyle w:val="a5"/>
        <w:spacing w:line="360" w:lineRule="auto"/>
        <w:jc w:val="left"/>
        <w:rPr>
          <w:sz w:val="24"/>
        </w:rPr>
      </w:pPr>
      <w:r>
        <w:rPr>
          <w:rFonts w:hAnsi="宋体" w:hint="eastAsia"/>
          <w:sz w:val="24"/>
        </w:rPr>
        <w:t>报价人代表签字：</w:t>
      </w:r>
      <w:r>
        <w:rPr>
          <w:rFonts w:hAnsi="宋体" w:hint="eastAsia"/>
          <w:sz w:val="24"/>
        </w:rPr>
        <w:t xml:space="preserve"> </w:t>
      </w: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pStyle w:val="3"/>
      </w:pPr>
    </w:p>
    <w:p w:rsidR="00385AE6" w:rsidRDefault="00385AE6">
      <w:pPr>
        <w:pStyle w:val="3"/>
      </w:pPr>
    </w:p>
    <w:p w:rsidR="00385AE6" w:rsidRDefault="00385AE6">
      <w:pPr>
        <w:pStyle w:val="3"/>
      </w:pPr>
    </w:p>
    <w:p w:rsidR="00385AE6" w:rsidRDefault="00385AE6">
      <w:pPr>
        <w:pStyle w:val="3"/>
      </w:pPr>
    </w:p>
    <w:p w:rsidR="00385AE6" w:rsidRDefault="000B0A45">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385AE6" w:rsidRDefault="00385AE6">
      <w:pPr>
        <w:pStyle w:val="3"/>
        <w:rPr>
          <w:rFonts w:ascii="Times New Roman" w:hAnsi="Times New Roman"/>
          <w:sz w:val="24"/>
          <w:szCs w:val="24"/>
        </w:rPr>
      </w:pPr>
    </w:p>
    <w:p w:rsidR="00385AE6" w:rsidRDefault="000B0A45">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385AE6" w:rsidRDefault="000B0A45">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85AE6" w:rsidRDefault="00385AE6">
      <w:pPr>
        <w:snapToGrid w:val="0"/>
        <w:spacing w:line="360" w:lineRule="auto"/>
        <w:rPr>
          <w:rFonts w:ascii="宋体" w:hAnsi="宋体"/>
          <w:sz w:val="24"/>
        </w:rPr>
      </w:pPr>
    </w:p>
    <w:p w:rsidR="00385AE6" w:rsidRDefault="000B0A45">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385AE6" w:rsidRDefault="000B0A45">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385AE6" w:rsidRDefault="000B0A45">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385AE6" w:rsidRDefault="00385AE6">
      <w:pPr>
        <w:snapToGrid w:val="0"/>
        <w:spacing w:line="380" w:lineRule="exact"/>
        <w:rPr>
          <w:rFonts w:ascii="宋体" w:hAnsi="宋体"/>
          <w:sz w:val="24"/>
        </w:rPr>
      </w:pPr>
    </w:p>
    <w:p w:rsidR="00385AE6" w:rsidRDefault="00385AE6">
      <w:pPr>
        <w:snapToGrid w:val="0"/>
        <w:spacing w:line="380" w:lineRule="exact"/>
        <w:rPr>
          <w:rFonts w:ascii="宋体" w:hAnsi="宋体"/>
          <w:sz w:val="24"/>
        </w:rPr>
      </w:pPr>
    </w:p>
    <w:p w:rsidR="00385AE6" w:rsidRDefault="000B0A4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85AE6" w:rsidRDefault="00385AE6">
      <w:pPr>
        <w:snapToGrid w:val="0"/>
        <w:spacing w:line="380" w:lineRule="exact"/>
        <w:rPr>
          <w:rFonts w:ascii="宋体" w:hAnsi="宋体"/>
          <w:sz w:val="24"/>
        </w:rPr>
      </w:pPr>
    </w:p>
    <w:p w:rsidR="00385AE6" w:rsidRDefault="00385AE6">
      <w:pPr>
        <w:snapToGrid w:val="0"/>
        <w:spacing w:line="380" w:lineRule="exact"/>
        <w:rPr>
          <w:rFonts w:ascii="宋体" w:hAnsi="宋体"/>
          <w:sz w:val="24"/>
        </w:rPr>
      </w:pPr>
    </w:p>
    <w:p w:rsidR="00385AE6" w:rsidRDefault="00385AE6">
      <w:pPr>
        <w:snapToGrid w:val="0"/>
        <w:spacing w:line="380" w:lineRule="exact"/>
        <w:rPr>
          <w:rFonts w:ascii="宋体" w:hAnsi="宋体"/>
          <w:sz w:val="24"/>
        </w:rPr>
      </w:pPr>
    </w:p>
    <w:p w:rsidR="00385AE6" w:rsidRDefault="000B0A45">
      <w:pPr>
        <w:snapToGrid w:val="0"/>
        <w:spacing w:line="380" w:lineRule="exact"/>
        <w:ind w:firstLineChars="1700" w:firstLine="4080"/>
        <w:rPr>
          <w:rFonts w:ascii="宋体" w:hAnsi="宋体"/>
          <w:sz w:val="24"/>
        </w:rPr>
      </w:pPr>
      <w:r>
        <w:rPr>
          <w:rFonts w:ascii="宋体" w:hAnsi="宋体" w:hint="eastAsia"/>
          <w:sz w:val="24"/>
        </w:rPr>
        <w:t>授权方</w:t>
      </w:r>
    </w:p>
    <w:p w:rsidR="00385AE6" w:rsidRDefault="00385AE6">
      <w:pPr>
        <w:snapToGrid w:val="0"/>
        <w:spacing w:line="380" w:lineRule="exact"/>
        <w:rPr>
          <w:rFonts w:ascii="宋体" w:hAnsi="宋体"/>
          <w:sz w:val="24"/>
        </w:rPr>
      </w:pPr>
    </w:p>
    <w:p w:rsidR="00385AE6" w:rsidRDefault="000B0A45">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385AE6" w:rsidRDefault="00385AE6">
      <w:pPr>
        <w:snapToGrid w:val="0"/>
        <w:spacing w:line="380" w:lineRule="exact"/>
        <w:rPr>
          <w:rFonts w:ascii="宋体" w:hAnsi="宋体"/>
          <w:sz w:val="24"/>
        </w:rPr>
      </w:pPr>
    </w:p>
    <w:p w:rsidR="00385AE6" w:rsidRDefault="000B0A4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385AE6" w:rsidRDefault="00385AE6">
      <w:pPr>
        <w:snapToGrid w:val="0"/>
        <w:spacing w:line="380" w:lineRule="exact"/>
        <w:rPr>
          <w:rFonts w:ascii="宋体" w:hAnsi="宋体"/>
          <w:sz w:val="24"/>
        </w:rPr>
      </w:pPr>
    </w:p>
    <w:p w:rsidR="00385AE6" w:rsidRDefault="000B0A4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385AE6" w:rsidRDefault="00385AE6">
      <w:pPr>
        <w:pStyle w:val="3"/>
        <w:snapToGrid w:val="0"/>
        <w:spacing w:line="380" w:lineRule="exact"/>
        <w:outlineLvl w:val="9"/>
        <w:rPr>
          <w:rFonts w:hAnsi="宋体"/>
          <w:sz w:val="24"/>
        </w:rPr>
      </w:pPr>
    </w:p>
    <w:p w:rsidR="00385AE6" w:rsidRDefault="00385AE6">
      <w:pPr>
        <w:pStyle w:val="3"/>
        <w:snapToGrid w:val="0"/>
        <w:spacing w:line="380" w:lineRule="exact"/>
        <w:outlineLvl w:val="9"/>
        <w:rPr>
          <w:rFonts w:hAnsi="宋体"/>
          <w:sz w:val="24"/>
        </w:rPr>
      </w:pPr>
    </w:p>
    <w:p w:rsidR="00385AE6" w:rsidRDefault="000B0A45">
      <w:pPr>
        <w:pStyle w:val="3"/>
        <w:snapToGrid w:val="0"/>
        <w:spacing w:line="380" w:lineRule="exact"/>
        <w:ind w:firstLineChars="1700" w:firstLine="4080"/>
        <w:outlineLvl w:val="9"/>
        <w:rPr>
          <w:rFonts w:hAnsi="宋体"/>
          <w:sz w:val="24"/>
        </w:rPr>
      </w:pPr>
      <w:r>
        <w:rPr>
          <w:rFonts w:hAnsi="宋体" w:hint="eastAsia"/>
          <w:sz w:val="24"/>
        </w:rPr>
        <w:t>接受授权方</w:t>
      </w:r>
    </w:p>
    <w:p w:rsidR="00385AE6" w:rsidRDefault="00385AE6">
      <w:pPr>
        <w:pStyle w:val="3"/>
        <w:snapToGrid w:val="0"/>
        <w:spacing w:line="380" w:lineRule="exact"/>
        <w:outlineLvl w:val="9"/>
        <w:rPr>
          <w:rFonts w:hAnsi="宋体"/>
          <w:sz w:val="24"/>
        </w:rPr>
      </w:pPr>
    </w:p>
    <w:p w:rsidR="00385AE6" w:rsidRDefault="000B0A45">
      <w:pPr>
        <w:snapToGrid w:val="0"/>
        <w:spacing w:line="380" w:lineRule="exact"/>
        <w:ind w:firstLineChars="1700" w:firstLine="4080"/>
        <w:rPr>
          <w:rFonts w:ascii="宋体" w:hAnsi="宋体"/>
          <w:sz w:val="24"/>
        </w:rPr>
      </w:pPr>
      <w:r>
        <w:rPr>
          <w:rFonts w:ascii="宋体" w:hAnsi="宋体" w:hint="eastAsia"/>
          <w:sz w:val="24"/>
        </w:rPr>
        <w:t>报价人授权代表签字：</w:t>
      </w:r>
    </w:p>
    <w:p w:rsidR="00385AE6" w:rsidRDefault="00385AE6">
      <w:pPr>
        <w:snapToGrid w:val="0"/>
        <w:spacing w:line="380" w:lineRule="exact"/>
        <w:rPr>
          <w:rFonts w:ascii="宋体" w:hAnsi="宋体"/>
          <w:sz w:val="24"/>
        </w:rPr>
      </w:pPr>
    </w:p>
    <w:p w:rsidR="00385AE6" w:rsidRDefault="000B0A45">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385AE6" w:rsidRDefault="00385AE6">
      <w:pPr>
        <w:pStyle w:val="3"/>
      </w:pPr>
    </w:p>
    <w:p w:rsidR="00385AE6" w:rsidRDefault="00385AE6">
      <w:pPr>
        <w:pStyle w:val="3"/>
      </w:pPr>
    </w:p>
    <w:p w:rsidR="00385AE6" w:rsidRDefault="000B0A45">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385AE6" w:rsidRDefault="00385AE6"/>
    <w:p w:rsidR="00385AE6" w:rsidRDefault="000B0A4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385AE6" w:rsidRDefault="00385AE6">
      <w:pPr>
        <w:spacing w:line="380" w:lineRule="exact"/>
        <w:rPr>
          <w:rFonts w:ascii="宋体" w:hAnsi="宋体"/>
          <w:sz w:val="24"/>
        </w:rPr>
      </w:pPr>
    </w:p>
    <w:p w:rsidR="00385AE6" w:rsidRDefault="000B0A4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85AE6" w:rsidRDefault="000B0A4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85AE6" w:rsidRDefault="00385AE6">
      <w:pPr>
        <w:spacing w:line="380" w:lineRule="exact"/>
        <w:rPr>
          <w:rFonts w:ascii="宋体" w:hAnsi="宋体"/>
          <w:sz w:val="24"/>
        </w:rPr>
      </w:pPr>
    </w:p>
    <w:p w:rsidR="00385AE6" w:rsidRDefault="000B0A45">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385AE6">
      <w:pPr>
        <w:spacing w:line="380" w:lineRule="exact"/>
        <w:rPr>
          <w:rFonts w:ascii="宋体" w:hAnsi="宋体"/>
          <w:sz w:val="24"/>
        </w:rPr>
      </w:pPr>
    </w:p>
    <w:p w:rsidR="00385AE6" w:rsidRDefault="000B0A45">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385AE6" w:rsidRDefault="000B0A45">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385AE6" w:rsidRDefault="000B0A45">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385AE6" w:rsidRDefault="00385AE6">
      <w:pPr>
        <w:spacing w:line="380" w:lineRule="exact"/>
        <w:rPr>
          <w:sz w:val="24"/>
          <w:u w:val="single"/>
        </w:rPr>
      </w:pPr>
    </w:p>
    <w:p w:rsidR="00385AE6" w:rsidRDefault="00385AE6">
      <w:pPr>
        <w:spacing w:line="380" w:lineRule="exact"/>
        <w:rPr>
          <w:sz w:val="24"/>
          <w:u w:val="single"/>
        </w:rPr>
      </w:pPr>
    </w:p>
    <w:p w:rsidR="00385AE6" w:rsidRDefault="000B0A45">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385AE6" w:rsidRDefault="00385AE6">
      <w:pPr>
        <w:spacing w:line="420" w:lineRule="exact"/>
        <w:ind w:firstLine="480"/>
        <w:rPr>
          <w:rFonts w:ascii="宋体" w:hAnsi="宋体"/>
          <w:sz w:val="24"/>
        </w:rPr>
      </w:pPr>
    </w:p>
    <w:p w:rsidR="00385AE6" w:rsidRDefault="000B0A45">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385AE6" w:rsidRDefault="00385AE6">
      <w:pPr>
        <w:pStyle w:val="3"/>
      </w:pPr>
    </w:p>
    <w:p w:rsidR="00385AE6" w:rsidRDefault="00385AE6"/>
    <w:p w:rsidR="00385AE6" w:rsidRDefault="00385AE6"/>
    <w:p w:rsidR="00385AE6" w:rsidRDefault="00385AE6">
      <w:pPr>
        <w:widowControl/>
        <w:jc w:val="left"/>
      </w:pPr>
    </w:p>
    <w:p w:rsidR="00385AE6" w:rsidRDefault="00385AE6"/>
    <w:sectPr w:rsidR="00385AE6" w:rsidSect="00385AE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AE6" w:rsidRDefault="00385AE6" w:rsidP="00385AE6">
      <w:r>
        <w:separator/>
      </w:r>
    </w:p>
  </w:endnote>
  <w:endnote w:type="continuationSeparator" w:id="1">
    <w:p w:rsidR="00385AE6" w:rsidRDefault="00385AE6" w:rsidP="00385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AE6" w:rsidRDefault="00385AE6">
    <w:pPr>
      <w:pStyle w:val="a7"/>
      <w:jc w:val="center"/>
    </w:pPr>
    <w:r>
      <w:fldChar w:fldCharType="begin"/>
    </w:r>
    <w:r w:rsidR="000B0A45">
      <w:instrText xml:space="preserve"> PAGE   \* MERGEFORMAT </w:instrText>
    </w:r>
    <w:r>
      <w:fldChar w:fldCharType="separate"/>
    </w:r>
    <w:r w:rsidR="000B0A45" w:rsidRPr="000B0A45">
      <w:rPr>
        <w:noProof/>
        <w:lang w:val="zh-CN"/>
      </w:rPr>
      <w:t>2</w:t>
    </w:r>
    <w:r>
      <w:fldChar w:fldCharType="end"/>
    </w:r>
  </w:p>
  <w:p w:rsidR="00385AE6" w:rsidRDefault="00385AE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85AE6" w:rsidRDefault="00385AE6">
            <w:pPr>
              <w:pStyle w:val="a7"/>
              <w:jc w:val="center"/>
            </w:pPr>
            <w:r>
              <w:rPr>
                <w:b/>
                <w:sz w:val="24"/>
                <w:szCs w:val="24"/>
              </w:rPr>
              <w:fldChar w:fldCharType="begin"/>
            </w:r>
            <w:r w:rsidR="000B0A45">
              <w:rPr>
                <w:b/>
              </w:rPr>
              <w:instrText>PAGE</w:instrText>
            </w:r>
            <w:r>
              <w:rPr>
                <w:b/>
                <w:sz w:val="24"/>
                <w:szCs w:val="24"/>
              </w:rPr>
              <w:fldChar w:fldCharType="separate"/>
            </w:r>
            <w:r w:rsidR="000B0A45">
              <w:rPr>
                <w:b/>
                <w:noProof/>
              </w:rPr>
              <w:t>24</w:t>
            </w:r>
            <w:r>
              <w:rPr>
                <w:b/>
                <w:sz w:val="24"/>
                <w:szCs w:val="24"/>
              </w:rPr>
              <w:fldChar w:fldCharType="end"/>
            </w:r>
            <w:r w:rsidR="000B0A45">
              <w:rPr>
                <w:lang w:val="zh-CN"/>
              </w:rPr>
              <w:t xml:space="preserve"> / </w:t>
            </w:r>
            <w:r>
              <w:rPr>
                <w:b/>
                <w:sz w:val="24"/>
                <w:szCs w:val="24"/>
              </w:rPr>
              <w:fldChar w:fldCharType="begin"/>
            </w:r>
            <w:r w:rsidR="000B0A45">
              <w:rPr>
                <w:b/>
              </w:rPr>
              <w:instrText>NUMPAGES</w:instrText>
            </w:r>
            <w:r>
              <w:rPr>
                <w:b/>
                <w:sz w:val="24"/>
                <w:szCs w:val="24"/>
              </w:rPr>
              <w:fldChar w:fldCharType="separate"/>
            </w:r>
            <w:r w:rsidR="000B0A45">
              <w:rPr>
                <w:b/>
                <w:noProof/>
              </w:rPr>
              <w:t>28</w:t>
            </w:r>
            <w:r>
              <w:rPr>
                <w:b/>
                <w:sz w:val="24"/>
                <w:szCs w:val="24"/>
              </w:rPr>
              <w:fldChar w:fldCharType="end"/>
            </w:r>
          </w:p>
        </w:sdtContent>
      </w:sdt>
    </w:sdtContent>
  </w:sdt>
  <w:p w:rsidR="00385AE6" w:rsidRDefault="00385AE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AE6" w:rsidRDefault="00385AE6" w:rsidP="00385AE6">
      <w:r>
        <w:separator/>
      </w:r>
    </w:p>
  </w:footnote>
  <w:footnote w:type="continuationSeparator" w:id="1">
    <w:p w:rsidR="00385AE6" w:rsidRDefault="00385AE6" w:rsidP="00385A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B0A45"/>
    <w:rsid w:val="00134E78"/>
    <w:rsid w:val="00222787"/>
    <w:rsid w:val="003134C6"/>
    <w:rsid w:val="00373183"/>
    <w:rsid w:val="00385AE6"/>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FA0355"/>
    <w:rsid w:val="00FE4472"/>
    <w:rsid w:val="016B7854"/>
    <w:rsid w:val="01F9282A"/>
    <w:rsid w:val="0353370A"/>
    <w:rsid w:val="05F564AA"/>
    <w:rsid w:val="07741FC2"/>
    <w:rsid w:val="07E25073"/>
    <w:rsid w:val="085A2D3B"/>
    <w:rsid w:val="08D33081"/>
    <w:rsid w:val="0CAE3DAA"/>
    <w:rsid w:val="0CD6152A"/>
    <w:rsid w:val="0D9252A8"/>
    <w:rsid w:val="0E2E271A"/>
    <w:rsid w:val="0E717112"/>
    <w:rsid w:val="0F145276"/>
    <w:rsid w:val="136E7DDA"/>
    <w:rsid w:val="14A7384E"/>
    <w:rsid w:val="173E1C90"/>
    <w:rsid w:val="1B874D7A"/>
    <w:rsid w:val="1E105C16"/>
    <w:rsid w:val="231406F2"/>
    <w:rsid w:val="23D1639D"/>
    <w:rsid w:val="299105F0"/>
    <w:rsid w:val="2B116795"/>
    <w:rsid w:val="2B982058"/>
    <w:rsid w:val="2C103962"/>
    <w:rsid w:val="2F2552A2"/>
    <w:rsid w:val="30127493"/>
    <w:rsid w:val="307A07D8"/>
    <w:rsid w:val="30AD1948"/>
    <w:rsid w:val="30B22249"/>
    <w:rsid w:val="32D23897"/>
    <w:rsid w:val="33D7176B"/>
    <w:rsid w:val="3404678D"/>
    <w:rsid w:val="357F4E6F"/>
    <w:rsid w:val="386B45DF"/>
    <w:rsid w:val="38D13D8C"/>
    <w:rsid w:val="390C384B"/>
    <w:rsid w:val="3A533B17"/>
    <w:rsid w:val="3AD23C98"/>
    <w:rsid w:val="3C5B10DB"/>
    <w:rsid w:val="3CC13FBD"/>
    <w:rsid w:val="3E8905A2"/>
    <w:rsid w:val="41504594"/>
    <w:rsid w:val="44326001"/>
    <w:rsid w:val="47AF5BA5"/>
    <w:rsid w:val="4D804161"/>
    <w:rsid w:val="50974BBA"/>
    <w:rsid w:val="54027645"/>
    <w:rsid w:val="57F527B3"/>
    <w:rsid w:val="59FF4E89"/>
    <w:rsid w:val="5C1271C4"/>
    <w:rsid w:val="5D665323"/>
    <w:rsid w:val="5E6174DF"/>
    <w:rsid w:val="5E9A3192"/>
    <w:rsid w:val="5FA0588C"/>
    <w:rsid w:val="5FE27139"/>
    <w:rsid w:val="627F667F"/>
    <w:rsid w:val="63022285"/>
    <w:rsid w:val="641124A4"/>
    <w:rsid w:val="650051DF"/>
    <w:rsid w:val="65687FE8"/>
    <w:rsid w:val="673863E4"/>
    <w:rsid w:val="675D3AB0"/>
    <w:rsid w:val="6837748C"/>
    <w:rsid w:val="698B34C1"/>
    <w:rsid w:val="69F8131D"/>
    <w:rsid w:val="6A46719A"/>
    <w:rsid w:val="6C5B7797"/>
    <w:rsid w:val="6CC40B28"/>
    <w:rsid w:val="6F374A3E"/>
    <w:rsid w:val="6F6C1FC0"/>
    <w:rsid w:val="73A76291"/>
    <w:rsid w:val="76FD5E0E"/>
    <w:rsid w:val="793C12A3"/>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A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85AE6"/>
    <w:pPr>
      <w:ind w:firstLine="420"/>
    </w:pPr>
    <w:rPr>
      <w:rFonts w:ascii="Calibri" w:eastAsiaTheme="minorEastAsia" w:hAnsi="Calibri" w:cs="Calibri"/>
      <w:szCs w:val="22"/>
    </w:rPr>
  </w:style>
  <w:style w:type="paragraph" w:styleId="a4">
    <w:name w:val="Body Text"/>
    <w:basedOn w:val="a"/>
    <w:link w:val="Char0"/>
    <w:unhideWhenUsed/>
    <w:qFormat/>
    <w:rsid w:val="00385AE6"/>
    <w:pPr>
      <w:spacing w:after="120"/>
    </w:pPr>
    <w:rPr>
      <w:szCs w:val="20"/>
    </w:rPr>
  </w:style>
  <w:style w:type="paragraph" w:styleId="a5">
    <w:name w:val="Plain Text"/>
    <w:basedOn w:val="a"/>
    <w:link w:val="Char1"/>
    <w:unhideWhenUsed/>
    <w:qFormat/>
    <w:rsid w:val="00385AE6"/>
    <w:rPr>
      <w:rFonts w:ascii="宋体" w:hAnsi="Courier New"/>
      <w:szCs w:val="20"/>
    </w:rPr>
  </w:style>
  <w:style w:type="paragraph" w:styleId="a6">
    <w:name w:val="Balloon Text"/>
    <w:basedOn w:val="a"/>
    <w:link w:val="Char2"/>
    <w:uiPriority w:val="99"/>
    <w:semiHidden/>
    <w:unhideWhenUsed/>
    <w:qFormat/>
    <w:rsid w:val="00385AE6"/>
    <w:rPr>
      <w:sz w:val="18"/>
      <w:szCs w:val="18"/>
    </w:rPr>
  </w:style>
  <w:style w:type="paragraph" w:styleId="a7">
    <w:name w:val="footer"/>
    <w:basedOn w:val="a"/>
    <w:link w:val="Char3"/>
    <w:uiPriority w:val="99"/>
    <w:unhideWhenUsed/>
    <w:qFormat/>
    <w:rsid w:val="00385AE6"/>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385AE6"/>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385AE6"/>
    <w:rPr>
      <w:sz w:val="24"/>
    </w:rPr>
  </w:style>
  <w:style w:type="character" w:customStyle="1" w:styleId="Char0">
    <w:name w:val="正文文本 Char"/>
    <w:basedOn w:val="a0"/>
    <w:link w:val="a4"/>
    <w:qFormat/>
    <w:rsid w:val="00385AE6"/>
    <w:rPr>
      <w:rFonts w:ascii="Times New Roman" w:eastAsia="宋体" w:hAnsi="Times New Roman" w:cs="Times New Roman"/>
      <w:szCs w:val="20"/>
    </w:rPr>
  </w:style>
  <w:style w:type="character" w:customStyle="1" w:styleId="Char1">
    <w:name w:val="纯文本 Char"/>
    <w:basedOn w:val="a0"/>
    <w:link w:val="a5"/>
    <w:qFormat/>
    <w:rsid w:val="00385AE6"/>
    <w:rPr>
      <w:rFonts w:ascii="宋体" w:eastAsia="宋体" w:hAnsi="Courier New" w:cs="Times New Roman"/>
      <w:szCs w:val="20"/>
    </w:rPr>
  </w:style>
  <w:style w:type="character" w:customStyle="1" w:styleId="Char3">
    <w:name w:val="页脚 Char"/>
    <w:basedOn w:val="a0"/>
    <w:link w:val="a7"/>
    <w:uiPriority w:val="99"/>
    <w:qFormat/>
    <w:rsid w:val="00385AE6"/>
    <w:rPr>
      <w:rFonts w:ascii="Times New Roman" w:eastAsia="宋体" w:hAnsi="Times New Roman" w:cs="Times New Roman"/>
      <w:sz w:val="18"/>
      <w:szCs w:val="18"/>
    </w:rPr>
  </w:style>
  <w:style w:type="character" w:customStyle="1" w:styleId="Char">
    <w:name w:val="正文缩进 Char"/>
    <w:link w:val="a3"/>
    <w:qFormat/>
    <w:locked/>
    <w:rsid w:val="00385AE6"/>
    <w:rPr>
      <w:rFonts w:ascii="Calibri" w:hAnsi="Calibri" w:cs="Calibri"/>
    </w:rPr>
  </w:style>
  <w:style w:type="paragraph" w:customStyle="1" w:styleId="3">
    <w:name w:val="样式3"/>
    <w:basedOn w:val="a5"/>
    <w:qFormat/>
    <w:rsid w:val="00385AE6"/>
    <w:pPr>
      <w:spacing w:line="0" w:lineRule="atLeast"/>
      <w:outlineLvl w:val="0"/>
    </w:pPr>
    <w:rPr>
      <w:sz w:val="28"/>
    </w:rPr>
  </w:style>
  <w:style w:type="paragraph" w:customStyle="1" w:styleId="0">
    <w:name w:val="正文0"/>
    <w:basedOn w:val="a"/>
    <w:qFormat/>
    <w:rsid w:val="00385AE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385AE6"/>
    <w:rPr>
      <w:rFonts w:ascii="Times New Roman" w:eastAsia="宋体" w:hAnsi="Times New Roman" w:cs="Times New Roman"/>
      <w:sz w:val="18"/>
      <w:szCs w:val="18"/>
    </w:rPr>
  </w:style>
  <w:style w:type="paragraph" w:customStyle="1" w:styleId="aa">
    <w:name w:val="正文段"/>
    <w:basedOn w:val="a"/>
    <w:qFormat/>
    <w:rsid w:val="00385AE6"/>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385AE6"/>
    <w:rPr>
      <w:kern w:val="2"/>
      <w:sz w:val="18"/>
      <w:szCs w:val="18"/>
    </w:rPr>
  </w:style>
  <w:style w:type="character" w:customStyle="1" w:styleId="font11">
    <w:name w:val="font11"/>
    <w:basedOn w:val="a0"/>
    <w:qFormat/>
    <w:rsid w:val="00385AE6"/>
    <w:rPr>
      <w:rFonts w:ascii="宋体" w:eastAsia="宋体" w:hAnsi="宋体" w:cs="宋体" w:hint="eastAsia"/>
      <w:color w:val="000000"/>
      <w:sz w:val="20"/>
      <w:szCs w:val="20"/>
      <w:u w:val="none"/>
    </w:rPr>
  </w:style>
  <w:style w:type="paragraph" w:styleId="ab">
    <w:name w:val="List Paragraph"/>
    <w:basedOn w:val="a"/>
    <w:uiPriority w:val="34"/>
    <w:qFormat/>
    <w:rsid w:val="00385AE6"/>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2116</Words>
  <Characters>12062</Characters>
  <Application>Microsoft Office Word</Application>
  <DocSecurity>0</DocSecurity>
  <Lines>100</Lines>
  <Paragraphs>28</Paragraphs>
  <ScaleCrop>false</ScaleCrop>
  <Company/>
  <LinksUpToDate>false</LinksUpToDate>
  <CharactersWithSpaces>14150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2022-04-24T01:09:00Z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0B8A8D244E8B4BECBDF63FFE6D811DDA</vt:lpwstr>
  </property>
</Properties>
</file>