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0A2" w:rsidRDefault="00F710A2">
      <w:pPr>
        <w:pStyle w:val="a5"/>
        <w:spacing w:line="0" w:lineRule="atLeast"/>
        <w:jc w:val="center"/>
        <w:outlineLvl w:val="0"/>
        <w:rPr>
          <w:rFonts w:ascii="Times New Roman" w:hAnsi="Times New Roman"/>
          <w:b/>
          <w:sz w:val="72"/>
        </w:rPr>
      </w:pPr>
    </w:p>
    <w:p w:rsidR="00F710A2" w:rsidRDefault="00F710A2">
      <w:pPr>
        <w:pStyle w:val="a5"/>
        <w:spacing w:line="0" w:lineRule="atLeast"/>
        <w:jc w:val="center"/>
        <w:outlineLvl w:val="0"/>
        <w:rPr>
          <w:rFonts w:ascii="Times New Roman" w:hAnsi="Times New Roman"/>
          <w:b/>
          <w:sz w:val="72"/>
        </w:rPr>
      </w:pPr>
    </w:p>
    <w:p w:rsidR="00F710A2" w:rsidRDefault="00BA7B39">
      <w:pPr>
        <w:pStyle w:val="a5"/>
        <w:spacing w:line="0" w:lineRule="atLeast"/>
        <w:jc w:val="center"/>
        <w:outlineLvl w:val="0"/>
        <w:rPr>
          <w:b/>
          <w:spacing w:val="16"/>
          <w:sz w:val="72"/>
        </w:rPr>
      </w:pPr>
      <w:r>
        <w:rPr>
          <w:rFonts w:ascii="Times New Roman" w:hAnsi="Times New Roman" w:hint="eastAsia"/>
          <w:b/>
          <w:sz w:val="72"/>
        </w:rPr>
        <w:t>比选文件</w:t>
      </w:r>
    </w:p>
    <w:p w:rsidR="00F710A2" w:rsidRDefault="00F710A2">
      <w:pPr>
        <w:pStyle w:val="a5"/>
        <w:spacing w:line="0" w:lineRule="atLeast"/>
        <w:jc w:val="center"/>
        <w:outlineLvl w:val="0"/>
        <w:rPr>
          <w:rFonts w:hAnsi="宋体"/>
        </w:rPr>
      </w:pPr>
    </w:p>
    <w:p w:rsidR="00F710A2" w:rsidRDefault="00F710A2">
      <w:pPr>
        <w:pStyle w:val="a5"/>
        <w:spacing w:line="0" w:lineRule="atLeast"/>
        <w:jc w:val="center"/>
        <w:rPr>
          <w:rFonts w:ascii="KaiTi_GB2312" w:eastAsia="KaiTi_GB2312"/>
          <w:sz w:val="36"/>
        </w:rPr>
      </w:pPr>
    </w:p>
    <w:p w:rsidR="00F710A2" w:rsidRDefault="00F710A2">
      <w:pPr>
        <w:pStyle w:val="a5"/>
        <w:spacing w:line="0" w:lineRule="atLeast"/>
        <w:jc w:val="left"/>
        <w:rPr>
          <w:sz w:val="28"/>
        </w:rPr>
      </w:pPr>
    </w:p>
    <w:p w:rsidR="00F710A2" w:rsidRDefault="00F710A2">
      <w:pPr>
        <w:pStyle w:val="a5"/>
        <w:spacing w:line="0" w:lineRule="atLeast"/>
        <w:jc w:val="left"/>
        <w:rPr>
          <w:sz w:val="28"/>
        </w:rPr>
      </w:pPr>
    </w:p>
    <w:p w:rsidR="00F710A2" w:rsidRDefault="00F710A2">
      <w:pPr>
        <w:pStyle w:val="a5"/>
        <w:spacing w:line="0" w:lineRule="atLeast"/>
        <w:jc w:val="left"/>
        <w:rPr>
          <w:sz w:val="28"/>
        </w:rPr>
      </w:pPr>
    </w:p>
    <w:p w:rsidR="00F710A2" w:rsidRDefault="00BA7B39">
      <w:pPr>
        <w:pStyle w:val="a4"/>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福建广电网络集团石狮分公司</w:t>
      </w:r>
      <w:r>
        <w:rPr>
          <w:rFonts w:ascii="宋体" w:hAnsi="宋体" w:hint="eastAsia"/>
          <w:b/>
          <w:bCs/>
          <w:kern w:val="0"/>
          <w:sz w:val="30"/>
          <w:szCs w:val="30"/>
        </w:rPr>
        <w:t xml:space="preserve"> </w:t>
      </w:r>
    </w:p>
    <w:p w:rsidR="00F710A2" w:rsidRDefault="00BA7B39">
      <w:pPr>
        <w:pStyle w:val="a4"/>
        <w:jc w:val="center"/>
        <w:rPr>
          <w:rFonts w:ascii="宋体" w:hAnsi="宋体"/>
          <w:b/>
          <w:bCs/>
          <w:kern w:val="0"/>
          <w:sz w:val="30"/>
          <w:szCs w:val="30"/>
        </w:rPr>
      </w:pPr>
      <w:r>
        <w:rPr>
          <w:rFonts w:ascii="宋体" w:hAnsi="宋体" w:hint="eastAsia"/>
          <w:b/>
          <w:bCs/>
          <w:kern w:val="0"/>
          <w:sz w:val="30"/>
          <w:szCs w:val="30"/>
        </w:rPr>
        <w:t>智慧广电乡村工程项目（</w:t>
      </w:r>
      <w:r>
        <w:rPr>
          <w:rFonts w:ascii="宋体" w:hAnsi="宋体" w:hint="eastAsia"/>
          <w:b/>
          <w:bCs/>
          <w:kern w:val="0"/>
          <w:sz w:val="30"/>
          <w:szCs w:val="30"/>
        </w:rPr>
        <w:t>应急广播</w:t>
      </w:r>
      <w:r>
        <w:rPr>
          <w:rFonts w:ascii="宋体" w:hAnsi="宋体" w:hint="eastAsia"/>
          <w:b/>
          <w:bCs/>
          <w:kern w:val="0"/>
          <w:sz w:val="30"/>
          <w:szCs w:val="30"/>
        </w:rPr>
        <w:t>）</w:t>
      </w:r>
    </w:p>
    <w:p w:rsidR="00F710A2" w:rsidRDefault="00F710A2">
      <w:pPr>
        <w:jc w:val="left"/>
        <w:rPr>
          <w:rFonts w:ascii="宋体" w:hAnsi="宋体"/>
          <w:kern w:val="0"/>
          <w:sz w:val="30"/>
          <w:szCs w:val="30"/>
        </w:rPr>
      </w:pPr>
    </w:p>
    <w:p w:rsidR="00F710A2" w:rsidRDefault="00F710A2">
      <w:pPr>
        <w:pStyle w:val="a5"/>
        <w:spacing w:line="0" w:lineRule="atLeast"/>
        <w:jc w:val="center"/>
        <w:rPr>
          <w:b/>
          <w:sz w:val="28"/>
        </w:rPr>
      </w:pPr>
    </w:p>
    <w:p w:rsidR="00F710A2" w:rsidRDefault="00F710A2">
      <w:pPr>
        <w:pStyle w:val="a5"/>
        <w:spacing w:line="0" w:lineRule="atLeast"/>
        <w:jc w:val="center"/>
        <w:rPr>
          <w:b/>
          <w:sz w:val="28"/>
        </w:rPr>
      </w:pPr>
    </w:p>
    <w:p w:rsidR="00F710A2" w:rsidRDefault="00F710A2">
      <w:pPr>
        <w:pStyle w:val="a5"/>
        <w:spacing w:line="0" w:lineRule="atLeast"/>
        <w:jc w:val="center"/>
        <w:rPr>
          <w:b/>
          <w:sz w:val="28"/>
        </w:rPr>
      </w:pPr>
    </w:p>
    <w:p w:rsidR="00F710A2" w:rsidRDefault="00F710A2">
      <w:pPr>
        <w:pStyle w:val="a5"/>
        <w:spacing w:line="0" w:lineRule="atLeast"/>
        <w:rPr>
          <w:b/>
          <w:sz w:val="28"/>
        </w:rPr>
      </w:pPr>
    </w:p>
    <w:p w:rsidR="00F710A2" w:rsidRDefault="00F710A2">
      <w:pPr>
        <w:pStyle w:val="a5"/>
        <w:spacing w:line="500" w:lineRule="exact"/>
        <w:jc w:val="center"/>
        <w:outlineLvl w:val="0"/>
        <w:rPr>
          <w:rFonts w:hAnsi="宋体"/>
          <w:b/>
          <w:sz w:val="24"/>
        </w:rPr>
      </w:pPr>
    </w:p>
    <w:p w:rsidR="00F710A2" w:rsidRDefault="00F710A2">
      <w:pPr>
        <w:pStyle w:val="a5"/>
        <w:spacing w:line="500" w:lineRule="exact"/>
        <w:jc w:val="center"/>
        <w:outlineLvl w:val="0"/>
        <w:rPr>
          <w:rFonts w:hAnsi="宋体"/>
          <w:b/>
          <w:sz w:val="24"/>
        </w:rPr>
      </w:pPr>
    </w:p>
    <w:p w:rsidR="00F710A2" w:rsidRDefault="00F710A2">
      <w:pPr>
        <w:pStyle w:val="a5"/>
        <w:spacing w:line="500" w:lineRule="exact"/>
        <w:jc w:val="center"/>
        <w:outlineLvl w:val="0"/>
        <w:rPr>
          <w:rFonts w:hAnsi="宋体"/>
          <w:b/>
          <w:sz w:val="24"/>
        </w:rPr>
      </w:pPr>
    </w:p>
    <w:p w:rsidR="00F710A2" w:rsidRDefault="00F710A2">
      <w:pPr>
        <w:pStyle w:val="a5"/>
        <w:spacing w:line="500" w:lineRule="exact"/>
        <w:jc w:val="center"/>
        <w:outlineLvl w:val="0"/>
        <w:rPr>
          <w:rFonts w:hAnsi="宋体"/>
          <w:b/>
          <w:sz w:val="24"/>
        </w:rPr>
      </w:pPr>
    </w:p>
    <w:p w:rsidR="00F710A2" w:rsidRDefault="00BA7B39">
      <w:pPr>
        <w:pStyle w:val="a5"/>
        <w:spacing w:line="500" w:lineRule="exact"/>
        <w:jc w:val="center"/>
        <w:outlineLvl w:val="0"/>
        <w:rPr>
          <w:rFonts w:hAnsi="宋体"/>
          <w:b/>
          <w:sz w:val="24"/>
        </w:rPr>
      </w:pPr>
      <w:r>
        <w:rPr>
          <w:rFonts w:hAnsi="宋体" w:hint="eastAsia"/>
          <w:b/>
          <w:spacing w:val="20"/>
          <w:sz w:val="32"/>
          <w:szCs w:val="32"/>
        </w:rPr>
        <w:t>采购人：福建广电网络集团股份有限公司石狮分公司</w:t>
      </w:r>
    </w:p>
    <w:p w:rsidR="00F710A2" w:rsidRDefault="00BA7B39">
      <w:pPr>
        <w:pStyle w:val="a5"/>
        <w:spacing w:line="500" w:lineRule="exact"/>
        <w:jc w:val="center"/>
        <w:outlineLvl w:val="0"/>
        <w:rPr>
          <w:rFonts w:hAnsi="宋体"/>
          <w:b/>
          <w:sz w:val="24"/>
        </w:rPr>
      </w:pPr>
      <w:r>
        <w:rPr>
          <w:rFonts w:hAnsi="宋体" w:hint="eastAsia"/>
          <w:b/>
          <w:sz w:val="24"/>
        </w:rPr>
        <w:t>二零二二年</w:t>
      </w:r>
      <w:r>
        <w:rPr>
          <w:rFonts w:hAnsi="宋体" w:hint="eastAsia"/>
          <w:b/>
          <w:sz w:val="24"/>
        </w:rPr>
        <w:t>三</w:t>
      </w:r>
      <w:r>
        <w:rPr>
          <w:rFonts w:hAnsi="宋体" w:hint="eastAsia"/>
          <w:b/>
          <w:sz w:val="24"/>
        </w:rPr>
        <w:t>月</w:t>
      </w:r>
    </w:p>
    <w:p w:rsidR="00F710A2" w:rsidRDefault="00BA7B39">
      <w:pPr>
        <w:pStyle w:val="a5"/>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F710A2" w:rsidRDefault="00F710A2">
      <w:pPr>
        <w:pStyle w:val="a3"/>
        <w:snapToGrid w:val="0"/>
        <w:spacing w:line="440" w:lineRule="exact"/>
        <w:ind w:firstLine="0"/>
        <w:rPr>
          <w:rFonts w:ascii="宋体" w:hAnsi="宋体"/>
          <w:sz w:val="28"/>
        </w:rPr>
      </w:pPr>
    </w:p>
    <w:p w:rsidR="00F710A2" w:rsidRDefault="00BA7B39">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------------------------------------------(3)</w:t>
      </w:r>
    </w:p>
    <w:p w:rsidR="00F710A2" w:rsidRDefault="00BA7B39">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F710A2" w:rsidRDefault="00BA7B39">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F710A2" w:rsidRDefault="00BA7B39">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------------------------------------(14)</w:t>
      </w:r>
    </w:p>
    <w:p w:rsidR="00F710A2" w:rsidRDefault="00BA7B39">
      <w:pPr>
        <w:pStyle w:val="a5"/>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------------------------------(17)</w:t>
      </w:r>
    </w:p>
    <w:p w:rsidR="00F710A2" w:rsidRDefault="00BA7B39">
      <w:pPr>
        <w:widowControl/>
        <w:jc w:val="left"/>
      </w:pPr>
      <w:r>
        <w:br w:type="page"/>
      </w:r>
    </w:p>
    <w:p w:rsidR="00F710A2" w:rsidRDefault="00BA7B39">
      <w:pPr>
        <w:jc w:val="center"/>
        <w:rPr>
          <w:b/>
          <w:bCs/>
          <w:sz w:val="36"/>
        </w:rPr>
      </w:pPr>
      <w:bookmarkStart w:id="0" w:name="_Ref414870478"/>
      <w:bookmarkStart w:id="1" w:name="_Toc430490602"/>
      <w:bookmarkStart w:id="2" w:name="_Toc430488634"/>
      <w:bookmarkStart w:id="3" w:name="_Toc430422402"/>
      <w:bookmarkStart w:id="4" w:name="_Toc430488841"/>
      <w:bookmarkStart w:id="5" w:name="_Toc415567487"/>
      <w:bookmarkStart w:id="6" w:name="_Toc430489109"/>
      <w:bookmarkStart w:id="7" w:name="_Toc415565710"/>
      <w:bookmarkStart w:id="8" w:name="_Toc430492116"/>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F710A2" w:rsidRDefault="00F710A2">
      <w:pPr>
        <w:pStyle w:val="a5"/>
        <w:spacing w:line="400" w:lineRule="exact"/>
      </w:pPr>
    </w:p>
    <w:p w:rsidR="00F710A2" w:rsidRDefault="00BA7B39">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w:t>
      </w:r>
      <w:r>
        <w:rPr>
          <w:rFonts w:hint="eastAsia"/>
          <w:sz w:val="24"/>
          <w:szCs w:val="24"/>
          <w:u w:val="single"/>
        </w:rPr>
        <w:t>石狮</w:t>
      </w:r>
      <w:r>
        <w:rPr>
          <w:rFonts w:hint="eastAsia"/>
          <w:sz w:val="24"/>
          <w:szCs w:val="24"/>
        </w:rPr>
        <w:t>分公司，对项目下述内容进行国内比选采购。现欢迎国内合格报价人对该比选货物及服务进行密封报价。</w:t>
      </w:r>
    </w:p>
    <w:p w:rsidR="00F710A2" w:rsidRDefault="00BA7B39">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w:t>
      </w:r>
      <w:r>
        <w:rPr>
          <w:rFonts w:ascii="宋体" w:hAnsi="宋体" w:hint="eastAsia"/>
          <w:sz w:val="24"/>
        </w:rPr>
        <w:t>求”</w:t>
      </w:r>
      <w:r>
        <w:rPr>
          <w:rFonts w:ascii="宋体" w:hAnsi="宋体" w:hint="eastAsia"/>
          <w:sz w:val="24"/>
        </w:rPr>
        <w:t xml:space="preserve"> </w:t>
      </w:r>
    </w:p>
    <w:p w:rsidR="00F710A2" w:rsidRDefault="00BA7B39">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F710A2" w:rsidRDefault="00BA7B39">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2022</w:t>
      </w:r>
      <w:r>
        <w:rPr>
          <w:rFonts w:ascii="宋体" w:hAnsi="宋体" w:hint="eastAsia"/>
          <w:sz w:val="24"/>
        </w:rPr>
        <w:t>年</w:t>
      </w:r>
      <w:del w:id="9" w:author="施玉婷" w:date="2022-03-15T14:46:00Z">
        <w:r>
          <w:rPr>
            <w:rFonts w:ascii="宋体" w:hAnsi="宋体"/>
            <w:sz w:val="24"/>
          </w:rPr>
          <w:delText xml:space="preserve">   </w:delText>
        </w:r>
      </w:del>
      <w:ins w:id="10" w:author="施玉婷" w:date="2022-03-15T14:46:00Z">
        <w:r>
          <w:rPr>
            <w:rFonts w:ascii="宋体" w:hAnsi="宋体" w:hint="eastAsia"/>
            <w:sz w:val="24"/>
          </w:rPr>
          <w:t>3</w:t>
        </w:r>
      </w:ins>
      <w:r>
        <w:rPr>
          <w:rFonts w:ascii="宋体" w:hAnsi="宋体" w:cs="宋体" w:hint="eastAsia"/>
          <w:sz w:val="24"/>
        </w:rPr>
        <w:t>月</w:t>
      </w:r>
      <w:del w:id="11" w:author="施玉婷" w:date="2022-03-15T14:46:00Z">
        <w:r>
          <w:rPr>
            <w:rFonts w:ascii="宋体" w:hAnsi="宋体" w:cs="宋体"/>
            <w:sz w:val="24"/>
          </w:rPr>
          <w:delText xml:space="preserve">   </w:delText>
        </w:r>
      </w:del>
      <w:ins w:id="12" w:author="施玉婷" w:date="2022-03-15T14:46:00Z">
        <w:r>
          <w:rPr>
            <w:rFonts w:ascii="宋体" w:hAnsi="宋体" w:cs="宋体" w:hint="eastAsia"/>
            <w:sz w:val="24"/>
          </w:rPr>
          <w:t>22</w:t>
        </w:r>
      </w:ins>
      <w:r>
        <w:rPr>
          <w:rFonts w:ascii="宋体" w:hAnsi="宋体" w:cs="宋体" w:hint="eastAsia"/>
          <w:sz w:val="24"/>
        </w:rPr>
        <w:t>日下午</w:t>
      </w:r>
      <w:r>
        <w:rPr>
          <w:rFonts w:ascii="宋体" w:hAnsi="宋体" w:cs="宋体" w:hint="eastAsia"/>
          <w:sz w:val="24"/>
        </w:rPr>
        <w:t>15</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及报价原件密封加盖公章送达福建省石狮市</w:t>
      </w:r>
      <w:proofErr w:type="gramStart"/>
      <w:r>
        <w:rPr>
          <w:rFonts w:ascii="宋体" w:hAnsi="宋体" w:hint="eastAsia"/>
          <w:sz w:val="24"/>
        </w:rPr>
        <w:t>濠</w:t>
      </w:r>
      <w:proofErr w:type="gramEnd"/>
      <w:r>
        <w:rPr>
          <w:rFonts w:ascii="宋体" w:hAnsi="宋体" w:hint="eastAsia"/>
          <w:sz w:val="24"/>
        </w:rPr>
        <w:t>江路</w:t>
      </w:r>
      <w:r>
        <w:rPr>
          <w:rFonts w:ascii="宋体" w:hAnsi="宋体" w:hint="eastAsia"/>
          <w:sz w:val="24"/>
        </w:rPr>
        <w:t>462</w:t>
      </w:r>
      <w:r>
        <w:rPr>
          <w:rFonts w:ascii="宋体" w:hAnsi="宋体" w:hint="eastAsia"/>
          <w:sz w:val="24"/>
        </w:rPr>
        <w:t>号众和国际大厦</w:t>
      </w:r>
      <w:r>
        <w:rPr>
          <w:rFonts w:ascii="宋体" w:hAnsi="宋体" w:hint="eastAsia"/>
          <w:sz w:val="24"/>
        </w:rPr>
        <w:t>9</w:t>
      </w:r>
      <w:r>
        <w:rPr>
          <w:rFonts w:ascii="宋体" w:hAnsi="宋体" w:hint="eastAsia"/>
          <w:sz w:val="24"/>
        </w:rPr>
        <w:t>层，封面标注项目。逾期收到或不符合规定的报价文件恕不接受。</w:t>
      </w:r>
    </w:p>
    <w:p w:rsidR="00F710A2" w:rsidRDefault="00BA7B39">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2022</w:t>
      </w:r>
      <w:r>
        <w:rPr>
          <w:rFonts w:ascii="宋体" w:hAnsi="宋体" w:hint="eastAsia"/>
          <w:sz w:val="24"/>
        </w:rPr>
        <w:t>年</w:t>
      </w:r>
      <w:del w:id="13" w:author="施玉婷" w:date="2022-03-15T14:46:00Z">
        <w:r>
          <w:rPr>
            <w:rFonts w:ascii="宋体" w:hAnsi="宋体"/>
            <w:sz w:val="24"/>
          </w:rPr>
          <w:delText xml:space="preserve">  </w:delText>
        </w:r>
      </w:del>
      <w:ins w:id="14" w:author="施玉婷" w:date="2022-03-15T14:46:00Z">
        <w:r>
          <w:rPr>
            <w:rFonts w:ascii="宋体" w:hAnsi="宋体" w:hint="eastAsia"/>
            <w:sz w:val="24"/>
          </w:rPr>
          <w:t>3</w:t>
        </w:r>
      </w:ins>
      <w:r>
        <w:rPr>
          <w:rFonts w:ascii="宋体" w:hAnsi="宋体" w:cs="宋体" w:hint="eastAsia"/>
          <w:sz w:val="24"/>
        </w:rPr>
        <w:t>月</w:t>
      </w:r>
      <w:del w:id="15" w:author="施玉婷" w:date="2022-03-15T14:46:00Z">
        <w:r>
          <w:rPr>
            <w:rFonts w:ascii="宋体" w:hAnsi="宋体" w:cs="宋体"/>
            <w:sz w:val="24"/>
          </w:rPr>
          <w:delText xml:space="preserve">   </w:delText>
        </w:r>
      </w:del>
      <w:ins w:id="16" w:author="施玉婷" w:date="2022-03-15T14:46:00Z">
        <w:r>
          <w:rPr>
            <w:rFonts w:ascii="宋体" w:hAnsi="宋体" w:cs="宋体" w:hint="eastAsia"/>
            <w:sz w:val="24"/>
          </w:rPr>
          <w:t>22</w:t>
        </w:r>
      </w:ins>
      <w:r>
        <w:rPr>
          <w:rFonts w:ascii="宋体" w:hAnsi="宋体" w:cs="宋体" w:hint="eastAsia"/>
          <w:sz w:val="24"/>
        </w:rPr>
        <w:t>日下午</w:t>
      </w:r>
      <w:r>
        <w:rPr>
          <w:rFonts w:ascii="宋体" w:hAnsi="宋体" w:cs="宋体" w:hint="eastAsia"/>
          <w:sz w:val="24"/>
        </w:rPr>
        <w:t>15</w:t>
      </w:r>
      <w:r>
        <w:rPr>
          <w:rFonts w:ascii="宋体" w:hAnsi="宋体" w:cs="宋体" w:hint="eastAsia"/>
          <w:sz w:val="24"/>
        </w:rPr>
        <w:t>：</w:t>
      </w:r>
      <w:r>
        <w:rPr>
          <w:rFonts w:ascii="宋体" w:hAnsi="宋体" w:cs="宋体" w:hint="eastAsia"/>
          <w:sz w:val="24"/>
        </w:rPr>
        <w:t>30</w:t>
      </w:r>
      <w:r>
        <w:rPr>
          <w:rFonts w:ascii="宋体" w:hAnsi="宋体" w:hint="eastAsia"/>
          <w:sz w:val="24"/>
        </w:rPr>
        <w:t>（北京时间）在福建省石狮市</w:t>
      </w:r>
      <w:proofErr w:type="gramStart"/>
      <w:r>
        <w:rPr>
          <w:rFonts w:ascii="宋体" w:hAnsi="宋体" w:hint="eastAsia"/>
          <w:sz w:val="24"/>
        </w:rPr>
        <w:t>濠</w:t>
      </w:r>
      <w:proofErr w:type="gramEnd"/>
      <w:r>
        <w:rPr>
          <w:rFonts w:ascii="宋体" w:hAnsi="宋体" w:hint="eastAsia"/>
          <w:sz w:val="24"/>
        </w:rPr>
        <w:t>江路</w:t>
      </w:r>
      <w:r>
        <w:rPr>
          <w:rFonts w:ascii="宋体" w:hAnsi="宋体" w:hint="eastAsia"/>
          <w:sz w:val="24"/>
        </w:rPr>
        <w:t>462</w:t>
      </w:r>
      <w:r>
        <w:rPr>
          <w:rFonts w:ascii="宋体" w:hAnsi="宋体" w:hint="eastAsia"/>
          <w:sz w:val="24"/>
        </w:rPr>
        <w:t>号众和国际大厦</w:t>
      </w:r>
      <w:r>
        <w:rPr>
          <w:rFonts w:ascii="宋体" w:hAnsi="宋体" w:hint="eastAsia"/>
          <w:sz w:val="24"/>
        </w:rPr>
        <w:t>9</w:t>
      </w:r>
      <w:r>
        <w:rPr>
          <w:rFonts w:ascii="宋体" w:hAnsi="宋体" w:hint="eastAsia"/>
          <w:sz w:val="24"/>
        </w:rPr>
        <w:t>层。</w:t>
      </w:r>
    </w:p>
    <w:p w:rsidR="00F710A2" w:rsidRDefault="00F710A2">
      <w:pPr>
        <w:spacing w:line="440" w:lineRule="exact"/>
        <w:ind w:firstLineChars="200" w:firstLine="480"/>
        <w:rPr>
          <w:rFonts w:ascii="宋体" w:hAnsi="宋体"/>
          <w:sz w:val="24"/>
        </w:rPr>
      </w:pPr>
    </w:p>
    <w:p w:rsidR="00F710A2" w:rsidRDefault="00BA7B39">
      <w:pPr>
        <w:pStyle w:val="a5"/>
        <w:spacing w:line="440" w:lineRule="exact"/>
        <w:ind w:firstLineChars="200" w:firstLine="480"/>
        <w:jc w:val="left"/>
        <w:rPr>
          <w:rFonts w:hAnsi="宋体"/>
          <w:sz w:val="24"/>
        </w:rPr>
      </w:pPr>
      <w:r>
        <w:rPr>
          <w:rFonts w:hAnsi="宋体" w:hint="eastAsia"/>
          <w:sz w:val="24"/>
        </w:rPr>
        <w:t>联系方式：福建广电网络集团股份有限公司石狮分公司</w:t>
      </w:r>
    </w:p>
    <w:p w:rsidR="00F710A2" w:rsidRDefault="00BA7B39">
      <w:pPr>
        <w:pStyle w:val="a5"/>
        <w:spacing w:line="440" w:lineRule="exact"/>
        <w:ind w:firstLineChars="200" w:firstLine="480"/>
        <w:jc w:val="left"/>
        <w:rPr>
          <w:rFonts w:hAnsi="宋体"/>
          <w:sz w:val="24"/>
        </w:rPr>
      </w:pPr>
      <w:r>
        <w:rPr>
          <w:rFonts w:hAnsi="宋体" w:hint="eastAsia"/>
          <w:sz w:val="24"/>
        </w:rPr>
        <w:t>地址：福建省石狮市</w:t>
      </w:r>
      <w:proofErr w:type="gramStart"/>
      <w:r>
        <w:rPr>
          <w:rFonts w:hAnsi="宋体" w:hint="eastAsia"/>
          <w:sz w:val="24"/>
        </w:rPr>
        <w:t>濠</w:t>
      </w:r>
      <w:proofErr w:type="gramEnd"/>
      <w:r>
        <w:rPr>
          <w:rFonts w:hAnsi="宋体" w:hint="eastAsia"/>
          <w:sz w:val="24"/>
        </w:rPr>
        <w:t>江路</w:t>
      </w:r>
      <w:r>
        <w:rPr>
          <w:rFonts w:hAnsi="宋体" w:hint="eastAsia"/>
          <w:sz w:val="24"/>
        </w:rPr>
        <w:t>462</w:t>
      </w:r>
      <w:r>
        <w:rPr>
          <w:rFonts w:hAnsi="宋体" w:hint="eastAsia"/>
          <w:sz w:val="24"/>
        </w:rPr>
        <w:t>号众和国际大厦</w:t>
      </w:r>
      <w:r>
        <w:rPr>
          <w:rFonts w:hAnsi="宋体" w:hint="eastAsia"/>
          <w:sz w:val="24"/>
        </w:rPr>
        <w:t>9</w:t>
      </w:r>
      <w:r>
        <w:rPr>
          <w:rFonts w:hAnsi="宋体" w:hint="eastAsia"/>
          <w:sz w:val="24"/>
        </w:rPr>
        <w:t>层</w:t>
      </w:r>
    </w:p>
    <w:p w:rsidR="00F710A2" w:rsidRDefault="00BA7B39">
      <w:pPr>
        <w:pStyle w:val="a5"/>
        <w:spacing w:line="440" w:lineRule="exact"/>
        <w:ind w:firstLineChars="200" w:firstLine="480"/>
        <w:jc w:val="left"/>
        <w:rPr>
          <w:rFonts w:hAnsi="宋体"/>
          <w:sz w:val="24"/>
        </w:rPr>
      </w:pPr>
      <w:r>
        <w:rPr>
          <w:rFonts w:hAnsi="宋体" w:hint="eastAsia"/>
          <w:sz w:val="24"/>
        </w:rPr>
        <w:t>联系人：施女士</w:t>
      </w:r>
    </w:p>
    <w:p w:rsidR="00F710A2" w:rsidRDefault="00BA7B39">
      <w:pPr>
        <w:pStyle w:val="a5"/>
        <w:spacing w:line="440" w:lineRule="exact"/>
        <w:ind w:firstLineChars="200" w:firstLine="480"/>
        <w:jc w:val="left"/>
        <w:rPr>
          <w:rFonts w:hAnsi="宋体"/>
          <w:sz w:val="24"/>
        </w:rPr>
      </w:pPr>
      <w:r>
        <w:rPr>
          <w:rFonts w:hAnsi="宋体" w:hint="eastAsia"/>
          <w:sz w:val="24"/>
        </w:rPr>
        <w:t>联系电话：</w:t>
      </w:r>
      <w:r>
        <w:rPr>
          <w:rFonts w:hAnsi="宋体" w:hint="eastAsia"/>
          <w:sz w:val="24"/>
        </w:rPr>
        <w:t>15980094958</w:t>
      </w:r>
      <w:r>
        <w:rPr>
          <w:rFonts w:hAnsi="宋体" w:hint="eastAsia"/>
          <w:sz w:val="24"/>
        </w:rPr>
        <w:t>。</w:t>
      </w:r>
    </w:p>
    <w:p w:rsidR="00F710A2" w:rsidRDefault="00F710A2">
      <w:pPr>
        <w:pStyle w:val="a5"/>
        <w:spacing w:line="440" w:lineRule="exact"/>
        <w:ind w:firstLineChars="200" w:firstLine="480"/>
        <w:jc w:val="left"/>
        <w:rPr>
          <w:rFonts w:hAnsi="宋体"/>
          <w:sz w:val="24"/>
        </w:rPr>
      </w:pPr>
    </w:p>
    <w:p w:rsidR="00F710A2" w:rsidRDefault="00F710A2">
      <w:pPr>
        <w:pStyle w:val="a5"/>
        <w:spacing w:line="440" w:lineRule="exact"/>
        <w:ind w:firstLineChars="200" w:firstLine="480"/>
        <w:jc w:val="left"/>
        <w:rPr>
          <w:rFonts w:hAnsi="宋体"/>
          <w:sz w:val="24"/>
        </w:rPr>
      </w:pPr>
    </w:p>
    <w:p w:rsidR="00F710A2" w:rsidRDefault="00F710A2">
      <w:pPr>
        <w:pStyle w:val="a5"/>
        <w:spacing w:line="440" w:lineRule="exact"/>
        <w:ind w:firstLineChars="200" w:firstLine="480"/>
        <w:jc w:val="left"/>
        <w:rPr>
          <w:rFonts w:hAnsi="宋体"/>
          <w:sz w:val="24"/>
        </w:rPr>
      </w:pPr>
    </w:p>
    <w:p w:rsidR="00F710A2" w:rsidRDefault="00F710A2">
      <w:pPr>
        <w:pStyle w:val="a5"/>
        <w:spacing w:line="440" w:lineRule="exact"/>
        <w:ind w:firstLineChars="200" w:firstLine="480"/>
        <w:jc w:val="left"/>
        <w:rPr>
          <w:rFonts w:hAnsi="宋体"/>
          <w:sz w:val="24"/>
        </w:rPr>
      </w:pPr>
    </w:p>
    <w:p w:rsidR="00F710A2" w:rsidRDefault="00F710A2">
      <w:pPr>
        <w:pStyle w:val="a5"/>
        <w:spacing w:line="440" w:lineRule="exact"/>
        <w:ind w:firstLineChars="200" w:firstLine="480"/>
        <w:jc w:val="left"/>
        <w:rPr>
          <w:rFonts w:hAnsi="宋体"/>
          <w:sz w:val="24"/>
        </w:rPr>
      </w:pPr>
    </w:p>
    <w:p w:rsidR="00F710A2" w:rsidRDefault="00F710A2">
      <w:pPr>
        <w:pStyle w:val="a5"/>
        <w:spacing w:line="440" w:lineRule="exact"/>
        <w:ind w:firstLineChars="200" w:firstLine="480"/>
        <w:jc w:val="left"/>
        <w:rPr>
          <w:rFonts w:hAnsi="宋体"/>
          <w:sz w:val="24"/>
        </w:rPr>
      </w:pPr>
    </w:p>
    <w:p w:rsidR="00F710A2" w:rsidRDefault="00F710A2">
      <w:pPr>
        <w:pStyle w:val="a5"/>
        <w:spacing w:line="440" w:lineRule="exact"/>
        <w:ind w:firstLineChars="200" w:firstLine="480"/>
        <w:jc w:val="left"/>
        <w:rPr>
          <w:rFonts w:hAnsi="宋体"/>
          <w:sz w:val="24"/>
        </w:rPr>
      </w:pPr>
    </w:p>
    <w:p w:rsidR="00F710A2" w:rsidRDefault="00F710A2">
      <w:pPr>
        <w:spacing w:line="440" w:lineRule="exact"/>
        <w:ind w:firstLineChars="200" w:firstLine="480"/>
        <w:rPr>
          <w:rFonts w:ascii="宋体" w:hAnsi="宋体"/>
          <w:sz w:val="24"/>
        </w:rPr>
      </w:pPr>
    </w:p>
    <w:p w:rsidR="00F710A2" w:rsidRDefault="00F710A2">
      <w:pPr>
        <w:spacing w:line="400" w:lineRule="exact"/>
        <w:ind w:left="194" w:hangingChars="81" w:hanging="194"/>
        <w:rPr>
          <w:rFonts w:ascii="宋体" w:hAnsi="宋体"/>
          <w:sz w:val="24"/>
        </w:rPr>
      </w:pPr>
    </w:p>
    <w:p w:rsidR="00F710A2" w:rsidRDefault="00F710A2">
      <w:pPr>
        <w:spacing w:line="400" w:lineRule="exact"/>
        <w:ind w:left="194" w:hangingChars="81" w:hanging="194"/>
        <w:rPr>
          <w:rFonts w:ascii="宋体" w:hAnsi="宋体"/>
          <w:sz w:val="24"/>
        </w:rPr>
      </w:pPr>
    </w:p>
    <w:p w:rsidR="00F710A2" w:rsidRDefault="00F710A2">
      <w:pPr>
        <w:spacing w:line="400" w:lineRule="exact"/>
        <w:ind w:left="194" w:hangingChars="81" w:hanging="194"/>
        <w:rPr>
          <w:rFonts w:ascii="宋体" w:hAnsi="宋体"/>
          <w:sz w:val="24"/>
        </w:rPr>
      </w:pPr>
    </w:p>
    <w:p w:rsidR="00F710A2" w:rsidRDefault="00F710A2">
      <w:pPr>
        <w:spacing w:line="400" w:lineRule="exact"/>
        <w:ind w:left="194" w:hangingChars="81" w:hanging="194"/>
        <w:rPr>
          <w:rFonts w:ascii="宋体" w:hAnsi="宋体"/>
          <w:sz w:val="24"/>
        </w:rPr>
      </w:pPr>
    </w:p>
    <w:p w:rsidR="00F710A2" w:rsidRDefault="00F710A2">
      <w:pPr>
        <w:widowControl/>
        <w:spacing w:line="360" w:lineRule="auto"/>
        <w:jc w:val="left"/>
        <w:rPr>
          <w:rFonts w:ascii="宋体" w:hAnsi="宋体" w:cs="宋体"/>
          <w:kern w:val="0"/>
          <w:sz w:val="24"/>
        </w:rPr>
      </w:pPr>
    </w:p>
    <w:p w:rsidR="00F710A2" w:rsidRDefault="00F710A2">
      <w:pPr>
        <w:widowControl/>
        <w:spacing w:line="360" w:lineRule="auto"/>
        <w:jc w:val="left"/>
        <w:rPr>
          <w:rFonts w:ascii="宋体" w:hAnsi="宋体" w:cs="宋体"/>
          <w:kern w:val="0"/>
          <w:sz w:val="24"/>
        </w:rPr>
      </w:pPr>
    </w:p>
    <w:p w:rsidR="00F710A2" w:rsidRDefault="00F710A2">
      <w:pPr>
        <w:pStyle w:val="a5"/>
        <w:spacing w:line="0" w:lineRule="atLeast"/>
        <w:rPr>
          <w:sz w:val="24"/>
        </w:rPr>
      </w:pPr>
    </w:p>
    <w:p w:rsidR="00F710A2" w:rsidRDefault="00BA7B39">
      <w:pPr>
        <w:pStyle w:val="a5"/>
        <w:spacing w:line="0" w:lineRule="atLeast"/>
        <w:rPr>
          <w:b/>
          <w:sz w:val="32"/>
        </w:rPr>
      </w:pPr>
      <w:r>
        <w:rPr>
          <w:rFonts w:hint="eastAsia"/>
          <w:sz w:val="24"/>
        </w:rPr>
        <w:lastRenderedPageBreak/>
        <w:t>附：</w:t>
      </w:r>
      <w:r>
        <w:rPr>
          <w:rFonts w:hint="eastAsia"/>
          <w:sz w:val="24"/>
        </w:rPr>
        <w:t xml:space="preserve">                     </w:t>
      </w:r>
      <w:r>
        <w:rPr>
          <w:rFonts w:hint="eastAsia"/>
          <w:b/>
          <w:sz w:val="32"/>
        </w:rPr>
        <w:t>比选内容一览表</w:t>
      </w:r>
    </w:p>
    <w:p w:rsidR="00F710A2" w:rsidRDefault="00F710A2">
      <w:pPr>
        <w:pStyle w:val="a5"/>
        <w:spacing w:line="420" w:lineRule="exact"/>
        <w:jc w:val="left"/>
        <w:rPr>
          <w:rFonts w:hAnsi="宋体"/>
          <w:szCs w:val="24"/>
        </w:rPr>
      </w:pPr>
    </w:p>
    <w:p w:rsidR="00F710A2" w:rsidRDefault="00BA7B39">
      <w:pPr>
        <w:pStyle w:val="a4"/>
        <w:jc w:val="left"/>
        <w:rPr>
          <w:sz w:val="24"/>
          <w:szCs w:val="24"/>
          <w:u w:val="single"/>
        </w:rPr>
      </w:pPr>
      <w:r>
        <w:rPr>
          <w:rFonts w:hAnsi="宋体" w:hint="eastAsia"/>
          <w:spacing w:val="-6"/>
          <w:szCs w:val="21"/>
        </w:rPr>
        <w:t>项目名称：</w:t>
      </w:r>
      <w:r>
        <w:rPr>
          <w:rFonts w:hAnsi="宋体" w:hint="eastAsia"/>
          <w:spacing w:val="-6"/>
          <w:sz w:val="24"/>
          <w:szCs w:val="24"/>
          <w:u w:val="single"/>
        </w:rPr>
        <w:t xml:space="preserve">　　智慧广电乡村工程（</w:t>
      </w:r>
      <w:r>
        <w:rPr>
          <w:rFonts w:hAnsi="宋体" w:hint="eastAsia"/>
          <w:spacing w:val="-6"/>
          <w:sz w:val="24"/>
          <w:szCs w:val="24"/>
          <w:u w:val="single"/>
        </w:rPr>
        <w:t>应急广播</w:t>
      </w:r>
      <w:r>
        <w:rPr>
          <w:rFonts w:hAnsi="宋体" w:hint="eastAsia"/>
          <w:spacing w:val="-6"/>
          <w:sz w:val="24"/>
          <w:szCs w:val="24"/>
          <w:u w:val="single"/>
        </w:rPr>
        <w:t xml:space="preserve">）　</w:t>
      </w:r>
      <w:r>
        <w:rPr>
          <w:rFonts w:hint="eastAsia"/>
          <w:sz w:val="24"/>
          <w:szCs w:val="24"/>
        </w:rPr>
        <w:t>项目</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168"/>
      </w:tblGrid>
      <w:tr w:rsidR="00F710A2">
        <w:trPr>
          <w:trHeight w:val="621"/>
          <w:tblHeader/>
          <w:jc w:val="center"/>
        </w:trPr>
        <w:tc>
          <w:tcPr>
            <w:tcW w:w="710"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460" w:lineRule="exact"/>
              <w:ind w:leftChars="-20" w:left="-42" w:rightChars="-20" w:right="-42"/>
              <w:jc w:val="center"/>
              <w:rPr>
                <w:rFonts w:ascii="宋体" w:hAnsi="宋体"/>
                <w:szCs w:val="21"/>
              </w:rPr>
            </w:pPr>
            <w:r>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F710A2" w:rsidRDefault="00BA7B39">
            <w:pPr>
              <w:jc w:val="center"/>
              <w:rPr>
                <w:rFonts w:ascii="宋体" w:hAnsi="宋体" w:cs="宋体"/>
                <w:szCs w:val="21"/>
              </w:rPr>
            </w:pPr>
            <w:r>
              <w:rPr>
                <w:rFonts w:ascii="宋体" w:hAnsi="宋体" w:cs="宋体" w:hint="eastAsia"/>
                <w:szCs w:val="21"/>
              </w:rPr>
              <w:t>完成期</w:t>
            </w:r>
          </w:p>
        </w:tc>
        <w:tc>
          <w:tcPr>
            <w:tcW w:w="1168" w:type="dxa"/>
            <w:tcBorders>
              <w:top w:val="single" w:sz="4" w:space="0" w:color="auto"/>
              <w:left w:val="single" w:sz="4" w:space="0" w:color="auto"/>
              <w:bottom w:val="single" w:sz="4" w:space="0" w:color="auto"/>
              <w:right w:val="single" w:sz="4" w:space="0" w:color="auto"/>
            </w:tcBorders>
            <w:vAlign w:val="center"/>
          </w:tcPr>
          <w:p w:rsidR="00F710A2" w:rsidRDefault="00BA7B39">
            <w:pPr>
              <w:ind w:firstLineChars="50" w:firstLine="105"/>
              <w:jc w:val="center"/>
              <w:rPr>
                <w:rFonts w:ascii="宋体" w:hAnsi="宋体" w:cs="宋体"/>
                <w:szCs w:val="21"/>
              </w:rPr>
            </w:pPr>
            <w:r>
              <w:rPr>
                <w:rFonts w:ascii="宋体" w:hAnsi="宋体" w:cs="宋体" w:hint="eastAsia"/>
                <w:szCs w:val="21"/>
              </w:rPr>
              <w:t>保修说明</w:t>
            </w:r>
          </w:p>
        </w:tc>
      </w:tr>
      <w:tr w:rsidR="00F710A2">
        <w:trPr>
          <w:cantSplit/>
          <w:trHeight w:val="710"/>
          <w:tblHeader/>
          <w:jc w:val="center"/>
        </w:trPr>
        <w:tc>
          <w:tcPr>
            <w:tcW w:w="710"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240" w:lineRule="exact"/>
              <w:jc w:val="center"/>
              <w:rPr>
                <w:rFonts w:ascii="宋体" w:hAnsi="宋体"/>
                <w:szCs w:val="21"/>
              </w:rPr>
            </w:pPr>
            <w:r>
              <w:rPr>
                <w:rFonts w:ascii="宋体" w:hAnsi="宋体" w:hint="eastAsia"/>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360" w:lineRule="auto"/>
              <w:jc w:val="center"/>
              <w:rPr>
                <w:rFonts w:ascii="宋体" w:hAnsi="宋体"/>
                <w:szCs w:val="21"/>
              </w:rPr>
            </w:pPr>
            <w:r>
              <w:rPr>
                <w:rFonts w:ascii="宋体" w:hAnsi="宋体" w:hint="eastAsia"/>
                <w:szCs w:val="21"/>
              </w:rPr>
              <w:t>智慧广电乡村工程（</w:t>
            </w:r>
            <w:r>
              <w:rPr>
                <w:rFonts w:ascii="宋体" w:hAnsi="宋体" w:hint="eastAsia"/>
                <w:szCs w:val="21"/>
              </w:rPr>
              <w:t>应急广播</w:t>
            </w:r>
            <w:r>
              <w:rPr>
                <w:rFonts w:ascii="宋体" w:hAnsi="宋体" w:hint="eastAsia"/>
                <w:szCs w:val="21"/>
              </w:rPr>
              <w:t>）</w:t>
            </w:r>
          </w:p>
        </w:tc>
        <w:tc>
          <w:tcPr>
            <w:tcW w:w="2182"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360" w:lineRule="auto"/>
              <w:jc w:val="center"/>
              <w:rPr>
                <w:rFonts w:ascii="宋体" w:hAnsi="宋体"/>
                <w:szCs w:val="21"/>
              </w:rPr>
            </w:pPr>
            <w:r>
              <w:rPr>
                <w:rFonts w:ascii="宋体" w:hAnsi="宋体" w:hint="eastAsia"/>
                <w:szCs w:val="21"/>
              </w:rPr>
              <w:t>1</w:t>
            </w:r>
            <w:r>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F710A2" w:rsidRDefault="00BA7B39">
            <w:pPr>
              <w:adjustRightInd w:val="0"/>
              <w:snapToGrid w:val="0"/>
              <w:spacing w:line="400" w:lineRule="atLeast"/>
              <w:jc w:val="left"/>
              <w:rPr>
                <w:rFonts w:ascii="宋体" w:hAnsi="宋体" w:cs="宋体"/>
                <w:szCs w:val="21"/>
              </w:rPr>
            </w:pPr>
            <w:r>
              <w:rPr>
                <w:rFonts w:ascii="宋体" w:hAnsi="宋体" w:cs="宋体" w:hint="eastAsia"/>
                <w:szCs w:val="21"/>
              </w:rPr>
              <w:t xml:space="preserve">合同签订后　</w:t>
            </w:r>
            <w:r>
              <w:rPr>
                <w:rFonts w:ascii="宋体" w:hAnsi="宋体" w:cs="宋体" w:hint="eastAsia"/>
                <w:szCs w:val="21"/>
              </w:rPr>
              <w:t>15</w:t>
            </w:r>
            <w:r>
              <w:rPr>
                <w:rFonts w:ascii="宋体" w:hAnsi="宋体" w:cs="宋体" w:hint="eastAsia"/>
                <w:szCs w:val="21"/>
              </w:rPr>
              <w:t>个日历日</w:t>
            </w:r>
          </w:p>
        </w:tc>
        <w:tc>
          <w:tcPr>
            <w:tcW w:w="1168" w:type="dxa"/>
            <w:tcBorders>
              <w:top w:val="single" w:sz="4" w:space="0" w:color="auto"/>
              <w:left w:val="single" w:sz="4" w:space="0" w:color="auto"/>
              <w:bottom w:val="single" w:sz="4" w:space="0" w:color="auto"/>
              <w:right w:val="single" w:sz="4" w:space="0" w:color="auto"/>
            </w:tcBorders>
            <w:vAlign w:val="center"/>
          </w:tcPr>
          <w:p w:rsidR="00F710A2" w:rsidRDefault="00BA7B39">
            <w:pPr>
              <w:rPr>
                <w:rFonts w:ascii="宋体" w:hAnsi="宋体" w:cs="宋体"/>
                <w:szCs w:val="21"/>
              </w:rPr>
            </w:pPr>
            <w:r>
              <w:rPr>
                <w:rFonts w:ascii="宋体" w:hAnsi="宋体" w:cs="宋体" w:hint="eastAsia"/>
                <w:szCs w:val="21"/>
              </w:rPr>
              <w:t>验收合格后</w:t>
            </w:r>
            <w:r>
              <w:rPr>
                <w:rFonts w:ascii="宋体" w:hAnsi="宋体" w:cs="宋体" w:hint="eastAsia"/>
                <w:szCs w:val="21"/>
              </w:rPr>
              <w:t>3</w:t>
            </w:r>
            <w:r>
              <w:rPr>
                <w:rFonts w:ascii="宋体" w:hAnsi="宋体" w:cs="宋体" w:hint="eastAsia"/>
                <w:szCs w:val="21"/>
              </w:rPr>
              <w:t>年</w:t>
            </w:r>
          </w:p>
        </w:tc>
      </w:tr>
    </w:tbl>
    <w:p w:rsidR="00F710A2" w:rsidRDefault="00BA7B39">
      <w:pPr>
        <w:spacing w:line="340" w:lineRule="exact"/>
        <w:ind w:firstLineChars="200" w:firstLine="422"/>
        <w:rPr>
          <w:rFonts w:hAnsi="宋体"/>
          <w:b/>
        </w:rPr>
      </w:pPr>
      <w:r>
        <w:rPr>
          <w:rFonts w:hAnsi="宋体" w:hint="eastAsia"/>
          <w:b/>
        </w:rPr>
        <w:t>注：</w:t>
      </w:r>
    </w:p>
    <w:p w:rsidR="00F710A2" w:rsidRDefault="00BA7B39">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F710A2" w:rsidRDefault="00BA7B39">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F710A2" w:rsidRDefault="00BA7B39">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F710A2" w:rsidRDefault="00BA7B39">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F710A2" w:rsidRDefault="00BA7B39">
      <w:pPr>
        <w:widowControl/>
        <w:jc w:val="left"/>
        <w:rPr>
          <w:rFonts w:ascii="宋体" w:hAnsi="宋体"/>
          <w:b/>
        </w:rPr>
      </w:pPr>
      <w:r>
        <w:rPr>
          <w:rFonts w:ascii="宋体" w:hAnsi="宋体" w:hint="eastAsia"/>
          <w:b/>
        </w:rPr>
        <w:br w:type="page"/>
      </w:r>
    </w:p>
    <w:p w:rsidR="00F710A2" w:rsidRDefault="00BA7B39">
      <w:pPr>
        <w:jc w:val="center"/>
        <w:rPr>
          <w:b/>
          <w:bCs/>
          <w:sz w:val="36"/>
        </w:rPr>
      </w:pPr>
      <w:r>
        <w:rPr>
          <w:rFonts w:hint="eastAsia"/>
          <w:b/>
          <w:bCs/>
          <w:sz w:val="36"/>
        </w:rPr>
        <w:lastRenderedPageBreak/>
        <w:t>第二部分报价人须知</w:t>
      </w:r>
    </w:p>
    <w:p w:rsidR="00F710A2" w:rsidRDefault="00BA7B39">
      <w:pPr>
        <w:spacing w:line="440" w:lineRule="exact"/>
        <w:jc w:val="center"/>
        <w:rPr>
          <w:rFonts w:ascii="宋体" w:hAnsi="宋体"/>
          <w:b/>
          <w:bCs/>
          <w:sz w:val="32"/>
        </w:rPr>
      </w:pPr>
      <w:r>
        <w:rPr>
          <w:rFonts w:ascii="宋体" w:hAnsi="宋体" w:hint="eastAsia"/>
          <w:b/>
          <w:bCs/>
          <w:sz w:val="32"/>
        </w:rPr>
        <w:t>报价人须知前附表</w:t>
      </w:r>
    </w:p>
    <w:p w:rsidR="00F710A2" w:rsidRDefault="00F710A2">
      <w:pPr>
        <w:spacing w:line="440" w:lineRule="exact"/>
        <w:rPr>
          <w:rFonts w:ascii="宋体" w:hAnsi="宋体"/>
          <w:sz w:val="24"/>
        </w:rPr>
      </w:pPr>
    </w:p>
    <w:p w:rsidR="00F710A2" w:rsidRDefault="00BA7B39">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F710A2">
        <w:trPr>
          <w:trHeight w:val="20"/>
        </w:trPr>
        <w:tc>
          <w:tcPr>
            <w:tcW w:w="900" w:type="dxa"/>
            <w:tcBorders>
              <w:top w:val="single" w:sz="4" w:space="0" w:color="auto"/>
              <w:left w:val="single" w:sz="4" w:space="0" w:color="auto"/>
              <w:bottom w:val="single" w:sz="4" w:space="0" w:color="auto"/>
              <w:right w:val="single" w:sz="4" w:space="0" w:color="auto"/>
            </w:tcBorders>
          </w:tcPr>
          <w:p w:rsidR="00F710A2" w:rsidRDefault="00BA7B39">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F710A2" w:rsidRDefault="00BA7B39">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F710A2" w:rsidRDefault="00BA7B39">
            <w:pPr>
              <w:spacing w:line="420" w:lineRule="exact"/>
              <w:jc w:val="center"/>
              <w:rPr>
                <w:rFonts w:ascii="宋体" w:hAnsi="宋体"/>
                <w:sz w:val="24"/>
              </w:rPr>
            </w:pPr>
            <w:r>
              <w:rPr>
                <w:rFonts w:ascii="宋体" w:hAnsi="宋体" w:hint="eastAsia"/>
                <w:sz w:val="24"/>
              </w:rPr>
              <w:t>编列内容</w:t>
            </w:r>
          </w:p>
        </w:tc>
      </w:tr>
      <w:tr w:rsidR="00F710A2">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F710A2" w:rsidRPr="004710A3" w:rsidRDefault="00BA7B39">
            <w:pPr>
              <w:pStyle w:val="a4"/>
              <w:jc w:val="left"/>
              <w:rPr>
                <w:sz w:val="24"/>
                <w:szCs w:val="24"/>
                <w:rPrChange w:id="17" w:author="王明明" w:date="2022-03-17T10:35:00Z">
                  <w:rPr>
                    <w:sz w:val="24"/>
                    <w:szCs w:val="24"/>
                    <w:u w:val="single"/>
                  </w:rPr>
                </w:rPrChange>
              </w:rPr>
            </w:pPr>
            <w:r w:rsidRPr="004710A3">
              <w:rPr>
                <w:rFonts w:ascii="宋体" w:hAnsi="宋体" w:hint="eastAsia"/>
                <w:sz w:val="24"/>
                <w:rPrChange w:id="18" w:author="王明明" w:date="2022-03-17T10:35:00Z">
                  <w:rPr>
                    <w:rFonts w:ascii="宋体" w:hAnsi="宋体" w:hint="eastAsia"/>
                    <w:sz w:val="24"/>
                  </w:rPr>
                </w:rPrChange>
              </w:rPr>
              <w:t>项目名</w:t>
            </w:r>
            <w:r w:rsidRPr="004710A3">
              <w:rPr>
                <w:rFonts w:ascii="宋体" w:hAnsi="宋体" w:hint="eastAsia"/>
                <w:sz w:val="24"/>
                <w:szCs w:val="24"/>
                <w:rPrChange w:id="19" w:author="王明明" w:date="2022-03-17T10:35:00Z">
                  <w:rPr>
                    <w:rFonts w:ascii="宋体" w:hAnsi="宋体" w:hint="eastAsia"/>
                    <w:sz w:val="24"/>
                    <w:szCs w:val="24"/>
                  </w:rPr>
                </w:rPrChange>
              </w:rPr>
              <w:t>称：</w:t>
            </w:r>
            <w:r w:rsidRPr="004710A3">
              <w:rPr>
                <w:rFonts w:hint="eastAsia"/>
                <w:sz w:val="24"/>
                <w:rPrChange w:id="20" w:author="王明明" w:date="2022-03-17T10:35:00Z">
                  <w:rPr>
                    <w:rFonts w:hint="eastAsia"/>
                    <w:sz w:val="24"/>
                    <w:u w:val="single"/>
                  </w:rPr>
                </w:rPrChange>
              </w:rPr>
              <w:t>智慧广电乡村工程（</w:t>
            </w:r>
            <w:r w:rsidRPr="004710A3">
              <w:rPr>
                <w:rFonts w:hAnsi="宋体" w:hint="eastAsia"/>
                <w:spacing w:val="-6"/>
                <w:sz w:val="24"/>
                <w:szCs w:val="24"/>
                <w:rPrChange w:id="21" w:author="王明明" w:date="2022-03-17T10:35:00Z">
                  <w:rPr>
                    <w:rFonts w:hAnsi="宋体" w:hint="eastAsia"/>
                    <w:spacing w:val="-6"/>
                    <w:sz w:val="24"/>
                    <w:szCs w:val="24"/>
                    <w:u w:val="single"/>
                  </w:rPr>
                </w:rPrChange>
              </w:rPr>
              <w:t>应急广播</w:t>
            </w:r>
            <w:r w:rsidRPr="004710A3">
              <w:rPr>
                <w:rFonts w:hint="eastAsia"/>
                <w:sz w:val="24"/>
                <w:rPrChange w:id="22" w:author="王明明" w:date="2022-03-17T10:35:00Z">
                  <w:rPr>
                    <w:rFonts w:hint="eastAsia"/>
                    <w:sz w:val="24"/>
                    <w:u w:val="single"/>
                  </w:rPr>
                </w:rPrChange>
              </w:rPr>
              <w:t>）</w:t>
            </w:r>
            <w:r w:rsidRPr="004710A3">
              <w:rPr>
                <w:rFonts w:hint="eastAsia"/>
                <w:sz w:val="24"/>
                <w:rPrChange w:id="23" w:author="王明明" w:date="2022-03-17T10:35:00Z">
                  <w:rPr>
                    <w:rFonts w:hint="eastAsia"/>
                    <w:sz w:val="24"/>
                  </w:rPr>
                </w:rPrChange>
              </w:rPr>
              <w:t>采购项目比选</w:t>
            </w:r>
          </w:p>
          <w:p w:rsidR="00F710A2" w:rsidRPr="004710A3" w:rsidRDefault="00BA7B39">
            <w:pPr>
              <w:spacing w:line="420" w:lineRule="exact"/>
              <w:rPr>
                <w:rFonts w:ascii="宋体" w:hAnsi="宋体"/>
                <w:sz w:val="24"/>
                <w:rPrChange w:id="24" w:author="王明明" w:date="2022-03-17T10:35:00Z">
                  <w:rPr>
                    <w:rFonts w:ascii="宋体" w:hAnsi="宋体"/>
                    <w:sz w:val="24"/>
                    <w:u w:val="single"/>
                  </w:rPr>
                </w:rPrChange>
              </w:rPr>
            </w:pPr>
            <w:r w:rsidRPr="004710A3">
              <w:rPr>
                <w:rFonts w:ascii="宋体" w:hAnsi="宋体" w:hint="eastAsia"/>
                <w:sz w:val="24"/>
                <w:rPrChange w:id="25" w:author="王明明" w:date="2022-03-17T10:35:00Z">
                  <w:rPr>
                    <w:rFonts w:ascii="宋体" w:hAnsi="宋体" w:hint="eastAsia"/>
                    <w:sz w:val="24"/>
                  </w:rPr>
                </w:rPrChange>
              </w:rPr>
              <w:t>买方名称：福建广电网络集团股份有限公司</w:t>
            </w:r>
            <w:r w:rsidRPr="004710A3">
              <w:rPr>
                <w:rFonts w:ascii="宋体" w:hAnsi="宋体" w:hint="eastAsia"/>
                <w:sz w:val="24"/>
                <w:rPrChange w:id="26" w:author="王明明" w:date="2022-03-17T10:35:00Z">
                  <w:rPr>
                    <w:rFonts w:ascii="宋体" w:hAnsi="宋体" w:hint="eastAsia"/>
                    <w:sz w:val="24"/>
                    <w:u w:val="single"/>
                  </w:rPr>
                </w:rPrChange>
              </w:rPr>
              <w:t xml:space="preserve">　石狮　</w:t>
            </w:r>
            <w:r w:rsidRPr="004710A3">
              <w:rPr>
                <w:rFonts w:ascii="宋体" w:hAnsi="宋体" w:hint="eastAsia"/>
                <w:sz w:val="24"/>
                <w:rPrChange w:id="27" w:author="王明明" w:date="2022-03-17T10:35:00Z">
                  <w:rPr>
                    <w:rFonts w:ascii="宋体" w:hAnsi="宋体" w:hint="eastAsia"/>
                    <w:sz w:val="24"/>
                  </w:rPr>
                </w:rPrChange>
              </w:rPr>
              <w:t>分公司</w:t>
            </w:r>
          </w:p>
          <w:p w:rsidR="00F710A2" w:rsidRPr="004710A3" w:rsidRDefault="00BA7B39">
            <w:pPr>
              <w:spacing w:line="420" w:lineRule="exact"/>
              <w:rPr>
                <w:rFonts w:ascii="宋体" w:hAnsi="宋体"/>
                <w:sz w:val="24"/>
                <w:rPrChange w:id="28" w:author="王明明" w:date="2022-03-17T10:35:00Z">
                  <w:rPr>
                    <w:rFonts w:ascii="宋体" w:hAnsi="宋体"/>
                    <w:sz w:val="24"/>
                  </w:rPr>
                </w:rPrChange>
              </w:rPr>
            </w:pPr>
            <w:r w:rsidRPr="004710A3">
              <w:rPr>
                <w:rFonts w:ascii="宋体" w:hAnsi="宋体" w:hint="eastAsia"/>
                <w:sz w:val="24"/>
                <w:rPrChange w:id="29" w:author="王明明" w:date="2022-03-17T10:35:00Z">
                  <w:rPr>
                    <w:rFonts w:ascii="宋体" w:hAnsi="宋体" w:hint="eastAsia"/>
                    <w:sz w:val="24"/>
                  </w:rPr>
                </w:rPrChange>
              </w:rPr>
              <w:t>项目内容：具体内容详见比选文件</w:t>
            </w:r>
          </w:p>
        </w:tc>
      </w:tr>
      <w:tr w:rsidR="00F710A2">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F710A2" w:rsidRDefault="00F710A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710A2" w:rsidRPr="004710A3" w:rsidRDefault="00BA7B39">
            <w:pPr>
              <w:spacing w:line="400" w:lineRule="exact"/>
              <w:rPr>
                <w:rFonts w:ascii="宋体" w:hAnsi="宋体" w:cs="宋体"/>
                <w:b/>
                <w:bCs/>
                <w:sz w:val="24"/>
                <w:rPrChange w:id="30" w:author="王明明" w:date="2022-03-17T10:35:00Z">
                  <w:rPr>
                    <w:rFonts w:ascii="宋体" w:hAnsi="宋体" w:cs="宋体"/>
                    <w:b/>
                    <w:bCs/>
                    <w:sz w:val="24"/>
                  </w:rPr>
                </w:rPrChange>
              </w:rPr>
            </w:pPr>
            <w:r w:rsidRPr="004710A3">
              <w:rPr>
                <w:rFonts w:ascii="宋体" w:hAnsi="宋体" w:cs="宋体" w:hint="eastAsia"/>
                <w:b/>
                <w:bCs/>
                <w:sz w:val="24"/>
                <w:rPrChange w:id="31" w:author="王明明" w:date="2022-03-17T10:35:00Z">
                  <w:rPr>
                    <w:rFonts w:ascii="宋体" w:hAnsi="宋体" w:cs="宋体" w:hint="eastAsia"/>
                    <w:b/>
                    <w:bCs/>
                    <w:sz w:val="24"/>
                  </w:rPr>
                </w:rPrChange>
              </w:rPr>
              <w:t>基本资格标准：</w:t>
            </w:r>
          </w:p>
          <w:p w:rsidR="00F710A2" w:rsidRPr="004710A3" w:rsidRDefault="00BA7B39">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Change w:id="32" w:author="王明明" w:date="2022-03-17T10:35:00Z">
                  <w:rPr>
                    <w:rFonts w:hAnsi="宋体" w:cs="宋体"/>
                    <w:sz w:val="24"/>
                  </w:rPr>
                </w:rPrChange>
              </w:rPr>
            </w:pPr>
            <w:r w:rsidRPr="004710A3">
              <w:rPr>
                <w:rFonts w:hAnsi="宋体" w:cs="宋体" w:hint="eastAsia"/>
                <w:sz w:val="24"/>
                <w:rPrChange w:id="33" w:author="王明明" w:date="2022-03-17T10:35:00Z">
                  <w:rPr>
                    <w:rFonts w:hAnsi="宋体" w:cs="宋体" w:hint="eastAsia"/>
                    <w:sz w:val="24"/>
                  </w:rPr>
                </w:rPrChange>
              </w:rPr>
              <w:t>报价人应是具备独立法人（单位负责人）资格，注册资本不少于</w:t>
            </w:r>
            <w:r w:rsidRPr="004710A3">
              <w:rPr>
                <w:rFonts w:hAnsi="宋体" w:cs="宋体" w:hint="eastAsia"/>
                <w:sz w:val="24"/>
                <w:rPrChange w:id="34" w:author="王明明" w:date="2022-03-17T10:35:00Z">
                  <w:rPr>
                    <w:rFonts w:hAnsi="宋体" w:cs="宋体" w:hint="eastAsia"/>
                    <w:sz w:val="24"/>
                    <w:u w:val="single"/>
                  </w:rPr>
                </w:rPrChange>
              </w:rPr>
              <w:t xml:space="preserve">　</w:t>
            </w:r>
            <w:r w:rsidRPr="004710A3">
              <w:rPr>
                <w:rFonts w:hAnsi="宋体" w:cs="宋体" w:hint="eastAsia"/>
                <w:sz w:val="24"/>
                <w:rPrChange w:id="35" w:author="王明明" w:date="2022-03-17T10:35:00Z">
                  <w:rPr>
                    <w:rFonts w:hAnsi="宋体" w:cs="宋体" w:hint="eastAsia"/>
                    <w:sz w:val="24"/>
                    <w:u w:val="single"/>
                  </w:rPr>
                </w:rPrChange>
              </w:rPr>
              <w:t>100</w:t>
            </w:r>
            <w:r w:rsidRPr="004710A3">
              <w:rPr>
                <w:rFonts w:hAnsi="宋体" w:cs="宋体" w:hint="eastAsia"/>
                <w:sz w:val="24"/>
                <w:rPrChange w:id="36" w:author="王明明" w:date="2022-03-17T10:35:00Z">
                  <w:rPr>
                    <w:rFonts w:hAnsi="宋体" w:cs="宋体" w:hint="eastAsia"/>
                    <w:sz w:val="24"/>
                    <w:u w:val="single"/>
                  </w:rPr>
                </w:rPrChange>
              </w:rPr>
              <w:t xml:space="preserve">　</w:t>
            </w:r>
            <w:r w:rsidRPr="004710A3">
              <w:rPr>
                <w:rFonts w:hAnsi="宋体" w:cs="宋体" w:hint="eastAsia"/>
                <w:sz w:val="24"/>
                <w:rPrChange w:id="37" w:author="王明明" w:date="2022-03-17T10:35:00Z">
                  <w:rPr>
                    <w:rFonts w:hAnsi="宋体" w:cs="宋体" w:hint="eastAsia"/>
                    <w:sz w:val="24"/>
                  </w:rPr>
                </w:rPrChange>
              </w:rPr>
              <w:t>万元，且注册时间不少于</w:t>
            </w:r>
            <w:r w:rsidRPr="004710A3">
              <w:rPr>
                <w:rFonts w:hAnsi="宋体" w:cs="宋体" w:hint="eastAsia"/>
                <w:sz w:val="24"/>
                <w:rPrChange w:id="38" w:author="王明明" w:date="2022-03-17T10:35:00Z">
                  <w:rPr>
                    <w:rFonts w:hAnsi="宋体" w:cs="宋体" w:hint="eastAsia"/>
                    <w:sz w:val="24"/>
                    <w:u w:val="single"/>
                  </w:rPr>
                </w:rPrChange>
              </w:rPr>
              <w:t xml:space="preserve">　</w:t>
            </w:r>
            <w:r w:rsidRPr="004710A3">
              <w:rPr>
                <w:rFonts w:hAnsi="宋体" w:cs="宋体" w:hint="eastAsia"/>
                <w:sz w:val="24"/>
                <w:rPrChange w:id="39" w:author="王明明" w:date="2022-03-17T10:35:00Z">
                  <w:rPr>
                    <w:rFonts w:hAnsi="宋体" w:cs="宋体" w:hint="eastAsia"/>
                    <w:sz w:val="24"/>
                    <w:u w:val="single"/>
                  </w:rPr>
                </w:rPrChange>
              </w:rPr>
              <w:t>2</w:t>
            </w:r>
            <w:r w:rsidRPr="004710A3">
              <w:rPr>
                <w:rFonts w:hAnsi="宋体" w:cs="宋体" w:hint="eastAsia"/>
                <w:sz w:val="24"/>
                <w:rPrChange w:id="40" w:author="王明明" w:date="2022-03-17T10:35:00Z">
                  <w:rPr>
                    <w:rFonts w:hAnsi="宋体" w:cs="宋体" w:hint="eastAsia"/>
                    <w:sz w:val="24"/>
                    <w:u w:val="single"/>
                  </w:rPr>
                </w:rPrChange>
              </w:rPr>
              <w:t xml:space="preserve">　</w:t>
            </w:r>
            <w:r w:rsidRPr="004710A3">
              <w:rPr>
                <w:rFonts w:hAnsi="宋体" w:cs="宋体" w:hint="eastAsia"/>
                <w:sz w:val="24"/>
                <w:rPrChange w:id="41" w:author="王明明" w:date="2022-03-17T10:35:00Z">
                  <w:rPr>
                    <w:rFonts w:hAnsi="宋体" w:cs="宋体" w:hint="eastAsia"/>
                    <w:sz w:val="24"/>
                  </w:rPr>
                </w:rPrChange>
              </w:rPr>
              <w:t>年，并有能力提供询价货物及服务的国内企业</w:t>
            </w:r>
            <w:r w:rsidRPr="004710A3">
              <w:rPr>
                <w:rFonts w:hAnsi="宋体" w:cs="宋体" w:hint="eastAsia"/>
                <w:sz w:val="24"/>
                <w:rPrChange w:id="42" w:author="王明明" w:date="2022-03-17T10:35:00Z">
                  <w:rPr>
                    <w:rFonts w:hAnsi="宋体" w:cs="宋体" w:hint="eastAsia"/>
                    <w:sz w:val="24"/>
                  </w:rPr>
                </w:rPrChange>
              </w:rPr>
              <w:t>(</w:t>
            </w:r>
            <w:r w:rsidRPr="004710A3">
              <w:rPr>
                <w:rFonts w:hAnsi="宋体" w:cs="宋体" w:hint="eastAsia"/>
                <w:sz w:val="24"/>
                <w:rPrChange w:id="43" w:author="王明明" w:date="2022-03-17T10:35:00Z">
                  <w:rPr>
                    <w:rFonts w:hAnsi="宋体" w:cs="宋体" w:hint="eastAsia"/>
                    <w:sz w:val="24"/>
                  </w:rPr>
                </w:rPrChange>
              </w:rPr>
              <w:t>报价人应在报价文件中提供合格有效的企业法人营业执照副本和税务登记证复印件，或三证合一的营业执照副本复印件</w:t>
            </w:r>
            <w:r w:rsidRPr="004710A3">
              <w:rPr>
                <w:rFonts w:hAnsi="宋体" w:cs="宋体" w:hint="eastAsia"/>
                <w:sz w:val="24"/>
                <w:rPrChange w:id="44" w:author="王明明" w:date="2022-03-17T10:35:00Z">
                  <w:rPr>
                    <w:rFonts w:hAnsi="宋体" w:cs="宋体" w:hint="eastAsia"/>
                    <w:sz w:val="24"/>
                  </w:rPr>
                </w:rPrChange>
              </w:rPr>
              <w:t>,</w:t>
            </w:r>
            <w:r w:rsidRPr="004710A3">
              <w:rPr>
                <w:rFonts w:hAnsi="宋体" w:cs="宋体" w:hint="eastAsia"/>
                <w:sz w:val="24"/>
                <w:rPrChange w:id="45" w:author="王明明" w:date="2022-03-17T10:35:00Z">
                  <w:rPr>
                    <w:rFonts w:hAnsi="宋体" w:cs="宋体" w:hint="eastAsia"/>
                    <w:sz w:val="24"/>
                  </w:rPr>
                </w:rPrChange>
              </w:rPr>
              <w:t>并加盖报价人单位公章</w:t>
            </w:r>
            <w:r w:rsidRPr="004710A3">
              <w:rPr>
                <w:rFonts w:hAnsi="宋体" w:cs="宋体" w:hint="eastAsia"/>
                <w:sz w:val="24"/>
                <w:rPrChange w:id="46" w:author="王明明" w:date="2022-03-17T10:35:00Z">
                  <w:rPr>
                    <w:rFonts w:hAnsi="宋体" w:cs="宋体" w:hint="eastAsia"/>
                    <w:sz w:val="24"/>
                  </w:rPr>
                </w:rPrChange>
              </w:rPr>
              <w:t>)</w:t>
            </w:r>
            <w:r w:rsidRPr="004710A3">
              <w:rPr>
                <w:rFonts w:hAnsi="宋体" w:cs="宋体" w:hint="eastAsia"/>
                <w:sz w:val="24"/>
                <w:rPrChange w:id="47" w:author="王明明" w:date="2022-03-17T10:35:00Z">
                  <w:rPr>
                    <w:rFonts w:hAnsi="宋体" w:cs="宋体" w:hint="eastAsia"/>
                    <w:sz w:val="24"/>
                  </w:rPr>
                </w:rPrChange>
              </w:rPr>
              <w:t>。</w:t>
            </w:r>
          </w:p>
          <w:p w:rsidR="00F710A2" w:rsidRPr="004710A3" w:rsidRDefault="00BA7B39">
            <w:pPr>
              <w:pStyle w:val="a9"/>
              <w:widowControl/>
              <w:shd w:val="clear" w:color="auto" w:fill="FFFFFF"/>
              <w:spacing w:line="420" w:lineRule="atLeast"/>
              <w:ind w:firstLine="420"/>
              <w:rPr>
                <w:rFonts w:ascii="宋体" w:hAnsi="宋体" w:cs="宋体"/>
                <w:rPrChange w:id="48" w:author="王明明" w:date="2022-03-17T10:35:00Z">
                  <w:rPr>
                    <w:rFonts w:ascii="宋体" w:hAnsi="宋体" w:cs="宋体"/>
                  </w:rPr>
                </w:rPrChange>
              </w:rPr>
            </w:pPr>
            <w:r w:rsidRPr="004710A3">
              <w:rPr>
                <w:rFonts w:ascii="宋体" w:hAnsi="宋体" w:cs="宋体" w:hint="eastAsia"/>
                <w:shd w:val="clear" w:color="auto" w:fill="FFFFFF"/>
                <w:rPrChange w:id="49" w:author="王明明" w:date="2022-03-17T10:35:00Z">
                  <w:rPr>
                    <w:rFonts w:ascii="宋体" w:hAnsi="宋体" w:cs="宋体" w:hint="eastAsia"/>
                    <w:shd w:val="clear" w:color="auto" w:fill="FFFFFF"/>
                  </w:rPr>
                </w:rPrChange>
              </w:rPr>
              <w:t>（</w:t>
            </w:r>
            <w:r w:rsidRPr="004710A3">
              <w:rPr>
                <w:rFonts w:ascii="宋体" w:hAnsi="宋体" w:cs="宋体" w:hint="eastAsia"/>
                <w:shd w:val="clear" w:color="auto" w:fill="FFFFFF"/>
                <w:rPrChange w:id="50" w:author="王明明" w:date="2022-03-17T10:35:00Z">
                  <w:rPr>
                    <w:rFonts w:ascii="宋体" w:hAnsi="宋体" w:cs="宋体" w:hint="eastAsia"/>
                    <w:shd w:val="clear" w:color="auto" w:fill="FFFFFF"/>
                  </w:rPr>
                </w:rPrChange>
              </w:rPr>
              <w:t>2</w:t>
            </w:r>
            <w:r w:rsidRPr="004710A3">
              <w:rPr>
                <w:rFonts w:ascii="宋体" w:hAnsi="宋体" w:cs="宋体" w:hint="eastAsia"/>
                <w:shd w:val="clear" w:color="auto" w:fill="FFFFFF"/>
                <w:rPrChange w:id="51" w:author="王明明" w:date="2022-03-17T10:35:00Z">
                  <w:rPr>
                    <w:rFonts w:ascii="宋体" w:hAnsi="宋体" w:cs="宋体" w:hint="eastAsia"/>
                    <w:shd w:val="clear" w:color="auto" w:fill="FFFFFF"/>
                  </w:rPr>
                </w:rPrChange>
              </w:rPr>
              <w:t>）</w:t>
            </w:r>
            <w:r w:rsidRPr="004710A3">
              <w:rPr>
                <w:rFonts w:ascii="宋体" w:hAnsi="宋体" w:cs="宋体" w:hint="eastAsia"/>
                <w:rPrChange w:id="52" w:author="王明明" w:date="2022-03-17T10:35:00Z">
                  <w:rPr>
                    <w:rFonts w:ascii="宋体" w:hAnsi="宋体" w:cs="宋体" w:hint="eastAsia"/>
                  </w:rPr>
                </w:rPrChange>
              </w:rPr>
              <w:t>报价人须在投标截止时间前分别通过“信用中国”网站（</w:t>
            </w:r>
            <w:r w:rsidRPr="004710A3">
              <w:rPr>
                <w:rFonts w:ascii="宋体" w:hAnsi="宋体" w:cs="宋体" w:hint="eastAsia"/>
                <w:rPrChange w:id="53" w:author="王明明" w:date="2022-03-17T10:35:00Z">
                  <w:rPr>
                    <w:rFonts w:ascii="宋体" w:hAnsi="宋体" w:cs="宋体" w:hint="eastAsia"/>
                  </w:rPr>
                </w:rPrChange>
              </w:rPr>
              <w:t>www.creditchina.gov.cn</w:t>
            </w:r>
            <w:r w:rsidRPr="004710A3">
              <w:rPr>
                <w:rFonts w:ascii="宋体" w:hAnsi="宋体" w:cs="宋体" w:hint="eastAsia"/>
                <w:rPrChange w:id="54" w:author="王明明" w:date="2022-03-17T10:35:00Z">
                  <w:rPr>
                    <w:rFonts w:ascii="宋体" w:hAnsi="宋体" w:cs="宋体" w:hint="eastAsia"/>
                  </w:rPr>
                </w:rPrChange>
              </w:rPr>
              <w:t>）、中国政府采购网（</w:t>
            </w:r>
            <w:r w:rsidRPr="004710A3">
              <w:rPr>
                <w:rFonts w:ascii="宋体" w:hAnsi="宋体" w:cs="宋体" w:hint="eastAsia"/>
                <w:rPrChange w:id="55" w:author="王明明" w:date="2022-03-17T10:35:00Z">
                  <w:rPr>
                    <w:rFonts w:ascii="宋体" w:hAnsi="宋体" w:cs="宋体" w:hint="eastAsia"/>
                  </w:rPr>
                </w:rPrChange>
              </w:rPr>
              <w:t>www.ccgp.gov.cn</w:t>
            </w:r>
            <w:r w:rsidRPr="004710A3">
              <w:rPr>
                <w:rFonts w:ascii="宋体" w:hAnsi="宋体" w:cs="宋体" w:hint="eastAsia"/>
                <w:rPrChange w:id="56" w:author="王明明" w:date="2022-03-17T10:35:00Z">
                  <w:rPr>
                    <w:rFonts w:ascii="宋体" w:hAnsi="宋体" w:cs="宋体" w:hint="eastAsia"/>
                  </w:rPr>
                </w:rPrChange>
              </w:rPr>
              <w:t>）查询并打印相应的信用记录</w:t>
            </w:r>
            <w:r w:rsidRPr="004710A3">
              <w:rPr>
                <w:rFonts w:ascii="宋体" w:hAnsi="宋体" w:cs="宋体" w:hint="eastAsia"/>
                <w:rPrChange w:id="57" w:author="王明明" w:date="2022-03-17T10:35:00Z">
                  <w:rPr>
                    <w:rFonts w:ascii="宋体" w:hAnsi="宋体" w:cs="宋体" w:hint="eastAsia"/>
                  </w:rPr>
                </w:rPrChange>
              </w:rPr>
              <w:t>,</w:t>
            </w:r>
            <w:r w:rsidRPr="004710A3">
              <w:rPr>
                <w:rFonts w:ascii="宋体" w:hAnsi="宋体" w:hint="eastAsia"/>
                <w:bCs/>
                <w:rPrChange w:id="58" w:author="王明明" w:date="2022-03-17T10:35:00Z">
                  <w:rPr>
                    <w:rFonts w:ascii="宋体" w:hAnsi="宋体" w:hint="eastAsia"/>
                    <w:bCs/>
                  </w:rPr>
                </w:rPrChange>
              </w:rPr>
              <w:t xml:space="preserve"> </w:t>
            </w:r>
            <w:r w:rsidRPr="004710A3">
              <w:rPr>
                <w:rFonts w:ascii="宋体" w:hAnsi="宋体" w:hint="eastAsia"/>
                <w:bCs/>
                <w:rPrChange w:id="59" w:author="王明明" w:date="2022-03-17T10:35:00Z">
                  <w:rPr>
                    <w:rFonts w:ascii="宋体" w:hAnsi="宋体" w:hint="eastAsia"/>
                    <w:bCs/>
                  </w:rPr>
                </w:rPrChange>
              </w:rPr>
              <w:t>失信企业不允许参与项目投标。</w:t>
            </w:r>
          </w:p>
          <w:p w:rsidR="00F710A2" w:rsidRPr="004710A3" w:rsidRDefault="00BA7B39">
            <w:pPr>
              <w:pStyle w:val="a9"/>
              <w:widowControl/>
              <w:shd w:val="clear" w:color="auto" w:fill="FFFFFF"/>
              <w:spacing w:line="420" w:lineRule="atLeast"/>
              <w:ind w:firstLine="420"/>
              <w:rPr>
                <w:rFonts w:ascii="宋体" w:hAnsi="宋体" w:cs="宋体"/>
                <w:rPrChange w:id="60" w:author="王明明" w:date="2022-03-17T10:35:00Z">
                  <w:rPr>
                    <w:rFonts w:ascii="宋体" w:hAnsi="宋体" w:cs="宋体"/>
                  </w:rPr>
                </w:rPrChange>
              </w:rPr>
            </w:pPr>
            <w:r w:rsidRPr="004710A3">
              <w:rPr>
                <w:rFonts w:ascii="宋体" w:hAnsi="宋体" w:cs="宋体" w:hint="eastAsia"/>
                <w:rPrChange w:id="61" w:author="王明明" w:date="2022-03-17T10:35:00Z">
                  <w:rPr>
                    <w:rFonts w:ascii="宋体" w:hAnsi="宋体" w:cs="宋体" w:hint="eastAsia"/>
                  </w:rPr>
                </w:rPrChange>
              </w:rPr>
              <w:t>（</w:t>
            </w:r>
            <w:r w:rsidRPr="004710A3">
              <w:rPr>
                <w:rFonts w:ascii="宋体" w:hAnsi="宋体" w:cs="宋体" w:hint="eastAsia"/>
                <w:rPrChange w:id="62" w:author="王明明" w:date="2022-03-17T10:35:00Z">
                  <w:rPr>
                    <w:rFonts w:ascii="宋体" w:hAnsi="宋体" w:cs="宋体" w:hint="eastAsia"/>
                  </w:rPr>
                </w:rPrChange>
              </w:rPr>
              <w:t>3</w:t>
            </w:r>
            <w:r w:rsidRPr="004710A3">
              <w:rPr>
                <w:rFonts w:ascii="宋体" w:hAnsi="宋体" w:cs="宋体" w:hint="eastAsia"/>
                <w:rPrChange w:id="63" w:author="王明明" w:date="2022-03-17T10:35:00Z">
                  <w:rPr>
                    <w:rFonts w:ascii="宋体" w:hAnsi="宋体" w:cs="宋体" w:hint="eastAsia"/>
                  </w:rPr>
                </w:rPrChange>
              </w:rPr>
              <w:t>）授权代表必须为在岗员工，提供投标日期前半年不少于</w:t>
            </w:r>
            <w:r w:rsidRPr="004710A3">
              <w:rPr>
                <w:rFonts w:ascii="宋体" w:hAnsi="宋体" w:cs="宋体" w:hint="eastAsia"/>
                <w:rPrChange w:id="64" w:author="王明明" w:date="2022-03-17T10:35:00Z">
                  <w:rPr>
                    <w:rFonts w:ascii="宋体" w:hAnsi="宋体" w:cs="宋体" w:hint="eastAsia"/>
                  </w:rPr>
                </w:rPrChange>
              </w:rPr>
              <w:t>3</w:t>
            </w:r>
            <w:r w:rsidRPr="004710A3">
              <w:rPr>
                <w:rFonts w:ascii="宋体" w:hAnsi="宋体" w:cs="宋体" w:hint="eastAsia"/>
                <w:rPrChange w:id="65" w:author="王明明" w:date="2022-03-17T10:35:00Z">
                  <w:rPr>
                    <w:rFonts w:ascii="宋体" w:hAnsi="宋体" w:cs="宋体" w:hint="eastAsia"/>
                  </w:rPr>
                </w:rPrChange>
              </w:rPr>
              <w:t>个月企业社保缴纳证明。</w:t>
            </w:r>
          </w:p>
          <w:p w:rsidR="00F710A2" w:rsidRPr="004710A3" w:rsidRDefault="00BA7B39">
            <w:pPr>
              <w:spacing w:line="460" w:lineRule="exact"/>
              <w:ind w:firstLineChars="200" w:firstLine="480"/>
              <w:rPr>
                <w:rFonts w:ascii="宋体" w:hAnsi="宋体" w:cs="宋体"/>
                <w:sz w:val="24"/>
                <w:rPrChange w:id="66" w:author="王明明" w:date="2022-03-17T10:35:00Z">
                  <w:rPr>
                    <w:rFonts w:ascii="宋体" w:hAnsi="宋体" w:cs="宋体"/>
                    <w:sz w:val="24"/>
                  </w:rPr>
                </w:rPrChange>
              </w:rPr>
            </w:pPr>
            <w:r w:rsidRPr="004710A3">
              <w:rPr>
                <w:rFonts w:ascii="宋体" w:hAnsi="宋体" w:cs="宋体" w:hint="eastAsia"/>
                <w:sz w:val="24"/>
                <w:rPrChange w:id="67" w:author="王明明" w:date="2022-03-17T10:35:00Z">
                  <w:rPr>
                    <w:rFonts w:ascii="宋体" w:hAnsi="宋体" w:cs="宋体" w:hint="eastAsia"/>
                    <w:sz w:val="24"/>
                  </w:rPr>
                </w:rPrChange>
              </w:rPr>
              <w:t>（</w:t>
            </w:r>
            <w:r w:rsidRPr="004710A3">
              <w:rPr>
                <w:rFonts w:ascii="宋体" w:hAnsi="宋体" w:cs="宋体" w:hint="eastAsia"/>
                <w:sz w:val="24"/>
                <w:rPrChange w:id="68" w:author="王明明" w:date="2022-03-17T10:35:00Z">
                  <w:rPr>
                    <w:rFonts w:ascii="宋体" w:hAnsi="宋体" w:cs="宋体" w:hint="eastAsia"/>
                    <w:sz w:val="24"/>
                  </w:rPr>
                </w:rPrChange>
              </w:rPr>
              <w:t>4</w:t>
            </w:r>
            <w:r w:rsidRPr="004710A3">
              <w:rPr>
                <w:rFonts w:ascii="宋体" w:hAnsi="宋体" w:cs="宋体" w:hint="eastAsia"/>
                <w:sz w:val="24"/>
                <w:rPrChange w:id="69" w:author="王明明" w:date="2022-03-17T10:35:00Z">
                  <w:rPr>
                    <w:rFonts w:ascii="宋体" w:hAnsi="宋体" w:cs="宋体" w:hint="eastAsia"/>
                    <w:sz w:val="24"/>
                  </w:rPr>
                </w:rPrChange>
              </w:rPr>
              <w:t>）报价人应提供与本项目类似业绩或案例证明，案例为已验收完成且金额不得小于本项目最高限价的</w:t>
            </w:r>
            <w:r w:rsidRPr="004710A3">
              <w:rPr>
                <w:rFonts w:ascii="宋体" w:hAnsi="宋体" w:cs="宋体" w:hint="eastAsia"/>
                <w:sz w:val="24"/>
                <w:rPrChange w:id="70" w:author="王明明" w:date="2022-03-17T10:35:00Z">
                  <w:rPr>
                    <w:rFonts w:ascii="宋体" w:hAnsi="宋体" w:cs="宋体" w:hint="eastAsia"/>
                    <w:sz w:val="24"/>
                  </w:rPr>
                </w:rPrChange>
              </w:rPr>
              <w:t>50%</w:t>
            </w:r>
            <w:r w:rsidRPr="004710A3">
              <w:rPr>
                <w:rFonts w:ascii="宋体" w:hAnsi="宋体" w:cs="宋体" w:hint="eastAsia"/>
                <w:sz w:val="24"/>
                <w:rPrChange w:id="71" w:author="王明明" w:date="2022-03-17T10:35:00Z">
                  <w:rPr>
                    <w:rFonts w:ascii="宋体" w:hAnsi="宋体" w:cs="宋体" w:hint="eastAsia"/>
                    <w:sz w:val="24"/>
                  </w:rPr>
                </w:rPrChange>
              </w:rPr>
              <w:t>（即</w:t>
            </w:r>
            <w:r w:rsidRPr="004710A3">
              <w:rPr>
                <w:rFonts w:ascii="宋体" w:hAnsi="宋体" w:cs="宋体" w:hint="eastAsia"/>
                <w:sz w:val="24"/>
                <w:rPrChange w:id="72" w:author="王明明" w:date="2022-03-17T10:35:00Z">
                  <w:rPr>
                    <w:rFonts w:ascii="宋体" w:hAnsi="宋体" w:cs="宋体" w:hint="eastAsia"/>
                    <w:sz w:val="24"/>
                  </w:rPr>
                </w:rPrChange>
              </w:rPr>
              <w:t>5</w:t>
            </w:r>
            <w:r w:rsidRPr="004710A3">
              <w:rPr>
                <w:rFonts w:ascii="宋体" w:hAnsi="宋体" w:cs="宋体" w:hint="eastAsia"/>
                <w:sz w:val="24"/>
                <w:rPrChange w:id="73" w:author="王明明" w:date="2022-03-17T10:35:00Z">
                  <w:rPr>
                    <w:rFonts w:ascii="宋体" w:hAnsi="宋体" w:cs="宋体" w:hint="eastAsia"/>
                    <w:sz w:val="24"/>
                  </w:rPr>
                </w:rPrChange>
              </w:rPr>
              <w:t>万元），提供案例合同</w:t>
            </w:r>
            <w:r w:rsidRPr="004710A3">
              <w:rPr>
                <w:rFonts w:ascii="宋体" w:hAnsi="宋体" w:cs="宋体" w:hint="eastAsia"/>
                <w:sz w:val="24"/>
                <w:rPrChange w:id="74" w:author="王明明" w:date="2022-03-17T10:35:00Z">
                  <w:rPr>
                    <w:rFonts w:ascii="宋体" w:hAnsi="宋体" w:cs="宋体" w:hint="eastAsia"/>
                    <w:sz w:val="24"/>
                  </w:rPr>
                </w:rPrChange>
              </w:rPr>
              <w:t>1</w:t>
            </w:r>
            <w:r w:rsidRPr="004710A3">
              <w:rPr>
                <w:rFonts w:ascii="宋体" w:hAnsi="宋体" w:cs="宋体" w:hint="eastAsia"/>
                <w:sz w:val="24"/>
                <w:rPrChange w:id="75" w:author="王明明" w:date="2022-03-17T10:35:00Z">
                  <w:rPr>
                    <w:rFonts w:ascii="宋体" w:hAnsi="宋体" w:cs="宋体" w:hint="eastAsia"/>
                    <w:sz w:val="24"/>
                  </w:rPr>
                </w:rPrChange>
              </w:rPr>
              <w:t>份及验收报告。</w:t>
            </w:r>
          </w:p>
          <w:p w:rsidR="00F710A2" w:rsidRPr="004710A3" w:rsidRDefault="00BA7B39">
            <w:pPr>
              <w:spacing w:line="460" w:lineRule="exact"/>
              <w:ind w:firstLineChars="200" w:firstLine="480"/>
              <w:rPr>
                <w:rFonts w:ascii="宋体" w:hAnsi="宋体" w:cs="宋体"/>
                <w:sz w:val="24"/>
                <w:rPrChange w:id="76" w:author="王明明" w:date="2022-03-17T10:35:00Z">
                  <w:rPr>
                    <w:rFonts w:ascii="宋体" w:hAnsi="宋体" w:cs="宋体"/>
                    <w:sz w:val="24"/>
                  </w:rPr>
                </w:rPrChange>
              </w:rPr>
            </w:pPr>
            <w:r w:rsidRPr="004710A3">
              <w:rPr>
                <w:rFonts w:ascii="宋体" w:hAnsi="宋体" w:cs="宋体" w:hint="eastAsia"/>
                <w:sz w:val="24"/>
                <w:rPrChange w:id="77" w:author="王明明" w:date="2022-03-17T10:35:00Z">
                  <w:rPr>
                    <w:rFonts w:ascii="宋体" w:hAnsi="宋体" w:cs="宋体" w:hint="eastAsia"/>
                    <w:sz w:val="24"/>
                  </w:rPr>
                </w:rPrChange>
              </w:rPr>
              <w:t>（</w:t>
            </w:r>
            <w:r w:rsidRPr="004710A3">
              <w:rPr>
                <w:rFonts w:ascii="宋体" w:hAnsi="宋体" w:cs="宋体" w:hint="eastAsia"/>
                <w:sz w:val="24"/>
                <w:rPrChange w:id="78" w:author="王明明" w:date="2022-03-17T10:35:00Z">
                  <w:rPr>
                    <w:rFonts w:ascii="宋体" w:hAnsi="宋体" w:cs="宋体" w:hint="eastAsia"/>
                    <w:sz w:val="24"/>
                  </w:rPr>
                </w:rPrChange>
              </w:rPr>
              <w:t>5</w:t>
            </w:r>
            <w:r w:rsidRPr="004710A3">
              <w:rPr>
                <w:rFonts w:ascii="宋体" w:hAnsi="宋体" w:cs="宋体" w:hint="eastAsia"/>
                <w:sz w:val="24"/>
                <w:rPrChange w:id="79" w:author="王明明" w:date="2022-03-17T10:35:00Z">
                  <w:rPr>
                    <w:rFonts w:ascii="宋体" w:hAnsi="宋体" w:cs="宋体" w:hint="eastAsia"/>
                    <w:sz w:val="24"/>
                  </w:rPr>
                </w:rPrChange>
              </w:rPr>
              <w:t>）</w:t>
            </w:r>
            <w:r w:rsidRPr="004710A3">
              <w:rPr>
                <w:rFonts w:ascii="宋体" w:hAnsi="宋体" w:hint="eastAsia"/>
                <w:bCs/>
                <w:sz w:val="24"/>
                <w:rPrChange w:id="80" w:author="王明明" w:date="2022-03-17T10:35:00Z">
                  <w:rPr>
                    <w:rFonts w:ascii="宋体" w:hAnsi="宋体" w:hint="eastAsia"/>
                    <w:bCs/>
                    <w:sz w:val="24"/>
                  </w:rPr>
                </w:rPrChange>
              </w:rPr>
              <w:t>两家或多家参与投标的供应商，如单位负责人为同一人或者存在控股、管理关系的，不允许参与项目投标</w:t>
            </w:r>
            <w:r w:rsidRPr="004710A3">
              <w:rPr>
                <w:rFonts w:hAnsi="宋体" w:hint="eastAsia"/>
                <w:sz w:val="24"/>
                <w:rPrChange w:id="81" w:author="王明明" w:date="2022-03-17T10:35:00Z">
                  <w:rPr>
                    <w:rFonts w:hAnsi="宋体" w:hint="eastAsia"/>
                    <w:sz w:val="24"/>
                  </w:rPr>
                </w:rPrChange>
              </w:rPr>
              <w:t>。</w:t>
            </w:r>
          </w:p>
          <w:p w:rsidR="00F710A2" w:rsidRPr="004710A3" w:rsidRDefault="00BA7B39">
            <w:pPr>
              <w:pStyle w:val="a5"/>
              <w:tabs>
                <w:tab w:val="left" w:pos="1843"/>
              </w:tabs>
              <w:adjustRightInd w:val="0"/>
              <w:snapToGrid w:val="0"/>
              <w:spacing w:line="400" w:lineRule="exact"/>
              <w:ind w:firstLineChars="200" w:firstLine="480"/>
              <w:jc w:val="left"/>
              <w:rPr>
                <w:rFonts w:hAnsi="宋体"/>
                <w:sz w:val="24"/>
                <w:rPrChange w:id="82" w:author="王明明" w:date="2022-03-17T10:35:00Z">
                  <w:rPr>
                    <w:rFonts w:hAnsi="宋体"/>
                    <w:sz w:val="24"/>
                  </w:rPr>
                </w:rPrChange>
              </w:rPr>
            </w:pPr>
            <w:r w:rsidRPr="004710A3">
              <w:rPr>
                <w:rFonts w:hAnsi="宋体" w:cs="宋体" w:hint="eastAsia"/>
                <w:sz w:val="24"/>
                <w:rPrChange w:id="83" w:author="王明明" w:date="2022-03-17T10:35:00Z">
                  <w:rPr>
                    <w:rFonts w:hAnsi="宋体" w:cs="宋体" w:hint="eastAsia"/>
                    <w:sz w:val="24"/>
                  </w:rPr>
                </w:rPrChange>
              </w:rPr>
              <w:t>（</w:t>
            </w:r>
            <w:r w:rsidRPr="004710A3">
              <w:rPr>
                <w:rFonts w:hAnsi="宋体" w:cs="宋体" w:hint="eastAsia"/>
                <w:sz w:val="24"/>
                <w:rPrChange w:id="84" w:author="王明明" w:date="2022-03-17T10:35:00Z">
                  <w:rPr>
                    <w:rFonts w:hAnsi="宋体" w:cs="宋体" w:hint="eastAsia"/>
                    <w:sz w:val="24"/>
                  </w:rPr>
                </w:rPrChange>
              </w:rPr>
              <w:t>6</w:t>
            </w:r>
            <w:r w:rsidRPr="004710A3">
              <w:rPr>
                <w:rFonts w:hAnsi="宋体" w:cs="宋体" w:hint="eastAsia"/>
                <w:sz w:val="24"/>
                <w:rPrChange w:id="85" w:author="王明明" w:date="2022-03-17T10:35:00Z">
                  <w:rPr>
                    <w:rFonts w:hAnsi="宋体" w:cs="宋体" w:hint="eastAsia"/>
                    <w:sz w:val="24"/>
                  </w:rPr>
                </w:rPrChange>
              </w:rPr>
              <w:t>）本项目为交钥匙工程。</w:t>
            </w:r>
          </w:p>
          <w:p w:rsidR="00F710A2" w:rsidRPr="004710A3" w:rsidRDefault="00BA7B39">
            <w:pPr>
              <w:pStyle w:val="a9"/>
              <w:widowControl/>
              <w:shd w:val="clear" w:color="auto" w:fill="FFFFFF"/>
              <w:spacing w:line="420" w:lineRule="atLeast"/>
              <w:ind w:firstLine="420"/>
              <w:rPr>
                <w:rFonts w:ascii="宋体" w:hAnsi="宋体"/>
                <w:rPrChange w:id="86" w:author="王明明" w:date="2022-03-17T10:35:00Z">
                  <w:rPr>
                    <w:rFonts w:ascii="宋体" w:hAnsi="宋体"/>
                  </w:rPr>
                </w:rPrChange>
              </w:rPr>
            </w:pPr>
            <w:r w:rsidRPr="004710A3">
              <w:rPr>
                <w:rFonts w:hAnsi="宋体" w:hint="eastAsia"/>
                <w:bCs/>
                <w:rPrChange w:id="87" w:author="王明明" w:date="2022-03-17T10:35:00Z">
                  <w:rPr>
                    <w:rFonts w:hAnsi="宋体" w:hint="eastAsia"/>
                    <w:bCs/>
                  </w:rPr>
                </w:rPrChange>
              </w:rPr>
              <w:t>（</w:t>
            </w:r>
            <w:r w:rsidRPr="004710A3">
              <w:rPr>
                <w:rFonts w:hAnsi="宋体" w:hint="eastAsia"/>
                <w:bCs/>
                <w:rPrChange w:id="88" w:author="王明明" w:date="2022-03-17T10:35:00Z">
                  <w:rPr>
                    <w:rFonts w:hAnsi="宋体" w:hint="eastAsia"/>
                    <w:bCs/>
                  </w:rPr>
                </w:rPrChange>
              </w:rPr>
              <w:t>7</w:t>
            </w:r>
            <w:r w:rsidRPr="004710A3">
              <w:rPr>
                <w:rFonts w:hAnsi="宋体" w:hint="eastAsia"/>
                <w:bCs/>
                <w:rPrChange w:id="89" w:author="王明明" w:date="2022-03-17T10:35:00Z">
                  <w:rPr>
                    <w:rFonts w:hAnsi="宋体" w:hint="eastAsia"/>
                    <w:bCs/>
                  </w:rPr>
                </w:rPrChange>
              </w:rPr>
              <w:t>）本项目不接受联合体投标。</w:t>
            </w:r>
          </w:p>
        </w:tc>
      </w:tr>
      <w:tr w:rsidR="00F710A2">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F710A2" w:rsidRDefault="00F710A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F710A2">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F710A2" w:rsidRDefault="00F710A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420" w:lineRule="exact"/>
              <w:rPr>
                <w:rFonts w:ascii="宋体" w:hAnsi="宋体" w:cs="宋体"/>
                <w:sz w:val="24"/>
              </w:rPr>
            </w:pPr>
            <w:r>
              <w:rPr>
                <w:rFonts w:ascii="宋体" w:hAnsi="宋体" w:cs="宋体" w:hint="eastAsia"/>
                <w:sz w:val="24"/>
              </w:rPr>
              <w:t>联系方式：福建广电网络集团股份有限公司石狮分公司</w:t>
            </w:r>
          </w:p>
          <w:p w:rsidR="00F710A2" w:rsidRDefault="00BA7B39">
            <w:pPr>
              <w:spacing w:line="420" w:lineRule="exact"/>
              <w:rPr>
                <w:rFonts w:ascii="宋体" w:hAnsi="宋体" w:cs="宋体"/>
                <w:sz w:val="24"/>
              </w:rPr>
            </w:pPr>
            <w:r>
              <w:rPr>
                <w:rFonts w:ascii="宋体" w:hAnsi="宋体" w:cs="宋体" w:hint="eastAsia"/>
                <w:sz w:val="24"/>
              </w:rPr>
              <w:t>地址：福建省石狮市</w:t>
            </w:r>
            <w:proofErr w:type="gramStart"/>
            <w:r>
              <w:rPr>
                <w:rFonts w:ascii="宋体" w:hAnsi="宋体" w:cs="宋体" w:hint="eastAsia"/>
                <w:sz w:val="24"/>
              </w:rPr>
              <w:t>濠</w:t>
            </w:r>
            <w:proofErr w:type="gramEnd"/>
            <w:r>
              <w:rPr>
                <w:rFonts w:ascii="宋体" w:hAnsi="宋体" w:cs="宋体" w:hint="eastAsia"/>
                <w:sz w:val="24"/>
              </w:rPr>
              <w:t>江路</w:t>
            </w:r>
            <w:r>
              <w:rPr>
                <w:rFonts w:ascii="宋体" w:hAnsi="宋体" w:cs="宋体" w:hint="eastAsia"/>
                <w:sz w:val="24"/>
              </w:rPr>
              <w:t>462</w:t>
            </w:r>
            <w:r>
              <w:rPr>
                <w:rFonts w:ascii="宋体" w:hAnsi="宋体" w:cs="宋体" w:hint="eastAsia"/>
                <w:sz w:val="24"/>
              </w:rPr>
              <w:t>号众和国际大厦</w:t>
            </w:r>
            <w:r>
              <w:rPr>
                <w:rFonts w:ascii="宋体" w:hAnsi="宋体" w:cs="宋体" w:hint="eastAsia"/>
                <w:sz w:val="24"/>
              </w:rPr>
              <w:t>9</w:t>
            </w:r>
            <w:r>
              <w:rPr>
                <w:rFonts w:ascii="宋体" w:hAnsi="宋体" w:cs="宋体" w:hint="eastAsia"/>
                <w:sz w:val="24"/>
              </w:rPr>
              <w:t>层</w:t>
            </w:r>
          </w:p>
          <w:p w:rsidR="00F710A2" w:rsidRDefault="00BA7B39">
            <w:pPr>
              <w:spacing w:line="420" w:lineRule="exact"/>
              <w:rPr>
                <w:rFonts w:ascii="宋体" w:hAnsi="宋体" w:cs="宋体"/>
                <w:sz w:val="24"/>
              </w:rPr>
            </w:pPr>
            <w:r>
              <w:rPr>
                <w:rFonts w:ascii="宋体" w:hAnsi="宋体" w:cs="宋体" w:hint="eastAsia"/>
                <w:sz w:val="24"/>
              </w:rPr>
              <w:t>联系人：施女士</w:t>
            </w:r>
          </w:p>
          <w:p w:rsidR="00F710A2" w:rsidRDefault="00BA7B39">
            <w:pPr>
              <w:spacing w:line="420" w:lineRule="exact"/>
              <w:rPr>
                <w:rFonts w:ascii="宋体" w:hAnsi="宋体" w:cs="宋体"/>
                <w:sz w:val="24"/>
              </w:rPr>
            </w:pPr>
            <w:r>
              <w:rPr>
                <w:rFonts w:ascii="宋体" w:hAnsi="宋体" w:cs="宋体" w:hint="eastAsia"/>
                <w:sz w:val="24"/>
              </w:rPr>
              <w:t>联系电话：</w:t>
            </w:r>
            <w:r>
              <w:rPr>
                <w:rFonts w:ascii="宋体" w:hAnsi="宋体" w:cs="宋体" w:hint="eastAsia"/>
                <w:sz w:val="24"/>
              </w:rPr>
              <w:t>15980094958</w:t>
            </w:r>
          </w:p>
          <w:p w:rsidR="00F710A2" w:rsidRDefault="00BA7B39">
            <w:pPr>
              <w:spacing w:line="420" w:lineRule="exact"/>
              <w:rPr>
                <w:rFonts w:ascii="宋体" w:hAnsi="宋体" w:cs="宋体"/>
                <w:sz w:val="24"/>
              </w:rPr>
            </w:pPr>
            <w:r>
              <w:rPr>
                <w:rFonts w:ascii="宋体" w:hAnsi="宋体" w:cs="宋体" w:hint="eastAsia"/>
                <w:sz w:val="24"/>
              </w:rPr>
              <w:lastRenderedPageBreak/>
              <w:t>报价截止时间：</w:t>
            </w:r>
            <w:r>
              <w:rPr>
                <w:rFonts w:ascii="宋体" w:hAnsi="宋体" w:hint="eastAsia"/>
                <w:sz w:val="24"/>
              </w:rPr>
              <w:t>2022</w:t>
            </w:r>
            <w:r>
              <w:rPr>
                <w:rFonts w:ascii="宋体" w:hAnsi="宋体" w:hint="eastAsia"/>
                <w:sz w:val="24"/>
              </w:rPr>
              <w:t>年</w:t>
            </w:r>
            <w:del w:id="90" w:author="施玉婷" w:date="2022-03-15T14:47:00Z">
              <w:r>
                <w:rPr>
                  <w:rFonts w:ascii="宋体" w:hAnsi="宋体"/>
                  <w:sz w:val="24"/>
                </w:rPr>
                <w:delText xml:space="preserve">  </w:delText>
              </w:r>
            </w:del>
            <w:ins w:id="91" w:author="施玉婷" w:date="2022-03-15T14:47:00Z">
              <w:r>
                <w:rPr>
                  <w:rFonts w:ascii="宋体" w:hAnsi="宋体" w:hint="eastAsia"/>
                  <w:sz w:val="24"/>
                </w:rPr>
                <w:t>3</w:t>
              </w:r>
            </w:ins>
            <w:r>
              <w:rPr>
                <w:rFonts w:ascii="宋体" w:hAnsi="宋体" w:cs="宋体" w:hint="eastAsia"/>
                <w:sz w:val="24"/>
              </w:rPr>
              <w:t>月</w:t>
            </w:r>
            <w:del w:id="92" w:author="施玉婷" w:date="2022-03-15T14:47:00Z">
              <w:r>
                <w:rPr>
                  <w:rFonts w:ascii="宋体" w:hAnsi="宋体" w:cs="宋体"/>
                  <w:sz w:val="24"/>
                </w:rPr>
                <w:delText xml:space="preserve">   </w:delText>
              </w:r>
            </w:del>
            <w:ins w:id="93" w:author="施玉婷" w:date="2022-03-15T14:47:00Z">
              <w:r>
                <w:rPr>
                  <w:rFonts w:ascii="宋体" w:hAnsi="宋体" w:cs="宋体" w:hint="eastAsia"/>
                  <w:sz w:val="24"/>
                </w:rPr>
                <w:t>22</w:t>
              </w:r>
            </w:ins>
            <w:bookmarkStart w:id="94" w:name="_GoBack"/>
            <w:bookmarkEnd w:id="94"/>
            <w:r>
              <w:rPr>
                <w:rFonts w:ascii="宋体" w:hAnsi="宋体" w:cs="宋体" w:hint="eastAsia"/>
                <w:sz w:val="24"/>
              </w:rPr>
              <w:t>日下午</w:t>
            </w:r>
            <w:r>
              <w:rPr>
                <w:rFonts w:ascii="宋体" w:hAnsi="宋体" w:cs="宋体" w:hint="eastAsia"/>
                <w:sz w:val="24"/>
              </w:rPr>
              <w:t>15</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F710A2">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420" w:lineRule="exact"/>
              <w:rPr>
                <w:rFonts w:ascii="宋体" w:hAnsi="宋体"/>
                <w:sz w:val="24"/>
              </w:rPr>
            </w:pPr>
            <w:r>
              <w:rPr>
                <w:rFonts w:ascii="宋体" w:hAnsi="宋体" w:hint="eastAsia"/>
                <w:sz w:val="24"/>
              </w:rPr>
              <w:lastRenderedPageBreak/>
              <w:t>5</w:t>
            </w:r>
          </w:p>
        </w:tc>
        <w:tc>
          <w:tcPr>
            <w:tcW w:w="1080" w:type="dxa"/>
            <w:tcBorders>
              <w:top w:val="single" w:sz="4" w:space="0" w:color="auto"/>
              <w:left w:val="single" w:sz="4" w:space="0" w:color="auto"/>
              <w:bottom w:val="single" w:sz="4" w:space="0" w:color="auto"/>
              <w:right w:val="single" w:sz="4" w:space="0" w:color="auto"/>
            </w:tcBorders>
            <w:vAlign w:val="center"/>
          </w:tcPr>
          <w:p w:rsidR="00F710A2" w:rsidRDefault="00F710A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F710A2" w:rsidRDefault="00BA7B39">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F710A2">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F710A2" w:rsidRDefault="00F710A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710A2" w:rsidRDefault="00BA7B39">
            <w:pPr>
              <w:pStyle w:val="a3"/>
              <w:spacing w:line="420" w:lineRule="exact"/>
              <w:ind w:firstLine="0"/>
              <w:rPr>
                <w:rFonts w:ascii="宋体" w:hAnsi="宋体"/>
                <w:sz w:val="24"/>
                <w:szCs w:val="24"/>
              </w:rPr>
            </w:pPr>
            <w:r>
              <w:rPr>
                <w:rFonts w:ascii="宋体" w:hAnsi="宋体" w:hint="eastAsia"/>
                <w:b/>
                <w:kern w:val="0"/>
                <w:sz w:val="24"/>
              </w:rPr>
              <w:t>项目咨询及其他</w:t>
            </w:r>
          </w:p>
          <w:p w:rsidR="00F710A2" w:rsidRDefault="00BA7B39">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F710A2">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F710A2" w:rsidRDefault="00F710A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380" w:lineRule="exact"/>
              <w:rPr>
                <w:rFonts w:hAnsi="宋体"/>
                <w:b/>
                <w:bCs/>
                <w:sz w:val="24"/>
              </w:rPr>
            </w:pPr>
            <w:r>
              <w:rPr>
                <w:rFonts w:hAnsi="宋体" w:hint="eastAsia"/>
                <w:b/>
                <w:bCs/>
                <w:sz w:val="24"/>
              </w:rPr>
              <w:t>其他重要须知：</w:t>
            </w:r>
          </w:p>
          <w:p w:rsidR="00F710A2" w:rsidRDefault="00BA7B39">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F710A2" w:rsidRDefault="00BA7B39">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F710A2" w:rsidRDefault="00BA7B39">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w:t>
            </w:r>
            <w:r>
              <w:rPr>
                <w:rFonts w:ascii="宋体" w:hAnsi="宋体" w:hint="eastAsia"/>
                <w:sz w:val="24"/>
              </w:rPr>
              <w:lastRenderedPageBreak/>
              <w:t>厂家提交的报价文件，经福建广电网络集团股份有限公司认定确有不良合同履行记录的，均将视为未实质性响应比选文件要求，其报价文件将被拒绝。</w:t>
            </w:r>
          </w:p>
          <w:p w:rsidR="00F710A2" w:rsidRDefault="00BA7B39">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F710A2" w:rsidRDefault="00BA7B39">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F710A2">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F710A2" w:rsidRDefault="00F710A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420" w:lineRule="exact"/>
              <w:rPr>
                <w:rFonts w:ascii="宋体" w:hAnsi="宋体"/>
                <w:b/>
                <w:kern w:val="0"/>
                <w:sz w:val="24"/>
              </w:rPr>
            </w:pPr>
            <w:r>
              <w:rPr>
                <w:rFonts w:ascii="宋体" w:hAnsi="宋体" w:hint="eastAsia"/>
                <w:b/>
                <w:kern w:val="0"/>
                <w:sz w:val="24"/>
              </w:rPr>
              <w:t>最高限价：</w:t>
            </w:r>
          </w:p>
          <w:p w:rsidR="00F710A2" w:rsidRDefault="00BA7B39">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9</w:t>
            </w:r>
            <w:r>
              <w:rPr>
                <w:rFonts w:ascii="宋体" w:hAnsi="宋体" w:hint="eastAsia"/>
                <w:b/>
                <w:sz w:val="24"/>
                <w:szCs w:val="20"/>
              </w:rPr>
              <w:t>万元人民币</w:t>
            </w:r>
            <w:r>
              <w:rPr>
                <w:rFonts w:ascii="宋体" w:hAnsi="宋体" w:hint="eastAsia"/>
                <w:b/>
                <w:sz w:val="24"/>
                <w:szCs w:val="20"/>
              </w:rPr>
              <w:t xml:space="preserve"> </w:t>
            </w:r>
            <w:r>
              <w:rPr>
                <w:rFonts w:ascii="宋体" w:hAnsi="宋体" w:hint="eastAsia"/>
                <w:b/>
                <w:sz w:val="24"/>
                <w:szCs w:val="20"/>
              </w:rPr>
              <w:t>。</w:t>
            </w:r>
          </w:p>
          <w:p w:rsidR="00F710A2" w:rsidRDefault="00BA7B39">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F710A2">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F710A2" w:rsidRDefault="00F710A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710A2" w:rsidRDefault="00BA7B39">
            <w:pPr>
              <w:pStyle w:val="0"/>
              <w:autoSpaceDE/>
              <w:adjustRightInd/>
              <w:spacing w:before="0" w:after="0" w:line="380" w:lineRule="exact"/>
              <w:rPr>
                <w:rFonts w:ascii="宋体" w:hAnsi="宋体"/>
                <w:kern w:val="2"/>
              </w:rPr>
            </w:pPr>
            <w:r>
              <w:rPr>
                <w:rFonts w:ascii="宋体" w:hAnsi="宋体" w:hint="eastAsia"/>
                <w:kern w:val="2"/>
              </w:rPr>
              <w:t>履约保证金：</w:t>
            </w:r>
          </w:p>
          <w:p w:rsidR="00F710A2" w:rsidRDefault="00BA7B39">
            <w:pPr>
              <w:spacing w:line="420" w:lineRule="exact"/>
              <w:rPr>
                <w:rFonts w:ascii="宋体" w:hAnsi="宋体"/>
                <w:highlight w:val="yellow"/>
              </w:rPr>
            </w:pPr>
            <w:r>
              <w:rPr>
                <w:rFonts w:ascii="宋体" w:hAnsi="宋体" w:hint="eastAsia"/>
                <w:sz w:val="24"/>
              </w:rPr>
              <w:t>不需要提交履约保证金，中选公告或中选通知发出之日起十日内，中选报价人应与采购人签订合同，并履行合同条款。</w:t>
            </w:r>
          </w:p>
        </w:tc>
      </w:tr>
      <w:tr w:rsidR="00F710A2">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F710A2" w:rsidRDefault="00F710A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420" w:lineRule="exact"/>
              <w:rPr>
                <w:rFonts w:ascii="宋体" w:hAnsi="宋体"/>
                <w:sz w:val="24"/>
              </w:rPr>
            </w:pPr>
            <w:r>
              <w:rPr>
                <w:rFonts w:ascii="宋体" w:hAnsi="宋体" w:hint="eastAsia"/>
                <w:sz w:val="24"/>
              </w:rPr>
              <w:t>比选文件更正公告（如果有的话）等相关公告、公示发布网站：</w:t>
            </w:r>
          </w:p>
          <w:p w:rsidR="00F710A2" w:rsidRDefault="00BA7B39">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F710A2" w:rsidRDefault="00BA7B39">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F710A2">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F710A2" w:rsidRDefault="00F710A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710A2" w:rsidRDefault="00BA7B39">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F710A2" w:rsidRDefault="00BA7B39">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F710A2" w:rsidRDefault="00BA7B39">
      <w:pPr>
        <w:jc w:val="center"/>
        <w:rPr>
          <w:b/>
          <w:bCs/>
          <w:sz w:val="32"/>
        </w:rPr>
      </w:pPr>
      <w:r>
        <w:rPr>
          <w:b/>
          <w:bCs/>
          <w:sz w:val="32"/>
        </w:rPr>
        <w:br w:type="page"/>
      </w:r>
      <w:r>
        <w:rPr>
          <w:rFonts w:hint="eastAsia"/>
          <w:b/>
          <w:bCs/>
          <w:sz w:val="32"/>
        </w:rPr>
        <w:lastRenderedPageBreak/>
        <w:t>报价人须知</w:t>
      </w:r>
    </w:p>
    <w:p w:rsidR="00F710A2" w:rsidRDefault="00F710A2">
      <w:pPr>
        <w:spacing w:line="440" w:lineRule="exact"/>
        <w:rPr>
          <w:rFonts w:ascii="宋体" w:hAnsi="宋体"/>
          <w:sz w:val="24"/>
        </w:rPr>
      </w:pPr>
    </w:p>
    <w:p w:rsidR="00F710A2" w:rsidRDefault="00BA7B39">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F710A2" w:rsidRDefault="00F710A2">
      <w:pPr>
        <w:spacing w:line="440" w:lineRule="exact"/>
        <w:rPr>
          <w:rFonts w:ascii="宋体" w:hAnsi="宋体"/>
          <w:sz w:val="24"/>
        </w:rPr>
      </w:pPr>
    </w:p>
    <w:p w:rsidR="00F710A2" w:rsidRDefault="00BA7B39">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F710A2" w:rsidRDefault="00BA7B39">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F710A2" w:rsidRDefault="00BA7B39">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F710A2" w:rsidRDefault="00BA7B39">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F710A2" w:rsidRDefault="00BA7B39">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F710A2" w:rsidRDefault="00BA7B39">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F710A2" w:rsidRDefault="00BA7B39">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F710A2" w:rsidRDefault="00BA7B39">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F710A2" w:rsidRDefault="00BA7B39">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F710A2" w:rsidRDefault="00BA7B39">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F710A2" w:rsidRDefault="00BA7B39">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F710A2" w:rsidRDefault="00BA7B39">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F710A2" w:rsidRDefault="00F710A2">
      <w:pPr>
        <w:spacing w:line="440" w:lineRule="exact"/>
        <w:rPr>
          <w:rFonts w:ascii="宋体" w:hAnsi="宋体"/>
          <w:sz w:val="24"/>
        </w:rPr>
      </w:pPr>
    </w:p>
    <w:p w:rsidR="00F710A2" w:rsidRDefault="00BA7B39">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F710A2" w:rsidRDefault="00F710A2">
      <w:pPr>
        <w:spacing w:line="440" w:lineRule="exact"/>
        <w:rPr>
          <w:rFonts w:ascii="宋体" w:hAnsi="宋体"/>
          <w:sz w:val="24"/>
        </w:rPr>
      </w:pPr>
    </w:p>
    <w:p w:rsidR="00F710A2" w:rsidRDefault="00BA7B39">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F710A2" w:rsidRDefault="00BA7B39">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F710A2" w:rsidRDefault="00BA7B39">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F710A2" w:rsidRDefault="00BA7B39">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F710A2" w:rsidRDefault="00BA7B39">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F710A2" w:rsidRDefault="00BA7B39">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F710A2" w:rsidRDefault="00BA7B39">
      <w:pPr>
        <w:spacing w:line="440" w:lineRule="exact"/>
        <w:ind w:firstLineChars="200" w:firstLine="480"/>
        <w:rPr>
          <w:rFonts w:ascii="宋体" w:hAnsi="宋体"/>
          <w:sz w:val="24"/>
        </w:rPr>
      </w:pPr>
      <w:r>
        <w:rPr>
          <w:rFonts w:ascii="宋体" w:hAnsi="宋体" w:hint="eastAsia"/>
          <w:sz w:val="24"/>
        </w:rPr>
        <w:lastRenderedPageBreak/>
        <w:t>(5)</w:t>
      </w:r>
      <w:r>
        <w:rPr>
          <w:rFonts w:ascii="宋体" w:hAnsi="宋体" w:hint="eastAsia"/>
          <w:sz w:val="24"/>
        </w:rPr>
        <w:t>附件－报价文件格式</w:t>
      </w:r>
    </w:p>
    <w:p w:rsidR="00F710A2" w:rsidRDefault="00F710A2">
      <w:pPr>
        <w:spacing w:line="440" w:lineRule="exact"/>
        <w:rPr>
          <w:rFonts w:ascii="宋体" w:hAnsi="宋体"/>
          <w:sz w:val="24"/>
        </w:rPr>
      </w:pPr>
    </w:p>
    <w:p w:rsidR="00F710A2" w:rsidRDefault="00BA7B39">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F710A2" w:rsidRDefault="00F710A2">
      <w:pPr>
        <w:spacing w:line="440" w:lineRule="exact"/>
        <w:rPr>
          <w:rFonts w:ascii="宋体" w:hAnsi="宋体"/>
          <w:sz w:val="24"/>
        </w:rPr>
      </w:pPr>
    </w:p>
    <w:p w:rsidR="00F710A2" w:rsidRDefault="00BA7B39">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F710A2" w:rsidRDefault="00BA7B39">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F710A2" w:rsidRDefault="00BA7B39">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F710A2" w:rsidRDefault="00BA7B39">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F710A2" w:rsidRDefault="00BA7B39">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F710A2" w:rsidRDefault="00BA7B39">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F710A2" w:rsidRDefault="00BA7B39">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w:t>
      </w:r>
      <w:r>
        <w:rPr>
          <w:rFonts w:ascii="宋体" w:hAnsi="宋体" w:hint="eastAsia"/>
          <w:sz w:val="24"/>
        </w:rPr>
        <w:t>变，均不受市场价格及政策性价格的调整而增减。</w:t>
      </w:r>
    </w:p>
    <w:p w:rsidR="00F710A2" w:rsidRDefault="00BA7B39">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F710A2" w:rsidRDefault="00BA7B39">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F710A2" w:rsidRDefault="00BA7B39">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F710A2" w:rsidRDefault="00BA7B39">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F710A2" w:rsidRDefault="00BA7B39">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F710A2" w:rsidRDefault="00BA7B39">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F710A2" w:rsidRDefault="00BA7B39">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F710A2" w:rsidRDefault="00BA7B39">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F710A2" w:rsidRDefault="00BA7B39">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F710A2" w:rsidRDefault="00BA7B39">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F710A2" w:rsidRDefault="00BA7B39">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F710A2" w:rsidRDefault="00BA7B39">
      <w:pPr>
        <w:spacing w:line="440" w:lineRule="exact"/>
        <w:ind w:leftChars="228" w:left="479"/>
        <w:rPr>
          <w:rFonts w:asciiTheme="minorEastAsia" w:eastAsiaTheme="minorEastAsia" w:hAnsiTheme="minorEastAsia"/>
          <w:sz w:val="24"/>
        </w:rPr>
      </w:pPr>
      <w:r>
        <w:rPr>
          <w:rFonts w:asciiTheme="minorEastAsia" w:eastAsiaTheme="minorEastAsia" w:hAnsiTheme="minorEastAsia" w:hint="eastAsia"/>
          <w:sz w:val="24"/>
          <w:shd w:val="clear" w:color="auto" w:fill="FFFFFF"/>
        </w:rPr>
        <w:t xml:space="preserve">10. </w:t>
      </w:r>
      <w:r>
        <w:rPr>
          <w:rFonts w:asciiTheme="minorEastAsia" w:eastAsiaTheme="minorEastAsia" w:hAnsiTheme="minorEastAsia" w:hint="eastAsia"/>
          <w:sz w:val="24"/>
          <w:shd w:val="clear" w:color="auto" w:fill="FFFFFF"/>
        </w:rPr>
        <w:t>报价保证金</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lastRenderedPageBreak/>
        <w:t xml:space="preserve">10.1 </w:t>
      </w:r>
      <w:r>
        <w:rPr>
          <w:rFonts w:asciiTheme="minorEastAsia" w:eastAsiaTheme="minorEastAsia" w:hAnsiTheme="minorEastAsia" w:hint="eastAsia"/>
          <w:sz w:val="24"/>
          <w:shd w:val="clear" w:color="auto" w:fill="FFFFFF"/>
        </w:rPr>
        <w:t>报价保证金为报价文件的组成部分之一。</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10.2 </w:t>
      </w:r>
      <w:r>
        <w:rPr>
          <w:rFonts w:asciiTheme="minorEastAsia" w:eastAsiaTheme="minorEastAsia" w:hAnsiTheme="minorEastAsia" w:hint="eastAsia"/>
          <w:sz w:val="24"/>
          <w:shd w:val="clear" w:color="auto" w:fill="FFFFFF"/>
        </w:rPr>
        <w:t>报价保证金以银行转账、电汇的形式提交。</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10.3 </w:t>
      </w:r>
      <w:r>
        <w:rPr>
          <w:rFonts w:asciiTheme="minorEastAsia" w:eastAsiaTheme="minorEastAsia" w:hAnsiTheme="minorEastAsia" w:hint="eastAsia"/>
          <w:sz w:val="24"/>
          <w:shd w:val="clear" w:color="auto" w:fill="FFFFFF"/>
        </w:rPr>
        <w:t>未按规定提交报价保证金的报价，将被视为无效报价。</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10.4</w:t>
      </w:r>
      <w:r>
        <w:rPr>
          <w:rFonts w:asciiTheme="minorEastAsia" w:eastAsiaTheme="minorEastAsia" w:hAnsiTheme="minorEastAsia" w:hint="eastAsia"/>
          <w:sz w:val="24"/>
          <w:shd w:val="clear" w:color="auto" w:fill="FFFFFF"/>
        </w:rPr>
        <w:t>未中选的报价人的报价保证金，</w:t>
      </w:r>
      <w:r>
        <w:rPr>
          <w:rFonts w:asciiTheme="minorEastAsia" w:eastAsiaTheme="minorEastAsia" w:hAnsiTheme="minorEastAsia" w:hint="eastAsia"/>
          <w:sz w:val="24"/>
          <w:shd w:val="clear" w:color="auto" w:fill="FFFFFF"/>
        </w:rPr>
        <w:t xml:space="preserve"> </w:t>
      </w:r>
      <w:r>
        <w:rPr>
          <w:rFonts w:asciiTheme="minorEastAsia" w:eastAsiaTheme="minorEastAsia" w:hAnsiTheme="minorEastAsia" w:hint="eastAsia"/>
          <w:sz w:val="24"/>
          <w:shd w:val="clear" w:color="auto" w:fill="FFFFFF"/>
        </w:rPr>
        <w:t>将在发出中选通知书后</w:t>
      </w:r>
      <w:r>
        <w:rPr>
          <w:rFonts w:asciiTheme="minorEastAsia" w:eastAsiaTheme="minorEastAsia" w:hAnsiTheme="minorEastAsia" w:hint="eastAsia"/>
          <w:sz w:val="24"/>
          <w:shd w:val="clear" w:color="auto" w:fill="FFFFFF"/>
        </w:rPr>
        <w:t>5</w:t>
      </w:r>
      <w:r>
        <w:rPr>
          <w:rFonts w:asciiTheme="minorEastAsia" w:eastAsiaTheme="minorEastAsia" w:hAnsiTheme="minorEastAsia" w:hint="eastAsia"/>
          <w:sz w:val="24"/>
          <w:shd w:val="clear" w:color="auto" w:fill="FFFFFF"/>
        </w:rPr>
        <w:t>个工作日内即予以全额无息退还。</w:t>
      </w:r>
    </w:p>
    <w:p w:rsidR="00F710A2" w:rsidRDefault="00F710A2">
      <w:pPr>
        <w:spacing w:line="440" w:lineRule="exact"/>
        <w:rPr>
          <w:rFonts w:ascii="宋体" w:hAnsi="宋体"/>
          <w:sz w:val="24"/>
        </w:rPr>
      </w:pPr>
    </w:p>
    <w:p w:rsidR="00F710A2" w:rsidRDefault="00BA7B39">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F710A2" w:rsidRDefault="00F710A2">
      <w:pPr>
        <w:spacing w:line="440" w:lineRule="exact"/>
        <w:rPr>
          <w:rFonts w:ascii="宋体" w:hAnsi="宋体"/>
          <w:sz w:val="24"/>
        </w:rPr>
      </w:pPr>
    </w:p>
    <w:p w:rsidR="00F710A2" w:rsidRDefault="00BA7B39">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F710A2" w:rsidRDefault="00BA7B39">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r>
        <w:rPr>
          <w:rFonts w:ascii="宋体" w:hAnsi="宋体" w:hint="eastAsia"/>
          <w:sz w:val="24"/>
        </w:rPr>
        <w:t>。</w:t>
      </w:r>
    </w:p>
    <w:p w:rsidR="00F710A2" w:rsidRDefault="00BA7B39">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F710A2" w:rsidRDefault="00BA7B39">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F710A2" w:rsidRDefault="00BA7B39">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F710A2" w:rsidRDefault="00BA7B39">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F710A2" w:rsidRDefault="00BA7B39">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F710A2" w:rsidRDefault="00BA7B39">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F710A2" w:rsidRDefault="00BA7B39">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F710A2" w:rsidRDefault="00BA7B39">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F710A2" w:rsidRDefault="00BA7B39">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F710A2" w:rsidRDefault="00F710A2">
      <w:pPr>
        <w:spacing w:line="440" w:lineRule="exact"/>
        <w:rPr>
          <w:rFonts w:ascii="宋体" w:hAnsi="宋体"/>
          <w:sz w:val="24"/>
        </w:rPr>
      </w:pPr>
    </w:p>
    <w:p w:rsidR="00F710A2" w:rsidRDefault="00BA7B39">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F710A2" w:rsidRDefault="00F710A2">
      <w:pPr>
        <w:spacing w:line="440" w:lineRule="exact"/>
        <w:rPr>
          <w:rFonts w:ascii="宋体" w:hAnsi="宋体"/>
          <w:sz w:val="24"/>
        </w:rPr>
      </w:pPr>
    </w:p>
    <w:p w:rsidR="00F710A2" w:rsidRDefault="00BA7B39">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F710A2" w:rsidRDefault="00BA7B39">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F710A2" w:rsidRDefault="00BA7B39">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F710A2" w:rsidRDefault="00BA7B39">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w:t>
      </w:r>
      <w:r>
        <w:rPr>
          <w:rFonts w:ascii="宋体" w:hAnsi="宋体" w:hint="eastAsia"/>
          <w:sz w:val="24"/>
        </w:rPr>
        <w:lastRenderedPageBreak/>
        <w:t>查、质疑、评估和比较，并做出授予合同的建议。</w:t>
      </w:r>
    </w:p>
    <w:p w:rsidR="00F710A2" w:rsidRDefault="00BA7B39">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F710A2" w:rsidRDefault="00BA7B39">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F710A2" w:rsidRDefault="00BA7B39">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F710A2" w:rsidRDefault="00BA7B39">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F710A2" w:rsidRDefault="00BA7B39">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F710A2" w:rsidRDefault="00BA7B39">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F710A2" w:rsidRDefault="00BA7B39">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F710A2" w:rsidRDefault="00F710A2">
      <w:pPr>
        <w:spacing w:line="440" w:lineRule="exact"/>
        <w:jc w:val="center"/>
        <w:rPr>
          <w:rFonts w:ascii="宋体" w:hAnsi="宋体"/>
          <w:b/>
          <w:bCs/>
          <w:sz w:val="24"/>
        </w:rPr>
      </w:pPr>
    </w:p>
    <w:p w:rsidR="00F710A2" w:rsidRDefault="00BA7B39">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F710A2" w:rsidRDefault="00F710A2">
      <w:pPr>
        <w:spacing w:line="440" w:lineRule="exact"/>
        <w:rPr>
          <w:rFonts w:ascii="宋体" w:hAnsi="宋体"/>
          <w:sz w:val="24"/>
        </w:rPr>
      </w:pPr>
    </w:p>
    <w:p w:rsidR="00F710A2" w:rsidRDefault="00BA7B39">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F710A2" w:rsidRDefault="00BA7B39">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F710A2" w:rsidRDefault="00BA7B39">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F710A2" w:rsidRDefault="00BA7B39">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w:t>
      </w:r>
      <w:r>
        <w:rPr>
          <w:rFonts w:ascii="宋体" w:hAnsi="宋体" w:hint="eastAsia"/>
          <w:sz w:val="24"/>
        </w:rPr>
        <w:t>有权对比选货物数量和服务予以增加或减少。</w:t>
      </w:r>
    </w:p>
    <w:p w:rsidR="00F710A2" w:rsidRDefault="00BA7B39">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F710A2" w:rsidRDefault="00BA7B39">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F710A2" w:rsidRDefault="00BA7B39">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F710A2" w:rsidRDefault="00BA7B39">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F710A2" w:rsidRDefault="00BA7B39">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F710A2" w:rsidRDefault="00BA7B39">
      <w:pPr>
        <w:widowControl/>
        <w:jc w:val="left"/>
        <w:rPr>
          <w:rFonts w:ascii="宋体" w:hAnsi="宋体"/>
          <w:sz w:val="24"/>
        </w:rPr>
      </w:pPr>
      <w:r>
        <w:rPr>
          <w:rFonts w:ascii="宋体" w:hAnsi="宋体" w:hint="eastAsia"/>
          <w:sz w:val="24"/>
        </w:rPr>
        <w:br w:type="page"/>
      </w:r>
    </w:p>
    <w:p w:rsidR="00F710A2" w:rsidRDefault="00BA7B39">
      <w:pPr>
        <w:jc w:val="center"/>
        <w:rPr>
          <w:b/>
          <w:bCs/>
          <w:sz w:val="36"/>
        </w:rPr>
      </w:pPr>
      <w:r>
        <w:rPr>
          <w:rFonts w:hint="eastAsia"/>
          <w:b/>
          <w:bCs/>
          <w:sz w:val="36"/>
        </w:rPr>
        <w:lastRenderedPageBreak/>
        <w:t>第三部分比选内容及要求</w:t>
      </w:r>
    </w:p>
    <w:p w:rsidR="00F710A2" w:rsidRDefault="00F710A2">
      <w:pPr>
        <w:pStyle w:val="a5"/>
        <w:snapToGrid w:val="0"/>
        <w:spacing w:line="420" w:lineRule="exact"/>
        <w:jc w:val="center"/>
        <w:rPr>
          <w:b/>
          <w:bCs/>
          <w:sz w:val="24"/>
          <w:szCs w:val="24"/>
        </w:rPr>
      </w:pPr>
    </w:p>
    <w:p w:rsidR="00F710A2" w:rsidRDefault="00BA7B39">
      <w:pPr>
        <w:spacing w:line="420" w:lineRule="exact"/>
        <w:rPr>
          <w:rFonts w:ascii="宋体" w:hAnsi="宋体" w:cs="宋体"/>
          <w:b/>
          <w:bCs/>
          <w:kern w:val="0"/>
          <w:sz w:val="24"/>
        </w:rPr>
      </w:pPr>
      <w:r>
        <w:rPr>
          <w:rFonts w:hint="eastAsia"/>
          <w:b/>
          <w:sz w:val="24"/>
        </w:rPr>
        <w:t>一、技术规格和要求</w:t>
      </w:r>
    </w:p>
    <w:p w:rsidR="00F710A2" w:rsidRDefault="00BA7B39">
      <w:r>
        <w:rPr>
          <w:rFonts w:hint="eastAsia"/>
        </w:rPr>
        <w:t>1.1</w:t>
      </w:r>
      <w:r>
        <w:rPr>
          <w:rFonts w:hint="eastAsia"/>
        </w:rPr>
        <w:t>货物清单及技术参数</w:t>
      </w:r>
    </w:p>
    <w:tbl>
      <w:tblPr>
        <w:tblW w:w="8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0"/>
        <w:gridCol w:w="5456"/>
        <w:gridCol w:w="741"/>
        <w:gridCol w:w="527"/>
      </w:tblGrid>
      <w:tr w:rsidR="00F710A2">
        <w:trPr>
          <w:trHeight w:val="499"/>
          <w:jc w:val="center"/>
        </w:trPr>
        <w:tc>
          <w:tcPr>
            <w:tcW w:w="1290" w:type="dxa"/>
            <w:vAlign w:val="center"/>
          </w:tcPr>
          <w:p w:rsidR="00F710A2" w:rsidRDefault="00BA7B39">
            <w:pPr>
              <w:spacing w:line="400" w:lineRule="exact"/>
              <w:rPr>
                <w:szCs w:val="21"/>
              </w:rPr>
            </w:pPr>
            <w:r>
              <w:rPr>
                <w:rFonts w:hint="eastAsia"/>
                <w:szCs w:val="21"/>
              </w:rPr>
              <w:t>IP</w:t>
            </w:r>
            <w:r>
              <w:rPr>
                <w:rFonts w:hint="eastAsia"/>
                <w:szCs w:val="21"/>
              </w:rPr>
              <w:t>网络音柱</w:t>
            </w:r>
          </w:p>
        </w:tc>
        <w:tc>
          <w:tcPr>
            <w:tcW w:w="5456" w:type="dxa"/>
            <w:vAlign w:val="center"/>
          </w:tcPr>
          <w:p w:rsidR="00F710A2" w:rsidRDefault="00BA7B39">
            <w:pPr>
              <w:spacing w:line="400" w:lineRule="exact"/>
              <w:rPr>
                <w:szCs w:val="21"/>
              </w:rPr>
            </w:pPr>
            <w:r>
              <w:rPr>
                <w:rFonts w:hint="eastAsia"/>
                <w:szCs w:val="21"/>
              </w:rPr>
              <w:t>1</w:t>
            </w:r>
            <w:r>
              <w:rPr>
                <w:rFonts w:hint="eastAsia"/>
                <w:szCs w:val="21"/>
              </w:rPr>
              <w:t>一体化结构设计，良好的箱体密封性能。符合户外恶劣环境的使用及安全要求，且符合</w:t>
            </w:r>
            <w:r>
              <w:rPr>
                <w:rFonts w:hint="eastAsia"/>
                <w:szCs w:val="21"/>
              </w:rPr>
              <w:t>IP54</w:t>
            </w:r>
            <w:r>
              <w:rPr>
                <w:rFonts w:hint="eastAsia"/>
                <w:szCs w:val="21"/>
              </w:rPr>
              <w:t>防护等级认证要求。</w:t>
            </w:r>
            <w:r>
              <w:rPr>
                <w:rFonts w:hint="eastAsia"/>
                <w:szCs w:val="21"/>
              </w:rPr>
              <w:br/>
              <w:t>2.</w:t>
            </w:r>
            <w:r>
              <w:rPr>
                <w:rFonts w:hint="eastAsia"/>
                <w:szCs w:val="21"/>
              </w:rPr>
              <w:t>设备采用了嵌入式计算机技术和</w:t>
            </w:r>
            <w:r>
              <w:rPr>
                <w:rFonts w:hint="eastAsia"/>
                <w:szCs w:val="21"/>
              </w:rPr>
              <w:t>DSP</w:t>
            </w:r>
            <w:r>
              <w:rPr>
                <w:rFonts w:hint="eastAsia"/>
                <w:szCs w:val="21"/>
              </w:rPr>
              <w:t>音频处理技术设计。</w:t>
            </w:r>
            <w:r>
              <w:rPr>
                <w:rFonts w:hint="eastAsia"/>
                <w:szCs w:val="21"/>
              </w:rPr>
              <w:br/>
              <w:t>3.</w:t>
            </w:r>
            <w:r>
              <w:rPr>
                <w:rFonts w:hint="eastAsia"/>
                <w:szCs w:val="21"/>
              </w:rPr>
              <w:t>多模接收，可以选择</w:t>
            </w:r>
            <w:r>
              <w:rPr>
                <w:rFonts w:hint="eastAsia"/>
                <w:szCs w:val="21"/>
              </w:rPr>
              <w:t>IP</w:t>
            </w:r>
            <w:r>
              <w:rPr>
                <w:rFonts w:hint="eastAsia"/>
                <w:szCs w:val="21"/>
              </w:rPr>
              <w:t>、</w:t>
            </w:r>
            <w:r>
              <w:rPr>
                <w:rFonts w:hint="eastAsia"/>
                <w:szCs w:val="21"/>
              </w:rPr>
              <w:t>FM</w:t>
            </w:r>
            <w:r>
              <w:rPr>
                <w:rFonts w:hint="eastAsia"/>
                <w:szCs w:val="21"/>
              </w:rPr>
              <w:t>中的任一</w:t>
            </w:r>
            <w:proofErr w:type="gramStart"/>
            <w:r>
              <w:rPr>
                <w:rFonts w:hint="eastAsia"/>
                <w:szCs w:val="21"/>
              </w:rPr>
              <w:t>个</w:t>
            </w:r>
            <w:proofErr w:type="gramEnd"/>
            <w:r>
              <w:rPr>
                <w:rFonts w:hint="eastAsia"/>
                <w:szCs w:val="21"/>
              </w:rPr>
              <w:t>模式接收或者多个模式组合接收。</w:t>
            </w:r>
            <w:r>
              <w:rPr>
                <w:rFonts w:hint="eastAsia"/>
                <w:szCs w:val="21"/>
              </w:rPr>
              <w:br/>
              <w:t>4.</w:t>
            </w:r>
            <w:r>
              <w:rPr>
                <w:rFonts w:hint="eastAsia"/>
                <w:szCs w:val="21"/>
              </w:rPr>
              <w:t>可根据需要选择</w:t>
            </w:r>
            <w:r>
              <w:rPr>
                <w:rFonts w:hint="eastAsia"/>
                <w:szCs w:val="21"/>
              </w:rPr>
              <w:t>IP</w:t>
            </w:r>
            <w:r>
              <w:rPr>
                <w:rFonts w:hint="eastAsia"/>
                <w:szCs w:val="21"/>
              </w:rPr>
              <w:t>或者</w:t>
            </w:r>
            <w:r>
              <w:rPr>
                <w:rFonts w:hint="eastAsia"/>
                <w:szCs w:val="21"/>
              </w:rPr>
              <w:t>RDS</w:t>
            </w:r>
            <w:r>
              <w:rPr>
                <w:rFonts w:hint="eastAsia"/>
                <w:szCs w:val="21"/>
              </w:rPr>
              <w:t>调频中的一个为主通道，当主通道不通时自动切换至辅助通道。</w:t>
            </w:r>
            <w:r>
              <w:rPr>
                <w:rFonts w:hint="eastAsia"/>
                <w:szCs w:val="21"/>
              </w:rPr>
              <w:br/>
              <w:t>5.</w:t>
            </w:r>
            <w:r>
              <w:rPr>
                <w:rFonts w:hint="eastAsia"/>
                <w:szCs w:val="21"/>
              </w:rPr>
              <w:t>内置数字功率放大器模块，音质细腻，功率强劲。</w:t>
            </w:r>
            <w:r>
              <w:rPr>
                <w:rFonts w:hint="eastAsia"/>
                <w:szCs w:val="21"/>
              </w:rPr>
              <w:br/>
              <w:t>6.</w:t>
            </w:r>
            <w:r>
              <w:rPr>
                <w:rFonts w:hint="eastAsia"/>
                <w:szCs w:val="21"/>
              </w:rPr>
              <w:t>支持服务器统一授权操作管理功能，统一配置管理用户及密码功能；支持</w:t>
            </w:r>
            <w:r>
              <w:rPr>
                <w:rFonts w:hint="eastAsia"/>
                <w:szCs w:val="21"/>
              </w:rPr>
              <w:t>100</w:t>
            </w:r>
            <w:r>
              <w:rPr>
                <w:rFonts w:hint="eastAsia"/>
                <w:szCs w:val="21"/>
              </w:rPr>
              <w:t>级自定义音频</w:t>
            </w:r>
            <w:proofErr w:type="gramStart"/>
            <w:r>
              <w:rPr>
                <w:rFonts w:hint="eastAsia"/>
                <w:szCs w:val="21"/>
              </w:rPr>
              <w:t>优先级默音控制功能</w:t>
            </w:r>
            <w:proofErr w:type="gramEnd"/>
            <w:r>
              <w:rPr>
                <w:rFonts w:hint="eastAsia"/>
                <w:szCs w:val="21"/>
              </w:rPr>
              <w:t>。</w:t>
            </w:r>
            <w:r>
              <w:rPr>
                <w:rFonts w:hint="eastAsia"/>
                <w:szCs w:val="21"/>
              </w:rPr>
              <w:br/>
              <w:t>7.</w:t>
            </w:r>
            <w:r>
              <w:rPr>
                <w:rFonts w:hint="eastAsia"/>
                <w:szCs w:val="21"/>
              </w:rPr>
              <w:t>支持局域网和广域网应用</w:t>
            </w:r>
            <w:r>
              <w:rPr>
                <w:rFonts w:hint="eastAsia"/>
                <w:szCs w:val="21"/>
              </w:rPr>
              <w:t>，兼容路由器、交换机、网桥网关、</w:t>
            </w:r>
            <w:r>
              <w:rPr>
                <w:rFonts w:hint="eastAsia"/>
                <w:szCs w:val="21"/>
              </w:rPr>
              <w:t>Modem</w:t>
            </w:r>
            <w:r>
              <w:rPr>
                <w:rFonts w:hint="eastAsia"/>
                <w:szCs w:val="21"/>
              </w:rPr>
              <w:t>、</w:t>
            </w:r>
            <w:r>
              <w:rPr>
                <w:rFonts w:hint="eastAsia"/>
                <w:szCs w:val="21"/>
              </w:rPr>
              <w:t>Internet</w:t>
            </w:r>
            <w:r>
              <w:rPr>
                <w:rFonts w:hint="eastAsia"/>
                <w:szCs w:val="21"/>
              </w:rPr>
              <w:t>、</w:t>
            </w:r>
            <w:r>
              <w:rPr>
                <w:rFonts w:hint="eastAsia"/>
                <w:szCs w:val="21"/>
              </w:rPr>
              <w:t>2G</w:t>
            </w:r>
            <w:r>
              <w:rPr>
                <w:rFonts w:hint="eastAsia"/>
                <w:szCs w:val="21"/>
              </w:rPr>
              <w:t>、</w:t>
            </w:r>
            <w:r>
              <w:rPr>
                <w:rFonts w:hint="eastAsia"/>
                <w:szCs w:val="21"/>
              </w:rPr>
              <w:t>3G</w:t>
            </w:r>
            <w:r>
              <w:rPr>
                <w:rFonts w:hint="eastAsia"/>
                <w:szCs w:val="21"/>
              </w:rPr>
              <w:t>、</w:t>
            </w:r>
            <w:r>
              <w:rPr>
                <w:rFonts w:hint="eastAsia"/>
                <w:szCs w:val="21"/>
              </w:rPr>
              <w:t>4G</w:t>
            </w:r>
            <w:r>
              <w:rPr>
                <w:rFonts w:hint="eastAsia"/>
                <w:szCs w:val="21"/>
              </w:rPr>
              <w:t>等任意网络架构。</w:t>
            </w:r>
            <w:r>
              <w:rPr>
                <w:rFonts w:hint="eastAsia"/>
                <w:szCs w:val="21"/>
              </w:rPr>
              <w:br/>
              <w:t>8.</w:t>
            </w:r>
            <w:r>
              <w:rPr>
                <w:rFonts w:hint="eastAsia"/>
                <w:szCs w:val="21"/>
              </w:rPr>
              <w:t>数字化产品，扩容方便，不受地理位置限制。</w:t>
            </w:r>
            <w:r>
              <w:rPr>
                <w:rFonts w:hint="eastAsia"/>
                <w:szCs w:val="21"/>
              </w:rPr>
              <w:br/>
            </w:r>
            <w:r>
              <w:rPr>
                <w:rFonts w:hint="eastAsia"/>
                <w:szCs w:val="21"/>
              </w:rPr>
              <w:t>技术参数</w:t>
            </w:r>
            <w:r>
              <w:rPr>
                <w:rFonts w:hint="eastAsia"/>
                <w:szCs w:val="21"/>
              </w:rPr>
              <w:br/>
              <w:t>1.</w:t>
            </w:r>
            <w:r>
              <w:rPr>
                <w:rFonts w:hint="eastAsia"/>
                <w:szCs w:val="21"/>
              </w:rPr>
              <w:t>网络接口：标准</w:t>
            </w:r>
            <w:r>
              <w:rPr>
                <w:rFonts w:hint="eastAsia"/>
                <w:szCs w:val="21"/>
              </w:rPr>
              <w:t>RJ45</w:t>
            </w:r>
            <w:r>
              <w:rPr>
                <w:rFonts w:hint="eastAsia"/>
                <w:szCs w:val="21"/>
              </w:rPr>
              <w:t>输入</w:t>
            </w:r>
            <w:r>
              <w:rPr>
                <w:rFonts w:hint="eastAsia"/>
                <w:szCs w:val="21"/>
              </w:rPr>
              <w:br/>
              <w:t>2.</w:t>
            </w:r>
            <w:r>
              <w:rPr>
                <w:rFonts w:hint="eastAsia"/>
                <w:szCs w:val="21"/>
              </w:rPr>
              <w:t>支持协议：</w:t>
            </w:r>
            <w:r>
              <w:rPr>
                <w:rFonts w:hint="eastAsia"/>
                <w:szCs w:val="21"/>
              </w:rPr>
              <w:t>TCP/IP</w:t>
            </w:r>
            <w:r>
              <w:rPr>
                <w:rFonts w:hint="eastAsia"/>
                <w:szCs w:val="21"/>
              </w:rPr>
              <w:t>，</w:t>
            </w:r>
            <w:r>
              <w:rPr>
                <w:rFonts w:hint="eastAsia"/>
                <w:szCs w:val="21"/>
              </w:rPr>
              <w:t>UDP</w:t>
            </w:r>
            <w:r>
              <w:rPr>
                <w:rFonts w:hint="eastAsia"/>
                <w:szCs w:val="21"/>
              </w:rPr>
              <w:br/>
              <w:t>3.FM</w:t>
            </w:r>
            <w:r>
              <w:rPr>
                <w:rFonts w:hint="eastAsia"/>
                <w:szCs w:val="21"/>
              </w:rPr>
              <w:t>工作频率：</w:t>
            </w:r>
            <w:r>
              <w:rPr>
                <w:rFonts w:hint="eastAsia"/>
                <w:szCs w:val="21"/>
              </w:rPr>
              <w:t>65MHz~108MHz</w:t>
            </w:r>
            <w:r>
              <w:rPr>
                <w:rFonts w:hint="eastAsia"/>
                <w:szCs w:val="21"/>
              </w:rPr>
              <w:br/>
              <w:t>4.</w:t>
            </w:r>
            <w:r>
              <w:rPr>
                <w:rFonts w:hint="eastAsia"/>
                <w:szCs w:val="21"/>
              </w:rPr>
              <w:t>接收灵敏度：优于</w:t>
            </w:r>
            <w:r>
              <w:rPr>
                <w:rFonts w:hint="eastAsia"/>
                <w:szCs w:val="21"/>
              </w:rPr>
              <w:t>10dBuv</w:t>
            </w:r>
            <w:r>
              <w:rPr>
                <w:rFonts w:hint="eastAsia"/>
                <w:szCs w:val="21"/>
              </w:rPr>
              <w:br/>
              <w:t>5.</w:t>
            </w:r>
            <w:r>
              <w:rPr>
                <w:rFonts w:hint="eastAsia"/>
                <w:szCs w:val="21"/>
              </w:rPr>
              <w:t>音频格式：</w:t>
            </w:r>
            <w:r>
              <w:rPr>
                <w:rFonts w:hint="eastAsia"/>
                <w:szCs w:val="21"/>
              </w:rPr>
              <w:t>MP3</w:t>
            </w:r>
            <w:r>
              <w:rPr>
                <w:rFonts w:hint="eastAsia"/>
                <w:szCs w:val="21"/>
              </w:rPr>
              <w:br/>
              <w:t>6.</w:t>
            </w:r>
            <w:r>
              <w:rPr>
                <w:rFonts w:hint="eastAsia"/>
                <w:szCs w:val="21"/>
              </w:rPr>
              <w:t>采样率：</w:t>
            </w:r>
            <w:r>
              <w:rPr>
                <w:rFonts w:hint="eastAsia"/>
                <w:szCs w:val="21"/>
              </w:rPr>
              <w:t>8KHz</w:t>
            </w:r>
            <w:r>
              <w:rPr>
                <w:rFonts w:hint="eastAsia"/>
                <w:szCs w:val="21"/>
              </w:rPr>
              <w:t>～</w:t>
            </w:r>
            <w:r>
              <w:rPr>
                <w:rFonts w:hint="eastAsia"/>
                <w:szCs w:val="21"/>
              </w:rPr>
              <w:t>48KHz</w:t>
            </w:r>
            <w:r>
              <w:rPr>
                <w:rFonts w:hint="eastAsia"/>
                <w:szCs w:val="21"/>
              </w:rPr>
              <w:br/>
              <w:t>7.</w:t>
            </w:r>
            <w:r>
              <w:rPr>
                <w:rFonts w:hint="eastAsia"/>
                <w:szCs w:val="21"/>
              </w:rPr>
              <w:t>传输速率：≥</w:t>
            </w:r>
            <w:r>
              <w:rPr>
                <w:rFonts w:hint="eastAsia"/>
                <w:szCs w:val="21"/>
              </w:rPr>
              <w:t>100Mbps</w:t>
            </w:r>
            <w:r>
              <w:rPr>
                <w:rFonts w:hint="eastAsia"/>
                <w:szCs w:val="21"/>
              </w:rPr>
              <w:br/>
              <w:t>8.</w:t>
            </w:r>
            <w:r>
              <w:rPr>
                <w:rFonts w:hint="eastAsia"/>
                <w:szCs w:val="21"/>
              </w:rPr>
              <w:t>音频模式：</w:t>
            </w:r>
            <w:r>
              <w:rPr>
                <w:rFonts w:hint="eastAsia"/>
                <w:szCs w:val="21"/>
              </w:rPr>
              <w:t>16</w:t>
            </w:r>
            <w:r>
              <w:rPr>
                <w:rFonts w:hint="eastAsia"/>
                <w:szCs w:val="21"/>
              </w:rPr>
              <w:t>位</w:t>
            </w:r>
            <w:r>
              <w:rPr>
                <w:rFonts w:hint="eastAsia"/>
                <w:szCs w:val="21"/>
              </w:rPr>
              <w:t>CD</w:t>
            </w:r>
            <w:r>
              <w:rPr>
                <w:rFonts w:hint="eastAsia"/>
                <w:szCs w:val="21"/>
              </w:rPr>
              <w:t>音质</w:t>
            </w:r>
            <w:r>
              <w:rPr>
                <w:rFonts w:hint="eastAsia"/>
                <w:szCs w:val="21"/>
              </w:rPr>
              <w:br/>
              <w:t>9.</w:t>
            </w:r>
            <w:proofErr w:type="gramStart"/>
            <w:r>
              <w:rPr>
                <w:rFonts w:hint="eastAsia"/>
                <w:szCs w:val="21"/>
              </w:rPr>
              <w:t>总偕波</w:t>
            </w:r>
            <w:proofErr w:type="gramEnd"/>
            <w:r>
              <w:rPr>
                <w:rFonts w:hint="eastAsia"/>
                <w:szCs w:val="21"/>
              </w:rPr>
              <w:t>失真：≤</w:t>
            </w:r>
            <w:r>
              <w:rPr>
                <w:rFonts w:hint="eastAsia"/>
                <w:szCs w:val="21"/>
              </w:rPr>
              <w:t>1%</w:t>
            </w:r>
            <w:r>
              <w:rPr>
                <w:rFonts w:hint="eastAsia"/>
                <w:szCs w:val="21"/>
              </w:rPr>
              <w:br/>
              <w:t>10.</w:t>
            </w:r>
            <w:r>
              <w:rPr>
                <w:rFonts w:hint="eastAsia"/>
                <w:szCs w:val="21"/>
              </w:rPr>
              <w:t>频率响应：</w:t>
            </w:r>
            <w:r>
              <w:rPr>
                <w:rFonts w:hint="eastAsia"/>
                <w:szCs w:val="21"/>
              </w:rPr>
              <w:t>130Hz</w:t>
            </w:r>
            <w:r>
              <w:rPr>
                <w:rFonts w:hint="eastAsia"/>
                <w:szCs w:val="21"/>
              </w:rPr>
              <w:t>～</w:t>
            </w:r>
            <w:r>
              <w:rPr>
                <w:rFonts w:hint="eastAsia"/>
                <w:szCs w:val="21"/>
              </w:rPr>
              <w:t>16KHz  +1dB/-3dB</w:t>
            </w:r>
            <w:r>
              <w:rPr>
                <w:rFonts w:hint="eastAsia"/>
                <w:szCs w:val="21"/>
              </w:rPr>
              <w:br/>
              <w:t>11.</w:t>
            </w:r>
            <w:r>
              <w:rPr>
                <w:rFonts w:hint="eastAsia"/>
                <w:szCs w:val="21"/>
              </w:rPr>
              <w:t>信噪</w:t>
            </w:r>
            <w:r>
              <w:rPr>
                <w:rFonts w:hint="eastAsia"/>
                <w:szCs w:val="21"/>
              </w:rPr>
              <w:t>比：≥</w:t>
            </w:r>
            <w:r>
              <w:rPr>
                <w:rFonts w:hint="eastAsia"/>
                <w:szCs w:val="21"/>
              </w:rPr>
              <w:t>65dB</w:t>
            </w:r>
            <w:r>
              <w:rPr>
                <w:rFonts w:hint="eastAsia"/>
                <w:szCs w:val="21"/>
              </w:rPr>
              <w:br/>
              <w:t>12.</w:t>
            </w:r>
            <w:r>
              <w:rPr>
                <w:rFonts w:hint="eastAsia"/>
                <w:szCs w:val="21"/>
              </w:rPr>
              <w:t>防护等级：≥</w:t>
            </w:r>
            <w:r>
              <w:rPr>
                <w:rFonts w:hint="eastAsia"/>
                <w:szCs w:val="21"/>
              </w:rPr>
              <w:t>IP54</w:t>
            </w:r>
            <w:r>
              <w:rPr>
                <w:rFonts w:hint="eastAsia"/>
                <w:szCs w:val="21"/>
              </w:rPr>
              <w:br/>
              <w:t>13.</w:t>
            </w:r>
            <w:r>
              <w:rPr>
                <w:rFonts w:hint="eastAsia"/>
                <w:szCs w:val="21"/>
              </w:rPr>
              <w:t>工作温度：</w:t>
            </w:r>
            <w:r>
              <w:rPr>
                <w:rFonts w:hint="eastAsia"/>
                <w:szCs w:val="21"/>
              </w:rPr>
              <w:t>-20</w:t>
            </w:r>
            <w:r>
              <w:rPr>
                <w:rFonts w:hint="eastAsia"/>
                <w:szCs w:val="21"/>
              </w:rPr>
              <w:t>℃～</w:t>
            </w:r>
            <w:r>
              <w:rPr>
                <w:rFonts w:hint="eastAsia"/>
                <w:szCs w:val="21"/>
              </w:rPr>
              <w:t>60</w:t>
            </w:r>
            <w:r>
              <w:rPr>
                <w:rFonts w:hint="eastAsia"/>
                <w:szCs w:val="21"/>
              </w:rPr>
              <w:t>℃</w:t>
            </w:r>
            <w:r>
              <w:rPr>
                <w:rFonts w:hint="eastAsia"/>
                <w:szCs w:val="21"/>
              </w:rPr>
              <w:br/>
              <w:t>14.</w:t>
            </w:r>
            <w:r>
              <w:rPr>
                <w:rFonts w:hint="eastAsia"/>
                <w:szCs w:val="21"/>
              </w:rPr>
              <w:t>工作湿度：</w:t>
            </w:r>
            <w:r>
              <w:rPr>
                <w:rFonts w:hint="eastAsia"/>
                <w:szCs w:val="21"/>
              </w:rPr>
              <w:t>20%</w:t>
            </w:r>
            <w:r>
              <w:rPr>
                <w:rFonts w:hint="eastAsia"/>
                <w:szCs w:val="21"/>
              </w:rPr>
              <w:t>～</w:t>
            </w:r>
            <w:r>
              <w:rPr>
                <w:rFonts w:hint="eastAsia"/>
                <w:szCs w:val="21"/>
              </w:rPr>
              <w:t>80%</w:t>
            </w:r>
            <w:r>
              <w:rPr>
                <w:rFonts w:hint="eastAsia"/>
                <w:szCs w:val="21"/>
              </w:rPr>
              <w:t>相对湿度，无结露</w:t>
            </w:r>
            <w:r>
              <w:rPr>
                <w:rFonts w:hint="eastAsia"/>
                <w:szCs w:val="21"/>
              </w:rPr>
              <w:br/>
              <w:t>15.</w:t>
            </w:r>
            <w:r>
              <w:rPr>
                <w:rFonts w:hint="eastAsia"/>
                <w:szCs w:val="21"/>
              </w:rPr>
              <w:t>工作电压：～</w:t>
            </w:r>
            <w:r>
              <w:rPr>
                <w:rFonts w:hint="eastAsia"/>
                <w:szCs w:val="21"/>
              </w:rPr>
              <w:t>220V 50Hz</w:t>
            </w:r>
            <w:r>
              <w:rPr>
                <w:rFonts w:hint="eastAsia"/>
                <w:szCs w:val="21"/>
              </w:rPr>
              <w:br/>
            </w:r>
            <w:r>
              <w:rPr>
                <w:rFonts w:hint="eastAsia"/>
                <w:szCs w:val="21"/>
              </w:rPr>
              <w:lastRenderedPageBreak/>
              <w:t>16.</w:t>
            </w:r>
            <w:r>
              <w:rPr>
                <w:rFonts w:hint="eastAsia"/>
                <w:szCs w:val="21"/>
              </w:rPr>
              <w:t>额定功率：</w:t>
            </w:r>
            <w:r>
              <w:rPr>
                <w:rFonts w:hint="eastAsia"/>
                <w:szCs w:val="21"/>
              </w:rPr>
              <w:t>60W</w:t>
            </w:r>
            <w:r>
              <w:rPr>
                <w:rFonts w:hint="eastAsia"/>
                <w:szCs w:val="21"/>
              </w:rPr>
              <w:br/>
              <w:t>17.</w:t>
            </w:r>
            <w:r>
              <w:rPr>
                <w:rFonts w:hint="eastAsia"/>
                <w:szCs w:val="21"/>
              </w:rPr>
              <w:t>整机功耗：≤</w:t>
            </w:r>
            <w:r>
              <w:rPr>
                <w:rFonts w:hint="eastAsia"/>
                <w:szCs w:val="21"/>
              </w:rPr>
              <w:t>95W</w:t>
            </w:r>
            <w:r>
              <w:rPr>
                <w:rFonts w:hint="eastAsia"/>
                <w:szCs w:val="21"/>
              </w:rPr>
              <w:br/>
              <w:t>18.</w:t>
            </w:r>
            <w:r>
              <w:rPr>
                <w:rFonts w:hint="eastAsia"/>
                <w:szCs w:val="21"/>
              </w:rPr>
              <w:t>喇叭单元：</w:t>
            </w:r>
            <w:r>
              <w:rPr>
                <w:rFonts w:hint="eastAsia"/>
                <w:szCs w:val="21"/>
              </w:rPr>
              <w:t>4</w:t>
            </w:r>
            <w:proofErr w:type="gramStart"/>
            <w:r>
              <w:rPr>
                <w:rFonts w:hint="eastAsia"/>
                <w:szCs w:val="21"/>
              </w:rPr>
              <w:t>”</w:t>
            </w:r>
            <w:proofErr w:type="gramEnd"/>
            <w:r>
              <w:rPr>
                <w:rFonts w:hint="eastAsia"/>
                <w:szCs w:val="21"/>
              </w:rPr>
              <w:t>×</w:t>
            </w:r>
            <w:r>
              <w:rPr>
                <w:rFonts w:hint="eastAsia"/>
                <w:szCs w:val="21"/>
              </w:rPr>
              <w:t>4</w:t>
            </w:r>
          </w:p>
        </w:tc>
        <w:tc>
          <w:tcPr>
            <w:tcW w:w="741" w:type="dxa"/>
            <w:noWrap/>
            <w:vAlign w:val="center"/>
          </w:tcPr>
          <w:p w:rsidR="00F710A2" w:rsidRDefault="00BA7B39">
            <w:pPr>
              <w:spacing w:line="400" w:lineRule="exact"/>
              <w:rPr>
                <w:szCs w:val="21"/>
              </w:rPr>
            </w:pPr>
            <w:r>
              <w:rPr>
                <w:rFonts w:hint="eastAsia"/>
                <w:szCs w:val="21"/>
              </w:rPr>
              <w:lastRenderedPageBreak/>
              <w:t>29</w:t>
            </w:r>
          </w:p>
        </w:tc>
        <w:tc>
          <w:tcPr>
            <w:tcW w:w="527" w:type="dxa"/>
            <w:noWrap/>
            <w:vAlign w:val="center"/>
          </w:tcPr>
          <w:p w:rsidR="00F710A2" w:rsidRDefault="00BA7B39">
            <w:pPr>
              <w:spacing w:line="400" w:lineRule="exact"/>
              <w:rPr>
                <w:szCs w:val="21"/>
              </w:rPr>
            </w:pPr>
            <w:r>
              <w:rPr>
                <w:rFonts w:hint="eastAsia"/>
                <w:szCs w:val="21"/>
              </w:rPr>
              <w:t>只</w:t>
            </w:r>
          </w:p>
        </w:tc>
      </w:tr>
      <w:tr w:rsidR="00F710A2">
        <w:trPr>
          <w:trHeight w:val="499"/>
          <w:jc w:val="center"/>
        </w:trPr>
        <w:tc>
          <w:tcPr>
            <w:tcW w:w="1290" w:type="dxa"/>
            <w:vAlign w:val="center"/>
          </w:tcPr>
          <w:p w:rsidR="00F710A2" w:rsidRDefault="00BA7B39">
            <w:pPr>
              <w:spacing w:line="400" w:lineRule="exact"/>
              <w:rPr>
                <w:szCs w:val="21"/>
              </w:rPr>
            </w:pPr>
            <w:r>
              <w:rPr>
                <w:rFonts w:hint="eastAsia"/>
                <w:szCs w:val="21"/>
              </w:rPr>
              <w:lastRenderedPageBreak/>
              <w:t>IP</w:t>
            </w:r>
            <w:r>
              <w:rPr>
                <w:rFonts w:hint="eastAsia"/>
                <w:szCs w:val="21"/>
              </w:rPr>
              <w:t>网络接收终端</w:t>
            </w:r>
          </w:p>
        </w:tc>
        <w:tc>
          <w:tcPr>
            <w:tcW w:w="5456" w:type="dxa"/>
            <w:vAlign w:val="center"/>
          </w:tcPr>
          <w:p w:rsidR="00F710A2" w:rsidRDefault="00BA7B39">
            <w:pPr>
              <w:spacing w:line="400" w:lineRule="exact"/>
              <w:rPr>
                <w:szCs w:val="21"/>
              </w:rPr>
            </w:pPr>
            <w:r>
              <w:rPr>
                <w:rFonts w:hint="eastAsia"/>
                <w:szCs w:val="21"/>
              </w:rPr>
              <w:t>1.</w:t>
            </w:r>
            <w:r>
              <w:rPr>
                <w:rFonts w:hint="eastAsia"/>
                <w:szCs w:val="21"/>
              </w:rPr>
              <w:t>标准</w:t>
            </w:r>
            <w:r>
              <w:rPr>
                <w:rFonts w:hint="eastAsia"/>
                <w:szCs w:val="21"/>
              </w:rPr>
              <w:t>19</w:t>
            </w:r>
            <w:r>
              <w:rPr>
                <w:rFonts w:hint="eastAsia"/>
                <w:szCs w:val="21"/>
              </w:rPr>
              <w:t>英寸机架设计，黑色氧化铝拉丝面板。</w:t>
            </w:r>
            <w:r>
              <w:rPr>
                <w:rFonts w:hint="eastAsia"/>
                <w:szCs w:val="21"/>
              </w:rPr>
              <w:br/>
              <w:t>2.</w:t>
            </w:r>
            <w:r>
              <w:rPr>
                <w:rFonts w:hint="eastAsia"/>
                <w:szCs w:val="21"/>
              </w:rPr>
              <w:t>设备采用嵌入式计算机技术和</w:t>
            </w:r>
            <w:r>
              <w:rPr>
                <w:rFonts w:hint="eastAsia"/>
                <w:szCs w:val="21"/>
              </w:rPr>
              <w:t>DSP</w:t>
            </w:r>
            <w:r>
              <w:rPr>
                <w:rFonts w:hint="eastAsia"/>
                <w:szCs w:val="21"/>
              </w:rPr>
              <w:t>音频处理技术设计。</w:t>
            </w:r>
            <w:r>
              <w:rPr>
                <w:rFonts w:hint="eastAsia"/>
                <w:szCs w:val="21"/>
              </w:rPr>
              <w:br/>
              <w:t>3.</w:t>
            </w:r>
            <w:r>
              <w:rPr>
                <w:rFonts w:hint="eastAsia"/>
                <w:szCs w:val="21"/>
              </w:rPr>
              <w:t>支持</w:t>
            </w:r>
            <w:r>
              <w:rPr>
                <w:rFonts w:hint="eastAsia"/>
                <w:szCs w:val="21"/>
              </w:rPr>
              <w:t>IP</w:t>
            </w:r>
            <w:r>
              <w:rPr>
                <w:rFonts w:hint="eastAsia"/>
                <w:szCs w:val="21"/>
              </w:rPr>
              <w:t>网络接收音频节目内容；</w:t>
            </w:r>
            <w:r>
              <w:rPr>
                <w:rFonts w:hint="eastAsia"/>
                <w:szCs w:val="21"/>
              </w:rPr>
              <w:t xml:space="preserve"> </w:t>
            </w:r>
            <w:r>
              <w:rPr>
                <w:rFonts w:hint="eastAsia"/>
                <w:szCs w:val="21"/>
              </w:rPr>
              <w:br/>
              <w:t>4.</w:t>
            </w:r>
            <w:r>
              <w:rPr>
                <w:rFonts w:hint="eastAsia"/>
                <w:szCs w:val="21"/>
              </w:rPr>
              <w:t>可根据需要选择</w:t>
            </w:r>
            <w:r>
              <w:rPr>
                <w:rFonts w:hint="eastAsia"/>
                <w:szCs w:val="21"/>
              </w:rPr>
              <w:t>IP</w:t>
            </w:r>
            <w:r>
              <w:rPr>
                <w:rFonts w:hint="eastAsia"/>
                <w:szCs w:val="21"/>
              </w:rPr>
              <w:t>、</w:t>
            </w:r>
            <w:r>
              <w:rPr>
                <w:rFonts w:hint="eastAsia"/>
                <w:szCs w:val="21"/>
              </w:rPr>
              <w:t>RDS</w:t>
            </w:r>
            <w:r>
              <w:rPr>
                <w:rFonts w:hint="eastAsia"/>
                <w:szCs w:val="21"/>
              </w:rPr>
              <w:t>调频中的一个为主通道，当主通道不通时自动切换至辅助通道。</w:t>
            </w:r>
            <w:r>
              <w:rPr>
                <w:rFonts w:hint="eastAsia"/>
                <w:szCs w:val="21"/>
              </w:rPr>
              <w:br/>
              <w:t>5.</w:t>
            </w:r>
            <w:r>
              <w:rPr>
                <w:rFonts w:hint="eastAsia"/>
                <w:szCs w:val="21"/>
              </w:rPr>
              <w:t>具备</w:t>
            </w:r>
            <w:r>
              <w:rPr>
                <w:rFonts w:hint="eastAsia"/>
                <w:szCs w:val="21"/>
              </w:rPr>
              <w:t>2</w:t>
            </w:r>
            <w:r>
              <w:rPr>
                <w:rFonts w:hint="eastAsia"/>
                <w:szCs w:val="21"/>
              </w:rPr>
              <w:t>路</w:t>
            </w:r>
            <w:r>
              <w:rPr>
                <w:rFonts w:hint="eastAsia"/>
                <w:szCs w:val="21"/>
              </w:rPr>
              <w:t>线路</w:t>
            </w:r>
            <w:r>
              <w:rPr>
                <w:rFonts w:hint="eastAsia"/>
                <w:szCs w:val="21"/>
              </w:rPr>
              <w:t>RCA</w:t>
            </w:r>
            <w:r>
              <w:rPr>
                <w:rFonts w:hint="eastAsia"/>
                <w:szCs w:val="21"/>
              </w:rPr>
              <w:t>音频输入接口，具有独立的音量和高低音调节电位器控制。</w:t>
            </w:r>
            <w:r>
              <w:rPr>
                <w:rFonts w:hint="eastAsia"/>
                <w:szCs w:val="21"/>
              </w:rPr>
              <w:br/>
              <w:t>6.</w:t>
            </w:r>
            <w:r>
              <w:rPr>
                <w:rFonts w:hint="eastAsia"/>
                <w:szCs w:val="21"/>
              </w:rPr>
              <w:t>具备</w:t>
            </w:r>
            <w:r>
              <w:rPr>
                <w:rFonts w:hint="eastAsia"/>
                <w:szCs w:val="21"/>
              </w:rPr>
              <w:t>1</w:t>
            </w:r>
            <w:r>
              <w:rPr>
                <w:rFonts w:hint="eastAsia"/>
                <w:szCs w:val="21"/>
              </w:rPr>
              <w:t>路麦克风输入接口，支持麦克风广播功能，可配置为全区播放和分区播放模式，支持本地广播混音。</w:t>
            </w:r>
            <w:r>
              <w:rPr>
                <w:rFonts w:hint="eastAsia"/>
                <w:szCs w:val="21"/>
              </w:rPr>
              <w:br/>
              <w:t>7.2</w:t>
            </w:r>
            <w:r>
              <w:rPr>
                <w:rFonts w:hint="eastAsia"/>
                <w:szCs w:val="21"/>
              </w:rPr>
              <w:t>路音频信号辅助输出接口，可扩展外接功率放大器，标准的莲花座接口，布线连接非常方便。</w:t>
            </w:r>
            <w:r>
              <w:rPr>
                <w:rFonts w:hint="eastAsia"/>
                <w:szCs w:val="21"/>
              </w:rPr>
              <w:br/>
              <w:t>8.</w:t>
            </w:r>
            <w:r>
              <w:rPr>
                <w:rFonts w:hint="eastAsia"/>
                <w:szCs w:val="21"/>
              </w:rPr>
              <w:t>支持</w:t>
            </w:r>
            <w:r>
              <w:rPr>
                <w:rFonts w:hint="eastAsia"/>
                <w:szCs w:val="21"/>
              </w:rPr>
              <w:t>FM</w:t>
            </w:r>
            <w:r>
              <w:rPr>
                <w:rFonts w:hint="eastAsia"/>
                <w:szCs w:val="21"/>
              </w:rPr>
              <w:t>电台收音广播接收功能，支持收音转播模式，可配置为全区播放和分区播放模式。</w:t>
            </w:r>
            <w:r>
              <w:rPr>
                <w:rFonts w:hint="eastAsia"/>
                <w:szCs w:val="21"/>
              </w:rPr>
              <w:br/>
              <w:t>9.</w:t>
            </w:r>
            <w:r>
              <w:rPr>
                <w:rFonts w:hint="eastAsia"/>
                <w:szCs w:val="21"/>
              </w:rPr>
              <w:t>支持直流供电口，外接扩展直流供电模块。</w:t>
            </w:r>
            <w:r>
              <w:rPr>
                <w:rFonts w:hint="eastAsia"/>
                <w:szCs w:val="21"/>
              </w:rPr>
              <w:br/>
              <w:t>10.</w:t>
            </w:r>
            <w:r>
              <w:rPr>
                <w:rFonts w:hint="eastAsia"/>
                <w:szCs w:val="21"/>
              </w:rPr>
              <w:t>具有本地优先按键，紧急情况下可以打断上级广播，优先播放本地广播。</w:t>
            </w:r>
            <w:r>
              <w:rPr>
                <w:rFonts w:hint="eastAsia"/>
                <w:szCs w:val="21"/>
              </w:rPr>
              <w:br/>
              <w:t>11.</w:t>
            </w:r>
            <w:r>
              <w:rPr>
                <w:rFonts w:hint="eastAsia"/>
                <w:szCs w:val="21"/>
              </w:rPr>
              <w:t>支持缄默强度预置减少功能，支持背景伴奏预置功能；支</w:t>
            </w:r>
            <w:r>
              <w:rPr>
                <w:rFonts w:hint="eastAsia"/>
                <w:szCs w:val="21"/>
              </w:rPr>
              <w:t>持状态灯显示，包括电平指示灯、保护指示灯、待机指示灯等；支持授权操作管理功能，由服务器统一配置管理用户及密码。</w:t>
            </w:r>
            <w:r>
              <w:rPr>
                <w:rFonts w:hint="eastAsia"/>
                <w:szCs w:val="21"/>
              </w:rPr>
              <w:br/>
              <w:t>12.</w:t>
            </w:r>
            <w:r>
              <w:rPr>
                <w:rFonts w:hint="eastAsia"/>
                <w:szCs w:val="21"/>
              </w:rPr>
              <w:t>兼容路由器、交换机、网桥网关、</w:t>
            </w:r>
            <w:r>
              <w:rPr>
                <w:rFonts w:hint="eastAsia"/>
                <w:szCs w:val="21"/>
              </w:rPr>
              <w:t>Modem</w:t>
            </w:r>
            <w:r>
              <w:rPr>
                <w:rFonts w:hint="eastAsia"/>
                <w:szCs w:val="21"/>
              </w:rPr>
              <w:t>、</w:t>
            </w:r>
            <w:r>
              <w:rPr>
                <w:rFonts w:hint="eastAsia"/>
                <w:szCs w:val="21"/>
              </w:rPr>
              <w:t>Internet</w:t>
            </w:r>
            <w:r>
              <w:rPr>
                <w:rFonts w:hint="eastAsia"/>
                <w:szCs w:val="21"/>
              </w:rPr>
              <w:t>、</w:t>
            </w:r>
            <w:r>
              <w:rPr>
                <w:rFonts w:hint="eastAsia"/>
                <w:szCs w:val="21"/>
              </w:rPr>
              <w:t>2G</w:t>
            </w:r>
            <w:r>
              <w:rPr>
                <w:rFonts w:hint="eastAsia"/>
                <w:szCs w:val="21"/>
              </w:rPr>
              <w:t>、</w:t>
            </w:r>
            <w:r>
              <w:rPr>
                <w:rFonts w:hint="eastAsia"/>
                <w:szCs w:val="21"/>
              </w:rPr>
              <w:t>3G</w:t>
            </w:r>
            <w:r>
              <w:rPr>
                <w:rFonts w:hint="eastAsia"/>
                <w:szCs w:val="21"/>
              </w:rPr>
              <w:t>、</w:t>
            </w:r>
            <w:r>
              <w:rPr>
                <w:rFonts w:hint="eastAsia"/>
                <w:szCs w:val="21"/>
              </w:rPr>
              <w:t>4G</w:t>
            </w:r>
            <w:r>
              <w:rPr>
                <w:rFonts w:hint="eastAsia"/>
                <w:szCs w:val="21"/>
              </w:rPr>
              <w:t>等任意网络结构。</w:t>
            </w:r>
            <w:r>
              <w:rPr>
                <w:rFonts w:hint="eastAsia"/>
                <w:szCs w:val="21"/>
              </w:rPr>
              <w:br/>
              <w:t>13.</w:t>
            </w:r>
            <w:r>
              <w:rPr>
                <w:rFonts w:hint="eastAsia"/>
                <w:szCs w:val="21"/>
              </w:rPr>
              <w:t>数字化产品，扩容方便，不受地理位置限制。</w:t>
            </w:r>
            <w:r>
              <w:rPr>
                <w:rFonts w:hint="eastAsia"/>
                <w:szCs w:val="21"/>
              </w:rPr>
              <w:br/>
              <w:t>14.</w:t>
            </w:r>
            <w:r>
              <w:rPr>
                <w:rFonts w:hint="eastAsia"/>
                <w:szCs w:val="21"/>
              </w:rPr>
              <w:t>支持广播系统对终端进行远程固件升级，无需到</w:t>
            </w:r>
            <w:proofErr w:type="gramStart"/>
            <w:r>
              <w:rPr>
                <w:rFonts w:hint="eastAsia"/>
                <w:szCs w:val="21"/>
              </w:rPr>
              <w:t>终端本地</w:t>
            </w:r>
            <w:proofErr w:type="gramEnd"/>
            <w:r>
              <w:rPr>
                <w:rFonts w:hint="eastAsia"/>
                <w:szCs w:val="21"/>
              </w:rPr>
              <w:t>升级，减轻维护人员工作强度。</w:t>
            </w:r>
            <w:r>
              <w:rPr>
                <w:rFonts w:hint="eastAsia"/>
                <w:szCs w:val="21"/>
              </w:rPr>
              <w:br/>
            </w:r>
            <w:r>
              <w:rPr>
                <w:rFonts w:hint="eastAsia"/>
                <w:szCs w:val="21"/>
              </w:rPr>
              <w:t>技术参数</w:t>
            </w:r>
            <w:r>
              <w:rPr>
                <w:rFonts w:hint="eastAsia"/>
                <w:szCs w:val="21"/>
              </w:rPr>
              <w:br/>
            </w:r>
            <w:r>
              <w:rPr>
                <w:rFonts w:hint="eastAsia"/>
                <w:szCs w:val="21"/>
              </w:rPr>
              <w:t>网络接口</w:t>
            </w:r>
            <w:r>
              <w:rPr>
                <w:rFonts w:hint="eastAsia"/>
                <w:szCs w:val="21"/>
              </w:rPr>
              <w:t xml:space="preserve">: </w:t>
            </w:r>
            <w:r>
              <w:rPr>
                <w:rFonts w:hint="eastAsia"/>
                <w:szCs w:val="21"/>
              </w:rPr>
              <w:t>标准</w:t>
            </w:r>
            <w:r>
              <w:rPr>
                <w:rFonts w:hint="eastAsia"/>
                <w:szCs w:val="21"/>
              </w:rPr>
              <w:t>RJ45</w:t>
            </w:r>
            <w:r>
              <w:rPr>
                <w:rFonts w:hint="eastAsia"/>
                <w:szCs w:val="21"/>
              </w:rPr>
              <w:t>输入</w:t>
            </w:r>
            <w:r>
              <w:rPr>
                <w:rFonts w:hint="eastAsia"/>
                <w:szCs w:val="21"/>
              </w:rPr>
              <w:br/>
            </w:r>
            <w:r>
              <w:rPr>
                <w:rFonts w:hint="eastAsia"/>
                <w:szCs w:val="21"/>
              </w:rPr>
              <w:t>传输速率</w:t>
            </w:r>
            <w:r>
              <w:rPr>
                <w:rFonts w:hint="eastAsia"/>
                <w:szCs w:val="21"/>
              </w:rPr>
              <w:t xml:space="preserve">: </w:t>
            </w:r>
            <w:r>
              <w:rPr>
                <w:rFonts w:hint="eastAsia"/>
                <w:szCs w:val="21"/>
              </w:rPr>
              <w:t>≥</w:t>
            </w:r>
            <w:r>
              <w:rPr>
                <w:rFonts w:hint="eastAsia"/>
                <w:szCs w:val="21"/>
              </w:rPr>
              <w:t xml:space="preserve"> 100Mbps</w:t>
            </w:r>
            <w:r>
              <w:rPr>
                <w:rFonts w:hint="eastAsia"/>
                <w:szCs w:val="21"/>
              </w:rPr>
              <w:br/>
            </w:r>
            <w:r>
              <w:rPr>
                <w:rFonts w:hint="eastAsia"/>
                <w:szCs w:val="21"/>
              </w:rPr>
              <w:t>支持协议</w:t>
            </w:r>
            <w:r>
              <w:rPr>
                <w:rFonts w:hint="eastAsia"/>
                <w:szCs w:val="21"/>
              </w:rPr>
              <w:t>: TCP/IP</w:t>
            </w:r>
            <w:r>
              <w:rPr>
                <w:rFonts w:hint="eastAsia"/>
                <w:szCs w:val="21"/>
              </w:rPr>
              <w:t>，</w:t>
            </w:r>
            <w:r>
              <w:rPr>
                <w:rFonts w:hint="eastAsia"/>
                <w:szCs w:val="21"/>
              </w:rPr>
              <w:t>UDP</w:t>
            </w:r>
            <w:r>
              <w:rPr>
                <w:rFonts w:hint="eastAsia"/>
                <w:szCs w:val="21"/>
              </w:rPr>
              <w:br/>
            </w:r>
            <w:r>
              <w:rPr>
                <w:rFonts w:hint="eastAsia"/>
                <w:szCs w:val="21"/>
              </w:rPr>
              <w:t>音频格式</w:t>
            </w:r>
            <w:r>
              <w:rPr>
                <w:rFonts w:hint="eastAsia"/>
                <w:szCs w:val="21"/>
              </w:rPr>
              <w:t>: MP3</w:t>
            </w:r>
            <w:r>
              <w:rPr>
                <w:rFonts w:hint="eastAsia"/>
                <w:szCs w:val="21"/>
              </w:rPr>
              <w:br/>
            </w:r>
            <w:r>
              <w:rPr>
                <w:rFonts w:hint="eastAsia"/>
                <w:szCs w:val="21"/>
              </w:rPr>
              <w:t>音频模式</w:t>
            </w:r>
            <w:r>
              <w:rPr>
                <w:rFonts w:hint="eastAsia"/>
                <w:szCs w:val="21"/>
              </w:rPr>
              <w:t>: 16</w:t>
            </w:r>
            <w:r>
              <w:rPr>
                <w:rFonts w:hint="eastAsia"/>
                <w:szCs w:val="21"/>
              </w:rPr>
              <w:t>位</w:t>
            </w:r>
            <w:r>
              <w:rPr>
                <w:rFonts w:hint="eastAsia"/>
                <w:szCs w:val="21"/>
              </w:rPr>
              <w:t>CD</w:t>
            </w:r>
            <w:r>
              <w:rPr>
                <w:rFonts w:hint="eastAsia"/>
                <w:szCs w:val="21"/>
              </w:rPr>
              <w:t>音质</w:t>
            </w:r>
            <w:r>
              <w:rPr>
                <w:rFonts w:hint="eastAsia"/>
                <w:szCs w:val="21"/>
              </w:rPr>
              <w:br/>
            </w:r>
            <w:r>
              <w:rPr>
                <w:rFonts w:hint="eastAsia"/>
                <w:szCs w:val="21"/>
              </w:rPr>
              <w:lastRenderedPageBreak/>
              <w:t>采样率</w:t>
            </w:r>
            <w:r>
              <w:rPr>
                <w:rFonts w:hint="eastAsia"/>
                <w:szCs w:val="21"/>
              </w:rPr>
              <w:t>: 8</w:t>
            </w:r>
            <w:r>
              <w:rPr>
                <w:rFonts w:hint="eastAsia"/>
                <w:szCs w:val="21"/>
              </w:rPr>
              <w:t>KHz</w:t>
            </w:r>
            <w:r>
              <w:rPr>
                <w:rFonts w:hint="eastAsia"/>
                <w:szCs w:val="21"/>
              </w:rPr>
              <w:t>～</w:t>
            </w:r>
            <w:r>
              <w:rPr>
                <w:rFonts w:hint="eastAsia"/>
                <w:szCs w:val="21"/>
              </w:rPr>
              <w:t>48KHz</w:t>
            </w:r>
            <w:r>
              <w:rPr>
                <w:rFonts w:hint="eastAsia"/>
                <w:szCs w:val="21"/>
              </w:rPr>
              <w:br/>
              <w:t>FM</w:t>
            </w:r>
            <w:r>
              <w:rPr>
                <w:rFonts w:hint="eastAsia"/>
                <w:szCs w:val="21"/>
              </w:rPr>
              <w:t>输入：支持，</w:t>
            </w:r>
            <w:r>
              <w:rPr>
                <w:rFonts w:hint="eastAsia"/>
                <w:szCs w:val="21"/>
              </w:rPr>
              <w:t>1</w:t>
            </w:r>
            <w:r>
              <w:rPr>
                <w:rFonts w:hint="eastAsia"/>
                <w:szCs w:val="21"/>
              </w:rPr>
              <w:t>路</w:t>
            </w:r>
            <w:r>
              <w:rPr>
                <w:rFonts w:hint="eastAsia"/>
                <w:szCs w:val="21"/>
              </w:rPr>
              <w:br/>
              <w:t>FM</w:t>
            </w:r>
            <w:r>
              <w:rPr>
                <w:rFonts w:hint="eastAsia"/>
                <w:szCs w:val="21"/>
              </w:rPr>
              <w:t>输出：支持，</w:t>
            </w:r>
            <w:r>
              <w:rPr>
                <w:rFonts w:hint="eastAsia"/>
                <w:szCs w:val="21"/>
              </w:rPr>
              <w:t>1</w:t>
            </w:r>
            <w:r>
              <w:rPr>
                <w:rFonts w:hint="eastAsia"/>
                <w:szCs w:val="21"/>
              </w:rPr>
              <w:t>路</w:t>
            </w:r>
            <w:r>
              <w:rPr>
                <w:rFonts w:hint="eastAsia"/>
                <w:szCs w:val="21"/>
              </w:rPr>
              <w:br/>
              <w:t>FM</w:t>
            </w:r>
            <w:r>
              <w:rPr>
                <w:rFonts w:hint="eastAsia"/>
                <w:szCs w:val="21"/>
              </w:rPr>
              <w:t>接收和发送频率范围：</w:t>
            </w:r>
            <w:r>
              <w:rPr>
                <w:rFonts w:hint="eastAsia"/>
                <w:szCs w:val="21"/>
              </w:rPr>
              <w:t>76MHz~108 MHz</w:t>
            </w:r>
            <w:r>
              <w:rPr>
                <w:rFonts w:hint="eastAsia"/>
                <w:szCs w:val="21"/>
              </w:rPr>
              <w:br/>
              <w:t>FM</w:t>
            </w:r>
            <w:r>
              <w:rPr>
                <w:rFonts w:hint="eastAsia"/>
                <w:szCs w:val="21"/>
              </w:rPr>
              <w:t>接收和发送预加重：</w:t>
            </w:r>
            <w:r>
              <w:rPr>
                <w:rFonts w:hint="eastAsia"/>
                <w:szCs w:val="21"/>
              </w:rPr>
              <w:t>50</w:t>
            </w:r>
            <w:r>
              <w:rPr>
                <w:rFonts w:hint="eastAsia"/>
                <w:szCs w:val="21"/>
              </w:rPr>
              <w:t>μ</w:t>
            </w:r>
            <w:r>
              <w:rPr>
                <w:rFonts w:hint="eastAsia"/>
                <w:szCs w:val="21"/>
              </w:rPr>
              <w:t>s</w:t>
            </w:r>
            <w:r>
              <w:rPr>
                <w:rFonts w:hint="eastAsia"/>
                <w:szCs w:val="21"/>
              </w:rPr>
              <w:br/>
            </w:r>
            <w:r>
              <w:rPr>
                <w:rFonts w:hint="eastAsia"/>
                <w:szCs w:val="21"/>
              </w:rPr>
              <w:t>接收灵敏度：优于</w:t>
            </w:r>
            <w:r>
              <w:rPr>
                <w:rFonts w:hint="eastAsia"/>
                <w:szCs w:val="21"/>
              </w:rPr>
              <w:t>15dBuv</w:t>
            </w:r>
            <w:r>
              <w:rPr>
                <w:rFonts w:hint="eastAsia"/>
                <w:szCs w:val="21"/>
              </w:rPr>
              <w:br/>
              <w:t>AUX</w:t>
            </w:r>
            <w:r>
              <w:rPr>
                <w:rFonts w:hint="eastAsia"/>
                <w:szCs w:val="21"/>
              </w:rPr>
              <w:t>输入灵敏度</w:t>
            </w:r>
            <w:r>
              <w:rPr>
                <w:rFonts w:hint="eastAsia"/>
                <w:szCs w:val="21"/>
              </w:rPr>
              <w:t xml:space="preserve">: </w:t>
            </w:r>
            <w:r>
              <w:rPr>
                <w:rFonts w:hint="eastAsia"/>
                <w:szCs w:val="21"/>
              </w:rPr>
              <w:t>≥</w:t>
            </w:r>
            <w:r>
              <w:rPr>
                <w:rFonts w:hint="eastAsia"/>
                <w:szCs w:val="21"/>
              </w:rPr>
              <w:t>350mV  (</w:t>
            </w:r>
            <w:r>
              <w:rPr>
                <w:rFonts w:hint="eastAsia"/>
                <w:szCs w:val="21"/>
              </w:rPr>
              <w:t>非平衡）</w:t>
            </w:r>
            <w:r>
              <w:rPr>
                <w:rFonts w:hint="eastAsia"/>
                <w:szCs w:val="21"/>
              </w:rPr>
              <w:br/>
              <w:t>MIC</w:t>
            </w:r>
            <w:r>
              <w:rPr>
                <w:rFonts w:hint="eastAsia"/>
                <w:szCs w:val="21"/>
              </w:rPr>
              <w:t>输入灵敏度</w:t>
            </w:r>
            <w:r>
              <w:rPr>
                <w:rFonts w:hint="eastAsia"/>
                <w:szCs w:val="21"/>
              </w:rPr>
              <w:t xml:space="preserve">: </w:t>
            </w:r>
            <w:r>
              <w:rPr>
                <w:rFonts w:hint="eastAsia"/>
                <w:szCs w:val="21"/>
              </w:rPr>
              <w:t>≥</w:t>
            </w:r>
            <w:r>
              <w:rPr>
                <w:rFonts w:hint="eastAsia"/>
                <w:szCs w:val="21"/>
              </w:rPr>
              <w:t>5mV   (</w:t>
            </w:r>
            <w:r>
              <w:rPr>
                <w:rFonts w:hint="eastAsia"/>
                <w:szCs w:val="21"/>
              </w:rPr>
              <w:t>非平衡）</w:t>
            </w:r>
            <w:r>
              <w:rPr>
                <w:rFonts w:hint="eastAsia"/>
                <w:szCs w:val="21"/>
              </w:rPr>
              <w:br/>
              <w:t>AUX</w:t>
            </w:r>
            <w:r>
              <w:rPr>
                <w:rFonts w:hint="eastAsia"/>
                <w:szCs w:val="21"/>
              </w:rPr>
              <w:t>输出幅度</w:t>
            </w:r>
            <w:r>
              <w:rPr>
                <w:rFonts w:hint="eastAsia"/>
                <w:szCs w:val="21"/>
              </w:rPr>
              <w:t>: 1000mV  2</w:t>
            </w:r>
            <w:r>
              <w:rPr>
                <w:rFonts w:hint="eastAsia"/>
                <w:szCs w:val="21"/>
              </w:rPr>
              <w:t>路莲花座输出接口</w:t>
            </w:r>
            <w:r>
              <w:rPr>
                <w:rFonts w:hint="eastAsia"/>
                <w:szCs w:val="21"/>
              </w:rPr>
              <w:br/>
              <w:t>AUX</w:t>
            </w:r>
            <w:r>
              <w:rPr>
                <w:rFonts w:hint="eastAsia"/>
                <w:szCs w:val="21"/>
              </w:rPr>
              <w:t>输出阻抗</w:t>
            </w:r>
            <w:r>
              <w:rPr>
                <w:rFonts w:hint="eastAsia"/>
                <w:szCs w:val="21"/>
              </w:rPr>
              <w:t xml:space="preserve">: </w:t>
            </w:r>
            <w:r>
              <w:rPr>
                <w:rFonts w:hint="eastAsia"/>
                <w:szCs w:val="21"/>
              </w:rPr>
              <w:t>≥</w:t>
            </w:r>
            <w:r>
              <w:rPr>
                <w:rFonts w:hint="eastAsia"/>
                <w:szCs w:val="21"/>
              </w:rPr>
              <w:t>470</w:t>
            </w:r>
            <w:r>
              <w:rPr>
                <w:rFonts w:hint="eastAsia"/>
                <w:szCs w:val="21"/>
              </w:rPr>
              <w:t>Ω</w:t>
            </w:r>
            <w:r>
              <w:rPr>
                <w:rFonts w:hint="eastAsia"/>
                <w:szCs w:val="21"/>
              </w:rPr>
              <w:br/>
            </w:r>
            <w:r>
              <w:rPr>
                <w:rFonts w:hint="eastAsia"/>
                <w:szCs w:val="21"/>
              </w:rPr>
              <w:t>高音提升、衰减</w:t>
            </w:r>
            <w:r>
              <w:rPr>
                <w:rFonts w:hint="eastAsia"/>
                <w:szCs w:val="21"/>
              </w:rPr>
              <w:t xml:space="preserve">: </w:t>
            </w:r>
            <w:r>
              <w:rPr>
                <w:rFonts w:hint="eastAsia"/>
                <w:szCs w:val="21"/>
              </w:rPr>
              <w:t>±</w:t>
            </w:r>
            <w:r>
              <w:rPr>
                <w:rFonts w:hint="eastAsia"/>
                <w:szCs w:val="21"/>
              </w:rPr>
              <w:t>10dB</w:t>
            </w:r>
            <w:r>
              <w:rPr>
                <w:rFonts w:hint="eastAsia"/>
                <w:szCs w:val="21"/>
              </w:rPr>
              <w:br/>
            </w:r>
            <w:r>
              <w:rPr>
                <w:rFonts w:hint="eastAsia"/>
                <w:szCs w:val="21"/>
              </w:rPr>
              <w:t>低音提升、衰减</w:t>
            </w:r>
            <w:r>
              <w:rPr>
                <w:rFonts w:hint="eastAsia"/>
                <w:szCs w:val="21"/>
              </w:rPr>
              <w:t xml:space="preserve">: </w:t>
            </w:r>
            <w:r>
              <w:rPr>
                <w:rFonts w:hint="eastAsia"/>
                <w:szCs w:val="21"/>
              </w:rPr>
              <w:t>±</w:t>
            </w:r>
            <w:r>
              <w:rPr>
                <w:rFonts w:hint="eastAsia"/>
                <w:szCs w:val="21"/>
              </w:rPr>
              <w:t>10dB</w:t>
            </w:r>
            <w:r>
              <w:rPr>
                <w:rFonts w:hint="eastAsia"/>
                <w:szCs w:val="21"/>
              </w:rPr>
              <w:br/>
            </w:r>
            <w:r>
              <w:rPr>
                <w:rFonts w:hint="eastAsia"/>
                <w:szCs w:val="21"/>
              </w:rPr>
              <w:t>频率响应</w:t>
            </w:r>
            <w:r>
              <w:rPr>
                <w:rFonts w:hint="eastAsia"/>
                <w:szCs w:val="21"/>
              </w:rPr>
              <w:t>: 80Hz</w:t>
            </w:r>
            <w:r>
              <w:rPr>
                <w:rFonts w:hint="eastAsia"/>
                <w:szCs w:val="21"/>
              </w:rPr>
              <w:t>～</w:t>
            </w:r>
            <w:r>
              <w:rPr>
                <w:rFonts w:hint="eastAsia"/>
                <w:szCs w:val="21"/>
              </w:rPr>
              <w:t>16KHz</w:t>
            </w:r>
            <w:r>
              <w:rPr>
                <w:rFonts w:hint="eastAsia"/>
                <w:szCs w:val="21"/>
              </w:rPr>
              <w:br/>
            </w:r>
            <w:r>
              <w:rPr>
                <w:rFonts w:hint="eastAsia"/>
                <w:szCs w:val="21"/>
              </w:rPr>
              <w:t>整机功耗</w:t>
            </w:r>
            <w:r>
              <w:rPr>
                <w:rFonts w:hint="eastAsia"/>
                <w:szCs w:val="21"/>
              </w:rPr>
              <w:t xml:space="preserve">: </w:t>
            </w:r>
            <w:r>
              <w:rPr>
                <w:rFonts w:hint="eastAsia"/>
                <w:szCs w:val="21"/>
              </w:rPr>
              <w:t>≤</w:t>
            </w:r>
            <w:r>
              <w:rPr>
                <w:rFonts w:hint="eastAsia"/>
                <w:szCs w:val="21"/>
              </w:rPr>
              <w:t>10W</w:t>
            </w:r>
            <w:r>
              <w:rPr>
                <w:rFonts w:hint="eastAsia"/>
                <w:szCs w:val="21"/>
              </w:rPr>
              <w:br/>
            </w:r>
            <w:r>
              <w:rPr>
                <w:rFonts w:hint="eastAsia"/>
                <w:szCs w:val="21"/>
              </w:rPr>
              <w:t>谐波失真</w:t>
            </w:r>
            <w:r>
              <w:rPr>
                <w:rFonts w:hint="eastAsia"/>
                <w:szCs w:val="21"/>
              </w:rPr>
              <w:t xml:space="preserve">: </w:t>
            </w:r>
            <w:r>
              <w:rPr>
                <w:rFonts w:hint="eastAsia"/>
                <w:szCs w:val="21"/>
              </w:rPr>
              <w:t>≤</w:t>
            </w:r>
            <w:r>
              <w:rPr>
                <w:rFonts w:hint="eastAsia"/>
                <w:szCs w:val="21"/>
              </w:rPr>
              <w:t>0.3%</w:t>
            </w:r>
            <w:r>
              <w:rPr>
                <w:rFonts w:hint="eastAsia"/>
                <w:szCs w:val="21"/>
              </w:rPr>
              <w:br/>
            </w:r>
            <w:r>
              <w:rPr>
                <w:rFonts w:hint="eastAsia"/>
                <w:szCs w:val="21"/>
              </w:rPr>
              <w:t>信噪比</w:t>
            </w:r>
            <w:r>
              <w:rPr>
                <w:rFonts w:hint="eastAsia"/>
                <w:szCs w:val="21"/>
              </w:rPr>
              <w:t xml:space="preserve">: </w:t>
            </w:r>
            <w:r>
              <w:rPr>
                <w:rFonts w:hint="eastAsia"/>
                <w:szCs w:val="21"/>
              </w:rPr>
              <w:t>≥</w:t>
            </w:r>
            <w:r>
              <w:rPr>
                <w:rFonts w:hint="eastAsia"/>
                <w:szCs w:val="21"/>
              </w:rPr>
              <w:t>65</w:t>
            </w:r>
            <w:r>
              <w:rPr>
                <w:rFonts w:hint="eastAsia"/>
                <w:szCs w:val="21"/>
              </w:rPr>
              <w:t>dB</w:t>
            </w:r>
            <w:r>
              <w:rPr>
                <w:rFonts w:hint="eastAsia"/>
                <w:szCs w:val="21"/>
              </w:rPr>
              <w:br/>
            </w:r>
            <w:r>
              <w:rPr>
                <w:rFonts w:hint="eastAsia"/>
                <w:szCs w:val="21"/>
              </w:rPr>
              <w:t>工作环境温度</w:t>
            </w:r>
            <w:r>
              <w:rPr>
                <w:rFonts w:hint="eastAsia"/>
                <w:szCs w:val="21"/>
              </w:rPr>
              <w:t>: 5</w:t>
            </w:r>
            <w:r>
              <w:rPr>
                <w:rFonts w:hint="eastAsia"/>
                <w:szCs w:val="21"/>
              </w:rPr>
              <w:t>℃～</w:t>
            </w:r>
            <w:r>
              <w:rPr>
                <w:rFonts w:hint="eastAsia"/>
                <w:szCs w:val="21"/>
              </w:rPr>
              <w:t>40</w:t>
            </w:r>
            <w:r>
              <w:rPr>
                <w:rFonts w:hint="eastAsia"/>
                <w:szCs w:val="21"/>
              </w:rPr>
              <w:t>℃</w:t>
            </w:r>
            <w:r>
              <w:rPr>
                <w:rFonts w:hint="eastAsia"/>
                <w:szCs w:val="21"/>
              </w:rPr>
              <w:br/>
            </w:r>
            <w:r>
              <w:rPr>
                <w:rFonts w:hint="eastAsia"/>
                <w:szCs w:val="21"/>
              </w:rPr>
              <w:t>工作环境湿度</w:t>
            </w:r>
            <w:r>
              <w:rPr>
                <w:rFonts w:hint="eastAsia"/>
                <w:szCs w:val="21"/>
              </w:rPr>
              <w:t>: 20%</w:t>
            </w:r>
            <w:r>
              <w:rPr>
                <w:rFonts w:hint="eastAsia"/>
                <w:szCs w:val="21"/>
              </w:rPr>
              <w:t>～</w:t>
            </w:r>
            <w:r>
              <w:rPr>
                <w:rFonts w:hint="eastAsia"/>
                <w:szCs w:val="21"/>
              </w:rPr>
              <w:t>80%</w:t>
            </w:r>
            <w:r>
              <w:rPr>
                <w:rFonts w:hint="eastAsia"/>
                <w:szCs w:val="21"/>
              </w:rPr>
              <w:t>相对湿度，无结露</w:t>
            </w:r>
            <w:r>
              <w:rPr>
                <w:rFonts w:hint="eastAsia"/>
                <w:szCs w:val="21"/>
              </w:rPr>
              <w:br/>
            </w:r>
            <w:r>
              <w:rPr>
                <w:rFonts w:hint="eastAsia"/>
                <w:szCs w:val="21"/>
              </w:rPr>
              <w:t>输入电源</w:t>
            </w:r>
            <w:r>
              <w:rPr>
                <w:rFonts w:hint="eastAsia"/>
                <w:szCs w:val="21"/>
              </w:rPr>
              <w:t>: ~220V 50Hz</w:t>
            </w:r>
          </w:p>
        </w:tc>
        <w:tc>
          <w:tcPr>
            <w:tcW w:w="741" w:type="dxa"/>
            <w:noWrap/>
            <w:vAlign w:val="center"/>
          </w:tcPr>
          <w:p w:rsidR="00F710A2" w:rsidRDefault="00BA7B39">
            <w:pPr>
              <w:spacing w:line="400" w:lineRule="exact"/>
              <w:rPr>
                <w:szCs w:val="21"/>
              </w:rPr>
            </w:pPr>
            <w:r>
              <w:rPr>
                <w:rFonts w:hint="eastAsia"/>
                <w:szCs w:val="21"/>
              </w:rPr>
              <w:lastRenderedPageBreak/>
              <w:t>2</w:t>
            </w:r>
          </w:p>
        </w:tc>
        <w:tc>
          <w:tcPr>
            <w:tcW w:w="527" w:type="dxa"/>
            <w:noWrap/>
            <w:vAlign w:val="center"/>
          </w:tcPr>
          <w:p w:rsidR="00F710A2" w:rsidRDefault="00BA7B39">
            <w:pPr>
              <w:spacing w:line="400" w:lineRule="exact"/>
              <w:rPr>
                <w:szCs w:val="21"/>
              </w:rPr>
            </w:pPr>
            <w:r>
              <w:rPr>
                <w:rFonts w:hint="eastAsia"/>
                <w:szCs w:val="21"/>
              </w:rPr>
              <w:t>台</w:t>
            </w:r>
          </w:p>
        </w:tc>
      </w:tr>
    </w:tbl>
    <w:p w:rsidR="00F710A2" w:rsidRDefault="00F710A2">
      <w:pPr>
        <w:spacing w:line="420" w:lineRule="exact"/>
        <w:rPr>
          <w:sz w:val="24"/>
        </w:rPr>
      </w:pPr>
    </w:p>
    <w:p w:rsidR="00F710A2" w:rsidRDefault="00BA7B39">
      <w:pPr>
        <w:rPr>
          <w:b/>
          <w:sz w:val="28"/>
        </w:rPr>
      </w:pPr>
      <w:r>
        <w:rPr>
          <w:rFonts w:hint="eastAsia"/>
          <w:b/>
          <w:sz w:val="28"/>
        </w:rPr>
        <w:t>二、</w:t>
      </w:r>
      <w:r>
        <w:rPr>
          <w:b/>
          <w:sz w:val="28"/>
        </w:rPr>
        <w:t>商务条件</w:t>
      </w:r>
    </w:p>
    <w:p w:rsidR="00F710A2" w:rsidRDefault="00BA7B39">
      <w:pPr>
        <w:widowControl/>
        <w:spacing w:before="75" w:after="75"/>
        <w:jc w:val="left"/>
        <w:rPr>
          <w:rFonts w:ascii="宋体" w:hAnsi="宋体" w:cs="宋体"/>
          <w:b/>
          <w:bCs/>
          <w:kern w:val="0"/>
          <w:sz w:val="24"/>
        </w:rPr>
      </w:pPr>
      <w:r>
        <w:rPr>
          <w:rFonts w:ascii="宋体" w:hAnsi="宋体" w:cs="宋体"/>
          <w:b/>
          <w:bCs/>
          <w:kern w:val="0"/>
          <w:sz w:val="24"/>
        </w:rPr>
        <w:t>1</w:t>
      </w:r>
      <w:r>
        <w:rPr>
          <w:rFonts w:ascii="宋体" w:hAnsi="宋体" w:cs="宋体"/>
          <w:b/>
          <w:bCs/>
          <w:kern w:val="0"/>
          <w:sz w:val="24"/>
        </w:rPr>
        <w:t>、交付地点：采购人指定地点</w:t>
      </w:r>
      <w:r>
        <w:rPr>
          <w:rFonts w:ascii="宋体" w:hAnsi="宋体" w:cs="宋体"/>
          <w:b/>
          <w:bCs/>
          <w:kern w:val="0"/>
          <w:sz w:val="24"/>
        </w:rPr>
        <w:t> </w:t>
      </w:r>
      <w:r>
        <w:rPr>
          <w:rFonts w:ascii="宋体" w:hAnsi="宋体" w:cs="宋体"/>
          <w:b/>
          <w:bCs/>
          <w:kern w:val="0"/>
          <w:sz w:val="24"/>
        </w:rPr>
        <w:br/>
        <w:t>2</w:t>
      </w:r>
      <w:r>
        <w:rPr>
          <w:rFonts w:ascii="宋体" w:hAnsi="宋体" w:cs="宋体"/>
          <w:b/>
          <w:bCs/>
          <w:kern w:val="0"/>
          <w:sz w:val="24"/>
        </w:rPr>
        <w:t>、交付时间：</w:t>
      </w:r>
      <w:r>
        <w:rPr>
          <w:rFonts w:ascii="宋体" w:hAnsi="宋体" w:cs="宋体" w:hint="eastAsia"/>
          <w:bCs/>
          <w:kern w:val="0"/>
          <w:sz w:val="24"/>
        </w:rPr>
        <w:t>合同签订后</w:t>
      </w:r>
      <w:r>
        <w:rPr>
          <w:rFonts w:ascii="宋体" w:hAnsi="宋体" w:cs="宋体" w:hint="eastAsia"/>
          <w:bCs/>
          <w:kern w:val="0"/>
          <w:sz w:val="24"/>
          <w:u w:val="single"/>
        </w:rPr>
        <w:t>30</w:t>
      </w:r>
      <w:r>
        <w:rPr>
          <w:rFonts w:ascii="宋体" w:hAnsi="宋体" w:cs="宋体" w:hint="eastAsia"/>
          <w:bCs/>
          <w:kern w:val="0"/>
          <w:sz w:val="24"/>
        </w:rPr>
        <w:t>个日历日内交付使用。</w:t>
      </w:r>
      <w:r>
        <w:rPr>
          <w:rFonts w:ascii="宋体" w:hAnsi="宋体" w:cs="宋体"/>
          <w:b/>
          <w:bCs/>
          <w:kern w:val="0"/>
          <w:sz w:val="24"/>
        </w:rPr>
        <w:br/>
        <w:t>3</w:t>
      </w:r>
      <w:r>
        <w:rPr>
          <w:rFonts w:ascii="宋体" w:hAnsi="宋体" w:cs="宋体"/>
          <w:b/>
          <w:bCs/>
          <w:kern w:val="0"/>
          <w:sz w:val="24"/>
        </w:rPr>
        <w:t>、交付条件：验收合格</w:t>
      </w:r>
    </w:p>
    <w:p w:rsidR="00F710A2" w:rsidRDefault="00BA7B39">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、是否邀请投标人参与验收：</w:t>
      </w:r>
      <w:proofErr w:type="gramStart"/>
      <w:r>
        <w:rPr>
          <w:rFonts w:ascii="宋体" w:hAnsi="宋体" w:cs="宋体"/>
          <w:b/>
          <w:bCs/>
          <w:kern w:val="0"/>
          <w:sz w:val="24"/>
        </w:rPr>
        <w:t>否</w:t>
      </w:r>
      <w:proofErr w:type="gramEnd"/>
    </w:p>
    <w:p w:rsidR="00F710A2" w:rsidRDefault="00BA7B39">
      <w:pPr>
        <w:widowControl/>
        <w:spacing w:before="75" w:after="75"/>
        <w:jc w:val="left"/>
        <w:rPr>
          <w:rFonts w:ascii="宋体" w:hAnsi="宋体" w:cs="宋体"/>
          <w:b/>
          <w:bCs/>
          <w:kern w:val="0"/>
          <w:sz w:val="24"/>
        </w:rPr>
      </w:pPr>
      <w:r>
        <w:rPr>
          <w:rFonts w:ascii="宋体" w:hAnsi="宋体" w:cs="宋体" w:hint="eastAsia"/>
          <w:b/>
          <w:bCs/>
          <w:kern w:val="0"/>
          <w:sz w:val="24"/>
        </w:rPr>
        <w:t>5</w:t>
      </w:r>
      <w:r>
        <w:rPr>
          <w:rFonts w:ascii="宋体" w:hAnsi="宋体" w:cs="宋体" w:hint="eastAsia"/>
          <w:b/>
          <w:bCs/>
          <w:kern w:val="0"/>
          <w:sz w:val="24"/>
        </w:rPr>
        <w:t>、是否收取履约保函：</w:t>
      </w:r>
      <w:proofErr w:type="gramStart"/>
      <w:r>
        <w:rPr>
          <w:rFonts w:ascii="宋体" w:hAnsi="宋体" w:cs="宋体" w:hint="eastAsia"/>
          <w:b/>
          <w:bCs/>
          <w:kern w:val="0"/>
          <w:sz w:val="24"/>
        </w:rPr>
        <w:t>否</w:t>
      </w:r>
      <w:proofErr w:type="gramEnd"/>
    </w:p>
    <w:p w:rsidR="00F710A2" w:rsidRDefault="00BA7B39">
      <w:pPr>
        <w:widowControl/>
        <w:spacing w:before="75" w:after="75"/>
        <w:jc w:val="left"/>
        <w:rPr>
          <w:rFonts w:ascii="宋体" w:hAnsi="宋体" w:cs="宋体"/>
          <w:b/>
          <w:bCs/>
          <w:kern w:val="0"/>
          <w:sz w:val="24"/>
        </w:rPr>
      </w:pPr>
      <w:r>
        <w:rPr>
          <w:rFonts w:ascii="宋体" w:hAnsi="宋体" w:cs="宋体" w:hint="eastAsia"/>
          <w:b/>
          <w:bCs/>
          <w:kern w:val="0"/>
          <w:sz w:val="24"/>
        </w:rPr>
        <w:t>6</w:t>
      </w:r>
      <w:r>
        <w:rPr>
          <w:rFonts w:ascii="宋体" w:hAnsi="宋体" w:cs="宋体"/>
          <w:b/>
          <w:bCs/>
          <w:kern w:val="0"/>
          <w:sz w:val="24"/>
        </w:rPr>
        <w:t>、验收</w:t>
      </w:r>
      <w:r>
        <w:rPr>
          <w:rFonts w:ascii="宋体" w:hAnsi="宋体" w:cs="宋体" w:hint="eastAsia"/>
          <w:b/>
          <w:bCs/>
          <w:kern w:val="0"/>
          <w:sz w:val="24"/>
        </w:rPr>
        <w:t>条款</w:t>
      </w:r>
    </w:p>
    <w:p w:rsidR="00F710A2" w:rsidRDefault="00BA7B39">
      <w:pPr>
        <w:widowControl/>
        <w:ind w:firstLineChars="200" w:firstLine="480"/>
        <w:jc w:val="left"/>
        <w:rPr>
          <w:rFonts w:ascii="宋体" w:hAnsi="宋体" w:cs="宋体"/>
          <w:kern w:val="0"/>
          <w:sz w:val="24"/>
        </w:rPr>
      </w:pPr>
      <w:r>
        <w:rPr>
          <w:rFonts w:ascii="宋体" w:hAnsi="宋体" w:cs="宋体" w:hint="eastAsia"/>
          <w:kern w:val="0"/>
          <w:sz w:val="24"/>
        </w:rPr>
        <w:t>6.1</w:t>
      </w:r>
      <w:r>
        <w:rPr>
          <w:rFonts w:ascii="宋体" w:hAnsi="宋体" w:cs="宋体"/>
          <w:kern w:val="0"/>
          <w:sz w:val="24"/>
        </w:rPr>
        <w:t>验收标准：设备按厂家产品验收标准及询价文件进行验收。产品质量达到设计要求，安装调试各项指标符合验收标准要求。</w:t>
      </w:r>
    </w:p>
    <w:p w:rsidR="00F710A2" w:rsidRDefault="00BA7B39">
      <w:pPr>
        <w:widowControl/>
        <w:ind w:firstLineChars="200" w:firstLine="480"/>
        <w:jc w:val="left"/>
        <w:rPr>
          <w:rFonts w:ascii="宋体" w:hAnsi="宋体" w:cs="宋体"/>
          <w:kern w:val="0"/>
          <w:sz w:val="24"/>
        </w:rPr>
      </w:pPr>
      <w:r>
        <w:rPr>
          <w:rFonts w:ascii="宋体" w:hAnsi="宋体" w:cs="宋体" w:hint="eastAsia"/>
          <w:kern w:val="0"/>
          <w:sz w:val="24"/>
        </w:rPr>
        <w:t>6.2</w:t>
      </w:r>
      <w:r>
        <w:rPr>
          <w:rFonts w:ascii="宋体" w:hAnsi="宋体" w:cs="宋体" w:hint="eastAsia"/>
          <w:kern w:val="0"/>
          <w:sz w:val="24"/>
        </w:rPr>
        <w:t>验收程序：货物验收分为卖方出厂检验、安装调试检验及最终验收三个阶段。</w:t>
      </w:r>
    </w:p>
    <w:p w:rsidR="00F710A2" w:rsidRDefault="00BA7B39">
      <w:pPr>
        <w:widowControl/>
        <w:ind w:firstLineChars="200" w:firstLine="480"/>
        <w:jc w:val="left"/>
        <w:rPr>
          <w:rFonts w:ascii="宋体" w:hAnsi="宋体" w:cs="宋体"/>
          <w:kern w:val="0"/>
          <w:sz w:val="24"/>
        </w:rPr>
      </w:pPr>
      <w:r>
        <w:rPr>
          <w:rFonts w:ascii="宋体" w:hAnsi="宋体" w:cs="宋体" w:hint="eastAsia"/>
          <w:kern w:val="0"/>
          <w:sz w:val="24"/>
        </w:rPr>
        <w:t>6.2.1</w:t>
      </w:r>
      <w:r>
        <w:rPr>
          <w:rFonts w:ascii="宋体" w:hAnsi="宋体" w:cs="宋体" w:hint="eastAsia"/>
          <w:kern w:val="0"/>
          <w:sz w:val="24"/>
        </w:rPr>
        <w:t>出厂检验</w:t>
      </w:r>
    </w:p>
    <w:p w:rsidR="00F710A2" w:rsidRDefault="00BA7B39">
      <w:pPr>
        <w:widowControl/>
        <w:ind w:firstLineChars="200" w:firstLine="480"/>
        <w:jc w:val="left"/>
        <w:rPr>
          <w:rFonts w:ascii="宋体" w:hAnsi="宋体" w:cs="宋体"/>
          <w:kern w:val="0"/>
          <w:sz w:val="24"/>
        </w:rPr>
      </w:pPr>
      <w:r>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卖方在货物出厂前，应按产品技术标准规定的检验项目和试验方法进行全面检验，卖方应随同货物提供出厂检验报告、产品质量合格证，结果必须符合上述第</w:t>
      </w:r>
      <w:r>
        <w:rPr>
          <w:rFonts w:ascii="宋体" w:hAnsi="宋体" w:cs="宋体"/>
          <w:kern w:val="0"/>
          <w:sz w:val="24"/>
        </w:rPr>
        <w:t>1</w:t>
      </w:r>
      <w:r>
        <w:rPr>
          <w:rFonts w:ascii="宋体" w:hAnsi="宋体" w:cs="宋体"/>
          <w:kern w:val="0"/>
          <w:sz w:val="24"/>
        </w:rPr>
        <w:t>条验收标准的要求。</w:t>
      </w:r>
    </w:p>
    <w:p w:rsidR="00F710A2" w:rsidRDefault="00BA7B39">
      <w:pPr>
        <w:widowControl/>
        <w:ind w:firstLineChars="200" w:firstLine="480"/>
        <w:jc w:val="left"/>
        <w:rPr>
          <w:rFonts w:ascii="宋体" w:hAnsi="宋体" w:cs="宋体"/>
          <w:kern w:val="0"/>
          <w:sz w:val="24"/>
        </w:rPr>
      </w:pPr>
      <w:r>
        <w:rPr>
          <w:rFonts w:ascii="宋体" w:hAnsi="宋体" w:cs="宋体" w:hint="eastAsia"/>
          <w:kern w:val="0"/>
          <w:sz w:val="24"/>
        </w:rPr>
        <w:t>6.2.2</w:t>
      </w:r>
      <w:r>
        <w:rPr>
          <w:rFonts w:ascii="宋体" w:hAnsi="宋体" w:cs="宋体" w:hint="eastAsia"/>
          <w:kern w:val="0"/>
          <w:sz w:val="24"/>
        </w:rPr>
        <w:t>安装调试检验</w:t>
      </w:r>
    </w:p>
    <w:p w:rsidR="00F710A2" w:rsidRDefault="00BA7B39">
      <w:pPr>
        <w:widowControl/>
        <w:ind w:firstLineChars="200" w:firstLine="480"/>
        <w:jc w:val="left"/>
        <w:rPr>
          <w:rFonts w:ascii="宋体" w:hAnsi="宋体" w:cs="宋体"/>
          <w:kern w:val="0"/>
          <w:sz w:val="24"/>
        </w:rPr>
      </w:pPr>
      <w:r>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F710A2" w:rsidRDefault="00BA7B39">
      <w:pPr>
        <w:widowControl/>
        <w:ind w:firstLineChars="200" w:firstLine="480"/>
        <w:jc w:val="left"/>
        <w:rPr>
          <w:rFonts w:ascii="宋体" w:hAnsi="宋体" w:cs="宋体"/>
          <w:kern w:val="0"/>
          <w:sz w:val="24"/>
        </w:rPr>
      </w:pPr>
      <w:r>
        <w:rPr>
          <w:rFonts w:ascii="宋体" w:hAnsi="宋体" w:cs="宋体" w:hint="eastAsia"/>
          <w:kern w:val="0"/>
          <w:sz w:val="24"/>
        </w:rPr>
        <w:lastRenderedPageBreak/>
        <w:t>6.2.3</w:t>
      </w:r>
      <w:r>
        <w:rPr>
          <w:rFonts w:ascii="宋体" w:hAnsi="宋体" w:cs="宋体" w:hint="eastAsia"/>
          <w:kern w:val="0"/>
          <w:sz w:val="24"/>
        </w:rPr>
        <w:t>最终验收</w:t>
      </w:r>
    </w:p>
    <w:p w:rsidR="00F710A2" w:rsidRDefault="00BA7B39">
      <w:pPr>
        <w:widowControl/>
        <w:ind w:firstLineChars="200" w:firstLine="480"/>
        <w:jc w:val="left"/>
        <w:rPr>
          <w:rFonts w:ascii="宋体" w:hAnsi="宋体" w:cs="宋体"/>
          <w:kern w:val="0"/>
          <w:sz w:val="24"/>
        </w:rPr>
      </w:pPr>
      <w:r>
        <w:rPr>
          <w:rFonts w:ascii="宋体" w:hAnsi="宋体" w:cs="宋体" w:hint="eastAsia"/>
          <w:kern w:val="0"/>
          <w:sz w:val="24"/>
        </w:rPr>
        <w:t>6.3</w:t>
      </w:r>
      <w:r>
        <w:rPr>
          <w:rFonts w:ascii="宋体" w:hAnsi="宋体" w:cs="宋体" w:hint="eastAsia"/>
          <w:kern w:val="0"/>
          <w:sz w:val="24"/>
        </w:rPr>
        <w:t>设备安装、调试结束后，由卖方负责并会同买方及有关专家按上述第</w:t>
      </w:r>
      <w:r>
        <w:rPr>
          <w:rFonts w:ascii="宋体" w:hAnsi="宋体" w:cs="宋体"/>
          <w:kern w:val="0"/>
          <w:sz w:val="24"/>
        </w:rPr>
        <w:t>1</w:t>
      </w:r>
      <w:r>
        <w:rPr>
          <w:rFonts w:ascii="宋体" w:hAnsi="宋体" w:cs="宋体"/>
          <w:kern w:val="0"/>
          <w:sz w:val="24"/>
        </w:rPr>
        <w:t>条规定的标准要求进行联合验收。</w:t>
      </w:r>
    </w:p>
    <w:p w:rsidR="00F710A2" w:rsidRDefault="00BA7B39">
      <w:pPr>
        <w:ind w:firstLineChars="200" w:firstLine="480"/>
        <w:rPr>
          <w:bCs/>
          <w:sz w:val="24"/>
        </w:rPr>
      </w:pPr>
      <w:r>
        <w:rPr>
          <w:rFonts w:ascii="宋体" w:hAnsi="宋体" w:cs="宋体" w:hint="eastAsia"/>
          <w:kern w:val="0"/>
          <w:sz w:val="24"/>
        </w:rPr>
        <w:t>6.4</w:t>
      </w:r>
      <w:r>
        <w:rPr>
          <w:rFonts w:ascii="宋体" w:hAnsi="宋体" w:cs="宋体" w:hint="eastAsia"/>
          <w:kern w:val="0"/>
          <w:sz w:val="24"/>
        </w:rPr>
        <w:t>最终验收所发生的一切费用由卖方承担。</w:t>
      </w:r>
    </w:p>
    <w:p w:rsidR="00F710A2" w:rsidRDefault="00BA7B39">
      <w:pPr>
        <w:widowControl/>
        <w:jc w:val="left"/>
        <w:rPr>
          <w:rFonts w:ascii="宋体" w:hAnsi="宋体" w:cs="宋体"/>
          <w:b/>
          <w:bCs/>
          <w:kern w:val="0"/>
          <w:sz w:val="24"/>
        </w:rPr>
      </w:pPr>
      <w:r>
        <w:rPr>
          <w:rFonts w:ascii="宋体" w:hAnsi="宋体" w:cs="宋体" w:hint="eastAsia"/>
          <w:b/>
          <w:bCs/>
          <w:kern w:val="0"/>
          <w:sz w:val="24"/>
        </w:rPr>
        <w:t>7</w:t>
      </w:r>
      <w:r>
        <w:rPr>
          <w:rFonts w:ascii="宋体" w:hAnsi="宋体" w:cs="宋体"/>
          <w:b/>
          <w:bCs/>
          <w:kern w:val="0"/>
          <w:sz w:val="24"/>
        </w:rPr>
        <w:t>、</w:t>
      </w:r>
      <w:r>
        <w:rPr>
          <w:rFonts w:ascii="宋体" w:hAnsi="宋体" w:cs="宋体" w:hint="eastAsia"/>
          <w:b/>
          <w:bCs/>
          <w:kern w:val="0"/>
          <w:sz w:val="24"/>
        </w:rPr>
        <w:t>付款方式</w:t>
      </w:r>
    </w:p>
    <w:p w:rsidR="00F710A2" w:rsidRDefault="00BA7B39">
      <w:pPr>
        <w:widowControl/>
        <w:spacing w:after="120"/>
        <w:jc w:val="left"/>
        <w:rPr>
          <w:ins w:id="95" w:author="施玉婷" w:date="2022-03-11T09:43:00Z"/>
          <w:rFonts w:ascii="宋体" w:hAnsi="宋体"/>
          <w:sz w:val="24"/>
        </w:rPr>
      </w:pPr>
      <w:r>
        <w:rPr>
          <w:rFonts w:ascii="宋体" w:hAnsi="宋体" w:hint="eastAsia"/>
          <w:sz w:val="24"/>
        </w:rPr>
        <w:t>合同签订后，乙方安排备货发货，项目验收合格，甲方收到最终用户款项且收到乙方相应比例的增值税专用发票，</w:t>
      </w:r>
      <w:r>
        <w:rPr>
          <w:rFonts w:ascii="宋体" w:hAnsi="宋体" w:hint="eastAsia"/>
          <w:sz w:val="24"/>
        </w:rPr>
        <w:t>15</w:t>
      </w:r>
      <w:r>
        <w:rPr>
          <w:rFonts w:ascii="宋体" w:hAnsi="宋体" w:hint="eastAsia"/>
          <w:sz w:val="24"/>
        </w:rPr>
        <w:t>天内一次性向乙方付清全款。</w:t>
      </w:r>
    </w:p>
    <w:p w:rsidR="00F710A2" w:rsidRDefault="00BA7B39">
      <w:pPr>
        <w:widowControl/>
        <w:spacing w:after="120"/>
        <w:jc w:val="left"/>
        <w:rPr>
          <w:rFonts w:ascii="宋体" w:hAnsi="宋体" w:cs="宋体"/>
          <w:kern w:val="0"/>
          <w:sz w:val="24"/>
        </w:rPr>
      </w:pPr>
      <w:r>
        <w:rPr>
          <w:rFonts w:ascii="Calibri" w:hAnsi="Calibri" w:cs="Calibri" w:hint="eastAsia"/>
          <w:kern w:val="0"/>
          <w:sz w:val="24"/>
        </w:rPr>
        <w:t>8</w:t>
      </w:r>
      <w:r>
        <w:rPr>
          <w:rFonts w:ascii="宋体" w:hAnsi="宋体" w:cs="宋体" w:hint="eastAsia"/>
          <w:kern w:val="0"/>
          <w:sz w:val="24"/>
        </w:rPr>
        <w:t>、中标人应负责供货的全过程。其中发生的一切费用均由中标人承担。</w:t>
      </w:r>
    </w:p>
    <w:p w:rsidR="00F710A2" w:rsidRDefault="00BA7B39">
      <w:pPr>
        <w:widowControl/>
        <w:spacing w:after="120"/>
        <w:jc w:val="left"/>
        <w:rPr>
          <w:rFonts w:ascii="宋体" w:hAnsi="宋体" w:cs="宋体"/>
          <w:kern w:val="0"/>
          <w:sz w:val="24"/>
        </w:rPr>
      </w:pPr>
      <w:r>
        <w:rPr>
          <w:rFonts w:ascii="宋体" w:hAnsi="宋体" w:cs="宋体" w:hint="eastAsia"/>
          <w:kern w:val="0"/>
          <w:sz w:val="24"/>
        </w:rPr>
        <w:t>9</w:t>
      </w:r>
      <w:r>
        <w:rPr>
          <w:rFonts w:ascii="宋体" w:hAnsi="宋体" w:cs="宋体" w:hint="eastAsia"/>
          <w:kern w:val="0"/>
          <w:sz w:val="24"/>
        </w:rPr>
        <w:t>、技术培训</w:t>
      </w:r>
    </w:p>
    <w:p w:rsidR="00F710A2" w:rsidRDefault="00BA7B39">
      <w:pPr>
        <w:widowControl/>
        <w:spacing w:after="120"/>
        <w:ind w:firstLineChars="200" w:firstLine="480"/>
        <w:jc w:val="left"/>
        <w:rPr>
          <w:rFonts w:ascii="宋体" w:hAnsi="宋体" w:cs="宋体"/>
          <w:kern w:val="0"/>
          <w:sz w:val="24"/>
        </w:rPr>
      </w:pPr>
      <w:r>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F710A2" w:rsidRDefault="00BA7B39">
      <w:pPr>
        <w:widowControl/>
        <w:spacing w:after="120"/>
        <w:ind w:firstLine="255"/>
        <w:jc w:val="left"/>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1</w:t>
      </w:r>
      <w:r>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w:t>
      </w:r>
      <w:r>
        <w:rPr>
          <w:rFonts w:ascii="宋体" w:hAnsi="宋体" w:cs="宋体" w:hint="eastAsia"/>
          <w:kern w:val="0"/>
          <w:sz w:val="24"/>
        </w:rPr>
        <w:t>员能熟练独立操作。现场培训由中标人负责对采购人技术、管理人员组织技术培训。</w:t>
      </w:r>
    </w:p>
    <w:p w:rsidR="00F710A2" w:rsidRDefault="00BA7B39">
      <w:pPr>
        <w:widowControl/>
        <w:spacing w:after="120"/>
        <w:ind w:firstLine="255"/>
        <w:jc w:val="left"/>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2</w:t>
      </w:r>
      <w:r>
        <w:rPr>
          <w:rFonts w:ascii="宋体" w:hAnsi="宋体" w:cs="宋体" w:hint="eastAsia"/>
          <w:kern w:val="0"/>
          <w:sz w:val="24"/>
        </w:rPr>
        <w:t>）报价人应根据上述要求在响应文件中提供详细的培训计划和内容。培训讲义教材、培训教员等均由中标人负责提供。</w:t>
      </w:r>
    </w:p>
    <w:p w:rsidR="00F710A2" w:rsidRDefault="00BA7B39">
      <w:pPr>
        <w:widowControl/>
        <w:jc w:val="left"/>
        <w:rPr>
          <w:rFonts w:ascii="宋体" w:hAnsi="宋体" w:cs="宋体"/>
          <w:b/>
          <w:sz w:val="36"/>
        </w:rPr>
      </w:pPr>
      <w:r>
        <w:rPr>
          <w:rFonts w:ascii="宋体" w:hAnsi="宋体" w:cs="宋体"/>
          <w:b/>
          <w:sz w:val="36"/>
        </w:rPr>
        <w:br w:type="page"/>
      </w:r>
    </w:p>
    <w:p w:rsidR="00F710A2" w:rsidRDefault="00BA7B39">
      <w:pPr>
        <w:spacing w:line="460" w:lineRule="exact"/>
        <w:jc w:val="center"/>
        <w:rPr>
          <w:rFonts w:ascii="黑体" w:eastAsia="黑体"/>
          <w:sz w:val="36"/>
        </w:rPr>
      </w:pPr>
      <w:r>
        <w:rPr>
          <w:rFonts w:hint="eastAsia"/>
          <w:b/>
          <w:spacing w:val="20"/>
          <w:sz w:val="36"/>
        </w:rPr>
        <w:lastRenderedPageBreak/>
        <w:t>第四部分</w:t>
      </w:r>
    </w:p>
    <w:p w:rsidR="00F710A2" w:rsidRDefault="00BA7B39">
      <w:pPr>
        <w:pStyle w:val="a3"/>
        <w:snapToGrid w:val="0"/>
        <w:spacing w:line="420" w:lineRule="atLeast"/>
        <w:ind w:firstLineChars="695" w:firstLine="2512"/>
        <w:jc w:val="left"/>
        <w:rPr>
          <w:rFonts w:ascii="宋体" w:hAnsi="宋体" w:cs="宋体"/>
          <w:kern w:val="0"/>
          <w:sz w:val="24"/>
        </w:rPr>
      </w:pPr>
      <w:r>
        <w:rPr>
          <w:rFonts w:ascii="宋体" w:hAnsi="宋体" w:hint="eastAsia"/>
          <w:b/>
          <w:sz w:val="36"/>
        </w:rPr>
        <w:t>合同格式及主要条款</w:t>
      </w:r>
    </w:p>
    <w:tbl>
      <w:tblPr>
        <w:tblW w:w="9141" w:type="dxa"/>
        <w:tblInd w:w="93" w:type="dxa"/>
        <w:tblLayout w:type="fixed"/>
        <w:tblLook w:val="04A0"/>
      </w:tblPr>
      <w:tblGrid>
        <w:gridCol w:w="5958"/>
        <w:gridCol w:w="3183"/>
        <w:tblGridChange w:id="96">
          <w:tblGrid>
            <w:gridCol w:w="93"/>
            <w:gridCol w:w="5958"/>
            <w:gridCol w:w="3090"/>
            <w:gridCol w:w="93"/>
          </w:tblGrid>
        </w:tblGridChange>
      </w:tblGrid>
      <w:tr w:rsidR="00F710A2">
        <w:trPr>
          <w:trHeight w:val="360"/>
        </w:trPr>
        <w:tc>
          <w:tcPr>
            <w:tcW w:w="914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F710A2" w:rsidRDefault="00BA7B3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甲方（买方）：</w:t>
            </w:r>
          </w:p>
        </w:tc>
      </w:tr>
      <w:tr w:rsidR="00F710A2">
        <w:trPr>
          <w:trHeight w:val="360"/>
        </w:trPr>
        <w:tc>
          <w:tcPr>
            <w:tcW w:w="914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F710A2" w:rsidRDefault="00BA7B3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乙方：（卖方）：</w:t>
            </w:r>
          </w:p>
        </w:tc>
      </w:tr>
      <w:tr w:rsidR="00F710A2">
        <w:trPr>
          <w:trHeight w:val="360"/>
        </w:trPr>
        <w:tc>
          <w:tcPr>
            <w:tcW w:w="914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F710A2" w:rsidRDefault="00BA7B3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本着平等互利、协商一致的原则，根据《中华人民共和国民法典》及有关规定，就甲方向乙方购买应急广播音柱及适配器事宜，</w:t>
            </w:r>
          </w:p>
        </w:tc>
      </w:tr>
      <w:tr w:rsidR="00F710A2">
        <w:trPr>
          <w:trHeight w:val="360"/>
        </w:trPr>
        <w:tc>
          <w:tcPr>
            <w:tcW w:w="914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F710A2" w:rsidRDefault="00BA7B3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甲乙双方经</w:t>
            </w:r>
            <w:proofErr w:type="gramStart"/>
            <w:r>
              <w:rPr>
                <w:rFonts w:ascii="宋体" w:hAnsi="宋体" w:cs="宋体" w:hint="eastAsia"/>
                <w:color w:val="000000"/>
                <w:kern w:val="0"/>
                <w:sz w:val="20"/>
                <w:szCs w:val="20"/>
                <w:lang/>
              </w:rPr>
              <w:t>充分友好</w:t>
            </w:r>
            <w:proofErr w:type="gramEnd"/>
            <w:r>
              <w:rPr>
                <w:rFonts w:ascii="宋体" w:hAnsi="宋体" w:cs="宋体" w:hint="eastAsia"/>
                <w:color w:val="000000"/>
                <w:kern w:val="0"/>
                <w:sz w:val="20"/>
                <w:szCs w:val="20"/>
                <w:lang/>
              </w:rPr>
              <w:t>协商，达成协议如下：</w:t>
            </w:r>
          </w:p>
        </w:tc>
      </w:tr>
      <w:tr w:rsidR="00F710A2">
        <w:trPr>
          <w:trHeight w:val="560"/>
        </w:trPr>
        <w:tc>
          <w:tcPr>
            <w:tcW w:w="914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F710A2" w:rsidRDefault="00BA7B39">
            <w:pPr>
              <w:widowControl/>
              <w:jc w:val="left"/>
              <w:textAlignment w:val="center"/>
              <w:rPr>
                <w:rFonts w:ascii="宋体" w:hAnsi="宋体" w:cs="宋体"/>
                <w:b/>
                <w:bCs/>
                <w:color w:val="000000"/>
                <w:sz w:val="24"/>
              </w:rPr>
            </w:pPr>
            <w:r>
              <w:rPr>
                <w:rFonts w:ascii="宋体" w:hAnsi="宋体" w:cs="宋体" w:hint="eastAsia"/>
                <w:b/>
                <w:bCs/>
                <w:color w:val="000000"/>
                <w:kern w:val="0"/>
                <w:sz w:val="24"/>
                <w:lang/>
              </w:rPr>
              <w:t>1</w:t>
            </w:r>
            <w:r>
              <w:rPr>
                <w:rFonts w:ascii="宋体" w:hAnsi="宋体" w:cs="宋体" w:hint="eastAsia"/>
                <w:b/>
                <w:bCs/>
                <w:color w:val="000000"/>
                <w:kern w:val="0"/>
                <w:sz w:val="24"/>
                <w:lang/>
              </w:rPr>
              <w:t>、合同标的，甲方向乙方购买以下产品：</w:t>
            </w:r>
          </w:p>
        </w:tc>
      </w:tr>
      <w:tr w:rsidR="00F710A2">
        <w:trPr>
          <w:trHeight w:val="1380"/>
        </w:trPr>
        <w:tc>
          <w:tcPr>
            <w:tcW w:w="91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10A2" w:rsidRDefault="00BA7B3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 xml:space="preserve">1.1 </w:t>
            </w:r>
            <w:r>
              <w:rPr>
                <w:rFonts w:ascii="宋体" w:hAnsi="宋体" w:cs="宋体" w:hint="eastAsia"/>
                <w:color w:val="000000"/>
                <w:kern w:val="0"/>
                <w:sz w:val="20"/>
                <w:szCs w:val="20"/>
                <w:lang/>
              </w:rPr>
              <w:t>以上价格为乙方官方报价；任何非法渠道报价，乙方均不承认、不负任何法律责任。如有需要，请直接向乙方咨询。</w:t>
            </w:r>
            <w:r>
              <w:rPr>
                <w:rFonts w:ascii="宋体" w:hAnsi="宋体" w:cs="宋体" w:hint="eastAsia"/>
                <w:color w:val="000000"/>
                <w:kern w:val="0"/>
                <w:sz w:val="20"/>
                <w:szCs w:val="20"/>
                <w:lang/>
              </w:rPr>
              <w:br/>
              <w:t xml:space="preserve">1.2 </w:t>
            </w:r>
            <w:r>
              <w:rPr>
                <w:rFonts w:ascii="宋体" w:hAnsi="宋体" w:cs="宋体" w:hint="eastAsia"/>
                <w:color w:val="000000"/>
                <w:kern w:val="0"/>
                <w:sz w:val="20"/>
                <w:szCs w:val="20"/>
                <w:lang/>
              </w:rPr>
              <w:t>以上价格只针对本合同有效，不作为日后购货的定价依据。</w:t>
            </w:r>
            <w:r>
              <w:rPr>
                <w:rFonts w:ascii="宋体" w:hAnsi="宋体" w:cs="宋体" w:hint="eastAsia"/>
                <w:color w:val="000000"/>
                <w:kern w:val="0"/>
                <w:sz w:val="20"/>
                <w:szCs w:val="20"/>
                <w:lang/>
              </w:rPr>
              <w:br/>
              <w:t xml:space="preserve">1.3 </w:t>
            </w:r>
            <w:r>
              <w:rPr>
                <w:rFonts w:ascii="宋体" w:hAnsi="宋体" w:cs="宋体" w:hint="eastAsia"/>
                <w:color w:val="000000"/>
                <w:kern w:val="0"/>
                <w:sz w:val="20"/>
                <w:szCs w:val="20"/>
                <w:lang/>
              </w:rPr>
              <w:t>甲乙双方对合同价格必须履行保密义务</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br/>
              <w:t xml:space="preserve">1.4 </w:t>
            </w:r>
            <w:r>
              <w:rPr>
                <w:rFonts w:ascii="宋体" w:hAnsi="宋体" w:cs="宋体" w:hint="eastAsia"/>
                <w:color w:val="000000"/>
                <w:kern w:val="0"/>
                <w:sz w:val="20"/>
                <w:szCs w:val="20"/>
                <w:lang/>
              </w:rPr>
              <w:t>发票类型：最终开票税率以国家规定的最新税率为准。乙方根据本合同约定开具发票后，由于甲方原因导致的发票丢失或者发票过期未认证，乙方不承担任何责任。</w:t>
            </w:r>
            <w:r>
              <w:rPr>
                <w:rFonts w:ascii="宋体" w:hAnsi="宋体" w:cs="宋体" w:hint="eastAsia"/>
                <w:color w:val="000000"/>
                <w:kern w:val="0"/>
                <w:sz w:val="20"/>
                <w:szCs w:val="20"/>
                <w:lang/>
              </w:rPr>
              <w:t xml:space="preserve"> </w:t>
            </w:r>
          </w:p>
        </w:tc>
      </w:tr>
      <w:tr w:rsidR="00F710A2">
        <w:trPr>
          <w:trHeight w:val="5440"/>
        </w:trPr>
        <w:tc>
          <w:tcPr>
            <w:tcW w:w="91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10A2" w:rsidRDefault="00BA7B39">
            <w:pPr>
              <w:widowControl/>
              <w:numPr>
                <w:ilvl w:val="0"/>
                <w:numId w:val="2"/>
              </w:numPr>
              <w:jc w:val="left"/>
              <w:textAlignment w:val="center"/>
              <w:rPr>
                <w:rStyle w:val="font51"/>
                <w:rFonts w:hint="default"/>
                <w:lang/>
              </w:rPr>
            </w:pPr>
            <w:r>
              <w:rPr>
                <w:rStyle w:val="font51"/>
                <w:rFonts w:hint="default"/>
                <w:lang/>
              </w:rPr>
              <w:t>货款与支付</w:t>
            </w:r>
          </w:p>
          <w:tbl>
            <w:tblPr>
              <w:tblW w:w="9855" w:type="dxa"/>
              <w:tblLayout w:type="fixed"/>
              <w:tblLook w:val="04A0"/>
            </w:tblPr>
            <w:tblGrid>
              <w:gridCol w:w="705"/>
              <w:gridCol w:w="1298"/>
              <w:gridCol w:w="1095"/>
              <w:gridCol w:w="1095"/>
              <w:gridCol w:w="990"/>
              <w:gridCol w:w="1080"/>
              <w:gridCol w:w="585"/>
              <w:gridCol w:w="3007"/>
            </w:tblGrid>
            <w:tr w:rsidR="00F710A2">
              <w:trPr>
                <w:trHeight w:val="560"/>
              </w:trPr>
              <w:tc>
                <w:tcPr>
                  <w:tcW w:w="705" w:type="dxa"/>
                  <w:tcBorders>
                    <w:top w:val="single" w:sz="4" w:space="0" w:color="000000"/>
                    <w:left w:val="single" w:sz="4" w:space="0" w:color="000000"/>
                    <w:bottom w:val="nil"/>
                    <w:right w:val="single" w:sz="4" w:space="0" w:color="000000"/>
                  </w:tcBorders>
                  <w:shd w:val="clear" w:color="auto" w:fill="auto"/>
                  <w:noWrap/>
                  <w:vAlign w:val="center"/>
                </w:tcPr>
                <w:p w:rsidR="00F710A2" w:rsidRDefault="00BA7B3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序号</w:t>
                  </w:r>
                </w:p>
              </w:tc>
              <w:tc>
                <w:tcPr>
                  <w:tcW w:w="1298" w:type="dxa"/>
                  <w:tcBorders>
                    <w:top w:val="single" w:sz="4" w:space="0" w:color="000000"/>
                    <w:left w:val="single" w:sz="4" w:space="0" w:color="000000"/>
                    <w:bottom w:val="nil"/>
                    <w:right w:val="single" w:sz="4" w:space="0" w:color="000000"/>
                  </w:tcBorders>
                  <w:shd w:val="clear" w:color="auto" w:fill="auto"/>
                  <w:vAlign w:val="center"/>
                </w:tcPr>
                <w:p w:rsidR="00F710A2" w:rsidRDefault="00BA7B3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产品名称</w:t>
                  </w:r>
                </w:p>
              </w:tc>
              <w:tc>
                <w:tcPr>
                  <w:tcW w:w="1095" w:type="dxa"/>
                  <w:tcBorders>
                    <w:top w:val="single" w:sz="4" w:space="0" w:color="000000"/>
                    <w:left w:val="single" w:sz="4" w:space="0" w:color="000000"/>
                    <w:bottom w:val="nil"/>
                    <w:right w:val="single" w:sz="4" w:space="0" w:color="000000"/>
                  </w:tcBorders>
                  <w:shd w:val="clear" w:color="auto" w:fill="auto"/>
                  <w:noWrap/>
                  <w:vAlign w:val="center"/>
                </w:tcPr>
                <w:p w:rsidR="00F710A2" w:rsidRDefault="00BA7B3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品牌</w:t>
                  </w:r>
                </w:p>
              </w:tc>
              <w:tc>
                <w:tcPr>
                  <w:tcW w:w="1095" w:type="dxa"/>
                  <w:tcBorders>
                    <w:top w:val="single" w:sz="4" w:space="0" w:color="000000"/>
                    <w:left w:val="single" w:sz="4" w:space="0" w:color="000000"/>
                    <w:bottom w:val="nil"/>
                    <w:right w:val="single" w:sz="4" w:space="0" w:color="000000"/>
                  </w:tcBorders>
                  <w:shd w:val="clear" w:color="auto" w:fill="auto"/>
                  <w:noWrap/>
                  <w:vAlign w:val="center"/>
                </w:tcPr>
                <w:p w:rsidR="00F710A2" w:rsidRDefault="00BA7B3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型号规格</w:t>
                  </w:r>
                </w:p>
              </w:tc>
              <w:tc>
                <w:tcPr>
                  <w:tcW w:w="990" w:type="dxa"/>
                  <w:tcBorders>
                    <w:top w:val="single" w:sz="4" w:space="0" w:color="000000"/>
                    <w:left w:val="single" w:sz="4" w:space="0" w:color="000000"/>
                    <w:bottom w:val="nil"/>
                    <w:right w:val="single" w:sz="4" w:space="0" w:color="000000"/>
                  </w:tcBorders>
                  <w:shd w:val="clear" w:color="auto" w:fill="auto"/>
                  <w:noWrap/>
                  <w:vAlign w:val="center"/>
                </w:tcPr>
                <w:p w:rsidR="00F710A2" w:rsidRDefault="00BA7B3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单位</w:t>
                  </w:r>
                </w:p>
              </w:tc>
              <w:tc>
                <w:tcPr>
                  <w:tcW w:w="1080" w:type="dxa"/>
                  <w:tcBorders>
                    <w:top w:val="single" w:sz="4" w:space="0" w:color="000000"/>
                    <w:left w:val="single" w:sz="4" w:space="0" w:color="000000"/>
                    <w:bottom w:val="nil"/>
                    <w:right w:val="single" w:sz="4" w:space="0" w:color="000000"/>
                  </w:tcBorders>
                  <w:shd w:val="clear" w:color="auto" w:fill="FFFFFF"/>
                  <w:noWrap/>
                  <w:vAlign w:val="center"/>
                </w:tcPr>
                <w:p w:rsidR="00F710A2" w:rsidRDefault="00BA7B3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数量</w:t>
                  </w:r>
                </w:p>
              </w:tc>
              <w:tc>
                <w:tcPr>
                  <w:tcW w:w="585" w:type="dxa"/>
                  <w:tcBorders>
                    <w:top w:val="single" w:sz="4" w:space="0" w:color="000000"/>
                    <w:left w:val="single" w:sz="4" w:space="0" w:color="000000"/>
                    <w:bottom w:val="nil"/>
                    <w:right w:val="single" w:sz="4" w:space="0" w:color="000000"/>
                  </w:tcBorders>
                  <w:shd w:val="clear" w:color="auto" w:fill="FFFFFF"/>
                  <w:noWrap/>
                  <w:vAlign w:val="center"/>
                </w:tcPr>
                <w:p w:rsidR="00F710A2" w:rsidRDefault="00BA7B3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单价</w:t>
                  </w:r>
                </w:p>
              </w:tc>
              <w:tc>
                <w:tcPr>
                  <w:tcW w:w="3007" w:type="dxa"/>
                  <w:tcBorders>
                    <w:top w:val="single" w:sz="4" w:space="0" w:color="000000"/>
                    <w:left w:val="single" w:sz="4" w:space="0" w:color="000000"/>
                    <w:bottom w:val="nil"/>
                    <w:right w:val="single" w:sz="4" w:space="0" w:color="000000"/>
                  </w:tcBorders>
                  <w:shd w:val="clear" w:color="auto" w:fill="FFFFFF"/>
                  <w:noWrap/>
                  <w:vAlign w:val="center"/>
                </w:tcPr>
                <w:p w:rsidR="00F710A2" w:rsidRDefault="00F710A2">
                  <w:pPr>
                    <w:widowControl/>
                    <w:textAlignment w:val="center"/>
                    <w:rPr>
                      <w:rFonts w:ascii="宋体" w:hAnsi="宋体" w:cs="宋体"/>
                      <w:color w:val="000000"/>
                      <w:sz w:val="22"/>
                      <w:szCs w:val="22"/>
                    </w:rPr>
                  </w:pPr>
                </w:p>
              </w:tc>
            </w:tr>
            <w:tr w:rsidR="00F710A2">
              <w:trPr>
                <w:trHeight w:val="560"/>
              </w:trPr>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10A2" w:rsidRDefault="00BA7B3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12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0A2" w:rsidRDefault="00BA7B3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音柱</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10A2" w:rsidRDefault="00F710A2">
                  <w:pPr>
                    <w:widowControl/>
                    <w:jc w:val="center"/>
                    <w:textAlignment w:val="center"/>
                    <w:rPr>
                      <w:rFonts w:ascii="宋体" w:hAnsi="宋体" w:cs="宋体"/>
                      <w:color w:val="000000"/>
                      <w:sz w:val="20"/>
                      <w:szCs w:val="20"/>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10A2" w:rsidRDefault="00F710A2">
                  <w:pPr>
                    <w:widowControl/>
                    <w:jc w:val="center"/>
                    <w:textAlignment w:val="center"/>
                    <w:rPr>
                      <w:rFonts w:ascii="宋体" w:hAnsi="宋体" w:cs="宋体"/>
                      <w:color w:val="000000"/>
                      <w:sz w:val="20"/>
                      <w:szCs w:val="20"/>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10A2" w:rsidRDefault="00BA7B3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只</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0A2" w:rsidRDefault="00BA7B39">
                  <w:pPr>
                    <w:widowControl/>
                    <w:jc w:val="center"/>
                    <w:textAlignment w:val="center"/>
                    <w:rPr>
                      <w:rFonts w:ascii="宋体" w:hAnsi="宋体" w:cs="宋体"/>
                      <w:color w:val="000000"/>
                      <w:sz w:val="20"/>
                      <w:szCs w:val="20"/>
                    </w:rPr>
                  </w:pPr>
                  <w:ins w:id="97" w:author="苏亮坤" w:date="2022-03-10T16:02:00Z">
                    <w:r>
                      <w:rPr>
                        <w:rFonts w:ascii="宋体" w:hAnsi="宋体" w:cs="宋体" w:hint="eastAsia"/>
                        <w:color w:val="000000"/>
                        <w:kern w:val="0"/>
                        <w:sz w:val="20"/>
                        <w:szCs w:val="20"/>
                        <w:lang/>
                      </w:rPr>
                      <w:t>29</w:t>
                    </w:r>
                  </w:ins>
                  <w:r>
                    <w:rPr>
                      <w:rFonts w:ascii="宋体" w:hAnsi="宋体" w:cs="宋体" w:hint="eastAsia"/>
                      <w:color w:val="000000"/>
                      <w:kern w:val="0"/>
                      <w:sz w:val="20"/>
                      <w:szCs w:val="20"/>
                      <w:lang/>
                    </w:rPr>
                    <w:t xml:space="preserve"> </w:t>
                  </w: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10A2" w:rsidRDefault="00F710A2">
                  <w:pPr>
                    <w:widowControl/>
                    <w:jc w:val="center"/>
                    <w:textAlignment w:val="center"/>
                    <w:rPr>
                      <w:rFonts w:ascii="宋体" w:hAnsi="宋体" w:cs="宋体"/>
                      <w:color w:val="000000"/>
                      <w:sz w:val="20"/>
                      <w:szCs w:val="20"/>
                    </w:rPr>
                  </w:pPr>
                </w:p>
              </w:tc>
              <w:tc>
                <w:tcPr>
                  <w:tcW w:w="30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710A2" w:rsidRDefault="00F710A2">
                  <w:pPr>
                    <w:widowControl/>
                    <w:jc w:val="center"/>
                    <w:textAlignment w:val="center"/>
                    <w:rPr>
                      <w:rFonts w:ascii="新宋体" w:eastAsia="新宋体" w:hAnsi="新宋体" w:cs="新宋体"/>
                      <w:color w:val="000000"/>
                      <w:sz w:val="20"/>
                      <w:szCs w:val="20"/>
                    </w:rPr>
                  </w:pPr>
                </w:p>
              </w:tc>
            </w:tr>
            <w:tr w:rsidR="00F710A2">
              <w:trPr>
                <w:trHeight w:val="560"/>
              </w:trPr>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10A2" w:rsidRDefault="00BA7B3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c>
                <w:tcPr>
                  <w:tcW w:w="12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0A2" w:rsidRDefault="00BA7B3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适配器</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10A2" w:rsidRDefault="00F710A2">
                  <w:pPr>
                    <w:widowControl/>
                    <w:jc w:val="center"/>
                    <w:textAlignment w:val="center"/>
                    <w:rPr>
                      <w:rFonts w:ascii="宋体" w:hAnsi="宋体" w:cs="宋体"/>
                      <w:color w:val="000000"/>
                      <w:sz w:val="20"/>
                      <w:szCs w:val="20"/>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0A2" w:rsidRDefault="00F710A2">
                  <w:pPr>
                    <w:widowControl/>
                    <w:jc w:val="center"/>
                    <w:textAlignment w:val="center"/>
                    <w:rPr>
                      <w:rFonts w:ascii="宋体" w:hAnsi="宋体" w:cs="宋体"/>
                      <w:color w:val="000000"/>
                      <w:sz w:val="20"/>
                      <w:szCs w:val="20"/>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10A2" w:rsidRDefault="00BA7B3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台</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0A2" w:rsidRDefault="00BA7B3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 xml:space="preserve">2 </w:t>
                  </w: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10A2" w:rsidRDefault="00F710A2">
                  <w:pPr>
                    <w:widowControl/>
                    <w:jc w:val="center"/>
                    <w:textAlignment w:val="center"/>
                    <w:rPr>
                      <w:rFonts w:ascii="宋体" w:hAnsi="宋体" w:cs="宋体"/>
                      <w:color w:val="000000"/>
                      <w:sz w:val="20"/>
                      <w:szCs w:val="20"/>
                    </w:rPr>
                  </w:pPr>
                </w:p>
              </w:tc>
              <w:tc>
                <w:tcPr>
                  <w:tcW w:w="30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710A2" w:rsidRDefault="00F710A2">
                  <w:pPr>
                    <w:widowControl/>
                    <w:jc w:val="center"/>
                    <w:textAlignment w:val="center"/>
                    <w:rPr>
                      <w:rFonts w:ascii="新宋体" w:eastAsia="新宋体" w:hAnsi="新宋体" w:cs="新宋体"/>
                      <w:color w:val="000000"/>
                      <w:sz w:val="20"/>
                      <w:szCs w:val="20"/>
                    </w:rPr>
                  </w:pPr>
                </w:p>
              </w:tc>
            </w:tr>
          </w:tbl>
          <w:p w:rsidR="00F710A2" w:rsidRDefault="00BA7B39">
            <w:pPr>
              <w:widowControl/>
              <w:numPr>
                <w:ilvl w:val="255"/>
                <w:numId w:val="0"/>
              </w:numPr>
              <w:jc w:val="left"/>
              <w:textAlignment w:val="center"/>
              <w:rPr>
                <w:rFonts w:ascii="宋体" w:hAnsi="宋体" w:cs="宋体"/>
                <w:b/>
                <w:bCs/>
                <w:color w:val="000000"/>
                <w:sz w:val="24"/>
              </w:rPr>
            </w:pPr>
            <w:r>
              <w:rPr>
                <w:rFonts w:ascii="宋体" w:hAnsi="宋体" w:cs="宋体" w:hint="eastAsia"/>
                <w:color w:val="000000"/>
                <w:kern w:val="0"/>
                <w:sz w:val="20"/>
                <w:szCs w:val="20"/>
                <w:lang/>
              </w:rPr>
              <w:br/>
              <w:t xml:space="preserve">2.1 </w:t>
            </w:r>
            <w:r>
              <w:rPr>
                <w:rFonts w:ascii="宋体" w:hAnsi="宋体" w:cs="宋体" w:hint="eastAsia"/>
                <w:color w:val="000000"/>
                <w:kern w:val="0"/>
                <w:sz w:val="20"/>
                <w:szCs w:val="20"/>
                <w:lang/>
              </w:rPr>
              <w:t>合同签订后，乙方安排备货发货，项目验收合格，甲方收到最终用户款项且收到乙方相应比例的增值税专用发票，</w:t>
            </w:r>
            <w:r>
              <w:rPr>
                <w:rFonts w:ascii="宋体" w:hAnsi="宋体" w:cs="宋体" w:hint="eastAsia"/>
                <w:color w:val="000000"/>
                <w:kern w:val="0"/>
                <w:sz w:val="20"/>
                <w:szCs w:val="20"/>
                <w:lang/>
              </w:rPr>
              <w:t>15</w:t>
            </w:r>
            <w:r>
              <w:rPr>
                <w:rFonts w:ascii="宋体" w:hAnsi="宋体" w:cs="宋体" w:hint="eastAsia"/>
                <w:color w:val="000000"/>
                <w:kern w:val="0"/>
                <w:sz w:val="20"/>
                <w:szCs w:val="20"/>
                <w:lang/>
              </w:rPr>
              <w:t>天内一次性向乙方付清全款。具体到货时间以物流信息为准。</w:t>
            </w:r>
            <w:r>
              <w:rPr>
                <w:rFonts w:ascii="宋体" w:hAnsi="宋体" w:cs="宋体" w:hint="eastAsia"/>
                <w:color w:val="000000"/>
                <w:kern w:val="0"/>
                <w:sz w:val="20"/>
                <w:szCs w:val="20"/>
                <w:lang/>
              </w:rPr>
              <w:br/>
              <w:t xml:space="preserve"> </w:t>
            </w:r>
          </w:p>
        </w:tc>
      </w:tr>
      <w:tr w:rsidR="00F710A2">
        <w:trPr>
          <w:trHeight w:val="4140"/>
        </w:trPr>
        <w:tc>
          <w:tcPr>
            <w:tcW w:w="91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10A2" w:rsidRDefault="00BA7B39">
            <w:pPr>
              <w:widowControl/>
              <w:jc w:val="left"/>
              <w:textAlignment w:val="center"/>
              <w:rPr>
                <w:rFonts w:ascii="宋体" w:hAnsi="宋体" w:cs="宋体"/>
                <w:b/>
                <w:bCs/>
                <w:color w:val="000000"/>
                <w:sz w:val="24"/>
              </w:rPr>
            </w:pPr>
            <w:r>
              <w:rPr>
                <w:rStyle w:val="font51"/>
                <w:rFonts w:hint="default"/>
                <w:lang/>
              </w:rPr>
              <w:lastRenderedPageBreak/>
              <w:t>3.</w:t>
            </w:r>
            <w:r>
              <w:rPr>
                <w:rStyle w:val="font51"/>
                <w:rFonts w:hint="default"/>
                <w:lang/>
              </w:rPr>
              <w:t>运输与包装</w:t>
            </w:r>
            <w:r>
              <w:rPr>
                <w:rFonts w:ascii="宋体" w:hAnsi="宋体" w:cs="宋体" w:hint="eastAsia"/>
                <w:color w:val="000000"/>
                <w:kern w:val="0"/>
                <w:sz w:val="20"/>
                <w:szCs w:val="20"/>
                <w:lang/>
              </w:rPr>
              <w:br/>
              <w:t xml:space="preserve">3.1 </w:t>
            </w:r>
            <w:r>
              <w:rPr>
                <w:rFonts w:ascii="宋体" w:hAnsi="宋体" w:cs="宋体" w:hint="eastAsia"/>
                <w:color w:val="000000"/>
                <w:kern w:val="0"/>
                <w:sz w:val="20"/>
                <w:szCs w:val="20"/>
                <w:lang/>
              </w:rPr>
              <w:t>生产周期自合同签订之日起计算，本合同产品的生产周期为</w:t>
            </w:r>
            <w:r>
              <w:rPr>
                <w:rFonts w:ascii="宋体" w:hAnsi="宋体" w:cs="宋体" w:hint="eastAsia"/>
                <w:color w:val="000000"/>
                <w:kern w:val="0"/>
                <w:sz w:val="20"/>
                <w:szCs w:val="20"/>
                <w:lang/>
              </w:rPr>
              <w:t>10</w:t>
            </w:r>
            <w:r>
              <w:rPr>
                <w:rFonts w:ascii="宋体" w:hAnsi="宋体" w:cs="宋体" w:hint="eastAsia"/>
                <w:color w:val="000000"/>
                <w:kern w:val="0"/>
                <w:sz w:val="20"/>
                <w:szCs w:val="20"/>
                <w:lang/>
              </w:rPr>
              <w:t>天。</w:t>
            </w:r>
            <w:r>
              <w:rPr>
                <w:rFonts w:ascii="宋体" w:hAnsi="宋体" w:cs="宋体" w:hint="eastAsia"/>
                <w:color w:val="000000"/>
                <w:kern w:val="0"/>
                <w:sz w:val="20"/>
                <w:szCs w:val="20"/>
                <w:lang/>
              </w:rPr>
              <w:br/>
              <w:t xml:space="preserve">3.2 </w:t>
            </w:r>
            <w:r>
              <w:rPr>
                <w:rFonts w:ascii="宋体" w:hAnsi="宋体" w:cs="宋体" w:hint="eastAsia"/>
                <w:color w:val="000000"/>
                <w:kern w:val="0"/>
                <w:sz w:val="20"/>
                <w:szCs w:val="20"/>
                <w:lang/>
              </w:rPr>
              <w:t>双方确认本合同的交货地点为：（勾选）：</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br/>
              <w:t xml:space="preserve">    </w:t>
            </w:r>
            <w:r>
              <w:rPr>
                <w:rFonts w:ascii="宋体" w:hAnsi="宋体" w:cs="宋体" w:hint="eastAsia"/>
                <w:color w:val="000000"/>
                <w:kern w:val="0"/>
                <w:sz w:val="20"/>
                <w:szCs w:val="20"/>
                <w:lang/>
              </w:rPr>
              <w:t>√□交货地点：</w:t>
            </w:r>
            <w:r>
              <w:rPr>
                <w:rFonts w:ascii="宋体" w:hAnsi="宋体" w:cs="宋体" w:hint="eastAsia"/>
                <w:color w:val="000000"/>
                <w:kern w:val="0"/>
                <w:sz w:val="20"/>
                <w:szCs w:val="20"/>
                <w:lang/>
              </w:rPr>
              <w:br/>
              <w:t xml:space="preserve">3.3 </w:t>
            </w:r>
            <w:r>
              <w:rPr>
                <w:rFonts w:ascii="宋体" w:hAnsi="宋体" w:cs="宋体" w:hint="eastAsia"/>
                <w:color w:val="000000"/>
                <w:kern w:val="0"/>
                <w:sz w:val="20"/>
                <w:szCs w:val="20"/>
                <w:lang/>
              </w:rPr>
              <w:t>双方认可的交货方式为（勾选）：</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br/>
              <w:t xml:space="preserve">    </w:t>
            </w:r>
            <w:r>
              <w:rPr>
                <w:rFonts w:ascii="宋体" w:hAnsi="宋体" w:cs="宋体" w:hint="eastAsia"/>
                <w:color w:val="000000"/>
                <w:kern w:val="0"/>
                <w:sz w:val="20"/>
                <w:szCs w:val="20"/>
                <w:lang/>
              </w:rPr>
              <w:t>□甲方自提</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√□乙方代办托运</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br/>
              <w:t>3.4</w:t>
            </w:r>
            <w:r>
              <w:rPr>
                <w:rFonts w:ascii="宋体" w:hAnsi="宋体" w:cs="宋体" w:hint="eastAsia"/>
                <w:color w:val="000000"/>
                <w:kern w:val="0"/>
                <w:sz w:val="20"/>
                <w:szCs w:val="20"/>
                <w:lang/>
              </w:rPr>
              <w:t>甲方指定收货人：</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联系电话：</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br/>
              <w:t xml:space="preserve">3.5 </w:t>
            </w:r>
            <w:r>
              <w:rPr>
                <w:rFonts w:ascii="宋体" w:hAnsi="宋体" w:cs="宋体" w:hint="eastAsia"/>
                <w:color w:val="000000"/>
                <w:kern w:val="0"/>
                <w:sz w:val="20"/>
                <w:szCs w:val="20"/>
                <w:lang/>
              </w:rPr>
              <w:t>由乙</w:t>
            </w:r>
            <w:r>
              <w:rPr>
                <w:rFonts w:ascii="宋体" w:hAnsi="宋体" w:cs="宋体" w:hint="eastAsia"/>
                <w:color w:val="000000"/>
                <w:kern w:val="0"/>
                <w:sz w:val="20"/>
                <w:szCs w:val="20"/>
                <w:lang/>
              </w:rPr>
              <w:t>方负责代办托运，产品运输至约定交货地方，运输费用由乙方承担。</w:t>
            </w:r>
            <w:r>
              <w:rPr>
                <w:rFonts w:ascii="宋体" w:hAnsi="宋体" w:cs="宋体" w:hint="eastAsia"/>
                <w:color w:val="000000"/>
                <w:kern w:val="0"/>
                <w:sz w:val="20"/>
                <w:szCs w:val="20"/>
                <w:lang/>
              </w:rPr>
              <w:br/>
              <w:t xml:space="preserve">3.6 </w:t>
            </w:r>
            <w:r>
              <w:rPr>
                <w:rFonts w:ascii="宋体" w:hAnsi="宋体" w:cs="宋体" w:hint="eastAsia"/>
                <w:color w:val="000000"/>
                <w:kern w:val="0"/>
                <w:sz w:val="20"/>
                <w:szCs w:val="20"/>
                <w:lang/>
              </w:rPr>
              <w:t>乙方</w:t>
            </w:r>
            <w:proofErr w:type="gramStart"/>
            <w:r>
              <w:rPr>
                <w:rFonts w:ascii="宋体" w:hAnsi="宋体" w:cs="宋体" w:hint="eastAsia"/>
                <w:color w:val="000000"/>
                <w:kern w:val="0"/>
                <w:sz w:val="20"/>
                <w:szCs w:val="20"/>
                <w:lang/>
              </w:rPr>
              <w:t>依产品</w:t>
            </w:r>
            <w:proofErr w:type="gramEnd"/>
            <w:r>
              <w:rPr>
                <w:rFonts w:ascii="宋体" w:hAnsi="宋体" w:cs="宋体" w:hint="eastAsia"/>
                <w:color w:val="000000"/>
                <w:kern w:val="0"/>
                <w:sz w:val="20"/>
                <w:szCs w:val="20"/>
                <w:lang/>
              </w:rPr>
              <w:t>性质进行安全、妥善包装，以保证产品在运输、装卸及存放过程中不被损坏。包装上应当注明产品名称、品牌、规格、型号、每箱数量及其它包装通用标识等。对因运输和包装不当产生的货物灭失与损毁的责任，均由乙方负责。</w:t>
            </w:r>
            <w:r>
              <w:rPr>
                <w:rFonts w:ascii="宋体" w:hAnsi="宋体" w:cs="宋体" w:hint="eastAsia"/>
                <w:color w:val="000000"/>
                <w:kern w:val="0"/>
                <w:sz w:val="20"/>
                <w:szCs w:val="20"/>
                <w:lang/>
              </w:rPr>
              <w:br/>
              <w:t xml:space="preserve">3.7 </w:t>
            </w:r>
            <w:r>
              <w:rPr>
                <w:rFonts w:ascii="宋体" w:hAnsi="宋体" w:cs="宋体" w:hint="eastAsia"/>
                <w:color w:val="000000"/>
                <w:kern w:val="0"/>
                <w:sz w:val="20"/>
                <w:szCs w:val="20"/>
                <w:lang/>
              </w:rPr>
              <w:t>甲方对包装方式有特殊要求的，应当在订立本合同时向乙方提出。因采用特殊包装方式而产生的额外费用，由甲方承担。</w:t>
            </w:r>
            <w:r>
              <w:rPr>
                <w:rFonts w:ascii="宋体" w:hAnsi="宋体" w:cs="宋体" w:hint="eastAsia"/>
                <w:color w:val="000000"/>
                <w:kern w:val="0"/>
                <w:sz w:val="20"/>
                <w:szCs w:val="20"/>
                <w:lang/>
              </w:rPr>
              <w:br/>
              <w:t xml:space="preserve">3.8 </w:t>
            </w:r>
            <w:r>
              <w:rPr>
                <w:rFonts w:ascii="宋体" w:hAnsi="宋体" w:cs="宋体" w:hint="eastAsia"/>
                <w:color w:val="000000"/>
                <w:kern w:val="0"/>
                <w:sz w:val="20"/>
                <w:szCs w:val="20"/>
                <w:lang/>
              </w:rPr>
              <w:t>甲方签收货物（以第三方物流公司签收单据时间记录为准）前，货物损毁、灭失的风险由乙方承担。甲方签收货物（以第</w:t>
            </w:r>
            <w:r>
              <w:rPr>
                <w:rFonts w:ascii="宋体" w:hAnsi="宋体" w:cs="宋体" w:hint="eastAsia"/>
                <w:color w:val="000000"/>
                <w:kern w:val="0"/>
                <w:sz w:val="20"/>
                <w:szCs w:val="20"/>
                <w:lang/>
              </w:rPr>
              <w:t>三方物流公司签收单据时间记录为准）后，货物损毁、灭失的风险由甲方承担。</w:t>
            </w:r>
            <w:r>
              <w:rPr>
                <w:rFonts w:ascii="宋体" w:hAnsi="宋体" w:cs="宋体" w:hint="eastAsia"/>
                <w:color w:val="000000"/>
                <w:kern w:val="0"/>
                <w:sz w:val="20"/>
                <w:szCs w:val="20"/>
                <w:lang/>
              </w:rPr>
              <w:t xml:space="preserve">       </w:t>
            </w:r>
          </w:p>
        </w:tc>
      </w:tr>
      <w:tr w:rsidR="00F710A2">
        <w:trPr>
          <w:trHeight w:val="3540"/>
        </w:trPr>
        <w:tc>
          <w:tcPr>
            <w:tcW w:w="91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10A2" w:rsidRDefault="00BA7B39">
            <w:pPr>
              <w:widowControl/>
              <w:jc w:val="left"/>
              <w:textAlignment w:val="center"/>
              <w:rPr>
                <w:rFonts w:ascii="宋体" w:hAnsi="宋体" w:cs="宋体"/>
                <w:b/>
                <w:bCs/>
                <w:color w:val="000000"/>
                <w:sz w:val="24"/>
              </w:rPr>
            </w:pPr>
            <w:r>
              <w:rPr>
                <w:rStyle w:val="font51"/>
                <w:rFonts w:hint="default"/>
                <w:lang/>
              </w:rPr>
              <w:t>4.</w:t>
            </w:r>
            <w:r>
              <w:rPr>
                <w:rStyle w:val="font51"/>
                <w:rFonts w:hint="default"/>
                <w:lang/>
              </w:rPr>
              <w:t>收货、检验与验收</w:t>
            </w:r>
            <w:r>
              <w:rPr>
                <w:rFonts w:ascii="宋体" w:hAnsi="宋体" w:cs="宋体" w:hint="eastAsia"/>
                <w:color w:val="000000"/>
                <w:kern w:val="0"/>
                <w:sz w:val="20"/>
                <w:szCs w:val="20"/>
                <w:lang/>
              </w:rPr>
              <w:br/>
              <w:t xml:space="preserve">4.1 </w:t>
            </w:r>
            <w:r>
              <w:rPr>
                <w:rFonts w:ascii="宋体" w:hAnsi="宋体" w:cs="宋体" w:hint="eastAsia"/>
                <w:color w:val="000000"/>
                <w:kern w:val="0"/>
                <w:sz w:val="20"/>
                <w:szCs w:val="20"/>
                <w:lang/>
              </w:rPr>
              <w:t>乙方根据合同约定时间发货的，甲方应在货到甲方指定地点后</w:t>
            </w:r>
            <w:r>
              <w:rPr>
                <w:rFonts w:ascii="宋体" w:hAnsi="宋体" w:cs="宋体" w:hint="eastAsia"/>
                <w:color w:val="000000"/>
                <w:kern w:val="0"/>
                <w:sz w:val="20"/>
                <w:szCs w:val="20"/>
                <w:lang/>
              </w:rPr>
              <w:t>3</w:t>
            </w:r>
            <w:r>
              <w:rPr>
                <w:rFonts w:ascii="宋体" w:hAnsi="宋体" w:cs="宋体" w:hint="eastAsia"/>
                <w:color w:val="000000"/>
                <w:kern w:val="0"/>
                <w:sz w:val="20"/>
                <w:szCs w:val="20"/>
                <w:lang/>
              </w:rPr>
              <w:t>日内完成收货，除合同约定的情况外，甲方不得单方面无理由拒绝收货。</w:t>
            </w:r>
            <w:r>
              <w:rPr>
                <w:rFonts w:ascii="宋体" w:hAnsi="宋体" w:cs="宋体" w:hint="eastAsia"/>
                <w:color w:val="000000"/>
                <w:kern w:val="0"/>
                <w:sz w:val="20"/>
                <w:szCs w:val="20"/>
                <w:lang/>
              </w:rPr>
              <w:br/>
              <w:t xml:space="preserve">4.2 </w:t>
            </w:r>
            <w:r>
              <w:rPr>
                <w:rFonts w:ascii="宋体" w:hAnsi="宋体" w:cs="宋体" w:hint="eastAsia"/>
                <w:color w:val="000000"/>
                <w:kern w:val="0"/>
                <w:sz w:val="20"/>
                <w:szCs w:val="20"/>
                <w:lang/>
              </w:rPr>
              <w:t>甲方完成收货后，应当日当场对设备进行到货检查：</w:t>
            </w:r>
            <w:r>
              <w:rPr>
                <w:rFonts w:ascii="宋体" w:hAnsi="宋体" w:cs="宋体" w:hint="eastAsia"/>
                <w:color w:val="000000"/>
                <w:kern w:val="0"/>
                <w:sz w:val="20"/>
                <w:szCs w:val="20"/>
                <w:lang/>
              </w:rPr>
              <w:br/>
            </w:r>
            <w:r>
              <w:rPr>
                <w:rFonts w:ascii="宋体" w:hAnsi="宋体" w:cs="宋体" w:hint="eastAsia"/>
                <w:color w:val="000000"/>
                <w:kern w:val="0"/>
                <w:sz w:val="20"/>
                <w:szCs w:val="20"/>
                <w:lang/>
              </w:rPr>
              <w:t>（</w:t>
            </w:r>
            <w:r>
              <w:rPr>
                <w:rFonts w:ascii="宋体" w:hAnsi="宋体" w:cs="宋体" w:hint="eastAsia"/>
                <w:color w:val="000000"/>
                <w:kern w:val="0"/>
                <w:sz w:val="20"/>
                <w:szCs w:val="20"/>
                <w:lang/>
              </w:rPr>
              <w:t>1</w:t>
            </w:r>
            <w:r>
              <w:rPr>
                <w:rFonts w:ascii="宋体" w:hAnsi="宋体" w:cs="宋体" w:hint="eastAsia"/>
                <w:color w:val="000000"/>
                <w:kern w:val="0"/>
                <w:sz w:val="20"/>
                <w:szCs w:val="20"/>
                <w:lang/>
              </w:rPr>
              <w:t>）经检查后发现有异常，甲方应进行异常货物报告，并立即告知乙方经办人。</w:t>
            </w:r>
            <w:r>
              <w:rPr>
                <w:rFonts w:ascii="宋体" w:hAnsi="宋体" w:cs="宋体" w:hint="eastAsia"/>
                <w:color w:val="000000"/>
                <w:kern w:val="0"/>
                <w:sz w:val="20"/>
                <w:szCs w:val="20"/>
                <w:lang/>
              </w:rPr>
              <w:br/>
            </w:r>
            <w:r>
              <w:rPr>
                <w:rFonts w:ascii="宋体" w:hAnsi="宋体" w:cs="宋体" w:hint="eastAsia"/>
                <w:color w:val="000000"/>
                <w:kern w:val="0"/>
                <w:sz w:val="20"/>
                <w:szCs w:val="20"/>
                <w:lang/>
              </w:rPr>
              <w:t>（</w:t>
            </w:r>
            <w:r>
              <w:rPr>
                <w:rFonts w:ascii="宋体" w:hAnsi="宋体" w:cs="宋体" w:hint="eastAsia"/>
                <w:color w:val="000000"/>
                <w:kern w:val="0"/>
                <w:sz w:val="20"/>
                <w:szCs w:val="20"/>
                <w:lang/>
              </w:rPr>
              <w:t>2</w:t>
            </w:r>
            <w:r>
              <w:rPr>
                <w:rFonts w:ascii="宋体" w:hAnsi="宋体" w:cs="宋体" w:hint="eastAsia"/>
                <w:color w:val="000000"/>
                <w:kern w:val="0"/>
                <w:sz w:val="20"/>
                <w:szCs w:val="20"/>
                <w:lang/>
              </w:rPr>
              <w:t>）如甲方在合同约定时间内未向乙方提出书面异议，则视同甲方检查合格。</w:t>
            </w:r>
            <w:r>
              <w:rPr>
                <w:rFonts w:ascii="宋体" w:hAnsi="宋体" w:cs="宋体" w:hint="eastAsia"/>
                <w:color w:val="000000"/>
                <w:kern w:val="0"/>
                <w:sz w:val="20"/>
                <w:szCs w:val="20"/>
                <w:lang/>
              </w:rPr>
              <w:br/>
            </w:r>
            <w:r>
              <w:rPr>
                <w:rFonts w:ascii="宋体" w:hAnsi="宋体" w:cs="宋体" w:hint="eastAsia"/>
                <w:color w:val="000000"/>
                <w:kern w:val="0"/>
                <w:sz w:val="20"/>
                <w:szCs w:val="20"/>
                <w:lang/>
              </w:rPr>
              <w:t>（</w:t>
            </w:r>
            <w:r>
              <w:rPr>
                <w:rFonts w:ascii="宋体" w:hAnsi="宋体" w:cs="宋体" w:hint="eastAsia"/>
                <w:color w:val="000000"/>
                <w:kern w:val="0"/>
                <w:sz w:val="20"/>
                <w:szCs w:val="20"/>
                <w:lang/>
              </w:rPr>
              <w:t>3</w:t>
            </w:r>
            <w:r>
              <w:rPr>
                <w:rFonts w:ascii="宋体" w:hAnsi="宋体" w:cs="宋体" w:hint="eastAsia"/>
                <w:color w:val="000000"/>
                <w:kern w:val="0"/>
                <w:sz w:val="20"/>
                <w:szCs w:val="20"/>
                <w:lang/>
              </w:rPr>
              <w:t>）所有货物检查合格后，甲方有义务签字确认。</w:t>
            </w:r>
            <w:r>
              <w:rPr>
                <w:rFonts w:ascii="宋体" w:hAnsi="宋体" w:cs="宋体" w:hint="eastAsia"/>
                <w:color w:val="000000"/>
                <w:kern w:val="0"/>
                <w:sz w:val="20"/>
                <w:szCs w:val="20"/>
                <w:lang/>
              </w:rPr>
              <w:br/>
              <w:t xml:space="preserve">4.3 </w:t>
            </w:r>
            <w:r>
              <w:rPr>
                <w:rFonts w:ascii="宋体" w:hAnsi="宋体" w:cs="宋体" w:hint="eastAsia"/>
                <w:color w:val="000000"/>
                <w:kern w:val="0"/>
                <w:sz w:val="20"/>
                <w:szCs w:val="20"/>
                <w:lang/>
              </w:rPr>
              <w:t>甲方完成到货检</w:t>
            </w:r>
            <w:r>
              <w:rPr>
                <w:rFonts w:ascii="宋体" w:hAnsi="宋体" w:cs="宋体" w:hint="eastAsia"/>
                <w:color w:val="000000"/>
                <w:kern w:val="0"/>
                <w:sz w:val="20"/>
                <w:szCs w:val="20"/>
                <w:lang/>
              </w:rPr>
              <w:t>查后当日内，有义务签署到货签收单据。如甲方未按合同时间签署到货签收单据并交付给乙方，则甲方同意以第三方物流公司签收单据作为双方已交付货物的签收证明依据。</w:t>
            </w:r>
            <w:r>
              <w:rPr>
                <w:rFonts w:ascii="宋体" w:hAnsi="宋体" w:cs="宋体" w:hint="eastAsia"/>
                <w:color w:val="000000"/>
                <w:kern w:val="0"/>
                <w:sz w:val="20"/>
                <w:szCs w:val="20"/>
                <w:lang/>
              </w:rPr>
              <w:br/>
              <w:t xml:space="preserve">4.4 </w:t>
            </w:r>
            <w:r>
              <w:rPr>
                <w:rFonts w:ascii="宋体" w:hAnsi="宋体" w:cs="宋体" w:hint="eastAsia"/>
                <w:color w:val="000000"/>
                <w:kern w:val="0"/>
                <w:sz w:val="20"/>
                <w:szCs w:val="20"/>
                <w:lang/>
              </w:rPr>
              <w:t>验收标准以行业标准要求为准。</w:t>
            </w:r>
            <w:r>
              <w:rPr>
                <w:rFonts w:ascii="宋体" w:hAnsi="宋体" w:cs="宋体" w:hint="eastAsia"/>
                <w:color w:val="000000"/>
                <w:kern w:val="0"/>
                <w:sz w:val="20"/>
                <w:szCs w:val="20"/>
                <w:lang/>
              </w:rPr>
              <w:br/>
              <w:t xml:space="preserve">4.5 </w:t>
            </w:r>
            <w:r>
              <w:rPr>
                <w:rFonts w:ascii="宋体" w:hAnsi="宋体" w:cs="宋体" w:hint="eastAsia"/>
                <w:color w:val="000000"/>
                <w:kern w:val="0"/>
                <w:sz w:val="20"/>
                <w:szCs w:val="20"/>
                <w:lang/>
              </w:rPr>
              <w:t>在设备到货检查过程中，出现产品质量缺陷或瑕疵，经双方共同确认属于乙方责任的，由乙方负责维修、更换、退货，由此产生的费用由乙方承担。</w:t>
            </w:r>
          </w:p>
        </w:tc>
      </w:tr>
      <w:tr w:rsidR="00F710A2">
        <w:trPr>
          <w:trHeight w:val="7140"/>
        </w:trPr>
        <w:tc>
          <w:tcPr>
            <w:tcW w:w="91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10A2" w:rsidRDefault="00BA7B39">
            <w:pPr>
              <w:widowControl/>
              <w:jc w:val="left"/>
              <w:textAlignment w:val="center"/>
              <w:rPr>
                <w:rFonts w:ascii="宋体" w:hAnsi="宋体" w:cs="宋体"/>
                <w:b/>
                <w:bCs/>
                <w:color w:val="000000"/>
                <w:sz w:val="24"/>
              </w:rPr>
            </w:pPr>
            <w:r>
              <w:rPr>
                <w:rStyle w:val="font51"/>
                <w:rFonts w:hint="default"/>
                <w:lang/>
              </w:rPr>
              <w:lastRenderedPageBreak/>
              <w:t>5.</w:t>
            </w:r>
            <w:r>
              <w:rPr>
                <w:rStyle w:val="font51"/>
                <w:rFonts w:hint="default"/>
                <w:lang/>
              </w:rPr>
              <w:t>质量保证及保修</w:t>
            </w:r>
            <w:r>
              <w:rPr>
                <w:rFonts w:ascii="宋体" w:hAnsi="宋体" w:cs="宋体" w:hint="eastAsia"/>
                <w:color w:val="000000"/>
                <w:kern w:val="0"/>
                <w:sz w:val="20"/>
                <w:szCs w:val="20"/>
                <w:lang/>
              </w:rPr>
              <w:br/>
              <w:t xml:space="preserve">5.1 </w:t>
            </w:r>
            <w:r>
              <w:rPr>
                <w:rFonts w:ascii="宋体" w:hAnsi="宋体" w:cs="宋体" w:hint="eastAsia"/>
                <w:color w:val="000000"/>
                <w:kern w:val="0"/>
                <w:sz w:val="20"/>
                <w:szCs w:val="20"/>
                <w:lang/>
              </w:rPr>
              <w:t>本合同产品的质量标准，按双方约定执行。</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br/>
              <w:t xml:space="preserve">5.2 </w:t>
            </w:r>
            <w:r>
              <w:rPr>
                <w:rFonts w:ascii="宋体" w:hAnsi="宋体" w:cs="宋体" w:hint="eastAsia"/>
                <w:color w:val="000000"/>
                <w:kern w:val="0"/>
                <w:sz w:val="20"/>
                <w:szCs w:val="20"/>
                <w:lang/>
              </w:rPr>
              <w:t>双方没有约定或约定不明确的，产品有国家标准的，按国家标准执行；无国家标准，有行业标准的，按行业标准执行。</w:t>
            </w:r>
            <w:r>
              <w:rPr>
                <w:rFonts w:ascii="宋体" w:hAnsi="宋体" w:cs="宋体" w:hint="eastAsia"/>
                <w:color w:val="000000"/>
                <w:kern w:val="0"/>
                <w:sz w:val="20"/>
                <w:szCs w:val="20"/>
                <w:lang/>
              </w:rPr>
              <w:br/>
              <w:t xml:space="preserve">5.3 </w:t>
            </w:r>
            <w:r>
              <w:rPr>
                <w:rFonts w:ascii="宋体" w:hAnsi="宋体" w:cs="宋体" w:hint="eastAsia"/>
                <w:color w:val="000000"/>
                <w:kern w:val="0"/>
                <w:sz w:val="20"/>
                <w:szCs w:val="20"/>
                <w:lang/>
              </w:rPr>
              <w:t>双方未就本合同产品质量标准</w:t>
            </w:r>
            <w:proofErr w:type="gramStart"/>
            <w:r>
              <w:rPr>
                <w:rFonts w:ascii="宋体" w:hAnsi="宋体" w:cs="宋体" w:hint="eastAsia"/>
                <w:color w:val="000000"/>
                <w:kern w:val="0"/>
                <w:sz w:val="20"/>
                <w:szCs w:val="20"/>
                <w:lang/>
              </w:rPr>
              <w:t>作出</w:t>
            </w:r>
            <w:proofErr w:type="gramEnd"/>
            <w:r>
              <w:rPr>
                <w:rFonts w:ascii="宋体" w:hAnsi="宋体" w:cs="宋体" w:hint="eastAsia"/>
                <w:color w:val="000000"/>
                <w:kern w:val="0"/>
                <w:sz w:val="20"/>
                <w:szCs w:val="20"/>
                <w:lang/>
              </w:rPr>
              <w:t>约定，也没有上述国家标准、行业标准，按产品提供方的企业标准或双方封存的样品标准执行。乙方就本合同项下产品作如下保证：</w:t>
            </w:r>
            <w:r>
              <w:rPr>
                <w:rFonts w:ascii="宋体" w:hAnsi="宋体" w:cs="宋体" w:hint="eastAsia"/>
                <w:color w:val="000000"/>
                <w:kern w:val="0"/>
                <w:sz w:val="20"/>
                <w:szCs w:val="20"/>
                <w:lang/>
              </w:rPr>
              <w:br/>
            </w:r>
            <w:r>
              <w:rPr>
                <w:rFonts w:ascii="宋体" w:hAnsi="宋体" w:cs="宋体" w:hint="eastAsia"/>
                <w:color w:val="000000"/>
                <w:kern w:val="0"/>
                <w:sz w:val="20"/>
                <w:szCs w:val="20"/>
                <w:lang/>
              </w:rPr>
              <w:t>（</w:t>
            </w:r>
            <w:r>
              <w:rPr>
                <w:rFonts w:ascii="宋体" w:hAnsi="宋体" w:cs="宋体" w:hint="eastAsia"/>
                <w:color w:val="000000"/>
                <w:kern w:val="0"/>
                <w:sz w:val="20"/>
                <w:szCs w:val="20"/>
                <w:lang/>
              </w:rPr>
              <w:t>1</w:t>
            </w:r>
            <w:r>
              <w:rPr>
                <w:rFonts w:ascii="宋体" w:hAnsi="宋体" w:cs="宋体" w:hint="eastAsia"/>
                <w:color w:val="000000"/>
                <w:kern w:val="0"/>
                <w:sz w:val="20"/>
                <w:szCs w:val="20"/>
                <w:lang/>
              </w:rPr>
              <w:t>）乙方保证所有产品为乙方公司原装正品。</w:t>
            </w:r>
            <w:r>
              <w:rPr>
                <w:rFonts w:ascii="宋体" w:hAnsi="宋体" w:cs="宋体" w:hint="eastAsia"/>
                <w:color w:val="000000"/>
                <w:kern w:val="0"/>
                <w:sz w:val="20"/>
                <w:szCs w:val="20"/>
                <w:lang/>
              </w:rPr>
              <w:br/>
            </w:r>
            <w:r>
              <w:rPr>
                <w:rFonts w:ascii="宋体" w:hAnsi="宋体" w:cs="宋体" w:hint="eastAsia"/>
                <w:color w:val="000000"/>
                <w:kern w:val="0"/>
                <w:sz w:val="20"/>
                <w:szCs w:val="20"/>
                <w:lang/>
              </w:rPr>
              <w:t>（</w:t>
            </w:r>
            <w:r>
              <w:rPr>
                <w:rFonts w:ascii="宋体" w:hAnsi="宋体" w:cs="宋体" w:hint="eastAsia"/>
                <w:color w:val="000000"/>
                <w:kern w:val="0"/>
                <w:sz w:val="20"/>
                <w:szCs w:val="20"/>
                <w:lang/>
              </w:rPr>
              <w:t>2</w:t>
            </w:r>
            <w:r>
              <w:rPr>
                <w:rFonts w:ascii="宋体" w:hAnsi="宋体" w:cs="宋体" w:hint="eastAsia"/>
                <w:color w:val="000000"/>
                <w:kern w:val="0"/>
                <w:sz w:val="20"/>
                <w:szCs w:val="20"/>
                <w:lang/>
              </w:rPr>
              <w:t>）完全符合与本合同要求的标准、规格、图式、样品；</w:t>
            </w:r>
            <w:r>
              <w:rPr>
                <w:rFonts w:ascii="宋体" w:hAnsi="宋体" w:cs="宋体" w:hint="eastAsia"/>
                <w:color w:val="000000"/>
                <w:kern w:val="0"/>
                <w:sz w:val="20"/>
                <w:szCs w:val="20"/>
                <w:lang/>
              </w:rPr>
              <w:br/>
            </w:r>
            <w:r>
              <w:rPr>
                <w:rFonts w:ascii="宋体" w:hAnsi="宋体" w:cs="宋体" w:hint="eastAsia"/>
                <w:color w:val="000000"/>
                <w:kern w:val="0"/>
                <w:sz w:val="20"/>
                <w:szCs w:val="20"/>
                <w:lang/>
              </w:rPr>
              <w:t>（</w:t>
            </w:r>
            <w:r>
              <w:rPr>
                <w:rFonts w:ascii="宋体" w:hAnsi="宋体" w:cs="宋体" w:hint="eastAsia"/>
                <w:color w:val="000000"/>
                <w:kern w:val="0"/>
                <w:sz w:val="20"/>
                <w:szCs w:val="20"/>
                <w:lang/>
              </w:rPr>
              <w:t>3</w:t>
            </w:r>
            <w:r>
              <w:rPr>
                <w:rFonts w:ascii="宋体" w:hAnsi="宋体" w:cs="宋体" w:hint="eastAsia"/>
                <w:color w:val="000000"/>
                <w:kern w:val="0"/>
                <w:sz w:val="20"/>
                <w:szCs w:val="20"/>
                <w:lang/>
              </w:rPr>
              <w:t>）甲方自收货之日起三个月内，因质量问题要求换货的，乙方无条件换货；甲方因非质量问题要求换货的：自收货之日起</w:t>
            </w:r>
            <w:r>
              <w:rPr>
                <w:rFonts w:ascii="宋体" w:hAnsi="宋体" w:cs="宋体" w:hint="eastAsia"/>
                <w:color w:val="000000"/>
                <w:kern w:val="0"/>
                <w:sz w:val="20"/>
                <w:szCs w:val="20"/>
                <w:lang/>
              </w:rPr>
              <w:t>3</w:t>
            </w:r>
            <w:r>
              <w:rPr>
                <w:rFonts w:ascii="宋体" w:hAnsi="宋体" w:cs="宋体" w:hint="eastAsia"/>
                <w:color w:val="000000"/>
                <w:kern w:val="0"/>
                <w:sz w:val="20"/>
                <w:szCs w:val="20"/>
                <w:lang/>
              </w:rPr>
              <w:t>个月内，甲方应支付换货设备总额</w:t>
            </w:r>
            <w:r>
              <w:rPr>
                <w:rFonts w:ascii="宋体" w:hAnsi="宋体" w:cs="宋体" w:hint="eastAsia"/>
                <w:color w:val="000000"/>
                <w:kern w:val="0"/>
                <w:sz w:val="20"/>
                <w:szCs w:val="20"/>
                <w:lang/>
              </w:rPr>
              <w:t>10%</w:t>
            </w:r>
            <w:r>
              <w:rPr>
                <w:rFonts w:ascii="宋体" w:hAnsi="宋体" w:cs="宋体" w:hint="eastAsia"/>
                <w:color w:val="000000"/>
                <w:kern w:val="0"/>
                <w:sz w:val="20"/>
                <w:szCs w:val="20"/>
                <w:lang/>
              </w:rPr>
              <w:t>的折</w:t>
            </w:r>
            <w:r>
              <w:rPr>
                <w:rFonts w:ascii="宋体" w:hAnsi="宋体" w:cs="宋体" w:hint="eastAsia"/>
                <w:color w:val="000000"/>
                <w:kern w:val="0"/>
                <w:sz w:val="20"/>
                <w:szCs w:val="20"/>
                <w:lang/>
              </w:rPr>
              <w:t>旧费并承担因此产生的所有运费</w:t>
            </w:r>
            <w:r>
              <w:rPr>
                <w:rFonts w:ascii="宋体" w:hAnsi="宋体" w:cs="宋体" w:hint="eastAsia"/>
                <w:color w:val="000000"/>
                <w:kern w:val="0"/>
                <w:sz w:val="20"/>
                <w:szCs w:val="20"/>
                <w:lang/>
              </w:rPr>
              <w:t>;</w:t>
            </w:r>
            <w:r>
              <w:rPr>
                <w:rFonts w:ascii="宋体" w:hAnsi="宋体" w:cs="宋体" w:hint="eastAsia"/>
                <w:color w:val="000000"/>
                <w:kern w:val="0"/>
                <w:sz w:val="20"/>
                <w:szCs w:val="20"/>
                <w:lang/>
              </w:rPr>
              <w:t>超过</w:t>
            </w:r>
            <w:r>
              <w:rPr>
                <w:rFonts w:ascii="宋体" w:hAnsi="宋体" w:cs="宋体" w:hint="eastAsia"/>
                <w:color w:val="000000"/>
                <w:kern w:val="0"/>
                <w:sz w:val="20"/>
                <w:szCs w:val="20"/>
                <w:lang/>
              </w:rPr>
              <w:t>3</w:t>
            </w:r>
            <w:r>
              <w:rPr>
                <w:rFonts w:ascii="宋体" w:hAnsi="宋体" w:cs="宋体" w:hint="eastAsia"/>
                <w:color w:val="000000"/>
                <w:kern w:val="0"/>
                <w:sz w:val="20"/>
                <w:szCs w:val="20"/>
                <w:lang/>
              </w:rPr>
              <w:t>个月，乙方拒绝任何形式的换货。</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br/>
            </w:r>
            <w:r>
              <w:rPr>
                <w:rFonts w:ascii="宋体" w:hAnsi="宋体" w:cs="宋体" w:hint="eastAsia"/>
                <w:color w:val="000000"/>
                <w:kern w:val="0"/>
                <w:sz w:val="20"/>
                <w:szCs w:val="20"/>
                <w:lang/>
              </w:rPr>
              <w:t>（</w:t>
            </w:r>
            <w:r>
              <w:rPr>
                <w:rFonts w:ascii="宋体" w:hAnsi="宋体" w:cs="宋体" w:hint="eastAsia"/>
                <w:color w:val="000000"/>
                <w:kern w:val="0"/>
                <w:sz w:val="20"/>
                <w:szCs w:val="20"/>
                <w:lang/>
              </w:rPr>
              <w:t>4</w:t>
            </w:r>
            <w:r>
              <w:rPr>
                <w:rFonts w:ascii="宋体" w:hAnsi="宋体" w:cs="宋体" w:hint="eastAsia"/>
                <w:color w:val="000000"/>
                <w:kern w:val="0"/>
                <w:sz w:val="20"/>
                <w:szCs w:val="20"/>
                <w:lang/>
              </w:rPr>
              <w:t>）自货物签收之日起</w:t>
            </w:r>
            <w:r>
              <w:rPr>
                <w:rStyle w:val="font141"/>
                <w:rFonts w:hint="default"/>
                <w:lang/>
              </w:rPr>
              <w:t>2</w:t>
            </w:r>
            <w:r>
              <w:rPr>
                <w:rStyle w:val="font141"/>
                <w:rFonts w:hint="default"/>
                <w:lang/>
              </w:rPr>
              <w:t>年</w:t>
            </w:r>
            <w:r>
              <w:rPr>
                <w:rFonts w:ascii="宋体" w:hAnsi="宋体" w:cs="宋体" w:hint="eastAsia"/>
                <w:color w:val="000000"/>
                <w:kern w:val="0"/>
                <w:sz w:val="20"/>
                <w:szCs w:val="20"/>
                <w:lang/>
              </w:rPr>
              <w:t>为产品保修期。在保修期内，凡因产品本身质量问题所导致的损坏，乙方负责将甲方送修的产品进行免费维修，运费由乙方承担。在保修期内，凡因甲方人为因素或因不可抗力等因素所导致的损坏，甲方要求检查及维修的，乙方接受检修，但若维修需更换零配件或增加其他费用的，甲方需承担该零配件的成本费用及新增费用，相关运费由甲方承担。超过保修期，产品需要维修的，乙方将按实际的情况进行有偿维修，收取检测费、维修费、零配件费用、运费、差旅费等。</w:t>
            </w:r>
            <w:r>
              <w:rPr>
                <w:rFonts w:ascii="宋体" w:hAnsi="宋体" w:cs="宋体" w:hint="eastAsia"/>
                <w:color w:val="000000"/>
                <w:kern w:val="0"/>
                <w:sz w:val="20"/>
                <w:szCs w:val="20"/>
                <w:lang/>
              </w:rPr>
              <w:br/>
              <w:t xml:space="preserve">5.4 </w:t>
            </w:r>
            <w:r>
              <w:rPr>
                <w:rFonts w:ascii="宋体" w:hAnsi="宋体" w:cs="宋体" w:hint="eastAsia"/>
                <w:color w:val="000000"/>
                <w:kern w:val="0"/>
                <w:sz w:val="20"/>
                <w:szCs w:val="20"/>
                <w:lang/>
              </w:rPr>
              <w:t>关于易损易耗产品质保的说明（如合同清单中无此类产品，则该条款不适用）：</w:t>
            </w:r>
            <w:r>
              <w:rPr>
                <w:rFonts w:ascii="宋体" w:hAnsi="宋体" w:cs="宋体" w:hint="eastAsia"/>
                <w:color w:val="000000"/>
                <w:kern w:val="0"/>
                <w:sz w:val="20"/>
                <w:szCs w:val="20"/>
                <w:lang/>
              </w:rPr>
              <w:br/>
            </w:r>
            <w:r>
              <w:rPr>
                <w:rFonts w:ascii="宋体" w:hAnsi="宋体" w:cs="宋体" w:hint="eastAsia"/>
                <w:color w:val="000000"/>
                <w:kern w:val="0"/>
                <w:sz w:val="20"/>
                <w:szCs w:val="20"/>
                <w:lang/>
              </w:rPr>
              <w:t>（</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）显示屏屏体（含一体机）属于易损产品，保修期为</w:t>
            </w:r>
            <w:r>
              <w:rPr>
                <w:rFonts w:ascii="宋体" w:hAnsi="宋体" w:cs="宋体" w:hint="eastAsia"/>
                <w:color w:val="000000"/>
                <w:kern w:val="0"/>
                <w:sz w:val="20"/>
                <w:szCs w:val="20"/>
                <w:lang/>
              </w:rPr>
              <w:t>1</w:t>
            </w:r>
            <w:r>
              <w:rPr>
                <w:rFonts w:ascii="宋体" w:hAnsi="宋体" w:cs="宋体" w:hint="eastAsia"/>
                <w:color w:val="000000"/>
                <w:kern w:val="0"/>
                <w:sz w:val="20"/>
                <w:szCs w:val="20"/>
                <w:lang/>
              </w:rPr>
              <w:t>年，自甲方签收货物之日起计算。退换货物条款根据本合同第</w:t>
            </w:r>
            <w:r>
              <w:rPr>
                <w:rFonts w:ascii="宋体" w:hAnsi="宋体" w:cs="宋体" w:hint="eastAsia"/>
                <w:color w:val="000000"/>
                <w:kern w:val="0"/>
                <w:sz w:val="20"/>
                <w:szCs w:val="20"/>
                <w:lang/>
              </w:rPr>
              <w:t>5.3</w:t>
            </w:r>
            <w:r>
              <w:rPr>
                <w:rFonts w:ascii="宋体" w:hAnsi="宋体" w:cs="宋体" w:hint="eastAsia"/>
                <w:color w:val="000000"/>
                <w:kern w:val="0"/>
                <w:sz w:val="20"/>
                <w:szCs w:val="20"/>
                <w:lang/>
              </w:rPr>
              <w:t>（</w:t>
            </w:r>
            <w:r>
              <w:rPr>
                <w:rFonts w:ascii="宋体" w:hAnsi="宋体" w:cs="宋体" w:hint="eastAsia"/>
                <w:color w:val="000000"/>
                <w:kern w:val="0"/>
                <w:sz w:val="20"/>
                <w:szCs w:val="20"/>
                <w:lang/>
              </w:rPr>
              <w:t>3</w:t>
            </w:r>
            <w:r>
              <w:rPr>
                <w:rFonts w:ascii="宋体" w:hAnsi="宋体" w:cs="宋体" w:hint="eastAsia"/>
                <w:color w:val="000000"/>
                <w:kern w:val="0"/>
                <w:sz w:val="20"/>
                <w:szCs w:val="20"/>
                <w:lang/>
              </w:rPr>
              <w:t>）条款退换货条款执行。</w:t>
            </w:r>
            <w:r>
              <w:rPr>
                <w:rFonts w:ascii="宋体" w:hAnsi="宋体" w:cs="宋体" w:hint="eastAsia"/>
                <w:color w:val="000000"/>
                <w:kern w:val="0"/>
                <w:sz w:val="20"/>
                <w:szCs w:val="20"/>
                <w:lang/>
              </w:rPr>
              <w:br/>
            </w:r>
            <w:r>
              <w:rPr>
                <w:rFonts w:ascii="宋体" w:hAnsi="宋体" w:cs="宋体" w:hint="eastAsia"/>
                <w:color w:val="000000"/>
                <w:kern w:val="0"/>
                <w:sz w:val="20"/>
                <w:szCs w:val="20"/>
                <w:lang/>
              </w:rPr>
              <w:t>（</w:t>
            </w:r>
            <w:r>
              <w:rPr>
                <w:rFonts w:ascii="宋体" w:hAnsi="宋体" w:cs="宋体" w:hint="eastAsia"/>
                <w:color w:val="000000"/>
                <w:kern w:val="0"/>
                <w:sz w:val="20"/>
                <w:szCs w:val="20"/>
                <w:lang/>
              </w:rPr>
              <w:t>2</w:t>
            </w:r>
            <w:r>
              <w:rPr>
                <w:rFonts w:ascii="宋体" w:hAnsi="宋体" w:cs="宋体" w:hint="eastAsia"/>
                <w:color w:val="000000"/>
                <w:kern w:val="0"/>
                <w:sz w:val="20"/>
                <w:szCs w:val="20"/>
                <w:lang/>
              </w:rPr>
              <w:t>）产品中含有的内置不可拆卸电池属于易耗产品，保修期为</w:t>
            </w:r>
            <w:r>
              <w:rPr>
                <w:rFonts w:ascii="宋体" w:hAnsi="宋体" w:cs="宋体" w:hint="eastAsia"/>
                <w:color w:val="000000"/>
                <w:kern w:val="0"/>
                <w:sz w:val="20"/>
                <w:szCs w:val="20"/>
                <w:lang/>
              </w:rPr>
              <w:t>1</w:t>
            </w:r>
            <w:r>
              <w:rPr>
                <w:rFonts w:ascii="宋体" w:hAnsi="宋体" w:cs="宋体" w:hint="eastAsia"/>
                <w:color w:val="000000"/>
                <w:kern w:val="0"/>
                <w:sz w:val="20"/>
                <w:szCs w:val="20"/>
                <w:lang/>
              </w:rPr>
              <w:t>年，自甲方签收货物之日起计算。退换货物条款根据本合同第</w:t>
            </w:r>
            <w:r>
              <w:rPr>
                <w:rFonts w:ascii="宋体" w:hAnsi="宋体" w:cs="宋体" w:hint="eastAsia"/>
                <w:color w:val="000000"/>
                <w:kern w:val="0"/>
                <w:sz w:val="20"/>
                <w:szCs w:val="20"/>
                <w:lang/>
              </w:rPr>
              <w:t>5.3</w:t>
            </w:r>
            <w:r>
              <w:rPr>
                <w:rFonts w:ascii="宋体" w:hAnsi="宋体" w:cs="宋体" w:hint="eastAsia"/>
                <w:color w:val="000000"/>
                <w:kern w:val="0"/>
                <w:sz w:val="20"/>
                <w:szCs w:val="20"/>
                <w:lang/>
              </w:rPr>
              <w:t>（</w:t>
            </w:r>
            <w:r>
              <w:rPr>
                <w:rFonts w:ascii="宋体" w:hAnsi="宋体" w:cs="宋体" w:hint="eastAsia"/>
                <w:color w:val="000000"/>
                <w:kern w:val="0"/>
                <w:sz w:val="20"/>
                <w:szCs w:val="20"/>
                <w:lang/>
              </w:rPr>
              <w:t>3</w:t>
            </w:r>
            <w:r>
              <w:rPr>
                <w:rFonts w:ascii="宋体" w:hAnsi="宋体" w:cs="宋体" w:hint="eastAsia"/>
                <w:color w:val="000000"/>
                <w:kern w:val="0"/>
                <w:sz w:val="20"/>
                <w:szCs w:val="20"/>
                <w:lang/>
              </w:rPr>
              <w:t>）条款退换货条款执行。</w:t>
            </w:r>
            <w:r>
              <w:rPr>
                <w:rFonts w:ascii="宋体" w:hAnsi="宋体" w:cs="宋体" w:hint="eastAsia"/>
                <w:color w:val="000000"/>
                <w:kern w:val="0"/>
                <w:sz w:val="20"/>
                <w:szCs w:val="20"/>
                <w:lang/>
              </w:rPr>
              <w:br/>
            </w:r>
          </w:p>
        </w:tc>
      </w:tr>
      <w:tr w:rsidR="00F710A2">
        <w:trPr>
          <w:trHeight w:val="2020"/>
        </w:trPr>
        <w:tc>
          <w:tcPr>
            <w:tcW w:w="91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10A2" w:rsidRDefault="00BA7B3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5.5</w:t>
            </w:r>
            <w:r>
              <w:rPr>
                <w:rStyle w:val="font112"/>
                <w:rFonts w:hint="default"/>
                <w:lang/>
              </w:rPr>
              <w:t xml:space="preserve"> </w:t>
            </w:r>
            <w:r>
              <w:rPr>
                <w:rFonts w:ascii="宋体" w:hAnsi="宋体" w:cs="宋体" w:hint="eastAsia"/>
                <w:color w:val="000000"/>
                <w:kern w:val="0"/>
                <w:sz w:val="20"/>
                <w:szCs w:val="20"/>
                <w:lang/>
              </w:rPr>
              <w:t>有下列情形之一者，不属于无偿保修范围：</w:t>
            </w:r>
            <w:r>
              <w:rPr>
                <w:rFonts w:ascii="宋体" w:hAnsi="宋体" w:cs="宋体" w:hint="eastAsia"/>
                <w:color w:val="000000"/>
                <w:kern w:val="0"/>
                <w:sz w:val="20"/>
                <w:szCs w:val="20"/>
                <w:lang/>
              </w:rPr>
              <w:br/>
            </w:r>
            <w:r>
              <w:rPr>
                <w:rFonts w:ascii="宋体" w:hAnsi="宋体" w:cs="宋体" w:hint="eastAsia"/>
                <w:color w:val="000000"/>
                <w:kern w:val="0"/>
                <w:sz w:val="20"/>
                <w:szCs w:val="20"/>
                <w:lang/>
              </w:rPr>
              <w:t>（</w:t>
            </w:r>
            <w:r>
              <w:rPr>
                <w:rFonts w:ascii="宋体" w:hAnsi="宋体" w:cs="宋体" w:hint="eastAsia"/>
                <w:color w:val="000000"/>
                <w:kern w:val="0"/>
                <w:sz w:val="20"/>
                <w:szCs w:val="20"/>
                <w:lang/>
              </w:rPr>
              <w:t>1</w:t>
            </w:r>
            <w:r>
              <w:rPr>
                <w:rFonts w:ascii="宋体" w:hAnsi="宋体" w:cs="宋体" w:hint="eastAsia"/>
                <w:color w:val="000000"/>
                <w:kern w:val="0"/>
                <w:sz w:val="20"/>
                <w:szCs w:val="20"/>
                <w:lang/>
              </w:rPr>
              <w:t>）超出保修期限的；</w:t>
            </w:r>
            <w:r>
              <w:rPr>
                <w:rFonts w:ascii="宋体" w:hAnsi="宋体" w:cs="宋体" w:hint="eastAsia"/>
                <w:color w:val="000000"/>
                <w:kern w:val="0"/>
                <w:sz w:val="20"/>
                <w:szCs w:val="20"/>
                <w:lang/>
              </w:rPr>
              <w:br/>
            </w:r>
            <w:r>
              <w:rPr>
                <w:rFonts w:ascii="宋体" w:hAnsi="宋体" w:cs="宋体" w:hint="eastAsia"/>
                <w:color w:val="000000"/>
                <w:kern w:val="0"/>
                <w:sz w:val="20"/>
                <w:szCs w:val="20"/>
                <w:lang/>
              </w:rPr>
              <w:t>（</w:t>
            </w:r>
            <w:r>
              <w:rPr>
                <w:rFonts w:ascii="宋体" w:hAnsi="宋体" w:cs="宋体" w:hint="eastAsia"/>
                <w:color w:val="000000"/>
                <w:kern w:val="0"/>
                <w:sz w:val="20"/>
                <w:szCs w:val="20"/>
                <w:lang/>
              </w:rPr>
              <w:t>2</w:t>
            </w:r>
            <w:r>
              <w:rPr>
                <w:rFonts w:ascii="宋体" w:hAnsi="宋体" w:cs="宋体" w:hint="eastAsia"/>
                <w:color w:val="000000"/>
                <w:kern w:val="0"/>
                <w:sz w:val="20"/>
                <w:szCs w:val="20"/>
                <w:lang/>
              </w:rPr>
              <w:t>）非乙方或乙方授权的机构、人员进行修理、更改或拆卸造成的产品故障</w:t>
            </w:r>
            <w:r>
              <w:rPr>
                <w:rFonts w:ascii="宋体" w:hAnsi="宋体" w:cs="宋体" w:hint="eastAsia"/>
                <w:color w:val="000000"/>
                <w:kern w:val="0"/>
                <w:sz w:val="20"/>
                <w:szCs w:val="20"/>
                <w:lang/>
              </w:rPr>
              <w:t>或损坏；</w:t>
            </w:r>
            <w:r>
              <w:rPr>
                <w:rFonts w:ascii="宋体" w:hAnsi="宋体" w:cs="宋体" w:hint="eastAsia"/>
                <w:color w:val="000000"/>
                <w:kern w:val="0"/>
                <w:sz w:val="20"/>
                <w:szCs w:val="20"/>
                <w:lang/>
              </w:rPr>
              <w:br/>
            </w:r>
            <w:r>
              <w:rPr>
                <w:rFonts w:ascii="宋体" w:hAnsi="宋体" w:cs="宋体" w:hint="eastAsia"/>
                <w:color w:val="000000"/>
                <w:kern w:val="0"/>
                <w:sz w:val="20"/>
                <w:szCs w:val="20"/>
                <w:lang/>
              </w:rPr>
              <w:t>（</w:t>
            </w:r>
            <w:r>
              <w:rPr>
                <w:rFonts w:ascii="宋体" w:hAnsi="宋体" w:cs="宋体" w:hint="eastAsia"/>
                <w:color w:val="000000"/>
                <w:kern w:val="0"/>
                <w:sz w:val="20"/>
                <w:szCs w:val="20"/>
                <w:lang/>
              </w:rPr>
              <w:t>3</w:t>
            </w:r>
            <w:r>
              <w:rPr>
                <w:rFonts w:ascii="宋体" w:hAnsi="宋体" w:cs="宋体" w:hint="eastAsia"/>
                <w:color w:val="000000"/>
                <w:kern w:val="0"/>
                <w:sz w:val="20"/>
                <w:szCs w:val="20"/>
                <w:lang/>
              </w:rPr>
              <w:t>）甲方未按产品说明书要求及产品性质进行的错误安装、保管及使用造成的故障或损坏；</w:t>
            </w:r>
            <w:r>
              <w:rPr>
                <w:rFonts w:ascii="宋体" w:hAnsi="宋体" w:cs="宋体" w:hint="eastAsia"/>
                <w:color w:val="000000"/>
                <w:kern w:val="0"/>
                <w:sz w:val="20"/>
                <w:szCs w:val="20"/>
                <w:lang/>
              </w:rPr>
              <w:br/>
            </w:r>
            <w:r>
              <w:rPr>
                <w:rFonts w:ascii="宋体" w:hAnsi="宋体" w:cs="宋体" w:hint="eastAsia"/>
                <w:color w:val="000000"/>
                <w:kern w:val="0"/>
                <w:sz w:val="20"/>
                <w:szCs w:val="20"/>
                <w:lang/>
              </w:rPr>
              <w:t>（</w:t>
            </w:r>
            <w:r>
              <w:rPr>
                <w:rFonts w:ascii="宋体" w:hAnsi="宋体" w:cs="宋体" w:hint="eastAsia"/>
                <w:color w:val="000000"/>
                <w:kern w:val="0"/>
                <w:sz w:val="20"/>
                <w:szCs w:val="20"/>
                <w:lang/>
              </w:rPr>
              <w:t>4</w:t>
            </w:r>
            <w:r>
              <w:rPr>
                <w:rFonts w:ascii="宋体" w:hAnsi="宋体" w:cs="宋体" w:hint="eastAsia"/>
                <w:color w:val="000000"/>
                <w:kern w:val="0"/>
                <w:sz w:val="20"/>
                <w:szCs w:val="20"/>
                <w:lang/>
              </w:rPr>
              <w:t>）因自然灾害，如雷击、地震、水灾、火灾等造成的产品故障或损坏；</w:t>
            </w:r>
            <w:r>
              <w:rPr>
                <w:rFonts w:ascii="宋体" w:hAnsi="宋体" w:cs="宋体" w:hint="eastAsia"/>
                <w:color w:val="000000"/>
                <w:kern w:val="0"/>
                <w:sz w:val="20"/>
                <w:szCs w:val="20"/>
                <w:lang/>
              </w:rPr>
              <w:br/>
            </w:r>
            <w:r>
              <w:rPr>
                <w:rFonts w:ascii="宋体" w:hAnsi="宋体" w:cs="宋体" w:hint="eastAsia"/>
                <w:color w:val="000000"/>
                <w:kern w:val="0"/>
                <w:sz w:val="20"/>
                <w:szCs w:val="20"/>
                <w:lang/>
              </w:rPr>
              <w:t>（</w:t>
            </w:r>
            <w:r>
              <w:rPr>
                <w:rFonts w:ascii="宋体" w:hAnsi="宋体" w:cs="宋体" w:hint="eastAsia"/>
                <w:color w:val="000000"/>
                <w:kern w:val="0"/>
                <w:sz w:val="20"/>
                <w:szCs w:val="20"/>
                <w:lang/>
              </w:rPr>
              <w:t>5</w:t>
            </w:r>
            <w:r>
              <w:rPr>
                <w:rFonts w:ascii="宋体" w:hAnsi="宋体" w:cs="宋体" w:hint="eastAsia"/>
                <w:color w:val="000000"/>
                <w:kern w:val="0"/>
                <w:sz w:val="20"/>
                <w:szCs w:val="20"/>
                <w:lang/>
              </w:rPr>
              <w:t>）其他非因产品设计、技术、制造、材质等原因而导致的产品故障或损坏。</w:t>
            </w:r>
          </w:p>
        </w:tc>
      </w:tr>
      <w:tr w:rsidR="00F710A2">
        <w:trPr>
          <w:trHeight w:val="3180"/>
        </w:trPr>
        <w:tc>
          <w:tcPr>
            <w:tcW w:w="91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10A2" w:rsidRDefault="00BA7B39">
            <w:pPr>
              <w:widowControl/>
              <w:jc w:val="left"/>
              <w:textAlignment w:val="center"/>
              <w:rPr>
                <w:rFonts w:ascii="宋体" w:hAnsi="宋体" w:cs="宋体"/>
                <w:b/>
                <w:bCs/>
                <w:color w:val="000000"/>
                <w:sz w:val="24"/>
              </w:rPr>
            </w:pPr>
            <w:r>
              <w:rPr>
                <w:rStyle w:val="font51"/>
                <w:rFonts w:hint="default"/>
                <w:lang/>
              </w:rPr>
              <w:t>6.</w:t>
            </w:r>
            <w:r>
              <w:rPr>
                <w:rStyle w:val="font51"/>
                <w:rFonts w:hint="default"/>
                <w:lang/>
              </w:rPr>
              <w:t>技术支持与指导</w:t>
            </w:r>
            <w:r>
              <w:rPr>
                <w:rFonts w:ascii="宋体" w:hAnsi="宋体" w:cs="宋体" w:hint="eastAsia"/>
                <w:color w:val="000000"/>
                <w:kern w:val="0"/>
                <w:sz w:val="20"/>
                <w:szCs w:val="20"/>
                <w:lang/>
              </w:rPr>
              <w:br/>
              <w:t xml:space="preserve">6.1 </w:t>
            </w:r>
            <w:r>
              <w:rPr>
                <w:rFonts w:ascii="宋体" w:hAnsi="宋体" w:cs="宋体" w:hint="eastAsia"/>
                <w:color w:val="000000"/>
                <w:kern w:val="0"/>
                <w:sz w:val="20"/>
                <w:szCs w:val="20"/>
                <w:lang/>
              </w:rPr>
              <w:t>技术指导范围及内容：</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br/>
            </w:r>
            <w:r>
              <w:rPr>
                <w:rFonts w:ascii="宋体" w:hAnsi="宋体" w:cs="宋体" w:hint="eastAsia"/>
                <w:color w:val="000000"/>
                <w:kern w:val="0"/>
                <w:sz w:val="20"/>
                <w:szCs w:val="20"/>
                <w:lang/>
              </w:rPr>
              <w:t>甲方可以选择乙方进行以下服务：</w:t>
            </w:r>
            <w:r>
              <w:rPr>
                <w:rFonts w:ascii="宋体" w:hAnsi="宋体" w:cs="宋体" w:hint="eastAsia"/>
                <w:color w:val="000000"/>
                <w:kern w:val="0"/>
                <w:sz w:val="20"/>
                <w:szCs w:val="20"/>
                <w:lang/>
              </w:rPr>
              <w:br/>
            </w:r>
            <w:r>
              <w:rPr>
                <w:rFonts w:ascii="宋体" w:hAnsi="宋体" w:cs="宋体" w:hint="eastAsia"/>
                <w:color w:val="000000"/>
                <w:kern w:val="0"/>
                <w:sz w:val="20"/>
                <w:szCs w:val="20"/>
                <w:lang/>
              </w:rPr>
              <w:t>（</w:t>
            </w:r>
            <w:r>
              <w:rPr>
                <w:rFonts w:ascii="宋体" w:hAnsi="宋体" w:cs="宋体" w:hint="eastAsia"/>
                <w:color w:val="000000"/>
                <w:kern w:val="0"/>
                <w:sz w:val="20"/>
                <w:szCs w:val="20"/>
                <w:lang/>
              </w:rPr>
              <w:t>1</w:t>
            </w:r>
            <w:r>
              <w:rPr>
                <w:rFonts w:ascii="宋体" w:hAnsi="宋体" w:cs="宋体" w:hint="eastAsia"/>
                <w:color w:val="000000"/>
                <w:kern w:val="0"/>
                <w:sz w:val="20"/>
                <w:szCs w:val="20"/>
                <w:lang/>
              </w:rPr>
              <w:t>）产品调试与培训支持</w:t>
            </w:r>
            <w:r>
              <w:rPr>
                <w:rFonts w:ascii="宋体" w:hAnsi="宋体" w:cs="宋体" w:hint="eastAsia"/>
                <w:color w:val="000000"/>
                <w:kern w:val="0"/>
                <w:sz w:val="20"/>
                <w:szCs w:val="20"/>
                <w:lang/>
              </w:rPr>
              <w:br/>
            </w:r>
            <w:r>
              <w:rPr>
                <w:rFonts w:ascii="宋体" w:hAnsi="宋体" w:cs="宋体" w:hint="eastAsia"/>
                <w:color w:val="000000"/>
                <w:kern w:val="0"/>
                <w:sz w:val="20"/>
                <w:szCs w:val="20"/>
                <w:lang/>
              </w:rPr>
              <w:t>（</w:t>
            </w:r>
            <w:r>
              <w:rPr>
                <w:rFonts w:ascii="宋体" w:hAnsi="宋体" w:cs="宋体" w:hint="eastAsia"/>
                <w:color w:val="000000"/>
                <w:kern w:val="0"/>
                <w:sz w:val="20"/>
                <w:szCs w:val="20"/>
                <w:lang/>
              </w:rPr>
              <w:t>2</w:t>
            </w:r>
            <w:r>
              <w:rPr>
                <w:rFonts w:ascii="宋体" w:hAnsi="宋体" w:cs="宋体" w:hint="eastAsia"/>
                <w:color w:val="000000"/>
                <w:kern w:val="0"/>
                <w:sz w:val="20"/>
                <w:szCs w:val="20"/>
                <w:lang/>
              </w:rPr>
              <w:t>）产品售前、售中、售后技术指导与支持。</w:t>
            </w:r>
            <w:r>
              <w:rPr>
                <w:rFonts w:ascii="宋体" w:hAnsi="宋体" w:cs="宋体" w:hint="eastAsia"/>
                <w:color w:val="000000"/>
                <w:kern w:val="0"/>
                <w:sz w:val="20"/>
                <w:szCs w:val="20"/>
                <w:lang/>
              </w:rPr>
              <w:br/>
              <w:t xml:space="preserve">6.2 </w:t>
            </w:r>
            <w:r>
              <w:rPr>
                <w:rFonts w:ascii="宋体" w:hAnsi="宋体" w:cs="宋体" w:hint="eastAsia"/>
                <w:color w:val="000000"/>
                <w:kern w:val="0"/>
                <w:sz w:val="20"/>
                <w:szCs w:val="20"/>
                <w:lang/>
              </w:rPr>
              <w:t>货到现场验收合格后，若甲方选择乙方提供调试服务，甲方应在确保具备调试环境后提前</w:t>
            </w:r>
            <w:r>
              <w:rPr>
                <w:rFonts w:ascii="宋体" w:hAnsi="宋体" w:cs="宋体" w:hint="eastAsia"/>
                <w:color w:val="000000"/>
                <w:kern w:val="0"/>
                <w:sz w:val="20"/>
                <w:szCs w:val="20"/>
                <w:lang/>
              </w:rPr>
              <w:t xml:space="preserve"> 3 </w:t>
            </w:r>
            <w:r>
              <w:rPr>
                <w:rFonts w:ascii="宋体" w:hAnsi="宋体" w:cs="宋体" w:hint="eastAsia"/>
                <w:color w:val="000000"/>
                <w:kern w:val="0"/>
                <w:sz w:val="20"/>
                <w:szCs w:val="20"/>
                <w:lang/>
              </w:rPr>
              <w:t>日内通知乙方安排技术人员前往甲</w:t>
            </w:r>
            <w:r>
              <w:rPr>
                <w:rFonts w:ascii="宋体" w:hAnsi="宋体" w:cs="宋体" w:hint="eastAsia"/>
                <w:color w:val="000000"/>
                <w:kern w:val="0"/>
                <w:sz w:val="20"/>
                <w:szCs w:val="20"/>
                <w:lang/>
              </w:rPr>
              <w:t>方指定地点进行调试。如因甲方原因而导致工期拖延，乙方不承担逾期责任。</w:t>
            </w:r>
            <w:r>
              <w:rPr>
                <w:rFonts w:ascii="宋体" w:hAnsi="宋体" w:cs="宋体" w:hint="eastAsia"/>
                <w:color w:val="000000"/>
                <w:kern w:val="0"/>
                <w:sz w:val="20"/>
                <w:szCs w:val="20"/>
                <w:lang/>
              </w:rPr>
              <w:br/>
              <w:t xml:space="preserve">6.3 </w:t>
            </w:r>
            <w:r>
              <w:rPr>
                <w:rFonts w:ascii="宋体" w:hAnsi="宋体" w:cs="宋体" w:hint="eastAsia"/>
                <w:color w:val="000000"/>
                <w:kern w:val="0"/>
                <w:sz w:val="20"/>
                <w:szCs w:val="20"/>
                <w:lang/>
              </w:rPr>
              <w:t>需调试的产品的调试期为</w:t>
            </w:r>
            <w:r>
              <w:rPr>
                <w:rFonts w:ascii="宋体" w:hAnsi="宋体" w:cs="宋体" w:hint="eastAsia"/>
                <w:color w:val="000000"/>
                <w:kern w:val="0"/>
                <w:sz w:val="20"/>
                <w:szCs w:val="20"/>
                <w:lang/>
              </w:rPr>
              <w:t xml:space="preserve">  / </w:t>
            </w:r>
            <w:r>
              <w:rPr>
                <w:rFonts w:ascii="宋体" w:hAnsi="宋体" w:cs="宋体" w:hint="eastAsia"/>
                <w:color w:val="000000"/>
                <w:kern w:val="0"/>
                <w:sz w:val="20"/>
                <w:szCs w:val="20"/>
                <w:lang/>
              </w:rPr>
              <w:t>天，自乙方初派工程师到达现场之日起计算。调试运行正常，则产品质量合格，甲方须向乙方出具书面验收文件；调试期满，甲方既</w:t>
            </w:r>
            <w:proofErr w:type="gramStart"/>
            <w:r>
              <w:rPr>
                <w:rFonts w:ascii="宋体" w:hAnsi="宋体" w:cs="宋体" w:hint="eastAsia"/>
                <w:color w:val="000000"/>
                <w:kern w:val="0"/>
                <w:sz w:val="20"/>
                <w:szCs w:val="20"/>
                <w:lang/>
              </w:rPr>
              <w:t>不</w:t>
            </w:r>
            <w:proofErr w:type="gramEnd"/>
            <w:r>
              <w:rPr>
                <w:rFonts w:ascii="宋体" w:hAnsi="宋体" w:cs="宋体" w:hint="eastAsia"/>
                <w:color w:val="000000"/>
                <w:kern w:val="0"/>
                <w:sz w:val="20"/>
                <w:szCs w:val="20"/>
                <w:lang/>
              </w:rPr>
              <w:t>出具验收文件又不提出书面质量异议的，视为产品质量合格。在调试期内，乙方免收技术服务费。若超过调试期，根据甲方的书面请求，乙方可派工程师提供现场调试服务，甲方需承担并于事前支付技术服务费（人民币</w:t>
            </w:r>
            <w:r>
              <w:rPr>
                <w:rFonts w:ascii="宋体" w:hAnsi="宋体" w:cs="宋体" w:hint="eastAsia"/>
                <w:color w:val="000000"/>
                <w:kern w:val="0"/>
                <w:sz w:val="20"/>
                <w:szCs w:val="20"/>
                <w:lang/>
              </w:rPr>
              <w:t>800</w:t>
            </w:r>
            <w:r>
              <w:rPr>
                <w:rFonts w:ascii="宋体" w:hAnsi="宋体" w:cs="宋体" w:hint="eastAsia"/>
                <w:color w:val="000000"/>
                <w:kern w:val="0"/>
                <w:sz w:val="20"/>
                <w:szCs w:val="20"/>
                <w:lang/>
              </w:rPr>
              <w:t>元</w:t>
            </w:r>
            <w:r>
              <w:rPr>
                <w:rFonts w:ascii="宋体" w:hAnsi="宋体" w:cs="宋体" w:hint="eastAsia"/>
                <w:color w:val="000000"/>
                <w:kern w:val="0"/>
                <w:sz w:val="20"/>
                <w:szCs w:val="20"/>
                <w:lang/>
              </w:rPr>
              <w:t>/</w:t>
            </w:r>
            <w:r>
              <w:rPr>
                <w:rFonts w:ascii="宋体" w:hAnsi="宋体" w:cs="宋体" w:hint="eastAsia"/>
                <w:color w:val="000000"/>
                <w:kern w:val="0"/>
                <w:sz w:val="20"/>
                <w:szCs w:val="20"/>
                <w:lang/>
              </w:rPr>
              <w:t>天）和交通费、食宿费等差旅费用。</w:t>
            </w:r>
            <w:r>
              <w:rPr>
                <w:rFonts w:ascii="宋体" w:hAnsi="宋体" w:cs="宋体" w:hint="eastAsia"/>
                <w:color w:val="000000"/>
                <w:kern w:val="0"/>
                <w:sz w:val="20"/>
                <w:szCs w:val="20"/>
                <w:lang/>
              </w:rPr>
              <w:t xml:space="preserve">        </w:t>
            </w:r>
          </w:p>
        </w:tc>
      </w:tr>
      <w:tr w:rsidR="00F710A2">
        <w:trPr>
          <w:trHeight w:val="1260"/>
        </w:trPr>
        <w:tc>
          <w:tcPr>
            <w:tcW w:w="91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10A2" w:rsidRDefault="00BA7B39">
            <w:pPr>
              <w:widowControl/>
              <w:jc w:val="left"/>
              <w:textAlignment w:val="center"/>
              <w:rPr>
                <w:rFonts w:ascii="宋体" w:hAnsi="宋体" w:cs="宋体"/>
                <w:b/>
                <w:bCs/>
                <w:color w:val="000000"/>
                <w:sz w:val="24"/>
              </w:rPr>
            </w:pPr>
            <w:r>
              <w:rPr>
                <w:rStyle w:val="font51"/>
                <w:rFonts w:hint="default"/>
                <w:lang/>
              </w:rPr>
              <w:t>7.</w:t>
            </w:r>
            <w:r>
              <w:rPr>
                <w:rStyle w:val="font51"/>
                <w:rFonts w:hint="default"/>
                <w:lang/>
              </w:rPr>
              <w:t>知识产权</w:t>
            </w:r>
            <w:r>
              <w:rPr>
                <w:rStyle w:val="font51"/>
                <w:rFonts w:hint="default"/>
                <w:lang/>
              </w:rPr>
              <w:t xml:space="preserve"> </w:t>
            </w:r>
            <w:r>
              <w:rPr>
                <w:rFonts w:ascii="宋体" w:hAnsi="宋体" w:cs="宋体" w:hint="eastAsia"/>
                <w:color w:val="000000"/>
                <w:kern w:val="0"/>
                <w:sz w:val="20"/>
                <w:szCs w:val="20"/>
                <w:lang/>
              </w:rPr>
              <w:br/>
              <w:t xml:space="preserve">  </w:t>
            </w:r>
            <w:r>
              <w:rPr>
                <w:rFonts w:ascii="宋体" w:hAnsi="宋体" w:cs="宋体" w:hint="eastAsia"/>
                <w:color w:val="000000"/>
                <w:kern w:val="0"/>
                <w:sz w:val="20"/>
                <w:szCs w:val="20"/>
                <w:lang/>
              </w:rPr>
              <w:t>附着于本合同</w:t>
            </w:r>
            <w:r>
              <w:rPr>
                <w:rFonts w:ascii="宋体" w:hAnsi="宋体" w:cs="宋体" w:hint="eastAsia"/>
                <w:color w:val="000000"/>
                <w:kern w:val="0"/>
                <w:sz w:val="20"/>
                <w:szCs w:val="20"/>
                <w:lang/>
              </w:rPr>
              <w:t>项下产品之上的专属于乙方的知识产权，包括但不限于专利权、商标权、著作权、商业秘密权等，均属乙方所有，乙方向甲方销售产品并不构成乙方对甲方的任何知识产权方面的授权或许可，甲方应当维护乙方作为知识产权权利人的合法权利。</w:t>
            </w:r>
          </w:p>
        </w:tc>
      </w:tr>
      <w:tr w:rsidR="00F710A2">
        <w:trPr>
          <w:trHeight w:val="1000"/>
        </w:trPr>
        <w:tc>
          <w:tcPr>
            <w:tcW w:w="91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10A2" w:rsidRDefault="00BA7B39">
            <w:pPr>
              <w:widowControl/>
              <w:jc w:val="left"/>
              <w:textAlignment w:val="center"/>
              <w:rPr>
                <w:rFonts w:ascii="宋体" w:hAnsi="宋体" w:cs="宋体"/>
                <w:b/>
                <w:bCs/>
                <w:color w:val="000000"/>
                <w:sz w:val="24"/>
              </w:rPr>
            </w:pPr>
            <w:r>
              <w:rPr>
                <w:rStyle w:val="font51"/>
                <w:rFonts w:hint="default"/>
                <w:lang/>
              </w:rPr>
              <w:lastRenderedPageBreak/>
              <w:t>8.</w:t>
            </w:r>
            <w:r>
              <w:rPr>
                <w:rStyle w:val="font51"/>
                <w:rFonts w:hint="default"/>
                <w:lang/>
              </w:rPr>
              <w:t>商业秘密</w:t>
            </w:r>
            <w:r>
              <w:rPr>
                <w:rFonts w:ascii="宋体" w:hAnsi="宋体" w:cs="宋体" w:hint="eastAsia"/>
                <w:color w:val="000000"/>
                <w:kern w:val="0"/>
                <w:sz w:val="20"/>
                <w:szCs w:val="20"/>
                <w:lang/>
              </w:rPr>
              <w:br/>
              <w:t xml:space="preserve">   </w:t>
            </w:r>
            <w:r>
              <w:rPr>
                <w:rFonts w:ascii="宋体" w:hAnsi="宋体" w:cs="宋体" w:hint="eastAsia"/>
                <w:color w:val="000000"/>
                <w:kern w:val="0"/>
                <w:sz w:val="20"/>
                <w:szCs w:val="20"/>
                <w:lang/>
              </w:rPr>
              <w:t>在本合同有效期间及合同终止后两年内，甲、乙双方有义务就知悉的相对方的商业信息尽到善意的保密责任，保密范围包括但不限于产品价格、销售计划、客户清单、财务信息、技术资料等，未经对方书面许可，任何一方不得使用或向第三方泄密。</w:t>
            </w:r>
          </w:p>
        </w:tc>
      </w:tr>
      <w:tr w:rsidR="00F710A2">
        <w:trPr>
          <w:trHeight w:val="1880"/>
        </w:trPr>
        <w:tc>
          <w:tcPr>
            <w:tcW w:w="91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10A2" w:rsidRDefault="00BA7B39">
            <w:pPr>
              <w:widowControl/>
              <w:jc w:val="left"/>
              <w:textAlignment w:val="center"/>
              <w:rPr>
                <w:rFonts w:ascii="宋体" w:hAnsi="宋体" w:cs="宋体"/>
                <w:b/>
                <w:bCs/>
                <w:color w:val="000000"/>
                <w:sz w:val="24"/>
              </w:rPr>
            </w:pPr>
            <w:r>
              <w:rPr>
                <w:rStyle w:val="font51"/>
                <w:rFonts w:hint="default"/>
                <w:lang/>
              </w:rPr>
              <w:t>9.</w:t>
            </w:r>
            <w:r>
              <w:rPr>
                <w:rStyle w:val="font51"/>
                <w:rFonts w:hint="default"/>
                <w:lang/>
              </w:rPr>
              <w:t>不可抗力</w:t>
            </w:r>
            <w:r>
              <w:rPr>
                <w:rFonts w:ascii="宋体" w:hAnsi="宋体" w:cs="宋体" w:hint="eastAsia"/>
                <w:color w:val="000000"/>
                <w:kern w:val="0"/>
                <w:sz w:val="20"/>
                <w:szCs w:val="20"/>
                <w:lang/>
              </w:rPr>
              <w:br/>
              <w:t xml:space="preserve">9.1 </w:t>
            </w:r>
            <w:r>
              <w:rPr>
                <w:rFonts w:ascii="宋体" w:hAnsi="宋体" w:cs="宋体" w:hint="eastAsia"/>
                <w:color w:val="000000"/>
                <w:kern w:val="0"/>
                <w:sz w:val="20"/>
                <w:szCs w:val="20"/>
                <w:lang/>
              </w:rPr>
              <w:t>任何一方对因不可抗力</w:t>
            </w:r>
            <w:r>
              <w:rPr>
                <w:rFonts w:ascii="宋体" w:hAnsi="宋体" w:cs="宋体" w:hint="eastAsia"/>
                <w:color w:val="000000"/>
                <w:kern w:val="0"/>
                <w:sz w:val="20"/>
                <w:szCs w:val="20"/>
                <w:lang/>
              </w:rPr>
              <w:t>(</w:t>
            </w:r>
            <w:r>
              <w:rPr>
                <w:rFonts w:ascii="宋体" w:hAnsi="宋体" w:cs="宋体" w:hint="eastAsia"/>
                <w:color w:val="000000"/>
                <w:kern w:val="0"/>
                <w:sz w:val="20"/>
                <w:szCs w:val="20"/>
                <w:lang/>
              </w:rPr>
              <w:t>包括地震、海啸、山洪暴发、政府禁令、战争、疫情等</w:t>
            </w:r>
            <w:r>
              <w:rPr>
                <w:rFonts w:ascii="宋体" w:hAnsi="宋体" w:cs="宋体" w:hint="eastAsia"/>
                <w:color w:val="000000"/>
                <w:kern w:val="0"/>
                <w:sz w:val="20"/>
                <w:szCs w:val="20"/>
                <w:lang/>
              </w:rPr>
              <w:t>)</w:t>
            </w:r>
            <w:r>
              <w:rPr>
                <w:rFonts w:ascii="宋体" w:hAnsi="宋体" w:cs="宋体" w:hint="eastAsia"/>
                <w:color w:val="000000"/>
                <w:kern w:val="0"/>
                <w:sz w:val="20"/>
                <w:szCs w:val="20"/>
                <w:lang/>
              </w:rPr>
              <w:t>原因直接或间接造成本协议不能履行或迟延履行者均不负责任。</w:t>
            </w:r>
            <w:r>
              <w:rPr>
                <w:rFonts w:ascii="宋体" w:hAnsi="宋体" w:cs="宋体" w:hint="eastAsia"/>
                <w:color w:val="000000"/>
                <w:kern w:val="0"/>
                <w:sz w:val="20"/>
                <w:szCs w:val="20"/>
                <w:lang/>
              </w:rPr>
              <w:br/>
              <w:t xml:space="preserve">9.2 </w:t>
            </w:r>
            <w:r>
              <w:rPr>
                <w:rFonts w:ascii="宋体" w:hAnsi="宋体" w:cs="宋体" w:hint="eastAsia"/>
                <w:color w:val="000000"/>
                <w:kern w:val="0"/>
                <w:sz w:val="20"/>
                <w:szCs w:val="20"/>
                <w:lang/>
              </w:rPr>
              <w:t>遭受不可抗力的一方应及时通知另一方并尽量减少损失，且须于</w:t>
            </w:r>
            <w:r>
              <w:rPr>
                <w:rFonts w:ascii="宋体" w:hAnsi="宋体" w:cs="宋体" w:hint="eastAsia"/>
                <w:color w:val="000000"/>
                <w:kern w:val="0"/>
                <w:sz w:val="20"/>
                <w:szCs w:val="20"/>
                <w:lang/>
              </w:rPr>
              <w:t>10</w:t>
            </w:r>
            <w:r>
              <w:rPr>
                <w:rFonts w:ascii="宋体" w:hAnsi="宋体" w:cs="宋体" w:hint="eastAsia"/>
                <w:color w:val="000000"/>
                <w:kern w:val="0"/>
                <w:sz w:val="20"/>
                <w:szCs w:val="20"/>
                <w:lang/>
              </w:rPr>
              <w:t>天内，提供不可抗力事故之详情及协议全部或部分不能履行或需延迟履行的理由的有效证明文件，此项证明文件须由事故发生地的公证机关出具。</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br/>
              <w:t xml:space="preserve">9.3 </w:t>
            </w:r>
            <w:r>
              <w:rPr>
                <w:rFonts w:ascii="宋体" w:hAnsi="宋体" w:cs="宋体" w:hint="eastAsia"/>
                <w:color w:val="000000"/>
                <w:kern w:val="0"/>
                <w:sz w:val="20"/>
                <w:szCs w:val="20"/>
                <w:lang/>
              </w:rPr>
              <w:t>因不可抗力事件或任何一方违约事由致对方迟延或不能履行其义务的不属于违约。双方可以根据不可抗力事件对本协议履行的影响程度，协商决定是否终止本协议、全部或部分免除履行本协议的责任</w:t>
            </w:r>
            <w:r>
              <w:rPr>
                <w:rFonts w:ascii="宋体" w:hAnsi="宋体" w:cs="宋体" w:hint="eastAsia"/>
                <w:color w:val="000000"/>
                <w:kern w:val="0"/>
                <w:sz w:val="20"/>
                <w:szCs w:val="20"/>
                <w:lang/>
              </w:rPr>
              <w:t>，或者延期履行本协议。</w:t>
            </w:r>
          </w:p>
        </w:tc>
      </w:tr>
      <w:tr w:rsidR="00F710A2">
        <w:trPr>
          <w:trHeight w:val="2820"/>
        </w:trPr>
        <w:tc>
          <w:tcPr>
            <w:tcW w:w="91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10A2" w:rsidRDefault="00BA7B39">
            <w:pPr>
              <w:widowControl/>
              <w:jc w:val="left"/>
              <w:textAlignment w:val="center"/>
              <w:rPr>
                <w:rFonts w:ascii="宋体" w:hAnsi="宋体" w:cs="宋体"/>
                <w:b/>
                <w:bCs/>
                <w:color w:val="000000"/>
                <w:sz w:val="24"/>
              </w:rPr>
            </w:pPr>
            <w:r>
              <w:rPr>
                <w:rStyle w:val="font51"/>
                <w:rFonts w:hint="default"/>
                <w:lang/>
              </w:rPr>
              <w:t>10.</w:t>
            </w:r>
            <w:r>
              <w:rPr>
                <w:rStyle w:val="font51"/>
                <w:rFonts w:hint="default"/>
                <w:lang/>
              </w:rPr>
              <w:t>违约责任</w:t>
            </w:r>
            <w:r>
              <w:rPr>
                <w:rFonts w:ascii="宋体" w:hAnsi="宋体" w:cs="宋体" w:hint="eastAsia"/>
                <w:color w:val="000000"/>
                <w:kern w:val="0"/>
                <w:sz w:val="20"/>
                <w:szCs w:val="20"/>
                <w:lang/>
              </w:rPr>
              <w:br/>
              <w:t xml:space="preserve">10.1 </w:t>
            </w:r>
            <w:r>
              <w:rPr>
                <w:rFonts w:ascii="宋体" w:hAnsi="宋体" w:cs="宋体" w:hint="eastAsia"/>
                <w:color w:val="000000"/>
                <w:kern w:val="0"/>
                <w:sz w:val="20"/>
                <w:szCs w:val="20"/>
                <w:lang/>
              </w:rPr>
              <w:t>如一方无法律规定的事由及本合同约定的事由单方解除合同的，则须向对方承担合同总额</w:t>
            </w:r>
            <w:r>
              <w:rPr>
                <w:rFonts w:ascii="宋体" w:hAnsi="宋体" w:cs="宋体" w:hint="eastAsia"/>
                <w:color w:val="000000"/>
                <w:kern w:val="0"/>
                <w:sz w:val="20"/>
                <w:szCs w:val="20"/>
                <w:lang/>
              </w:rPr>
              <w:t>30%</w:t>
            </w:r>
            <w:r>
              <w:rPr>
                <w:rFonts w:ascii="宋体" w:hAnsi="宋体" w:cs="宋体" w:hint="eastAsia"/>
                <w:color w:val="000000"/>
                <w:kern w:val="0"/>
                <w:sz w:val="20"/>
                <w:szCs w:val="20"/>
                <w:lang/>
              </w:rPr>
              <w:t>的违约金。</w:t>
            </w:r>
            <w:r>
              <w:rPr>
                <w:rFonts w:ascii="宋体" w:hAnsi="宋体" w:cs="宋体" w:hint="eastAsia"/>
                <w:color w:val="000000"/>
                <w:kern w:val="0"/>
                <w:sz w:val="20"/>
                <w:szCs w:val="20"/>
                <w:lang/>
              </w:rPr>
              <w:br/>
              <w:t xml:space="preserve">10.2 </w:t>
            </w:r>
            <w:r>
              <w:rPr>
                <w:rFonts w:ascii="宋体" w:hAnsi="宋体" w:cs="宋体" w:hint="eastAsia"/>
                <w:color w:val="000000"/>
                <w:kern w:val="0"/>
                <w:sz w:val="20"/>
                <w:szCs w:val="20"/>
                <w:lang/>
              </w:rPr>
              <w:t>乙方未按本合同约定的时间交付合同产品的，每延误一天，乙方应向甲方支付未交货部分货值金额的</w:t>
            </w:r>
            <w:r>
              <w:rPr>
                <w:rFonts w:ascii="宋体" w:hAnsi="宋体" w:cs="宋体" w:hint="eastAsia"/>
                <w:color w:val="000000"/>
                <w:kern w:val="0"/>
                <w:sz w:val="20"/>
                <w:szCs w:val="20"/>
                <w:lang/>
              </w:rPr>
              <w:t>1</w:t>
            </w:r>
            <w:r>
              <w:rPr>
                <w:rFonts w:ascii="宋体" w:hAnsi="宋体" w:cs="宋体" w:hint="eastAsia"/>
                <w:color w:val="000000"/>
                <w:kern w:val="0"/>
                <w:sz w:val="20"/>
                <w:szCs w:val="20"/>
                <w:lang/>
              </w:rPr>
              <w:t>‰作为违约金。延误</w:t>
            </w:r>
            <w:r>
              <w:rPr>
                <w:rFonts w:ascii="宋体" w:hAnsi="宋体" w:cs="宋体" w:hint="eastAsia"/>
                <w:color w:val="000000"/>
                <w:kern w:val="0"/>
                <w:sz w:val="20"/>
                <w:szCs w:val="20"/>
                <w:lang/>
              </w:rPr>
              <w:t>30</w:t>
            </w:r>
            <w:r>
              <w:rPr>
                <w:rFonts w:ascii="宋体" w:hAnsi="宋体" w:cs="宋体" w:hint="eastAsia"/>
                <w:color w:val="000000"/>
                <w:kern w:val="0"/>
                <w:sz w:val="20"/>
                <w:szCs w:val="20"/>
                <w:lang/>
              </w:rPr>
              <w:t>日以上的，除支付违约金外，甲方有权解除本合同并要求乙方退款。</w:t>
            </w:r>
            <w:r>
              <w:rPr>
                <w:rFonts w:ascii="宋体" w:hAnsi="宋体" w:cs="宋体" w:hint="eastAsia"/>
                <w:color w:val="000000"/>
                <w:kern w:val="0"/>
                <w:sz w:val="20"/>
                <w:szCs w:val="20"/>
                <w:lang/>
              </w:rPr>
              <w:br/>
              <w:t xml:space="preserve">10.3 </w:t>
            </w:r>
            <w:r>
              <w:rPr>
                <w:rFonts w:ascii="宋体" w:hAnsi="宋体" w:cs="宋体" w:hint="eastAsia"/>
                <w:color w:val="000000"/>
                <w:kern w:val="0"/>
                <w:sz w:val="20"/>
                <w:szCs w:val="20"/>
                <w:lang/>
              </w:rPr>
              <w:t>甲方未按本合同约定的时间支付合同货款的，每延误一天，甲方应向乙方支付逾期付款金额的</w:t>
            </w:r>
            <w:r>
              <w:rPr>
                <w:rFonts w:ascii="宋体" w:hAnsi="宋体" w:cs="宋体" w:hint="eastAsia"/>
                <w:color w:val="000000"/>
                <w:kern w:val="0"/>
                <w:sz w:val="20"/>
                <w:szCs w:val="20"/>
                <w:lang/>
              </w:rPr>
              <w:t>1</w:t>
            </w:r>
            <w:r>
              <w:rPr>
                <w:rFonts w:ascii="宋体" w:hAnsi="宋体" w:cs="宋体" w:hint="eastAsia"/>
                <w:color w:val="000000"/>
                <w:kern w:val="0"/>
                <w:sz w:val="20"/>
                <w:szCs w:val="20"/>
                <w:lang/>
              </w:rPr>
              <w:t>‰作为违约金。延误</w:t>
            </w:r>
            <w:r>
              <w:rPr>
                <w:rFonts w:ascii="宋体" w:hAnsi="宋体" w:cs="宋体" w:hint="eastAsia"/>
                <w:color w:val="000000"/>
                <w:kern w:val="0"/>
                <w:sz w:val="20"/>
                <w:szCs w:val="20"/>
                <w:lang/>
              </w:rPr>
              <w:t>60</w:t>
            </w:r>
            <w:r>
              <w:rPr>
                <w:rFonts w:ascii="宋体" w:hAnsi="宋体" w:cs="宋体" w:hint="eastAsia"/>
                <w:color w:val="000000"/>
                <w:kern w:val="0"/>
                <w:sz w:val="20"/>
                <w:szCs w:val="20"/>
                <w:lang/>
              </w:rPr>
              <w:t>日以上的，除支付违约金外，乙方有权解除本合同，没收已付款项并回收</w:t>
            </w:r>
            <w:r>
              <w:rPr>
                <w:rFonts w:ascii="宋体" w:hAnsi="宋体" w:cs="宋体" w:hint="eastAsia"/>
                <w:color w:val="000000"/>
                <w:kern w:val="0"/>
                <w:sz w:val="20"/>
                <w:szCs w:val="20"/>
                <w:lang/>
              </w:rPr>
              <w:t>货物。</w:t>
            </w:r>
            <w:r>
              <w:rPr>
                <w:rFonts w:ascii="宋体" w:hAnsi="宋体" w:cs="宋体" w:hint="eastAsia"/>
                <w:color w:val="000000"/>
                <w:kern w:val="0"/>
                <w:sz w:val="20"/>
                <w:szCs w:val="20"/>
                <w:lang/>
              </w:rPr>
              <w:br/>
              <w:t xml:space="preserve">10.4 </w:t>
            </w:r>
            <w:r>
              <w:rPr>
                <w:rFonts w:ascii="宋体" w:hAnsi="宋体" w:cs="宋体" w:hint="eastAsia"/>
                <w:color w:val="000000"/>
                <w:kern w:val="0"/>
                <w:sz w:val="20"/>
                <w:szCs w:val="20"/>
                <w:lang/>
              </w:rPr>
              <w:t>甲方未按本合同约定第</w:t>
            </w:r>
            <w:r>
              <w:rPr>
                <w:rFonts w:ascii="宋体" w:hAnsi="宋体" w:cs="宋体" w:hint="eastAsia"/>
                <w:color w:val="000000"/>
                <w:kern w:val="0"/>
                <w:sz w:val="20"/>
                <w:szCs w:val="20"/>
                <w:lang/>
              </w:rPr>
              <w:t>4.1</w:t>
            </w:r>
            <w:r>
              <w:rPr>
                <w:rFonts w:ascii="宋体" w:hAnsi="宋体" w:cs="宋体" w:hint="eastAsia"/>
                <w:color w:val="000000"/>
                <w:kern w:val="0"/>
                <w:sz w:val="20"/>
                <w:szCs w:val="20"/>
                <w:lang/>
              </w:rPr>
              <w:t>条履行收货义务的，每延误一天，甲方应向乙方支付因此而发生的仓储费用（以实际结算费用为准），逾期收货</w:t>
            </w:r>
            <w:r>
              <w:rPr>
                <w:rFonts w:ascii="宋体" w:hAnsi="宋体" w:cs="宋体" w:hint="eastAsia"/>
                <w:color w:val="000000"/>
                <w:kern w:val="0"/>
                <w:sz w:val="20"/>
                <w:szCs w:val="20"/>
                <w:lang/>
              </w:rPr>
              <w:t>60</w:t>
            </w:r>
            <w:r>
              <w:rPr>
                <w:rFonts w:ascii="宋体" w:hAnsi="宋体" w:cs="宋体" w:hint="eastAsia"/>
                <w:color w:val="000000"/>
                <w:kern w:val="0"/>
                <w:sz w:val="20"/>
                <w:szCs w:val="20"/>
                <w:lang/>
              </w:rPr>
              <w:t>日以上的，视为甲方严重违约，乙方有权单方面解除本合同，已收取的货款不予退还。</w:t>
            </w:r>
          </w:p>
        </w:tc>
      </w:tr>
      <w:tr w:rsidR="00F710A2">
        <w:trPr>
          <w:trHeight w:val="2380"/>
        </w:trPr>
        <w:tc>
          <w:tcPr>
            <w:tcW w:w="9141" w:type="dxa"/>
            <w:gridSpan w:val="2"/>
            <w:tcBorders>
              <w:top w:val="single" w:sz="4" w:space="0" w:color="000000"/>
              <w:left w:val="single" w:sz="4" w:space="0" w:color="000000"/>
              <w:bottom w:val="nil"/>
              <w:right w:val="single" w:sz="4" w:space="0" w:color="000000"/>
            </w:tcBorders>
            <w:shd w:val="clear" w:color="auto" w:fill="auto"/>
            <w:vAlign w:val="center"/>
          </w:tcPr>
          <w:p w:rsidR="00F710A2" w:rsidRDefault="00BA7B39">
            <w:pPr>
              <w:widowControl/>
              <w:jc w:val="left"/>
              <w:textAlignment w:val="center"/>
              <w:rPr>
                <w:rFonts w:ascii="宋体" w:hAnsi="宋体" w:cs="宋体"/>
                <w:b/>
                <w:bCs/>
                <w:color w:val="000000"/>
                <w:sz w:val="24"/>
              </w:rPr>
            </w:pPr>
            <w:r>
              <w:rPr>
                <w:rStyle w:val="font51"/>
                <w:rFonts w:hint="default"/>
                <w:lang/>
              </w:rPr>
              <w:t>11.</w:t>
            </w:r>
            <w:r>
              <w:rPr>
                <w:rStyle w:val="font51"/>
                <w:rFonts w:hint="default"/>
                <w:lang/>
              </w:rPr>
              <w:t>合同解除</w:t>
            </w:r>
            <w:r>
              <w:rPr>
                <w:rFonts w:ascii="宋体" w:hAnsi="宋体" w:cs="宋体" w:hint="eastAsia"/>
                <w:color w:val="000000"/>
                <w:kern w:val="0"/>
                <w:sz w:val="20"/>
                <w:szCs w:val="20"/>
                <w:lang/>
              </w:rPr>
              <w:br/>
              <w:t xml:space="preserve">11.1 </w:t>
            </w:r>
            <w:r>
              <w:rPr>
                <w:rFonts w:ascii="宋体" w:hAnsi="宋体" w:cs="宋体" w:hint="eastAsia"/>
                <w:color w:val="000000"/>
                <w:kern w:val="0"/>
                <w:sz w:val="20"/>
                <w:szCs w:val="20"/>
                <w:lang/>
              </w:rPr>
              <w:t>甲、乙双方协商一致，可以解除本合同。</w:t>
            </w:r>
            <w:r>
              <w:rPr>
                <w:rFonts w:ascii="宋体" w:hAnsi="宋体" w:cs="宋体" w:hint="eastAsia"/>
                <w:color w:val="000000"/>
                <w:kern w:val="0"/>
                <w:sz w:val="20"/>
                <w:szCs w:val="20"/>
                <w:lang/>
              </w:rPr>
              <w:br/>
              <w:t xml:space="preserve">11.2 </w:t>
            </w:r>
            <w:r>
              <w:rPr>
                <w:rFonts w:ascii="宋体" w:hAnsi="宋体" w:cs="宋体" w:hint="eastAsia"/>
                <w:color w:val="000000"/>
                <w:kern w:val="0"/>
                <w:sz w:val="20"/>
                <w:szCs w:val="20"/>
                <w:lang/>
              </w:rPr>
              <w:t>在履行期限界满前，甲、</w:t>
            </w:r>
            <w:proofErr w:type="gramStart"/>
            <w:r>
              <w:rPr>
                <w:rFonts w:ascii="宋体" w:hAnsi="宋体" w:cs="宋体" w:hint="eastAsia"/>
                <w:color w:val="000000"/>
                <w:kern w:val="0"/>
                <w:sz w:val="20"/>
                <w:szCs w:val="20"/>
                <w:lang/>
              </w:rPr>
              <w:t>乙任一方</w:t>
            </w:r>
            <w:proofErr w:type="gramEnd"/>
            <w:r>
              <w:rPr>
                <w:rFonts w:ascii="宋体" w:hAnsi="宋体" w:cs="宋体" w:hint="eastAsia"/>
                <w:color w:val="000000"/>
                <w:kern w:val="0"/>
                <w:sz w:val="20"/>
                <w:szCs w:val="20"/>
                <w:lang/>
              </w:rPr>
              <w:t>明确表示或以自己的行为表示不履行合同主要义务的，对方有权解除本合同。</w:t>
            </w:r>
            <w:r>
              <w:rPr>
                <w:rFonts w:ascii="宋体" w:hAnsi="宋体" w:cs="宋体" w:hint="eastAsia"/>
                <w:color w:val="000000"/>
                <w:kern w:val="0"/>
                <w:sz w:val="20"/>
                <w:szCs w:val="20"/>
                <w:lang/>
              </w:rPr>
              <w:br/>
              <w:t xml:space="preserve">11.3 </w:t>
            </w:r>
            <w:r>
              <w:rPr>
                <w:rFonts w:ascii="宋体" w:hAnsi="宋体" w:cs="宋体" w:hint="eastAsia"/>
                <w:color w:val="000000"/>
                <w:kern w:val="0"/>
                <w:sz w:val="20"/>
                <w:szCs w:val="20"/>
                <w:lang/>
              </w:rPr>
              <w:t>甲、</w:t>
            </w:r>
            <w:proofErr w:type="gramStart"/>
            <w:r>
              <w:rPr>
                <w:rFonts w:ascii="宋体" w:hAnsi="宋体" w:cs="宋体" w:hint="eastAsia"/>
                <w:color w:val="000000"/>
                <w:kern w:val="0"/>
                <w:sz w:val="20"/>
                <w:szCs w:val="20"/>
                <w:lang/>
              </w:rPr>
              <w:t>乙任一方</w:t>
            </w:r>
            <w:proofErr w:type="gramEnd"/>
            <w:r>
              <w:rPr>
                <w:rFonts w:ascii="宋体" w:hAnsi="宋体" w:cs="宋体" w:hint="eastAsia"/>
                <w:color w:val="000000"/>
                <w:kern w:val="0"/>
                <w:sz w:val="20"/>
                <w:szCs w:val="20"/>
                <w:lang/>
              </w:rPr>
              <w:t>迟延履行义务超过</w:t>
            </w:r>
            <w:r>
              <w:rPr>
                <w:rFonts w:ascii="宋体" w:hAnsi="宋体" w:cs="宋体" w:hint="eastAsia"/>
                <w:color w:val="000000"/>
                <w:kern w:val="0"/>
                <w:sz w:val="20"/>
                <w:szCs w:val="20"/>
                <w:lang/>
              </w:rPr>
              <w:t>60</w:t>
            </w:r>
            <w:r>
              <w:rPr>
                <w:rFonts w:ascii="宋体" w:hAnsi="宋体" w:cs="宋体" w:hint="eastAsia"/>
                <w:color w:val="000000"/>
                <w:kern w:val="0"/>
                <w:sz w:val="20"/>
                <w:szCs w:val="20"/>
                <w:lang/>
              </w:rPr>
              <w:t>日的，相对方有权解除本合同。</w:t>
            </w:r>
            <w:r>
              <w:rPr>
                <w:rFonts w:ascii="宋体" w:hAnsi="宋体" w:cs="宋体" w:hint="eastAsia"/>
                <w:color w:val="000000"/>
                <w:kern w:val="0"/>
                <w:sz w:val="20"/>
                <w:szCs w:val="20"/>
                <w:lang/>
              </w:rPr>
              <w:br/>
              <w:t xml:space="preserve">11.4 </w:t>
            </w:r>
            <w:r>
              <w:rPr>
                <w:rFonts w:ascii="宋体" w:hAnsi="宋体" w:cs="宋体" w:hint="eastAsia"/>
                <w:color w:val="000000"/>
                <w:kern w:val="0"/>
                <w:sz w:val="20"/>
                <w:szCs w:val="20"/>
                <w:lang/>
              </w:rPr>
              <w:t>合同解除后，尚未履行的，终止履行，已经履行的，根据履行情况及合同性质，甲、</w:t>
            </w:r>
            <w:proofErr w:type="gramStart"/>
            <w:r>
              <w:rPr>
                <w:rFonts w:ascii="宋体" w:hAnsi="宋体" w:cs="宋体" w:hint="eastAsia"/>
                <w:color w:val="000000"/>
                <w:kern w:val="0"/>
                <w:sz w:val="20"/>
                <w:szCs w:val="20"/>
                <w:lang/>
              </w:rPr>
              <w:t>乙任一方</w:t>
            </w:r>
            <w:proofErr w:type="gramEnd"/>
            <w:r>
              <w:rPr>
                <w:rFonts w:ascii="宋体" w:hAnsi="宋体" w:cs="宋体" w:hint="eastAsia"/>
                <w:color w:val="000000"/>
                <w:kern w:val="0"/>
                <w:sz w:val="20"/>
                <w:szCs w:val="20"/>
                <w:lang/>
              </w:rPr>
              <w:t>可以要求</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恢复原状，采取其它补救措施，并有权要求赔偿损失。</w:t>
            </w:r>
          </w:p>
        </w:tc>
      </w:tr>
      <w:tr w:rsidR="00F710A2" w:rsidTr="00F710A2">
        <w:tblPrEx>
          <w:tblW w:w="9141" w:type="dxa"/>
          <w:tblInd w:w="93" w:type="dxa"/>
          <w:tblLayout w:type="fixed"/>
          <w:tblPrExChange w:id="98" w:author="苏亮坤" w:date="2022-03-10T16:02:00Z">
            <w:tblPrEx>
              <w:tblW w:w="9141" w:type="dxa"/>
              <w:tblInd w:w="93" w:type="dxa"/>
              <w:tblLayout w:type="fixed"/>
            </w:tblPrEx>
          </w:tblPrExChange>
        </w:tblPrEx>
        <w:trPr>
          <w:trHeight w:val="380"/>
          <w:trPrChange w:id="99" w:author="苏亮坤" w:date="2022-03-10T16:02:00Z">
            <w:trPr>
              <w:gridAfter w:val="0"/>
              <w:trHeight w:val="4580"/>
            </w:trPr>
          </w:trPrChange>
        </w:trPr>
        <w:tc>
          <w:tcPr>
            <w:tcW w:w="9141" w:type="dxa"/>
            <w:gridSpan w:val="2"/>
            <w:tcBorders>
              <w:top w:val="single" w:sz="4" w:space="0" w:color="000000"/>
              <w:left w:val="single" w:sz="4" w:space="0" w:color="000000"/>
              <w:bottom w:val="nil"/>
              <w:right w:val="single" w:sz="4" w:space="0" w:color="000000"/>
            </w:tcBorders>
            <w:shd w:val="clear" w:color="auto" w:fill="auto"/>
            <w:vAlign w:val="center"/>
            <w:tcPrChange w:id="100" w:author="苏亮坤" w:date="2022-03-10T16:02:00Z">
              <w:tcPr>
                <w:tcW w:w="9141" w:type="dxa"/>
                <w:gridSpan w:val="3"/>
                <w:tcBorders>
                  <w:top w:val="single" w:sz="4" w:space="0" w:color="000000"/>
                  <w:left w:val="single" w:sz="4" w:space="0" w:color="000000"/>
                  <w:bottom w:val="nil"/>
                  <w:right w:val="single" w:sz="4" w:space="0" w:color="000000"/>
                </w:tcBorders>
                <w:shd w:val="clear" w:color="auto" w:fill="auto"/>
                <w:vAlign w:val="center"/>
              </w:tcPr>
            </w:tcPrChange>
          </w:tcPr>
          <w:p w:rsidR="00F710A2" w:rsidRDefault="00BA7B39">
            <w:pPr>
              <w:widowControl/>
              <w:jc w:val="left"/>
              <w:textAlignment w:val="center"/>
              <w:rPr>
                <w:rFonts w:ascii="宋体" w:hAnsi="宋体" w:cs="宋体"/>
                <w:b/>
                <w:bCs/>
                <w:color w:val="000000"/>
                <w:sz w:val="24"/>
              </w:rPr>
            </w:pPr>
            <w:r>
              <w:rPr>
                <w:rStyle w:val="font51"/>
                <w:rFonts w:hint="default"/>
                <w:lang/>
              </w:rPr>
              <w:t>12.</w:t>
            </w:r>
            <w:r>
              <w:rPr>
                <w:rStyle w:val="font51"/>
                <w:rFonts w:hint="default"/>
                <w:lang/>
              </w:rPr>
              <w:t>其它事项</w:t>
            </w:r>
            <w:r>
              <w:rPr>
                <w:rStyle w:val="font51"/>
                <w:rFonts w:hint="default"/>
                <w:lang/>
              </w:rPr>
              <w:br/>
            </w:r>
            <w:r>
              <w:rPr>
                <w:rFonts w:ascii="宋体" w:hAnsi="宋体" w:cs="宋体" w:hint="eastAsia"/>
                <w:color w:val="000000"/>
                <w:kern w:val="0"/>
                <w:sz w:val="20"/>
                <w:szCs w:val="20"/>
                <w:lang/>
              </w:rPr>
              <w:t xml:space="preserve">12.1 </w:t>
            </w:r>
            <w:r>
              <w:rPr>
                <w:rFonts w:ascii="宋体" w:hAnsi="宋体" w:cs="宋体" w:hint="eastAsia"/>
                <w:color w:val="000000"/>
                <w:kern w:val="0"/>
                <w:sz w:val="20"/>
                <w:szCs w:val="20"/>
                <w:lang/>
              </w:rPr>
              <w:t>本合同可以先以传真件或合同扫描</w:t>
            </w:r>
            <w:proofErr w:type="gramStart"/>
            <w:r>
              <w:rPr>
                <w:rFonts w:ascii="宋体" w:hAnsi="宋体" w:cs="宋体" w:hint="eastAsia"/>
                <w:color w:val="000000"/>
                <w:kern w:val="0"/>
                <w:sz w:val="20"/>
                <w:szCs w:val="20"/>
                <w:lang/>
              </w:rPr>
              <w:t>件形式</w:t>
            </w:r>
            <w:proofErr w:type="gramEnd"/>
            <w:r>
              <w:rPr>
                <w:rFonts w:ascii="宋体" w:hAnsi="宋体" w:cs="宋体" w:hint="eastAsia"/>
                <w:color w:val="000000"/>
                <w:kern w:val="0"/>
                <w:sz w:val="20"/>
                <w:szCs w:val="20"/>
                <w:lang/>
              </w:rPr>
              <w:t>签订，事后双方寄回合同原件，合同传真件、扫描件与原件具有同等法律效力。本合同页面双方盖有骑缝章为有效页面。</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br/>
              <w:t xml:space="preserve">12.2 </w:t>
            </w:r>
            <w:r>
              <w:rPr>
                <w:rFonts w:ascii="宋体" w:hAnsi="宋体" w:cs="宋体" w:hint="eastAsia"/>
                <w:color w:val="000000"/>
                <w:kern w:val="0"/>
                <w:sz w:val="20"/>
                <w:szCs w:val="20"/>
                <w:lang/>
              </w:rPr>
              <w:t>甲、</w:t>
            </w:r>
            <w:proofErr w:type="gramStart"/>
            <w:r>
              <w:rPr>
                <w:rFonts w:ascii="宋体" w:hAnsi="宋体" w:cs="宋体" w:hint="eastAsia"/>
                <w:color w:val="000000"/>
                <w:kern w:val="0"/>
                <w:sz w:val="20"/>
                <w:szCs w:val="20"/>
                <w:lang/>
              </w:rPr>
              <w:t>乙任一方</w:t>
            </w:r>
            <w:proofErr w:type="gramEnd"/>
            <w:r>
              <w:rPr>
                <w:rFonts w:ascii="宋体" w:hAnsi="宋体" w:cs="宋体" w:hint="eastAsia"/>
                <w:color w:val="000000"/>
                <w:kern w:val="0"/>
                <w:sz w:val="20"/>
                <w:szCs w:val="20"/>
                <w:lang/>
              </w:rPr>
              <w:t>联系地址、电话等发生变更的，应当及时通知相对方。在变更的通知到达相对方前，一方按本合同列明的方式无法与相对方联系的，因此产生的风险和责任由相对方承担。</w:t>
            </w:r>
            <w:r>
              <w:rPr>
                <w:rFonts w:ascii="宋体" w:hAnsi="宋体" w:cs="宋体" w:hint="eastAsia"/>
                <w:color w:val="000000"/>
                <w:kern w:val="0"/>
                <w:sz w:val="20"/>
                <w:szCs w:val="20"/>
                <w:lang/>
              </w:rPr>
              <w:br/>
              <w:t xml:space="preserve">12.3 </w:t>
            </w:r>
            <w:r>
              <w:rPr>
                <w:rFonts w:ascii="宋体" w:hAnsi="宋体" w:cs="宋体" w:hint="eastAsia"/>
                <w:color w:val="000000"/>
                <w:kern w:val="0"/>
                <w:sz w:val="20"/>
                <w:szCs w:val="20"/>
                <w:lang/>
              </w:rPr>
              <w:t>本合同自甲乙</w:t>
            </w:r>
            <w:r>
              <w:rPr>
                <w:rFonts w:ascii="宋体" w:hAnsi="宋体" w:cs="宋体" w:hint="eastAsia"/>
                <w:color w:val="000000"/>
                <w:kern w:val="0"/>
                <w:sz w:val="20"/>
                <w:szCs w:val="20"/>
                <w:lang/>
              </w:rPr>
              <w:t>双方盖章之日起生效。如双方通过扫描</w:t>
            </w:r>
            <w:r>
              <w:rPr>
                <w:rFonts w:ascii="宋体" w:hAnsi="宋体" w:cs="宋体" w:hint="eastAsia"/>
                <w:color w:val="000000"/>
                <w:kern w:val="0"/>
                <w:sz w:val="20"/>
                <w:szCs w:val="20"/>
                <w:lang/>
              </w:rPr>
              <w:t>/</w:t>
            </w:r>
            <w:r>
              <w:rPr>
                <w:rFonts w:ascii="宋体" w:hAnsi="宋体" w:cs="宋体" w:hint="eastAsia"/>
                <w:color w:val="000000"/>
                <w:kern w:val="0"/>
                <w:sz w:val="20"/>
                <w:szCs w:val="20"/>
                <w:lang/>
              </w:rPr>
              <w:t>传真方式确定合同的，双方盖章经扫描件确认后，合同原件由</w:t>
            </w:r>
            <w:proofErr w:type="gramStart"/>
            <w:r>
              <w:rPr>
                <w:rFonts w:ascii="宋体" w:hAnsi="宋体" w:cs="宋体" w:hint="eastAsia"/>
                <w:color w:val="000000"/>
                <w:kern w:val="0"/>
                <w:sz w:val="20"/>
                <w:szCs w:val="20"/>
                <w:lang/>
              </w:rPr>
              <w:t>乙方先</w:t>
            </w:r>
            <w:proofErr w:type="gramEnd"/>
            <w:r>
              <w:rPr>
                <w:rFonts w:ascii="宋体" w:hAnsi="宋体" w:cs="宋体" w:hint="eastAsia"/>
                <w:color w:val="000000"/>
                <w:kern w:val="0"/>
                <w:sz w:val="20"/>
                <w:szCs w:val="20"/>
                <w:lang/>
              </w:rPr>
              <w:t>盖章发给甲方，在发出后</w:t>
            </w:r>
            <w:r>
              <w:rPr>
                <w:rFonts w:ascii="宋体" w:hAnsi="宋体" w:cs="宋体" w:hint="eastAsia"/>
                <w:color w:val="000000"/>
                <w:kern w:val="0"/>
                <w:sz w:val="20"/>
                <w:szCs w:val="20"/>
                <w:lang/>
              </w:rPr>
              <w:t>10</w:t>
            </w:r>
            <w:r>
              <w:rPr>
                <w:rFonts w:ascii="宋体" w:hAnsi="宋体" w:cs="宋体" w:hint="eastAsia"/>
                <w:color w:val="000000"/>
                <w:kern w:val="0"/>
                <w:sz w:val="20"/>
                <w:szCs w:val="20"/>
                <w:lang/>
              </w:rPr>
              <w:t>天内未收到甲方的</w:t>
            </w:r>
            <w:proofErr w:type="gramStart"/>
            <w:r>
              <w:rPr>
                <w:rFonts w:ascii="宋体" w:hAnsi="宋体" w:cs="宋体" w:hint="eastAsia"/>
                <w:color w:val="000000"/>
                <w:kern w:val="0"/>
                <w:sz w:val="20"/>
                <w:szCs w:val="20"/>
                <w:lang/>
              </w:rPr>
              <w:t>盖章回</w:t>
            </w:r>
            <w:proofErr w:type="gramEnd"/>
            <w:r>
              <w:rPr>
                <w:rFonts w:ascii="宋体" w:hAnsi="宋体" w:cs="宋体" w:hint="eastAsia"/>
                <w:color w:val="000000"/>
                <w:kern w:val="0"/>
                <w:sz w:val="20"/>
                <w:szCs w:val="20"/>
                <w:lang/>
              </w:rPr>
              <w:t>件，则甲方应承担乙方的损失。</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br/>
              <w:t xml:space="preserve">12.4 </w:t>
            </w:r>
            <w:r>
              <w:rPr>
                <w:rFonts w:ascii="宋体" w:hAnsi="宋体" w:cs="宋体" w:hint="eastAsia"/>
                <w:color w:val="000000"/>
                <w:kern w:val="0"/>
                <w:sz w:val="20"/>
                <w:szCs w:val="20"/>
                <w:lang/>
              </w:rPr>
              <w:t>双方确认的合同附件（如果有）为本合同的组成部分，附件与本合同条款约定不一致的，具有优先于本合同适用的效力。</w:t>
            </w:r>
            <w:r>
              <w:rPr>
                <w:rFonts w:ascii="宋体" w:hAnsi="宋体" w:cs="宋体" w:hint="eastAsia"/>
                <w:color w:val="000000"/>
                <w:kern w:val="0"/>
                <w:sz w:val="20"/>
                <w:szCs w:val="20"/>
                <w:lang/>
              </w:rPr>
              <w:br/>
              <w:t xml:space="preserve">12.5 </w:t>
            </w:r>
            <w:r>
              <w:rPr>
                <w:rFonts w:ascii="宋体" w:hAnsi="宋体" w:cs="宋体" w:hint="eastAsia"/>
                <w:color w:val="000000"/>
                <w:kern w:val="0"/>
                <w:sz w:val="20"/>
                <w:szCs w:val="20"/>
                <w:lang/>
              </w:rPr>
              <w:t>本合同有未尽事宜或需变更事项，双方可以签订补充协议，补充协议与本合同约定不一致的，补充协议效力优先。</w:t>
            </w:r>
            <w:r>
              <w:rPr>
                <w:rFonts w:ascii="宋体" w:hAnsi="宋体" w:cs="宋体" w:hint="eastAsia"/>
                <w:color w:val="000000"/>
                <w:kern w:val="0"/>
                <w:sz w:val="20"/>
                <w:szCs w:val="20"/>
                <w:lang/>
              </w:rPr>
              <w:br/>
              <w:t xml:space="preserve">12.6 </w:t>
            </w:r>
            <w:r>
              <w:rPr>
                <w:rFonts w:ascii="宋体" w:hAnsi="宋体" w:cs="宋体" w:hint="eastAsia"/>
                <w:color w:val="000000"/>
                <w:kern w:val="0"/>
                <w:sz w:val="20"/>
                <w:szCs w:val="20"/>
                <w:lang/>
              </w:rPr>
              <w:t>因本合同发生的任何争议，甲乙双方应协商解决，协商不成，各自方可向各自方所在地人民法院提起诉讼。</w:t>
            </w:r>
            <w:r>
              <w:rPr>
                <w:rFonts w:ascii="宋体" w:hAnsi="宋体" w:cs="宋体" w:hint="eastAsia"/>
                <w:color w:val="000000"/>
                <w:kern w:val="0"/>
                <w:sz w:val="20"/>
                <w:szCs w:val="20"/>
                <w:lang/>
              </w:rPr>
              <w:br/>
              <w:t xml:space="preserve">12.7 </w:t>
            </w:r>
            <w:r>
              <w:rPr>
                <w:rFonts w:ascii="宋体" w:hAnsi="宋体" w:cs="宋体" w:hint="eastAsia"/>
                <w:color w:val="000000"/>
                <w:kern w:val="0"/>
                <w:sz w:val="20"/>
                <w:szCs w:val="20"/>
                <w:lang/>
              </w:rPr>
              <w:t>本合同一式两份，自双方加盖公章或合同章之日起生效，由甲、乙双方各执一份，且具同等效力。本合同页面双方盖有骑缝章为有效页面。</w:t>
            </w:r>
            <w:r>
              <w:rPr>
                <w:rFonts w:ascii="宋体" w:hAnsi="宋体" w:cs="宋体" w:hint="eastAsia"/>
                <w:color w:val="000000"/>
                <w:kern w:val="0"/>
                <w:sz w:val="20"/>
                <w:szCs w:val="20"/>
                <w:lang/>
              </w:rPr>
              <w:br/>
              <w:t xml:space="preserve">12.8 </w:t>
            </w:r>
            <w:r>
              <w:rPr>
                <w:rFonts w:ascii="宋体" w:hAnsi="宋体" w:cs="宋体" w:hint="eastAsia"/>
                <w:color w:val="000000"/>
                <w:kern w:val="0"/>
                <w:sz w:val="20"/>
                <w:szCs w:val="20"/>
                <w:lang/>
              </w:rPr>
              <w:t>甲方电子邮箱：</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微信：</w:t>
            </w:r>
            <w:r>
              <w:rPr>
                <w:rFonts w:ascii="宋体" w:hAnsi="宋体" w:cs="宋体" w:hint="eastAsia"/>
                <w:color w:val="000000"/>
                <w:kern w:val="0"/>
                <w:sz w:val="20"/>
                <w:szCs w:val="20"/>
                <w:lang/>
              </w:rPr>
              <w:t>/                QQ:/</w:t>
            </w:r>
            <w:r>
              <w:rPr>
                <w:rFonts w:ascii="宋体" w:hAnsi="宋体" w:cs="宋体" w:hint="eastAsia"/>
                <w:color w:val="000000"/>
                <w:kern w:val="0"/>
                <w:sz w:val="20"/>
                <w:szCs w:val="20"/>
                <w:lang/>
              </w:rPr>
              <w:br/>
              <w:t xml:space="preserve">12.9 </w:t>
            </w:r>
            <w:r>
              <w:rPr>
                <w:rFonts w:ascii="宋体" w:hAnsi="宋体" w:cs="宋体" w:hint="eastAsia"/>
                <w:color w:val="000000"/>
                <w:kern w:val="0"/>
                <w:sz w:val="20"/>
                <w:szCs w:val="20"/>
                <w:lang/>
              </w:rPr>
              <w:t>乙方电子邮箱：</w:t>
            </w:r>
            <w:r>
              <w:rPr>
                <w:rFonts w:ascii="宋体" w:hAnsi="宋体" w:cs="宋体" w:hint="eastAsia"/>
                <w:color w:val="000000"/>
                <w:kern w:val="0"/>
                <w:sz w:val="20"/>
                <w:szCs w:val="20"/>
                <w:lang/>
              </w:rPr>
              <w:t xml:space="preserve"> /              </w:t>
            </w:r>
            <w:r>
              <w:rPr>
                <w:rFonts w:ascii="宋体" w:hAnsi="宋体" w:cs="宋体" w:hint="eastAsia"/>
                <w:color w:val="000000"/>
                <w:kern w:val="0"/>
                <w:sz w:val="20"/>
                <w:szCs w:val="20"/>
                <w:lang/>
              </w:rPr>
              <w:t>微信：</w:t>
            </w:r>
            <w:r>
              <w:rPr>
                <w:rFonts w:ascii="宋体" w:hAnsi="宋体" w:cs="宋体" w:hint="eastAsia"/>
                <w:color w:val="000000"/>
                <w:kern w:val="0"/>
                <w:sz w:val="20"/>
                <w:szCs w:val="20"/>
                <w:lang/>
              </w:rPr>
              <w:t>/                QQ:/</w:t>
            </w:r>
            <w:r>
              <w:rPr>
                <w:rFonts w:ascii="宋体" w:hAnsi="宋体" w:cs="宋体" w:hint="eastAsia"/>
                <w:color w:val="000000"/>
                <w:kern w:val="0"/>
                <w:sz w:val="20"/>
                <w:szCs w:val="20"/>
                <w:lang/>
              </w:rPr>
              <w:br/>
              <w:t xml:space="preserve">12.10 </w:t>
            </w:r>
            <w:r>
              <w:rPr>
                <w:rFonts w:ascii="宋体" w:hAnsi="宋体" w:cs="宋体" w:hint="eastAsia"/>
                <w:color w:val="000000"/>
                <w:kern w:val="0"/>
                <w:sz w:val="20"/>
                <w:szCs w:val="20"/>
                <w:lang/>
              </w:rPr>
              <w:t>本合同签订地：福建省石狮市</w:t>
            </w:r>
            <w:r>
              <w:rPr>
                <w:rFonts w:ascii="宋体" w:hAnsi="宋体" w:cs="宋体" w:hint="eastAsia"/>
                <w:color w:val="000000"/>
                <w:kern w:val="0"/>
                <w:sz w:val="20"/>
                <w:szCs w:val="20"/>
                <w:lang/>
              </w:rPr>
              <w:br/>
            </w:r>
            <w:r>
              <w:rPr>
                <w:rFonts w:ascii="宋体" w:hAnsi="宋体" w:cs="宋体" w:hint="eastAsia"/>
                <w:color w:val="000000"/>
                <w:kern w:val="0"/>
                <w:sz w:val="20"/>
                <w:szCs w:val="20"/>
                <w:lang/>
              </w:rPr>
              <w:lastRenderedPageBreak/>
              <w:t>（以下无正文）</w:t>
            </w:r>
          </w:p>
        </w:tc>
      </w:tr>
      <w:tr w:rsidR="00F710A2">
        <w:trPr>
          <w:trHeight w:val="480"/>
        </w:trPr>
        <w:tc>
          <w:tcPr>
            <w:tcW w:w="9141" w:type="dxa"/>
            <w:gridSpan w:val="2"/>
            <w:tcBorders>
              <w:top w:val="single" w:sz="4" w:space="0" w:color="000000"/>
              <w:left w:val="single" w:sz="4" w:space="0" w:color="000000"/>
              <w:bottom w:val="nil"/>
              <w:right w:val="single" w:sz="4" w:space="0" w:color="000000"/>
            </w:tcBorders>
            <w:shd w:val="clear" w:color="auto" w:fill="auto"/>
            <w:vAlign w:val="center"/>
          </w:tcPr>
          <w:p w:rsidR="00F710A2" w:rsidRDefault="00BA7B3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签字盖章栏：</w:t>
            </w:r>
            <w:r>
              <w:rPr>
                <w:rFonts w:ascii="宋体" w:hAnsi="宋体" w:cs="宋体" w:hint="eastAsia"/>
                <w:color w:val="000000"/>
                <w:kern w:val="0"/>
                <w:sz w:val="20"/>
                <w:szCs w:val="20"/>
                <w:lang/>
              </w:rPr>
              <w:t xml:space="preserve"> </w:t>
            </w:r>
          </w:p>
        </w:tc>
      </w:tr>
      <w:tr w:rsidR="00F710A2">
        <w:trPr>
          <w:trHeight w:val="480"/>
        </w:trPr>
        <w:tc>
          <w:tcPr>
            <w:tcW w:w="5958" w:type="dxa"/>
            <w:tcBorders>
              <w:top w:val="nil"/>
              <w:left w:val="single" w:sz="4" w:space="0" w:color="000000"/>
              <w:bottom w:val="nil"/>
              <w:right w:val="nil"/>
            </w:tcBorders>
            <w:shd w:val="clear" w:color="auto" w:fill="auto"/>
            <w:vAlign w:val="center"/>
          </w:tcPr>
          <w:p w:rsidR="00F710A2" w:rsidRDefault="00BA7B3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甲方（盖章）：</w:t>
            </w:r>
          </w:p>
        </w:tc>
        <w:tc>
          <w:tcPr>
            <w:tcW w:w="3183" w:type="dxa"/>
            <w:tcBorders>
              <w:top w:val="nil"/>
              <w:left w:val="nil"/>
              <w:bottom w:val="nil"/>
              <w:right w:val="single" w:sz="4" w:space="0" w:color="000000"/>
            </w:tcBorders>
            <w:shd w:val="clear" w:color="auto" w:fill="auto"/>
            <w:vAlign w:val="center"/>
          </w:tcPr>
          <w:p w:rsidR="00F710A2" w:rsidRDefault="00BA7B3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乙方（盖章）：</w:t>
            </w:r>
            <w:r>
              <w:rPr>
                <w:rFonts w:ascii="宋体" w:hAnsi="宋体" w:cs="宋体" w:hint="eastAsia"/>
                <w:color w:val="000000"/>
                <w:kern w:val="0"/>
                <w:sz w:val="20"/>
                <w:szCs w:val="20"/>
                <w:lang/>
              </w:rPr>
              <w:t xml:space="preserve"> </w:t>
            </w:r>
          </w:p>
        </w:tc>
      </w:tr>
      <w:tr w:rsidR="00F710A2">
        <w:trPr>
          <w:trHeight w:val="480"/>
        </w:trPr>
        <w:tc>
          <w:tcPr>
            <w:tcW w:w="5958" w:type="dxa"/>
            <w:tcBorders>
              <w:top w:val="nil"/>
              <w:left w:val="single" w:sz="4" w:space="0" w:color="000000"/>
              <w:bottom w:val="nil"/>
              <w:right w:val="nil"/>
            </w:tcBorders>
            <w:shd w:val="clear" w:color="auto" w:fill="auto"/>
            <w:vAlign w:val="center"/>
          </w:tcPr>
          <w:p w:rsidR="00F710A2" w:rsidRDefault="00BA7B3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代表（签字）：</w:t>
            </w:r>
          </w:p>
        </w:tc>
        <w:tc>
          <w:tcPr>
            <w:tcW w:w="3183" w:type="dxa"/>
            <w:tcBorders>
              <w:top w:val="nil"/>
              <w:left w:val="nil"/>
              <w:bottom w:val="nil"/>
              <w:right w:val="single" w:sz="4" w:space="0" w:color="000000"/>
            </w:tcBorders>
            <w:shd w:val="clear" w:color="auto" w:fill="auto"/>
            <w:vAlign w:val="center"/>
          </w:tcPr>
          <w:p w:rsidR="00F710A2" w:rsidRDefault="00BA7B3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代表（签字）：</w:t>
            </w:r>
          </w:p>
        </w:tc>
      </w:tr>
      <w:tr w:rsidR="00F710A2">
        <w:trPr>
          <w:trHeight w:val="520"/>
        </w:trPr>
        <w:tc>
          <w:tcPr>
            <w:tcW w:w="5958" w:type="dxa"/>
            <w:tcBorders>
              <w:top w:val="nil"/>
              <w:left w:val="single" w:sz="4" w:space="0" w:color="000000"/>
              <w:bottom w:val="single" w:sz="4" w:space="0" w:color="000000"/>
              <w:right w:val="nil"/>
            </w:tcBorders>
            <w:shd w:val="clear" w:color="auto" w:fill="auto"/>
            <w:vAlign w:val="center"/>
          </w:tcPr>
          <w:p w:rsidR="00F710A2" w:rsidRDefault="00BA7B3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日期：</w:t>
            </w:r>
          </w:p>
        </w:tc>
        <w:tc>
          <w:tcPr>
            <w:tcW w:w="3183" w:type="dxa"/>
            <w:tcBorders>
              <w:top w:val="nil"/>
              <w:left w:val="nil"/>
              <w:bottom w:val="single" w:sz="4" w:space="0" w:color="000000"/>
              <w:right w:val="single" w:sz="4" w:space="0" w:color="000000"/>
            </w:tcBorders>
            <w:shd w:val="clear" w:color="auto" w:fill="auto"/>
            <w:vAlign w:val="center"/>
          </w:tcPr>
          <w:p w:rsidR="00F710A2" w:rsidRDefault="00BA7B3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日期：</w:t>
            </w:r>
          </w:p>
        </w:tc>
      </w:tr>
    </w:tbl>
    <w:p w:rsidR="00F710A2" w:rsidRDefault="00F710A2">
      <w:pPr>
        <w:jc w:val="center"/>
        <w:rPr>
          <w:rFonts w:ascii="宋体" w:hAnsi="宋体" w:cs="宋体"/>
          <w:b/>
          <w:sz w:val="36"/>
        </w:rPr>
      </w:pPr>
    </w:p>
    <w:p w:rsidR="00F710A2" w:rsidRDefault="00F710A2">
      <w:pPr>
        <w:jc w:val="center"/>
        <w:rPr>
          <w:rFonts w:ascii="宋体" w:hAnsi="宋体" w:cs="宋体"/>
          <w:b/>
          <w:sz w:val="36"/>
        </w:rPr>
      </w:pPr>
    </w:p>
    <w:p w:rsidR="00F710A2" w:rsidRDefault="00F710A2">
      <w:pPr>
        <w:jc w:val="center"/>
        <w:rPr>
          <w:rFonts w:ascii="宋体" w:hAnsi="宋体" w:cs="宋体"/>
          <w:b/>
          <w:sz w:val="36"/>
        </w:rPr>
      </w:pPr>
    </w:p>
    <w:p w:rsidR="00F710A2" w:rsidRDefault="00F710A2">
      <w:pPr>
        <w:jc w:val="center"/>
        <w:rPr>
          <w:rFonts w:ascii="宋体" w:hAnsi="宋体" w:cs="宋体"/>
          <w:b/>
          <w:sz w:val="36"/>
        </w:rPr>
      </w:pPr>
    </w:p>
    <w:p w:rsidR="00F710A2" w:rsidRDefault="00F710A2">
      <w:pPr>
        <w:jc w:val="center"/>
        <w:rPr>
          <w:rFonts w:ascii="宋体" w:hAnsi="宋体" w:cs="宋体"/>
          <w:b/>
          <w:sz w:val="36"/>
        </w:rPr>
      </w:pPr>
    </w:p>
    <w:p w:rsidR="00F710A2" w:rsidRDefault="00F710A2">
      <w:pPr>
        <w:jc w:val="center"/>
        <w:rPr>
          <w:rFonts w:ascii="宋体" w:hAnsi="宋体" w:cs="宋体"/>
          <w:b/>
          <w:sz w:val="36"/>
        </w:rPr>
      </w:pPr>
    </w:p>
    <w:p w:rsidR="00F710A2" w:rsidRDefault="00F710A2">
      <w:pPr>
        <w:jc w:val="center"/>
        <w:rPr>
          <w:rFonts w:ascii="宋体" w:hAnsi="宋体" w:cs="宋体"/>
          <w:b/>
          <w:sz w:val="36"/>
        </w:rPr>
      </w:pPr>
    </w:p>
    <w:p w:rsidR="00F710A2" w:rsidRDefault="00F710A2">
      <w:pPr>
        <w:jc w:val="center"/>
        <w:rPr>
          <w:rFonts w:ascii="宋体" w:hAnsi="宋体" w:cs="宋体"/>
          <w:b/>
          <w:sz w:val="36"/>
        </w:rPr>
      </w:pPr>
    </w:p>
    <w:p w:rsidR="00F710A2" w:rsidRDefault="00F710A2">
      <w:pPr>
        <w:jc w:val="center"/>
        <w:rPr>
          <w:rFonts w:ascii="宋体" w:hAnsi="宋体" w:cs="宋体"/>
          <w:b/>
          <w:sz w:val="36"/>
        </w:rPr>
      </w:pPr>
    </w:p>
    <w:p w:rsidR="00F710A2" w:rsidRDefault="00F710A2">
      <w:pPr>
        <w:jc w:val="center"/>
        <w:rPr>
          <w:rFonts w:ascii="宋体" w:hAnsi="宋体" w:cs="宋体"/>
          <w:b/>
          <w:sz w:val="36"/>
        </w:rPr>
      </w:pPr>
    </w:p>
    <w:p w:rsidR="00F710A2" w:rsidRDefault="00F710A2">
      <w:pPr>
        <w:jc w:val="center"/>
        <w:rPr>
          <w:rFonts w:ascii="宋体" w:hAnsi="宋体" w:cs="宋体"/>
          <w:b/>
          <w:sz w:val="36"/>
        </w:rPr>
      </w:pPr>
    </w:p>
    <w:p w:rsidR="00F710A2" w:rsidRDefault="00F710A2">
      <w:pPr>
        <w:jc w:val="center"/>
        <w:rPr>
          <w:rFonts w:ascii="宋体" w:hAnsi="宋体" w:cs="宋体"/>
          <w:b/>
          <w:sz w:val="36"/>
        </w:rPr>
      </w:pPr>
    </w:p>
    <w:p w:rsidR="00F710A2" w:rsidRDefault="00F710A2">
      <w:pPr>
        <w:jc w:val="center"/>
        <w:rPr>
          <w:rFonts w:ascii="宋体" w:hAnsi="宋体" w:cs="宋体"/>
          <w:b/>
          <w:sz w:val="36"/>
        </w:rPr>
      </w:pPr>
    </w:p>
    <w:p w:rsidR="00F710A2" w:rsidRDefault="00F710A2">
      <w:pPr>
        <w:jc w:val="center"/>
        <w:rPr>
          <w:ins w:id="101" w:author="苏亮坤" w:date="2022-03-10T16:02:00Z"/>
          <w:rFonts w:ascii="宋体" w:hAnsi="宋体" w:cs="宋体"/>
          <w:b/>
          <w:sz w:val="36"/>
        </w:rPr>
      </w:pPr>
    </w:p>
    <w:p w:rsidR="00F710A2" w:rsidRDefault="00F710A2">
      <w:pPr>
        <w:jc w:val="center"/>
        <w:rPr>
          <w:ins w:id="102" w:author="苏亮坤" w:date="2022-03-10T16:02:00Z"/>
          <w:rFonts w:ascii="宋体" w:hAnsi="宋体" w:cs="宋体"/>
          <w:b/>
          <w:sz w:val="36"/>
        </w:rPr>
      </w:pPr>
    </w:p>
    <w:p w:rsidR="00F710A2" w:rsidRDefault="00F710A2">
      <w:pPr>
        <w:jc w:val="center"/>
        <w:rPr>
          <w:ins w:id="103" w:author="苏亮坤" w:date="2022-03-10T16:02:00Z"/>
          <w:rFonts w:ascii="宋体" w:hAnsi="宋体" w:cs="宋体"/>
          <w:b/>
          <w:sz w:val="36"/>
        </w:rPr>
      </w:pPr>
    </w:p>
    <w:p w:rsidR="00F710A2" w:rsidRDefault="00F710A2">
      <w:pPr>
        <w:jc w:val="center"/>
        <w:rPr>
          <w:ins w:id="104" w:author="苏亮坤" w:date="2022-03-10T16:02:00Z"/>
          <w:rFonts w:ascii="宋体" w:hAnsi="宋体" w:cs="宋体"/>
          <w:b/>
          <w:sz w:val="36"/>
        </w:rPr>
      </w:pPr>
    </w:p>
    <w:p w:rsidR="00F710A2" w:rsidRDefault="00F710A2">
      <w:pPr>
        <w:jc w:val="center"/>
        <w:rPr>
          <w:ins w:id="105" w:author="苏亮坤" w:date="2022-03-10T16:02:00Z"/>
          <w:rFonts w:ascii="宋体" w:hAnsi="宋体" w:cs="宋体"/>
          <w:b/>
          <w:sz w:val="36"/>
        </w:rPr>
      </w:pPr>
    </w:p>
    <w:p w:rsidR="00F710A2" w:rsidRDefault="00F710A2">
      <w:pPr>
        <w:jc w:val="center"/>
        <w:rPr>
          <w:ins w:id="106" w:author="苏亮坤" w:date="2022-03-10T16:02:00Z"/>
          <w:rFonts w:ascii="宋体" w:hAnsi="宋体" w:cs="宋体"/>
          <w:b/>
          <w:sz w:val="36"/>
        </w:rPr>
      </w:pPr>
    </w:p>
    <w:p w:rsidR="00F710A2" w:rsidRDefault="00F710A2">
      <w:pPr>
        <w:jc w:val="center"/>
        <w:rPr>
          <w:ins w:id="107" w:author="苏亮坤" w:date="2022-03-10T16:02:00Z"/>
          <w:rFonts w:ascii="宋体" w:hAnsi="宋体" w:cs="宋体"/>
          <w:b/>
          <w:sz w:val="36"/>
        </w:rPr>
      </w:pPr>
    </w:p>
    <w:p w:rsidR="00F710A2" w:rsidRDefault="00F710A2">
      <w:pPr>
        <w:jc w:val="center"/>
        <w:rPr>
          <w:ins w:id="108" w:author="苏亮坤" w:date="2022-03-10T16:02:00Z"/>
          <w:rFonts w:ascii="宋体" w:hAnsi="宋体" w:cs="宋体"/>
          <w:b/>
          <w:sz w:val="36"/>
        </w:rPr>
      </w:pPr>
    </w:p>
    <w:p w:rsidR="00F710A2" w:rsidRDefault="00F710A2">
      <w:pPr>
        <w:jc w:val="center"/>
        <w:rPr>
          <w:ins w:id="109" w:author="苏亮坤" w:date="2022-03-10T16:02:00Z"/>
          <w:rFonts w:ascii="宋体" w:hAnsi="宋体" w:cs="宋体"/>
          <w:b/>
          <w:sz w:val="36"/>
        </w:rPr>
      </w:pPr>
    </w:p>
    <w:p w:rsidR="00F710A2" w:rsidRDefault="00F710A2">
      <w:pPr>
        <w:jc w:val="center"/>
        <w:rPr>
          <w:rFonts w:ascii="宋体" w:hAnsi="宋体" w:cs="宋体"/>
          <w:b/>
          <w:sz w:val="36"/>
        </w:rPr>
      </w:pPr>
    </w:p>
    <w:p w:rsidR="00F710A2" w:rsidRDefault="00F710A2">
      <w:pPr>
        <w:jc w:val="center"/>
        <w:rPr>
          <w:rFonts w:ascii="宋体" w:hAnsi="宋体" w:cs="宋体"/>
          <w:b/>
          <w:sz w:val="36"/>
        </w:rPr>
      </w:pPr>
    </w:p>
    <w:p w:rsidR="00F710A2" w:rsidRDefault="00BA7B39">
      <w:pPr>
        <w:jc w:val="center"/>
        <w:rPr>
          <w:rFonts w:ascii="仿宋_GB2312" w:hAnsi="Courier New"/>
          <w:b/>
          <w:sz w:val="36"/>
        </w:rPr>
      </w:pPr>
      <w:r>
        <w:rPr>
          <w:rFonts w:ascii="宋体" w:hAnsi="宋体" w:cs="宋体" w:hint="eastAsia"/>
          <w:b/>
          <w:sz w:val="36"/>
        </w:rPr>
        <w:lastRenderedPageBreak/>
        <w:t>第五部分</w:t>
      </w:r>
      <w:r>
        <w:rPr>
          <w:rFonts w:ascii="宋体" w:hAnsi="宋体" w:cs="宋体" w:hint="eastAsia"/>
          <w:b/>
          <w:sz w:val="36"/>
        </w:rPr>
        <w:t xml:space="preserve"> </w:t>
      </w:r>
      <w:r>
        <w:rPr>
          <w:rFonts w:ascii="仿宋_GB2312" w:hAnsi="Courier New" w:hint="eastAsia"/>
          <w:b/>
          <w:sz w:val="36"/>
        </w:rPr>
        <w:t>附件——报价文件格式</w:t>
      </w:r>
    </w:p>
    <w:p w:rsidR="00F710A2" w:rsidRDefault="00F710A2">
      <w:pPr>
        <w:jc w:val="center"/>
        <w:rPr>
          <w:rFonts w:ascii="黑体" w:eastAsia="黑体" w:hAnsi="Courier New"/>
          <w:b/>
          <w:sz w:val="36"/>
        </w:rPr>
      </w:pPr>
    </w:p>
    <w:p w:rsidR="00F710A2" w:rsidRDefault="00F710A2">
      <w:pPr>
        <w:jc w:val="center"/>
        <w:rPr>
          <w:rFonts w:ascii="黑体" w:eastAsia="黑体" w:hAnsi="Courier New"/>
          <w:b/>
          <w:sz w:val="36"/>
        </w:rPr>
      </w:pPr>
    </w:p>
    <w:p w:rsidR="00F710A2" w:rsidRDefault="00F710A2">
      <w:pPr>
        <w:jc w:val="center"/>
        <w:rPr>
          <w:rFonts w:ascii="黑体" w:eastAsia="黑体" w:hAnsi="Courier New"/>
          <w:b/>
          <w:sz w:val="36"/>
        </w:rPr>
      </w:pPr>
    </w:p>
    <w:p w:rsidR="00F710A2" w:rsidRDefault="00BA7B39">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F710A2" w:rsidRDefault="00F710A2">
      <w:pPr>
        <w:jc w:val="center"/>
        <w:rPr>
          <w:rFonts w:ascii="仿宋_GB2312" w:eastAsia="仿宋_GB2312" w:hAnsi="Courier New"/>
          <w:sz w:val="30"/>
        </w:rPr>
      </w:pPr>
    </w:p>
    <w:p w:rsidR="00F710A2" w:rsidRDefault="00F710A2">
      <w:pPr>
        <w:jc w:val="center"/>
        <w:rPr>
          <w:rFonts w:ascii="仿宋_GB2312" w:eastAsia="仿宋_GB2312" w:hAnsi="Courier New"/>
          <w:sz w:val="30"/>
        </w:rPr>
      </w:pPr>
    </w:p>
    <w:p w:rsidR="00F710A2" w:rsidRDefault="00F710A2">
      <w:pPr>
        <w:jc w:val="center"/>
        <w:rPr>
          <w:rFonts w:ascii="仿宋_GB2312" w:eastAsia="仿宋_GB2312" w:hAnsi="Courier New"/>
          <w:sz w:val="30"/>
        </w:rPr>
      </w:pPr>
    </w:p>
    <w:p w:rsidR="00F710A2" w:rsidRDefault="00F710A2">
      <w:pPr>
        <w:jc w:val="center"/>
        <w:rPr>
          <w:rFonts w:ascii="仿宋_GB2312" w:eastAsia="仿宋_GB2312" w:hAnsi="Courier New"/>
          <w:sz w:val="30"/>
        </w:rPr>
      </w:pPr>
    </w:p>
    <w:p w:rsidR="00F710A2" w:rsidRDefault="00F710A2">
      <w:pPr>
        <w:jc w:val="center"/>
        <w:rPr>
          <w:rFonts w:ascii="仿宋_GB2312" w:eastAsia="仿宋_GB2312" w:hAnsi="Courier New"/>
          <w:sz w:val="30"/>
        </w:rPr>
      </w:pPr>
    </w:p>
    <w:p w:rsidR="00F710A2" w:rsidRDefault="00BA7B39">
      <w:pPr>
        <w:ind w:firstLineChars="300" w:firstLine="1084"/>
        <w:rPr>
          <w:rFonts w:ascii="仿宋_GB2312" w:eastAsia="仿宋_GB2312" w:hAnsi="Courier New"/>
          <w:b/>
          <w:sz w:val="36"/>
        </w:rPr>
      </w:pPr>
      <w:r>
        <w:rPr>
          <w:rFonts w:ascii="仿宋_GB2312" w:eastAsia="仿宋_GB2312" w:hAnsi="Courier New" w:hint="eastAsia"/>
          <w:b/>
          <w:sz w:val="36"/>
        </w:rPr>
        <w:t>询价项目名称：</w:t>
      </w:r>
    </w:p>
    <w:p w:rsidR="00F710A2" w:rsidRDefault="00F710A2">
      <w:pPr>
        <w:rPr>
          <w:rFonts w:ascii="仿宋_GB2312" w:eastAsia="仿宋_GB2312" w:hAnsi="Courier New"/>
          <w:b/>
          <w:sz w:val="36"/>
        </w:rPr>
      </w:pPr>
    </w:p>
    <w:p w:rsidR="00F710A2" w:rsidRDefault="00F710A2">
      <w:pPr>
        <w:rPr>
          <w:rFonts w:ascii="仿宋_GB2312" w:eastAsia="仿宋_GB2312" w:hAnsi="Courier New"/>
          <w:b/>
          <w:sz w:val="36"/>
        </w:rPr>
      </w:pPr>
    </w:p>
    <w:p w:rsidR="00F710A2" w:rsidRDefault="00F710A2">
      <w:pPr>
        <w:rPr>
          <w:rFonts w:ascii="仿宋_GB2312" w:eastAsia="仿宋_GB2312" w:hAnsi="Courier New"/>
          <w:b/>
          <w:sz w:val="36"/>
        </w:rPr>
      </w:pPr>
    </w:p>
    <w:p w:rsidR="00F710A2" w:rsidRDefault="00BA7B39">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p>
    <w:p w:rsidR="00F710A2" w:rsidRDefault="00F710A2">
      <w:pPr>
        <w:rPr>
          <w:rFonts w:ascii="仿宋_GB2312" w:eastAsia="仿宋_GB2312" w:hAnsi="Courier New"/>
          <w:b/>
          <w:sz w:val="36"/>
        </w:rPr>
      </w:pPr>
    </w:p>
    <w:p w:rsidR="00F710A2" w:rsidRDefault="00BA7B39">
      <w:pPr>
        <w:ind w:firstLineChars="345" w:firstLine="1247"/>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F710A2" w:rsidRDefault="00F710A2">
      <w:pPr>
        <w:rPr>
          <w:rFonts w:ascii="黑体" w:eastAsia="黑体" w:hAnsi="Courier New"/>
          <w:b/>
          <w:sz w:val="36"/>
        </w:rPr>
      </w:pPr>
    </w:p>
    <w:p w:rsidR="00F710A2" w:rsidRDefault="00F710A2">
      <w:pPr>
        <w:spacing w:line="360" w:lineRule="auto"/>
        <w:ind w:firstLineChars="200" w:firstLine="420"/>
      </w:pPr>
    </w:p>
    <w:p w:rsidR="00F710A2" w:rsidRDefault="00BA7B39">
      <w:pPr>
        <w:widowControl/>
        <w:jc w:val="left"/>
      </w:pPr>
      <w:r>
        <w:br w:type="page"/>
      </w:r>
    </w:p>
    <w:p w:rsidR="00F710A2" w:rsidRDefault="00BA7B39">
      <w:pPr>
        <w:pStyle w:val="3"/>
        <w:jc w:val="left"/>
        <w:rPr>
          <w:rFonts w:ascii="仿宋_GB2312" w:eastAsia="仿宋_GB2312"/>
        </w:rPr>
      </w:pPr>
      <w:r>
        <w:rPr>
          <w:rFonts w:hint="eastAsia"/>
          <w:sz w:val="21"/>
        </w:rPr>
        <w:lastRenderedPageBreak/>
        <w:t>附件１</w:t>
      </w:r>
      <w:r>
        <w:rPr>
          <w:rFonts w:hint="eastAsia"/>
          <w:sz w:val="21"/>
        </w:rPr>
        <w:t xml:space="preserve"> </w:t>
      </w:r>
      <w:r>
        <w:rPr>
          <w:rFonts w:ascii="黑体" w:eastAsia="黑体" w:hAnsi="宋体"/>
          <w:b/>
          <w:sz w:val="30"/>
        </w:rPr>
        <w:t>询价申请书</w:t>
      </w:r>
    </w:p>
    <w:p w:rsidR="00F710A2" w:rsidRDefault="00F710A2">
      <w:pPr>
        <w:pStyle w:val="a5"/>
        <w:spacing w:line="420" w:lineRule="exact"/>
        <w:jc w:val="left"/>
      </w:pPr>
    </w:p>
    <w:p w:rsidR="00F710A2" w:rsidRDefault="00BA7B39">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福建广电网络集团股份有限公司石狮分公司</w:t>
      </w:r>
    </w:p>
    <w:p w:rsidR="00F710A2" w:rsidRDefault="00BA7B39">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F710A2" w:rsidRDefault="00BA7B39">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F710A2" w:rsidRDefault="00BA7B39">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F710A2" w:rsidRDefault="00BA7B39">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F710A2" w:rsidRDefault="00BA7B39">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F710A2" w:rsidRDefault="00BA7B39">
      <w:pPr>
        <w:spacing w:line="420" w:lineRule="exact"/>
        <w:rPr>
          <w:rFonts w:ascii="宋体" w:hAnsi="宋体"/>
          <w:sz w:val="24"/>
        </w:rPr>
      </w:pPr>
      <w:r>
        <w:rPr>
          <w:rFonts w:ascii="宋体" w:hAnsi="宋体" w:hint="eastAsia"/>
          <w:sz w:val="24"/>
        </w:rPr>
        <w:t>据此函，签字代表宣布同意如下：</w:t>
      </w:r>
    </w:p>
    <w:p w:rsidR="00F710A2" w:rsidRDefault="00BA7B39">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F710A2" w:rsidRDefault="00BA7B39">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F710A2" w:rsidRDefault="00BA7B39">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F710A2" w:rsidRDefault="00BA7B39">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F710A2" w:rsidRDefault="00BA7B39">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F710A2" w:rsidRDefault="00BA7B39">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F710A2" w:rsidRDefault="00F710A2">
      <w:pPr>
        <w:spacing w:line="420" w:lineRule="exact"/>
        <w:ind w:firstLineChars="200" w:firstLine="480"/>
        <w:rPr>
          <w:rFonts w:ascii="宋体" w:hAnsi="宋体"/>
          <w:sz w:val="24"/>
        </w:rPr>
      </w:pPr>
    </w:p>
    <w:p w:rsidR="00F710A2" w:rsidRDefault="00BA7B39">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____</w:t>
      </w:r>
      <w:r>
        <w:rPr>
          <w:rFonts w:ascii="宋体" w:hAnsi="宋体" w:hint="eastAsia"/>
          <w:sz w:val="24"/>
        </w:rPr>
        <w:t xml:space="preserve">_____________ </w:t>
      </w:r>
      <w:r>
        <w:rPr>
          <w:rFonts w:ascii="宋体" w:hAnsi="宋体" w:hint="eastAsia"/>
          <w:sz w:val="24"/>
        </w:rPr>
        <w:t>邮编：</w:t>
      </w:r>
      <w:r>
        <w:rPr>
          <w:rFonts w:ascii="宋体" w:hAnsi="宋体" w:hint="eastAsia"/>
          <w:sz w:val="24"/>
        </w:rPr>
        <w:t>__________________</w:t>
      </w:r>
    </w:p>
    <w:p w:rsidR="00F710A2" w:rsidRDefault="00BA7B39">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F710A2" w:rsidRDefault="00BA7B39">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F710A2" w:rsidRDefault="00BA7B39">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F710A2" w:rsidRDefault="00BA7B39">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F710A2" w:rsidRDefault="00BA7B39">
      <w:pPr>
        <w:spacing w:line="480" w:lineRule="auto"/>
        <w:ind w:firstLineChars="200" w:firstLine="480"/>
        <w:rPr>
          <w:u w:val="single"/>
        </w:rPr>
      </w:pPr>
      <w:r>
        <w:rPr>
          <w:rFonts w:ascii="宋体" w:hAnsi="宋体" w:hint="eastAsia"/>
          <w:sz w:val="24"/>
        </w:rPr>
        <w:t>报价人地址：</w:t>
      </w:r>
      <w:r>
        <w:rPr>
          <w:rFonts w:ascii="宋体" w:hAnsi="宋体" w:hint="eastAsia"/>
          <w:sz w:val="24"/>
        </w:rPr>
        <w:t>___________</w:t>
      </w:r>
    </w:p>
    <w:p w:rsidR="00F710A2" w:rsidRDefault="00F710A2">
      <w:pPr>
        <w:widowControl/>
        <w:spacing w:line="480" w:lineRule="auto"/>
        <w:ind w:firstLineChars="1800" w:firstLine="4320"/>
        <w:jc w:val="left"/>
        <w:rPr>
          <w:sz w:val="24"/>
        </w:rPr>
      </w:pPr>
    </w:p>
    <w:p w:rsidR="00F710A2" w:rsidRDefault="00F710A2">
      <w:pPr>
        <w:widowControl/>
        <w:spacing w:line="480" w:lineRule="auto"/>
        <w:ind w:firstLineChars="1800" w:firstLine="4320"/>
        <w:jc w:val="left"/>
        <w:rPr>
          <w:sz w:val="24"/>
        </w:rPr>
      </w:pPr>
    </w:p>
    <w:p w:rsidR="00F710A2" w:rsidRDefault="00BA7B39">
      <w:pPr>
        <w:widowControl/>
        <w:spacing w:line="480" w:lineRule="auto"/>
        <w:ind w:firstLineChars="1800" w:firstLine="4320"/>
        <w:jc w:val="left"/>
        <w:rPr>
          <w:rFonts w:ascii="宋体" w:hAnsi="宋体"/>
          <w:sz w:val="24"/>
        </w:rPr>
        <w:sectPr w:rsidR="00F710A2">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F710A2" w:rsidRDefault="00BA7B39">
      <w:pPr>
        <w:pStyle w:val="3"/>
        <w:jc w:val="left"/>
        <w:rPr>
          <w:rFonts w:hAnsi="宋体"/>
          <w:b/>
          <w:sz w:val="36"/>
        </w:rPr>
      </w:pPr>
      <w:r>
        <w:rPr>
          <w:rFonts w:hAnsi="宋体" w:hint="eastAsia"/>
          <w:sz w:val="24"/>
        </w:rPr>
        <w:lastRenderedPageBreak/>
        <w:t>附件</w:t>
      </w:r>
      <w:r>
        <w:rPr>
          <w:rFonts w:hAnsi="宋体"/>
          <w:sz w:val="24"/>
        </w:rPr>
        <w:t xml:space="preserve">2 </w:t>
      </w:r>
      <w:r>
        <w:rPr>
          <w:rFonts w:hAnsi="宋体" w:hint="eastAsia"/>
          <w:b/>
          <w:sz w:val="36"/>
        </w:rPr>
        <w:t>报价一览表</w:t>
      </w:r>
    </w:p>
    <w:p w:rsidR="00F710A2" w:rsidRDefault="00F710A2">
      <w:pPr>
        <w:pStyle w:val="3"/>
        <w:jc w:val="center"/>
        <w:rPr>
          <w:rFonts w:ascii="仿宋_GB2312" w:eastAsia="仿宋_GB2312"/>
          <w:b/>
          <w:sz w:val="36"/>
        </w:rPr>
      </w:pPr>
    </w:p>
    <w:p w:rsidR="00F710A2" w:rsidRDefault="00BA7B39">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sz w:val="24"/>
          <w:u w:val="single"/>
        </w:rPr>
        <w:t>全称并加盖公章</w:t>
      </w:r>
      <w:r>
        <w:rPr>
          <w:rFonts w:ascii="宋体" w:hAnsi="宋体"/>
          <w:sz w:val="24"/>
          <w:u w:val="single"/>
        </w:rPr>
        <w:t>)</w:t>
      </w:r>
      <w:r>
        <w:rPr>
          <w:rFonts w:hint="eastAsia"/>
          <w:sz w:val="24"/>
        </w:rPr>
        <w:t xml:space="preserve">                        </w:t>
      </w:r>
      <w:r>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F710A2">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460" w:lineRule="exact"/>
              <w:jc w:val="center"/>
              <w:rPr>
                <w:rFonts w:ascii="宋体" w:hAnsi="Bookman Old Style"/>
                <w:sz w:val="24"/>
              </w:rPr>
            </w:pPr>
            <w:r>
              <w:rPr>
                <w:rFonts w:ascii="宋体" w:hAnsi="Bookman Old Style" w:hint="eastAsia"/>
                <w:sz w:val="24"/>
              </w:rPr>
              <w:t>备注</w:t>
            </w:r>
          </w:p>
        </w:tc>
      </w:tr>
      <w:tr w:rsidR="00F710A2">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F710A2" w:rsidRDefault="00F710A2">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F710A2" w:rsidRDefault="00F710A2">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F710A2" w:rsidRDefault="00F710A2">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F710A2" w:rsidRDefault="00F710A2">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F710A2" w:rsidRDefault="00F710A2">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F710A2" w:rsidRDefault="00F710A2">
            <w:pPr>
              <w:spacing w:line="460" w:lineRule="exact"/>
              <w:jc w:val="center"/>
              <w:rPr>
                <w:rFonts w:ascii="宋体" w:hAnsi="Bookman Old Style"/>
                <w:sz w:val="24"/>
                <w:highlight w:val="yellow"/>
              </w:rPr>
            </w:pPr>
          </w:p>
        </w:tc>
      </w:tr>
      <w:tr w:rsidR="00F710A2">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F710A2" w:rsidRDefault="00BA7B39">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F710A2" w:rsidRDefault="00F710A2">
            <w:pPr>
              <w:spacing w:line="380" w:lineRule="exact"/>
              <w:rPr>
                <w:sz w:val="24"/>
              </w:rPr>
            </w:pPr>
          </w:p>
        </w:tc>
      </w:tr>
    </w:tbl>
    <w:p w:rsidR="00F710A2" w:rsidRDefault="00BA7B39">
      <w:pPr>
        <w:spacing w:line="380" w:lineRule="exact"/>
        <w:rPr>
          <w:rFonts w:ascii="宋体" w:hAnsi="宋体"/>
          <w:sz w:val="24"/>
        </w:rPr>
      </w:pPr>
      <w:r>
        <w:rPr>
          <w:rFonts w:ascii="宋体" w:hAnsi="宋体" w:hint="eastAsia"/>
          <w:sz w:val="24"/>
        </w:rPr>
        <w:t>注：</w:t>
      </w:r>
      <w:r>
        <w:rPr>
          <w:rFonts w:ascii="宋体" w:hAnsi="宋体" w:hint="eastAsia"/>
          <w:sz w:val="24"/>
        </w:rPr>
        <w:t xml:space="preserve">1. </w:t>
      </w:r>
      <w:r>
        <w:rPr>
          <w:rFonts w:ascii="宋体" w:hAnsi="宋体" w:hint="eastAsia"/>
          <w:sz w:val="24"/>
        </w:rPr>
        <w:t>此表正本另单独提供一份（加盖公章）与报价书正本一同密封送达（邮寄）至我司。</w:t>
      </w:r>
    </w:p>
    <w:p w:rsidR="00F710A2" w:rsidRDefault="00BA7B39">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F710A2" w:rsidRDefault="00BA7B39">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F710A2" w:rsidRDefault="00F710A2">
      <w:pPr>
        <w:spacing w:line="380" w:lineRule="exact"/>
        <w:rPr>
          <w:rFonts w:ascii="宋体" w:hAnsi="宋体"/>
          <w:sz w:val="24"/>
        </w:rPr>
      </w:pPr>
    </w:p>
    <w:p w:rsidR="00F710A2" w:rsidRDefault="00BA7B39">
      <w:pPr>
        <w:spacing w:line="380" w:lineRule="exact"/>
        <w:rPr>
          <w:rFonts w:ascii="宋体" w:hAnsi="宋体"/>
          <w:sz w:val="24"/>
          <w:u w:val="single"/>
        </w:rPr>
      </w:pPr>
      <w:r>
        <w:rPr>
          <w:rFonts w:ascii="宋体" w:hAnsi="宋体" w:hint="eastAsia"/>
          <w:sz w:val="24"/>
        </w:rPr>
        <w:t>报价人代表签字：</w:t>
      </w:r>
    </w:p>
    <w:p w:rsidR="00F710A2" w:rsidRDefault="00F710A2">
      <w:pPr>
        <w:widowControl/>
        <w:spacing w:line="360" w:lineRule="auto"/>
        <w:jc w:val="left"/>
        <w:rPr>
          <w:rFonts w:ascii="宋体" w:hAnsi="宋体"/>
          <w:sz w:val="24"/>
        </w:rPr>
        <w:sectPr w:rsidR="00F710A2">
          <w:pgSz w:w="16838" w:h="11906" w:orient="landscape"/>
          <w:pgMar w:top="1797" w:right="1418" w:bottom="1797" w:left="1418" w:header="851" w:footer="992" w:gutter="0"/>
          <w:cols w:space="720"/>
          <w:docGrid w:linePitch="312"/>
        </w:sectPr>
      </w:pPr>
    </w:p>
    <w:p w:rsidR="00F710A2" w:rsidRDefault="00BA7B39">
      <w:pPr>
        <w:rPr>
          <w:rFonts w:ascii="宋体"/>
          <w:sz w:val="36"/>
        </w:rPr>
      </w:pPr>
      <w:r>
        <w:rPr>
          <w:rFonts w:ascii="宋体" w:hint="eastAsia"/>
          <w:sz w:val="24"/>
        </w:rPr>
        <w:lastRenderedPageBreak/>
        <w:t>附件</w:t>
      </w:r>
      <w:r>
        <w:rPr>
          <w:rFonts w:ascii="宋体" w:hint="eastAsia"/>
          <w:sz w:val="24"/>
        </w:rPr>
        <w:t xml:space="preserve">2-1 </w:t>
      </w:r>
      <w:r>
        <w:rPr>
          <w:rFonts w:ascii="宋体" w:hint="eastAsia"/>
          <w:b/>
          <w:sz w:val="36"/>
        </w:rPr>
        <w:t>分项报价表</w:t>
      </w:r>
    </w:p>
    <w:p w:rsidR="00F710A2" w:rsidRDefault="00BA7B39">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F710A2">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710A2" w:rsidRDefault="00BA7B39">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10A2" w:rsidRDefault="00BA7B39">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10A2" w:rsidRDefault="00BA7B39">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10A2" w:rsidRDefault="00BA7B39">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10A2" w:rsidRDefault="00BA7B39">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10A2" w:rsidRDefault="00BA7B39">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10A2" w:rsidRDefault="00BA7B39">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10A2" w:rsidRDefault="00BA7B39">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10A2" w:rsidRDefault="00BA7B39">
            <w:pPr>
              <w:widowControl/>
              <w:spacing w:after="150"/>
              <w:jc w:val="center"/>
              <w:rPr>
                <w:rFonts w:ascii="宋体" w:hAnsi="宋体" w:cs="宋体"/>
                <w:kern w:val="0"/>
                <w:sz w:val="24"/>
              </w:rPr>
            </w:pPr>
            <w:r>
              <w:rPr>
                <w:rFonts w:ascii="宋体" w:hAnsi="宋体" w:cs="宋体"/>
                <w:kern w:val="0"/>
                <w:szCs w:val="21"/>
              </w:rPr>
              <w:t>备注</w:t>
            </w:r>
          </w:p>
        </w:tc>
      </w:tr>
      <w:tr w:rsidR="00F710A2">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710A2" w:rsidRDefault="00F710A2">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10A2" w:rsidRDefault="00F710A2">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0A2" w:rsidRDefault="00F710A2">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10A2" w:rsidRDefault="00F710A2">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0A2" w:rsidRDefault="00F710A2">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0A2" w:rsidRDefault="00F710A2">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0A2" w:rsidRDefault="00F710A2">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0A2" w:rsidRDefault="00F710A2">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0A2" w:rsidRDefault="00F710A2">
            <w:pPr>
              <w:widowControl/>
              <w:jc w:val="left"/>
              <w:rPr>
                <w:rFonts w:ascii="宋体" w:hAnsi="宋体" w:cs="宋体"/>
                <w:kern w:val="0"/>
                <w:sz w:val="24"/>
              </w:rPr>
            </w:pPr>
          </w:p>
        </w:tc>
      </w:tr>
      <w:tr w:rsidR="00F710A2">
        <w:tc>
          <w:tcPr>
            <w:tcW w:w="421" w:type="dxa"/>
            <w:vMerge/>
            <w:tcBorders>
              <w:top w:val="single" w:sz="0" w:space="0" w:color="auto"/>
              <w:left w:val="outset" w:sz="6" w:space="0" w:color="auto"/>
              <w:bottom w:val="outset" w:sz="6" w:space="0" w:color="auto"/>
              <w:right w:val="outset" w:sz="6" w:space="0" w:color="auto"/>
            </w:tcBorders>
            <w:vAlign w:val="center"/>
          </w:tcPr>
          <w:p w:rsidR="00F710A2" w:rsidRDefault="00F710A2">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10A2" w:rsidRDefault="00F710A2">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0A2" w:rsidRDefault="00F710A2">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10A2" w:rsidRDefault="00F710A2">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0A2" w:rsidRDefault="00F710A2">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0A2" w:rsidRDefault="00F710A2">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0A2" w:rsidRDefault="00F710A2">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0A2" w:rsidRDefault="00F710A2">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0A2" w:rsidRDefault="00F710A2">
            <w:pPr>
              <w:widowControl/>
              <w:jc w:val="left"/>
              <w:rPr>
                <w:rFonts w:ascii="宋体" w:hAnsi="宋体" w:cs="宋体"/>
                <w:kern w:val="0"/>
                <w:sz w:val="24"/>
              </w:rPr>
            </w:pPr>
          </w:p>
        </w:tc>
      </w:tr>
      <w:tr w:rsidR="00F710A2">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710A2" w:rsidRDefault="00F710A2">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10A2" w:rsidRDefault="00F710A2">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0A2" w:rsidRDefault="00F710A2">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10A2" w:rsidRDefault="00F710A2">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0A2" w:rsidRDefault="00F710A2">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0A2" w:rsidRDefault="00F710A2">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0A2" w:rsidRDefault="00F710A2">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0A2" w:rsidRDefault="00F710A2">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0A2" w:rsidRDefault="00F710A2">
            <w:pPr>
              <w:widowControl/>
              <w:jc w:val="left"/>
              <w:rPr>
                <w:rFonts w:ascii="宋体" w:hAnsi="宋体" w:cs="宋体"/>
                <w:kern w:val="0"/>
                <w:sz w:val="24"/>
              </w:rPr>
            </w:pPr>
          </w:p>
        </w:tc>
      </w:tr>
    </w:tbl>
    <w:p w:rsidR="00F710A2" w:rsidRDefault="00F710A2">
      <w:pPr>
        <w:spacing w:line="380" w:lineRule="exact"/>
        <w:rPr>
          <w:rFonts w:ascii="宋体" w:hAnsi="宋体"/>
          <w:sz w:val="24"/>
        </w:rPr>
      </w:pPr>
    </w:p>
    <w:p w:rsidR="00F710A2" w:rsidRDefault="00BA7B39">
      <w:pPr>
        <w:widowControl/>
        <w:jc w:val="left"/>
        <w:rPr>
          <w:rFonts w:ascii="宋体" w:hAnsi="宋体"/>
          <w:sz w:val="24"/>
        </w:rPr>
      </w:pPr>
      <w:r>
        <w:rPr>
          <w:rFonts w:ascii="宋体" w:hAnsi="宋体" w:hint="eastAsia"/>
          <w:sz w:val="24"/>
        </w:rPr>
        <w:t>★注意：</w:t>
      </w:r>
    </w:p>
    <w:p w:rsidR="00F710A2" w:rsidRDefault="00BA7B39">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F710A2" w:rsidRDefault="00BA7B39">
      <w:pPr>
        <w:widowControl/>
        <w:jc w:val="left"/>
        <w:rPr>
          <w:rFonts w:ascii="宋体" w:hAnsi="宋体"/>
          <w:sz w:val="24"/>
        </w:rPr>
      </w:pPr>
      <w:r>
        <w:rPr>
          <w:rFonts w:ascii="宋体" w:hAnsi="宋体" w:hint="eastAsia"/>
          <w:sz w:val="24"/>
        </w:rPr>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F710A2" w:rsidRDefault="00BA7B39">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F710A2" w:rsidRDefault="00BA7B39">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F710A2" w:rsidRDefault="00BA7B39">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F710A2" w:rsidRDefault="00BA7B39">
      <w:pPr>
        <w:widowControl/>
        <w:jc w:val="left"/>
        <w:rPr>
          <w:rFonts w:ascii="宋体" w:hAnsi="宋体"/>
          <w:sz w:val="24"/>
        </w:rPr>
      </w:pPr>
      <w:r>
        <w:rPr>
          <w:rFonts w:ascii="宋体" w:hAnsi="宋体" w:hint="eastAsia"/>
          <w:sz w:val="24"/>
        </w:rPr>
        <w:t>1.5</w:t>
      </w:r>
      <w:r>
        <w:rPr>
          <w:rFonts w:ascii="宋体" w:hAnsi="宋体" w:hint="eastAsia"/>
          <w:sz w:val="24"/>
        </w:rPr>
        <w:t>若询价文件要求投标人对“备品备</w:t>
      </w:r>
      <w:r>
        <w:rPr>
          <w:rFonts w:ascii="宋体" w:hAnsi="宋体" w:hint="eastAsia"/>
          <w:sz w:val="24"/>
        </w:rPr>
        <w:t>件价格、专用工具价格、技术服务费、安装调试费、检验培训费、运输费、保险费、税收”等进行报价的，请在本表的“备注”项下填写。</w:t>
      </w:r>
    </w:p>
    <w:p w:rsidR="00F710A2" w:rsidRDefault="00BA7B39">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、纸质投标文件正本中的本表应为原件。</w:t>
      </w:r>
    </w:p>
    <w:p w:rsidR="00F710A2" w:rsidRDefault="00F710A2">
      <w:pPr>
        <w:widowControl/>
        <w:jc w:val="left"/>
        <w:rPr>
          <w:rFonts w:ascii="宋体" w:hAnsi="宋体"/>
          <w:sz w:val="24"/>
        </w:rPr>
      </w:pPr>
    </w:p>
    <w:p w:rsidR="00F710A2" w:rsidRDefault="00F710A2">
      <w:pPr>
        <w:widowControl/>
        <w:jc w:val="left"/>
        <w:rPr>
          <w:rFonts w:ascii="宋体" w:hAnsi="宋体"/>
          <w:sz w:val="24"/>
        </w:rPr>
      </w:pPr>
    </w:p>
    <w:p w:rsidR="00F710A2" w:rsidRDefault="00BA7B39">
      <w:pPr>
        <w:widowControl/>
        <w:spacing w:line="480" w:lineRule="auto"/>
        <w:jc w:val="left"/>
        <w:rPr>
          <w:rFonts w:ascii="宋体" w:hAnsi="宋体"/>
          <w:sz w:val="24"/>
        </w:rPr>
      </w:pPr>
      <w:r>
        <w:rPr>
          <w:rFonts w:ascii="宋体" w:hAnsi="宋体" w:hint="eastAsia"/>
          <w:sz w:val="24"/>
        </w:rPr>
        <w:t>投标人：（全称并加盖单位公章）</w:t>
      </w:r>
    </w:p>
    <w:p w:rsidR="00F710A2" w:rsidRDefault="00BA7B39">
      <w:pPr>
        <w:widowControl/>
        <w:spacing w:line="480" w:lineRule="auto"/>
        <w:jc w:val="left"/>
        <w:rPr>
          <w:rFonts w:ascii="宋体" w:hAnsi="宋体"/>
          <w:sz w:val="24"/>
        </w:rPr>
      </w:pPr>
      <w:r>
        <w:rPr>
          <w:rFonts w:ascii="宋体" w:hAnsi="宋体" w:hint="eastAsia"/>
          <w:sz w:val="24"/>
        </w:rPr>
        <w:t>投标人代表签字：</w:t>
      </w:r>
      <w:r>
        <w:rPr>
          <w:rFonts w:ascii="宋体" w:hAnsi="宋体" w:hint="eastAsia"/>
          <w:sz w:val="24"/>
        </w:rPr>
        <w:t xml:space="preserve">                   </w:t>
      </w:r>
    </w:p>
    <w:p w:rsidR="00F710A2" w:rsidRDefault="00BA7B39">
      <w:pPr>
        <w:widowControl/>
        <w:spacing w:line="480" w:lineRule="auto"/>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F710A2" w:rsidRDefault="00F710A2">
      <w:pPr>
        <w:spacing w:line="380" w:lineRule="exact"/>
        <w:rPr>
          <w:rFonts w:ascii="宋体" w:hAnsi="宋体"/>
          <w:sz w:val="24"/>
        </w:rPr>
      </w:pPr>
    </w:p>
    <w:p w:rsidR="00F710A2" w:rsidRDefault="00F710A2">
      <w:pPr>
        <w:spacing w:line="360" w:lineRule="auto"/>
        <w:rPr>
          <w:rFonts w:ascii="宋体" w:hAnsi="宋体"/>
          <w:sz w:val="24"/>
          <w:u w:val="single"/>
        </w:rPr>
      </w:pPr>
    </w:p>
    <w:p w:rsidR="00F710A2" w:rsidRDefault="00F710A2">
      <w:pPr>
        <w:spacing w:line="360" w:lineRule="auto"/>
        <w:ind w:firstLineChars="200" w:firstLine="480"/>
        <w:rPr>
          <w:rFonts w:ascii="宋体" w:hAnsi="宋体"/>
          <w:sz w:val="24"/>
          <w:u w:val="single"/>
        </w:rPr>
      </w:pPr>
    </w:p>
    <w:p w:rsidR="00F710A2" w:rsidRDefault="00BA7B39">
      <w:pPr>
        <w:widowControl/>
        <w:jc w:val="left"/>
        <w:rPr>
          <w:rFonts w:ascii="仿宋_GB2312" w:eastAsia="仿宋_GB2312"/>
          <w:sz w:val="36"/>
        </w:rPr>
      </w:pPr>
      <w:r>
        <w:rPr>
          <w:rFonts w:ascii="宋体"/>
          <w:sz w:val="24"/>
        </w:rPr>
        <w:br w:type="page"/>
      </w:r>
      <w:r>
        <w:rPr>
          <w:rFonts w:ascii="宋体" w:hint="eastAsia"/>
          <w:sz w:val="24"/>
        </w:rPr>
        <w:lastRenderedPageBreak/>
        <w:t>附件</w:t>
      </w:r>
      <w:r>
        <w:rPr>
          <w:rFonts w:ascii="宋体" w:hint="eastAsia"/>
          <w:sz w:val="24"/>
        </w:rPr>
        <w:t>3</w:t>
      </w:r>
      <w:proofErr w:type="gramStart"/>
      <w:r>
        <w:rPr>
          <w:rFonts w:ascii="宋体" w:hint="eastAsia"/>
          <w:sz w:val="24"/>
        </w:rPr>
        <w:t xml:space="preserve">　　　　</w:t>
      </w:r>
      <w:proofErr w:type="gramEnd"/>
      <w:r>
        <w:rPr>
          <w:rFonts w:ascii="宋体" w:hint="eastAsia"/>
          <w:sz w:val="24"/>
        </w:rPr>
        <w:t xml:space="preserve">  </w:t>
      </w:r>
      <w:r>
        <w:rPr>
          <w:rFonts w:hint="eastAsia"/>
          <w:b/>
          <w:bCs/>
          <w:sz w:val="36"/>
        </w:rPr>
        <w:t>技术和商务偏离表</w:t>
      </w:r>
    </w:p>
    <w:p w:rsidR="00F710A2" w:rsidRDefault="00F710A2">
      <w:pPr>
        <w:widowControl/>
        <w:jc w:val="left"/>
        <w:rPr>
          <w:rFonts w:ascii="黑体" w:eastAsia="黑体"/>
        </w:rPr>
      </w:pPr>
    </w:p>
    <w:p w:rsidR="00F710A2" w:rsidRDefault="00BA7B39">
      <w:pPr>
        <w:pStyle w:val="3"/>
        <w:jc w:val="left"/>
        <w:rPr>
          <w:rFonts w:hAnsi="宋体"/>
          <w:sz w:val="24"/>
        </w:rPr>
      </w:pPr>
      <w:r>
        <w:rPr>
          <w:rFonts w:hAnsi="宋体" w:hint="eastAsia"/>
          <w:sz w:val="24"/>
        </w:rPr>
        <w:t>报价人名称：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F710A2">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380" w:lineRule="exact"/>
              <w:rPr>
                <w:rFonts w:ascii="宋体" w:hAnsi="宋体"/>
                <w:sz w:val="24"/>
              </w:rPr>
            </w:pPr>
            <w:r>
              <w:rPr>
                <w:rFonts w:ascii="宋体" w:hAnsi="宋体" w:hint="eastAsia"/>
                <w:sz w:val="24"/>
              </w:rPr>
              <w:t>偏离说明</w:t>
            </w:r>
          </w:p>
        </w:tc>
      </w:tr>
      <w:tr w:rsidR="00F710A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r>
      <w:tr w:rsidR="00F710A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r>
      <w:tr w:rsidR="00F710A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r>
    </w:tbl>
    <w:p w:rsidR="00F710A2" w:rsidRDefault="00BA7B39">
      <w:pPr>
        <w:ind w:firstLineChars="200" w:firstLine="420"/>
        <w:rPr>
          <w:rFonts w:ascii="宋体" w:hAnsi="宋体"/>
          <w:szCs w:val="21"/>
        </w:rPr>
      </w:pPr>
      <w:r>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F710A2" w:rsidRDefault="00F710A2">
      <w:pPr>
        <w:ind w:firstLineChars="200" w:firstLine="420"/>
        <w:rPr>
          <w:rFonts w:ascii="宋体" w:hAnsi="宋体"/>
          <w:szCs w:val="21"/>
        </w:rPr>
      </w:pPr>
    </w:p>
    <w:p w:rsidR="00F710A2" w:rsidRDefault="00BA7B39">
      <w:pPr>
        <w:adjustRightInd w:val="0"/>
        <w:snapToGrid w:val="0"/>
        <w:spacing w:after="120" w:line="440" w:lineRule="exact"/>
        <w:ind w:leftChars="114" w:left="432" w:hangingChars="80" w:hanging="193"/>
        <w:rPr>
          <w:rFonts w:ascii="宋体" w:hAnsi="宋体"/>
          <w:b/>
          <w:sz w:val="24"/>
          <w:u w:val="single"/>
        </w:rPr>
      </w:pPr>
      <w:r>
        <w:rPr>
          <w:rFonts w:ascii="宋体" w:hAnsi="宋体" w:hint="eastAsia"/>
          <w:b/>
          <w:sz w:val="24"/>
          <w:u w:val="single"/>
        </w:rPr>
        <w:t>如全部商务条件要求无偏离（包括正偏离和负偏离），则只须在下表中填写</w:t>
      </w:r>
    </w:p>
    <w:p w:rsidR="00F710A2" w:rsidRDefault="00BA7B39">
      <w:pPr>
        <w:adjustRightInd w:val="0"/>
        <w:snapToGrid w:val="0"/>
        <w:spacing w:after="120" w:line="440" w:lineRule="exact"/>
        <w:ind w:leftChars="205" w:left="430" w:firstLineChars="147" w:firstLine="354"/>
        <w:rPr>
          <w:rFonts w:ascii="宋体" w:hAnsi="宋体"/>
          <w:sz w:val="24"/>
          <w:u w:val="single"/>
        </w:rPr>
      </w:pPr>
      <w:r>
        <w:rPr>
          <w:rFonts w:ascii="宋体" w:hAnsi="宋体" w:hint="eastAsia"/>
          <w:b/>
          <w:sz w:val="24"/>
          <w:u w:val="single"/>
        </w:rPr>
        <w:t>“</w:t>
      </w:r>
      <w:r>
        <w:rPr>
          <w:rFonts w:ascii="宋体" w:hAnsi="宋体" w:hint="eastAsia"/>
          <w:b/>
          <w:sz w:val="28"/>
          <w:szCs w:val="28"/>
          <w:u w:val="single"/>
        </w:rPr>
        <w:t>全部商务条件要求无偏离</w:t>
      </w:r>
      <w:r>
        <w:rPr>
          <w:rFonts w:ascii="宋体" w:hAnsi="宋体" w:hint="eastAsia"/>
          <w:b/>
          <w:sz w:val="24"/>
          <w:u w:val="single"/>
        </w:rPr>
        <w:t>”，并加盖公章</w:t>
      </w:r>
      <w:r>
        <w:rPr>
          <w:rFonts w:ascii="宋体" w:hAnsi="宋体" w:hint="eastAsia"/>
          <w:sz w:val="24"/>
          <w:u w:val="single"/>
        </w:rPr>
        <w:t>：</w:t>
      </w:r>
    </w:p>
    <w:p w:rsidR="00F710A2" w:rsidRDefault="00F710A2">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F710A2">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F710A2" w:rsidRDefault="00BA7B39">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F710A2" w:rsidRDefault="00BA7B39">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F710A2" w:rsidRDefault="00BA7B39">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F710A2" w:rsidRDefault="00BA7B39">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F710A2" w:rsidRDefault="00BA7B39">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F710A2" w:rsidRDefault="00BA7B39">
            <w:pPr>
              <w:jc w:val="center"/>
              <w:rPr>
                <w:sz w:val="24"/>
                <w:szCs w:val="21"/>
              </w:rPr>
            </w:pPr>
            <w:r>
              <w:rPr>
                <w:sz w:val="24"/>
              </w:rPr>
              <w:t>说明</w:t>
            </w:r>
          </w:p>
        </w:tc>
      </w:tr>
      <w:tr w:rsidR="00F710A2">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F710A2" w:rsidRDefault="00BA7B39">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F710A2" w:rsidRDefault="00F710A2">
            <w:pPr>
              <w:jc w:val="center"/>
              <w:rPr>
                <w:sz w:val="24"/>
              </w:rPr>
            </w:pPr>
          </w:p>
        </w:tc>
      </w:tr>
      <w:tr w:rsidR="00F710A2">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F710A2" w:rsidRDefault="00BA7B39">
            <w:pPr>
              <w:jc w:val="center"/>
              <w:rPr>
                <w:sz w:val="24"/>
              </w:rPr>
            </w:pPr>
            <w:r>
              <w:rPr>
                <w:rFonts w:hint="eastAsia"/>
                <w:sz w:val="24"/>
              </w:rPr>
              <w:t>2</w:t>
            </w:r>
          </w:p>
        </w:tc>
        <w:tc>
          <w:tcPr>
            <w:tcW w:w="8568" w:type="dxa"/>
            <w:gridSpan w:val="5"/>
            <w:vMerge/>
            <w:tcBorders>
              <w:left w:val="nil"/>
              <w:right w:val="single" w:sz="4" w:space="0" w:color="auto"/>
            </w:tcBorders>
            <w:vAlign w:val="center"/>
          </w:tcPr>
          <w:p w:rsidR="00F710A2" w:rsidRDefault="00F710A2">
            <w:pPr>
              <w:jc w:val="center"/>
              <w:rPr>
                <w:sz w:val="24"/>
              </w:rPr>
            </w:pPr>
          </w:p>
        </w:tc>
      </w:tr>
      <w:tr w:rsidR="00F710A2">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F710A2" w:rsidRDefault="00BA7B39">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F710A2" w:rsidRDefault="00F710A2">
            <w:pPr>
              <w:jc w:val="center"/>
              <w:rPr>
                <w:sz w:val="24"/>
              </w:rPr>
            </w:pPr>
          </w:p>
        </w:tc>
      </w:tr>
    </w:tbl>
    <w:p w:rsidR="00F710A2" w:rsidRDefault="00F710A2">
      <w:pPr>
        <w:ind w:firstLineChars="200" w:firstLine="643"/>
        <w:rPr>
          <w:rFonts w:ascii="宋体" w:hAnsi="宋体"/>
          <w:b/>
          <w:sz w:val="32"/>
        </w:rPr>
      </w:pPr>
    </w:p>
    <w:p w:rsidR="00F710A2" w:rsidRDefault="00F710A2">
      <w:pPr>
        <w:rPr>
          <w:rFonts w:ascii="宋体" w:hAnsi="宋体"/>
          <w:sz w:val="32"/>
        </w:rPr>
      </w:pPr>
    </w:p>
    <w:p w:rsidR="00F710A2" w:rsidRDefault="00F710A2">
      <w:pPr>
        <w:rPr>
          <w:rFonts w:ascii="宋体" w:hAnsi="宋体"/>
          <w:sz w:val="24"/>
        </w:rPr>
      </w:pPr>
    </w:p>
    <w:p w:rsidR="00F710A2" w:rsidRDefault="00F710A2">
      <w:pPr>
        <w:pStyle w:val="3"/>
        <w:jc w:val="left"/>
      </w:pPr>
    </w:p>
    <w:p w:rsidR="00F710A2" w:rsidRDefault="00BA7B39">
      <w:pPr>
        <w:spacing w:line="480" w:lineRule="auto"/>
        <w:rPr>
          <w:rFonts w:ascii="宋体" w:hAnsi="宋体"/>
          <w:sz w:val="24"/>
        </w:rPr>
      </w:pPr>
      <w:r>
        <w:rPr>
          <w:rFonts w:ascii="宋体" w:hAnsi="宋体" w:hint="eastAsia"/>
          <w:sz w:val="24"/>
        </w:rPr>
        <w:t>报价人（全称并加盖公章）：</w:t>
      </w:r>
    </w:p>
    <w:p w:rsidR="00F710A2" w:rsidRDefault="00BA7B39">
      <w:pPr>
        <w:pStyle w:val="3"/>
        <w:spacing w:line="480" w:lineRule="auto"/>
      </w:pPr>
      <w:r>
        <w:rPr>
          <w:rFonts w:hAnsi="宋体" w:hint="eastAsia"/>
          <w:sz w:val="24"/>
        </w:rPr>
        <w:t>投标人代表签字：</w:t>
      </w:r>
    </w:p>
    <w:p w:rsidR="00F710A2" w:rsidRDefault="00F710A2">
      <w:pPr>
        <w:widowControl/>
        <w:jc w:val="left"/>
      </w:pPr>
    </w:p>
    <w:p w:rsidR="00F710A2" w:rsidRDefault="00F710A2">
      <w:pPr>
        <w:pStyle w:val="3"/>
      </w:pPr>
    </w:p>
    <w:p w:rsidR="00F710A2" w:rsidRDefault="00F710A2">
      <w:pPr>
        <w:pStyle w:val="3"/>
      </w:pPr>
    </w:p>
    <w:p w:rsidR="00F710A2" w:rsidRDefault="00F710A2">
      <w:pPr>
        <w:pStyle w:val="3"/>
      </w:pPr>
    </w:p>
    <w:p w:rsidR="00F710A2" w:rsidRDefault="00F710A2">
      <w:pPr>
        <w:pStyle w:val="3"/>
      </w:pPr>
    </w:p>
    <w:p w:rsidR="00F710A2" w:rsidRDefault="00BA7B39">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F710A2" w:rsidRDefault="00F710A2">
      <w:pPr>
        <w:pStyle w:val="3"/>
      </w:pPr>
    </w:p>
    <w:p w:rsidR="00F710A2" w:rsidRDefault="00BA7B39">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F710A2" w:rsidRDefault="00F710A2">
      <w:pPr>
        <w:pStyle w:val="3"/>
        <w:rPr>
          <w:sz w:val="24"/>
        </w:rPr>
      </w:pPr>
    </w:p>
    <w:p w:rsidR="00F710A2" w:rsidRDefault="00BA7B39">
      <w:pPr>
        <w:pStyle w:val="3"/>
        <w:rPr>
          <w:rFonts w:ascii="仿宋_GB2312" w:eastAsia="仿宋_GB2312"/>
          <w:b/>
          <w:sz w:val="32"/>
        </w:rPr>
      </w:pPr>
      <w:r>
        <w:rPr>
          <w:rFonts w:hint="eastAsia"/>
          <w:sz w:val="24"/>
        </w:rPr>
        <w:t>致：</w:t>
      </w:r>
      <w:r>
        <w:rPr>
          <w:rFonts w:hAnsi="宋体" w:hint="eastAsia"/>
          <w:sz w:val="24"/>
          <w:u w:val="single"/>
        </w:rPr>
        <w:t>福建广电网络集团股份有限公司</w:t>
      </w:r>
      <w:del w:id="110" w:author="施玉婷" w:date="2022-03-11T09:45:00Z">
        <w:r>
          <w:rPr>
            <w:rFonts w:hAnsi="宋体"/>
            <w:sz w:val="24"/>
            <w:u w:val="single"/>
          </w:rPr>
          <w:delText>泉州</w:delText>
        </w:r>
      </w:del>
      <w:ins w:id="111" w:author="施玉婷" w:date="2022-03-11T09:45:00Z">
        <w:r>
          <w:rPr>
            <w:rFonts w:hAnsi="宋体" w:hint="eastAsia"/>
            <w:sz w:val="24"/>
            <w:u w:val="single"/>
          </w:rPr>
          <w:t>石狮</w:t>
        </w:r>
      </w:ins>
      <w:r>
        <w:rPr>
          <w:rFonts w:hAnsi="宋体" w:hint="eastAsia"/>
          <w:sz w:val="24"/>
          <w:u w:val="single"/>
        </w:rPr>
        <w:t>分</w:t>
      </w:r>
      <w:del w:id="112" w:author="施玉婷" w:date="2022-03-11T09:45:00Z">
        <w:r>
          <w:rPr>
            <w:rFonts w:hAnsi="宋体" w:hint="eastAsia"/>
            <w:sz w:val="24"/>
            <w:u w:val="single"/>
          </w:rPr>
          <w:delText xml:space="preserve"> </w:delText>
        </w:r>
        <w:r>
          <w:rPr>
            <w:rFonts w:hAnsi="宋体" w:hint="eastAsia"/>
            <w:sz w:val="24"/>
            <w:u w:val="single"/>
          </w:rPr>
          <w:delText>分</w:delText>
        </w:r>
      </w:del>
      <w:r>
        <w:rPr>
          <w:rFonts w:hAnsi="宋体" w:hint="eastAsia"/>
          <w:sz w:val="24"/>
          <w:u w:val="single"/>
        </w:rPr>
        <w:t>公司</w:t>
      </w:r>
    </w:p>
    <w:p w:rsidR="00F710A2" w:rsidRDefault="00F710A2">
      <w:pPr>
        <w:pStyle w:val="3"/>
        <w:rPr>
          <w:sz w:val="24"/>
        </w:rPr>
      </w:pPr>
    </w:p>
    <w:p w:rsidR="00F710A2" w:rsidRDefault="00F710A2">
      <w:pPr>
        <w:spacing w:line="400" w:lineRule="exact"/>
        <w:rPr>
          <w:sz w:val="24"/>
        </w:rPr>
      </w:pPr>
    </w:p>
    <w:p w:rsidR="00F710A2" w:rsidRDefault="00BA7B39">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proofErr w:type="gramStart"/>
      <w:r>
        <w:rPr>
          <w:rFonts w:ascii="宋体" w:hAnsi="宋体" w:hint="eastAsia"/>
          <w:sz w:val="24"/>
          <w:u w:val="single"/>
        </w:rPr>
        <w:t xml:space="preserve">　　　　　　</w:t>
      </w:r>
      <w:proofErr w:type="gramEnd"/>
      <w:r>
        <w:rPr>
          <w:rFonts w:ascii="宋体" w:hAnsi="宋体" w:hint="eastAsia"/>
          <w:sz w:val="24"/>
        </w:rPr>
        <w:t>项目比选邀请，本签字人愿意参加报价，并证明提交的下列文件和说明是准确的和真实的。</w:t>
      </w:r>
    </w:p>
    <w:p w:rsidR="00F710A2" w:rsidRDefault="00F710A2">
      <w:pPr>
        <w:spacing w:line="400" w:lineRule="exact"/>
        <w:ind w:firstLineChars="200" w:firstLine="480"/>
        <w:rPr>
          <w:rFonts w:ascii="宋体" w:hAnsi="宋体"/>
          <w:sz w:val="24"/>
        </w:rPr>
      </w:pPr>
    </w:p>
    <w:p w:rsidR="00F710A2" w:rsidRDefault="00BA7B39">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F710A2" w:rsidRDefault="00BA7B39">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F710A2" w:rsidRDefault="00F710A2">
      <w:pPr>
        <w:spacing w:line="400" w:lineRule="exact"/>
        <w:ind w:firstLineChars="200" w:firstLine="480"/>
        <w:rPr>
          <w:rFonts w:ascii="宋体" w:hAnsi="宋体"/>
          <w:sz w:val="24"/>
        </w:rPr>
      </w:pPr>
    </w:p>
    <w:p w:rsidR="00F710A2" w:rsidRDefault="00F710A2">
      <w:pPr>
        <w:spacing w:line="400" w:lineRule="exact"/>
        <w:rPr>
          <w:rFonts w:ascii="宋体" w:hAnsi="宋体"/>
          <w:sz w:val="24"/>
        </w:rPr>
      </w:pPr>
    </w:p>
    <w:p w:rsidR="00F710A2" w:rsidRDefault="00F710A2">
      <w:pPr>
        <w:pStyle w:val="a5"/>
        <w:spacing w:line="400" w:lineRule="exact"/>
        <w:jc w:val="left"/>
        <w:rPr>
          <w:sz w:val="24"/>
        </w:rPr>
      </w:pPr>
    </w:p>
    <w:p w:rsidR="00F710A2" w:rsidRDefault="00F710A2">
      <w:pPr>
        <w:pStyle w:val="a5"/>
        <w:spacing w:line="400" w:lineRule="exact"/>
        <w:jc w:val="left"/>
        <w:rPr>
          <w:sz w:val="24"/>
        </w:rPr>
      </w:pPr>
    </w:p>
    <w:p w:rsidR="00F710A2" w:rsidRDefault="00BA7B39">
      <w:pPr>
        <w:spacing w:line="480" w:lineRule="auto"/>
        <w:rPr>
          <w:rFonts w:ascii="宋体" w:hAnsi="宋体"/>
          <w:sz w:val="24"/>
        </w:rPr>
      </w:pPr>
      <w:r>
        <w:rPr>
          <w:rFonts w:ascii="宋体" w:hAnsi="宋体" w:hint="eastAsia"/>
          <w:sz w:val="24"/>
        </w:rPr>
        <w:t>报价人（全称并加盖公章）：</w:t>
      </w:r>
    </w:p>
    <w:p w:rsidR="00F710A2" w:rsidRDefault="00BA7B39">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F710A2" w:rsidRDefault="00BA7B39">
      <w:pPr>
        <w:spacing w:line="48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F710A2" w:rsidRDefault="00BA7B39">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F710A2" w:rsidRDefault="00BA7B39">
      <w:pPr>
        <w:pStyle w:val="a5"/>
        <w:spacing w:line="480" w:lineRule="auto"/>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F710A2" w:rsidRDefault="00F710A2">
      <w:pPr>
        <w:pStyle w:val="a5"/>
        <w:spacing w:line="400" w:lineRule="exact"/>
        <w:jc w:val="left"/>
        <w:rPr>
          <w:sz w:val="24"/>
        </w:rPr>
      </w:pPr>
    </w:p>
    <w:p w:rsidR="00F710A2" w:rsidRDefault="00F710A2">
      <w:pPr>
        <w:pStyle w:val="3"/>
        <w:spacing w:line="380" w:lineRule="exact"/>
        <w:rPr>
          <w:sz w:val="24"/>
        </w:rPr>
      </w:pPr>
    </w:p>
    <w:p w:rsidR="00F710A2" w:rsidRDefault="00F710A2">
      <w:pPr>
        <w:pStyle w:val="3"/>
        <w:spacing w:line="380" w:lineRule="exact"/>
        <w:rPr>
          <w:sz w:val="24"/>
        </w:rPr>
      </w:pPr>
    </w:p>
    <w:p w:rsidR="00F710A2" w:rsidRDefault="00F710A2">
      <w:pPr>
        <w:pStyle w:val="3"/>
        <w:rPr>
          <w:sz w:val="21"/>
        </w:rPr>
      </w:pPr>
    </w:p>
    <w:p w:rsidR="00F710A2" w:rsidRDefault="00BA7B39">
      <w:pPr>
        <w:pStyle w:val="3"/>
        <w:rPr>
          <w:sz w:val="36"/>
        </w:rPr>
      </w:pPr>
      <w:r>
        <w:rPr>
          <w:rFonts w:hint="eastAsia"/>
        </w:rPr>
        <w:br w:type="page"/>
      </w:r>
      <w:r>
        <w:rPr>
          <w:rFonts w:hint="eastAsia"/>
          <w:sz w:val="21"/>
        </w:rPr>
        <w:lastRenderedPageBreak/>
        <w:t>附件</w:t>
      </w:r>
      <w:r>
        <w:rPr>
          <w:rFonts w:hint="eastAsia"/>
          <w:sz w:val="21"/>
        </w:rPr>
        <w:t xml:space="preserve">4-2                </w:t>
      </w:r>
      <w:r>
        <w:rPr>
          <w:rFonts w:hint="eastAsia"/>
          <w:b/>
          <w:sz w:val="36"/>
        </w:rPr>
        <w:t>报价人的资格声明</w:t>
      </w:r>
    </w:p>
    <w:p w:rsidR="00F710A2" w:rsidRDefault="00F710A2">
      <w:pPr>
        <w:pStyle w:val="3"/>
      </w:pPr>
    </w:p>
    <w:p w:rsidR="00F710A2" w:rsidRDefault="00BA7B39">
      <w:pPr>
        <w:pStyle w:val="3"/>
        <w:spacing w:line="360" w:lineRule="auto"/>
        <w:rPr>
          <w:rFonts w:hAnsi="宋体"/>
          <w:sz w:val="24"/>
        </w:rPr>
      </w:pPr>
      <w:r>
        <w:rPr>
          <w:rFonts w:hAnsi="宋体" w:hint="eastAsia"/>
          <w:sz w:val="24"/>
        </w:rPr>
        <w:t>1</w:t>
      </w:r>
      <w:r>
        <w:rPr>
          <w:rFonts w:hAnsi="宋体" w:hint="eastAsia"/>
          <w:sz w:val="24"/>
        </w:rPr>
        <w:t>．报价人概况：</w:t>
      </w:r>
    </w:p>
    <w:p w:rsidR="00F710A2" w:rsidRDefault="00BA7B39">
      <w:pPr>
        <w:pStyle w:val="3"/>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F710A2" w:rsidRDefault="00BA7B39">
      <w:pPr>
        <w:pStyle w:val="3"/>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F710A2" w:rsidRDefault="00BA7B39">
      <w:pPr>
        <w:pStyle w:val="3"/>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F710A2" w:rsidRDefault="00BA7B39">
      <w:pPr>
        <w:pStyle w:val="3"/>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F710A2" w:rsidRDefault="00BA7B39">
      <w:pPr>
        <w:pStyle w:val="3"/>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F710A2" w:rsidRDefault="00BA7B39">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F710A2" w:rsidRDefault="00BA7B39">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F710A2" w:rsidRDefault="00BA7B39">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个人资本：外商资本：</w:t>
      </w:r>
    </w:p>
    <w:p w:rsidR="00F710A2" w:rsidRDefault="00BA7B39">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F710A2" w:rsidRDefault="00BA7B39">
      <w:pPr>
        <w:spacing w:line="360" w:lineRule="auto"/>
        <w:rPr>
          <w:rFonts w:ascii="宋体" w:hAnsi="宋体"/>
          <w:sz w:val="24"/>
        </w:rPr>
      </w:pPr>
      <w:r>
        <w:rPr>
          <w:rFonts w:ascii="宋体" w:hAnsi="宋体" w:hint="eastAsia"/>
          <w:sz w:val="24"/>
        </w:rPr>
        <w:t xml:space="preserve">   </w:t>
      </w: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F710A2" w:rsidRDefault="00BA7B39">
      <w:pPr>
        <w:spacing w:line="360" w:lineRule="auto"/>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F710A2" w:rsidRDefault="00BA7B39">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F710A2" w:rsidRDefault="00BA7B39">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F710A2" w:rsidRDefault="00BA7B39">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F710A2" w:rsidRDefault="00BA7B39">
      <w:pPr>
        <w:spacing w:line="360" w:lineRule="auto"/>
        <w:ind w:firstLineChars="300" w:firstLine="720"/>
        <w:rPr>
          <w:rFonts w:ascii="宋体" w:hAnsi="宋体"/>
          <w:sz w:val="24"/>
        </w:rPr>
      </w:pPr>
      <w:r>
        <w:rPr>
          <w:rFonts w:ascii="宋体" w:hAnsi="宋体" w:hint="eastAsia"/>
          <w:sz w:val="24"/>
        </w:rPr>
        <w:t>本年（期）利润总额累计：</w:t>
      </w:r>
    </w:p>
    <w:p w:rsidR="00F710A2" w:rsidRDefault="00BA7B39">
      <w:pPr>
        <w:spacing w:line="360" w:lineRule="auto"/>
        <w:ind w:firstLineChars="300" w:firstLine="720"/>
        <w:rPr>
          <w:rFonts w:ascii="宋体" w:hAnsi="宋体"/>
          <w:sz w:val="24"/>
        </w:rPr>
      </w:pPr>
      <w:r>
        <w:rPr>
          <w:rFonts w:ascii="宋体" w:hAnsi="宋体" w:hint="eastAsia"/>
          <w:sz w:val="24"/>
        </w:rPr>
        <w:t>本年（期）净利润累计：</w:t>
      </w:r>
    </w:p>
    <w:p w:rsidR="00F710A2" w:rsidRDefault="00F710A2">
      <w:pPr>
        <w:spacing w:line="380" w:lineRule="exact"/>
        <w:rPr>
          <w:rFonts w:ascii="宋体" w:hAnsi="宋体"/>
          <w:sz w:val="24"/>
        </w:rPr>
      </w:pPr>
    </w:p>
    <w:p w:rsidR="00F710A2" w:rsidRDefault="00BA7B39">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F710A2">
        <w:trPr>
          <w:cantSplit/>
        </w:trPr>
        <w:tc>
          <w:tcPr>
            <w:tcW w:w="1344" w:type="dxa"/>
            <w:tcBorders>
              <w:top w:val="single" w:sz="4" w:space="0" w:color="auto"/>
              <w:left w:val="single" w:sz="4" w:space="0" w:color="auto"/>
              <w:bottom w:val="single" w:sz="4" w:space="0" w:color="auto"/>
              <w:right w:val="single" w:sz="4" w:space="0" w:color="auto"/>
            </w:tcBorders>
            <w:vAlign w:val="center"/>
          </w:tcPr>
          <w:p w:rsidR="00F710A2" w:rsidRDefault="00BA7B39">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F710A2" w:rsidRDefault="00BA7B39">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F710A2" w:rsidRDefault="00BA7B39">
            <w:pPr>
              <w:spacing w:line="380" w:lineRule="exact"/>
              <w:rPr>
                <w:rFonts w:ascii="宋体" w:hAnsi="宋体"/>
                <w:sz w:val="24"/>
              </w:rPr>
            </w:pPr>
            <w:r>
              <w:rPr>
                <w:rFonts w:ascii="宋体" w:hAnsi="宋体" w:hint="eastAsia"/>
                <w:sz w:val="24"/>
              </w:rPr>
              <w:t>使用情况</w:t>
            </w:r>
          </w:p>
        </w:tc>
      </w:tr>
      <w:tr w:rsidR="00F710A2">
        <w:trPr>
          <w:cantSplit/>
        </w:trPr>
        <w:tc>
          <w:tcPr>
            <w:tcW w:w="1344"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710A2" w:rsidRDefault="00F710A2">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r>
      <w:tr w:rsidR="00F710A2">
        <w:trPr>
          <w:cantSplit/>
        </w:trPr>
        <w:tc>
          <w:tcPr>
            <w:tcW w:w="1344"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r>
      <w:tr w:rsidR="00F710A2">
        <w:trPr>
          <w:cantSplit/>
        </w:trPr>
        <w:tc>
          <w:tcPr>
            <w:tcW w:w="1344"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r>
      <w:tr w:rsidR="00F710A2">
        <w:trPr>
          <w:cantSplit/>
        </w:trPr>
        <w:tc>
          <w:tcPr>
            <w:tcW w:w="1344"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r>
      <w:tr w:rsidR="00F710A2">
        <w:trPr>
          <w:cantSplit/>
        </w:trPr>
        <w:tc>
          <w:tcPr>
            <w:tcW w:w="1344"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r>
      <w:tr w:rsidR="00F710A2">
        <w:trPr>
          <w:cantSplit/>
        </w:trPr>
        <w:tc>
          <w:tcPr>
            <w:tcW w:w="1344"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10A2" w:rsidRDefault="00F710A2">
            <w:pPr>
              <w:spacing w:line="380" w:lineRule="exact"/>
              <w:rPr>
                <w:rFonts w:ascii="宋体" w:hAnsi="宋体"/>
                <w:sz w:val="24"/>
              </w:rPr>
            </w:pPr>
          </w:p>
        </w:tc>
      </w:tr>
    </w:tbl>
    <w:p w:rsidR="00F710A2" w:rsidRDefault="00F710A2">
      <w:pPr>
        <w:spacing w:line="380" w:lineRule="exact"/>
        <w:rPr>
          <w:rFonts w:ascii="宋体" w:hAnsi="宋体"/>
          <w:sz w:val="24"/>
        </w:rPr>
      </w:pPr>
    </w:p>
    <w:p w:rsidR="00F710A2" w:rsidRDefault="00BA7B39">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F710A2" w:rsidRDefault="00BA7B39">
      <w:pPr>
        <w:spacing w:line="360" w:lineRule="auto"/>
        <w:rPr>
          <w:rFonts w:ascii="宋体" w:hAnsi="宋体"/>
          <w:sz w:val="24"/>
        </w:rPr>
      </w:pPr>
      <w:r>
        <w:rPr>
          <w:rFonts w:ascii="宋体" w:hAnsi="宋体" w:hint="eastAsia"/>
          <w:sz w:val="24"/>
        </w:rPr>
        <w:lastRenderedPageBreak/>
        <w:t xml:space="preserve">  (1)</w:t>
      </w:r>
      <w:r>
        <w:rPr>
          <w:rFonts w:ascii="宋体" w:hAnsi="宋体" w:hint="eastAsia"/>
          <w:sz w:val="24"/>
        </w:rPr>
        <w:t>具有独立承担民事责任的能力；</w:t>
      </w:r>
    </w:p>
    <w:p w:rsidR="00F710A2" w:rsidRDefault="00BA7B39">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F710A2" w:rsidRDefault="00BA7B39">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F710A2" w:rsidRDefault="00BA7B39">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F710A2" w:rsidRDefault="00BA7B39">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F710A2" w:rsidRDefault="00F710A2">
      <w:pPr>
        <w:spacing w:line="360" w:lineRule="auto"/>
        <w:rPr>
          <w:rFonts w:ascii="宋体" w:hAnsi="宋体"/>
          <w:sz w:val="24"/>
        </w:rPr>
      </w:pPr>
    </w:p>
    <w:p w:rsidR="00F710A2" w:rsidRDefault="00BA7B39">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F710A2" w:rsidRDefault="00BA7B39">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F710A2" w:rsidRDefault="00F710A2">
      <w:pPr>
        <w:spacing w:line="360" w:lineRule="auto"/>
        <w:rPr>
          <w:rFonts w:ascii="宋体" w:hAnsi="宋体"/>
          <w:sz w:val="24"/>
        </w:rPr>
      </w:pPr>
    </w:p>
    <w:p w:rsidR="00F710A2" w:rsidRDefault="00BA7B39">
      <w:pPr>
        <w:spacing w:line="360" w:lineRule="auto"/>
        <w:rPr>
          <w:rFonts w:ascii="宋体" w:hAnsi="宋体"/>
          <w:sz w:val="24"/>
        </w:rPr>
      </w:pPr>
      <w:r>
        <w:rPr>
          <w:rFonts w:ascii="宋体" w:hAnsi="宋体" w:hint="eastAsia"/>
          <w:sz w:val="24"/>
        </w:rPr>
        <w:t>报价人（全称并加盖公章）：</w:t>
      </w:r>
    </w:p>
    <w:p w:rsidR="00F710A2" w:rsidRDefault="00BA7B39">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F710A2" w:rsidRDefault="00BA7B39">
      <w:pPr>
        <w:spacing w:line="36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F710A2" w:rsidRDefault="00BA7B39">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F710A2" w:rsidRDefault="00BA7B39">
      <w:pPr>
        <w:pStyle w:val="a5"/>
        <w:spacing w:line="360" w:lineRule="auto"/>
        <w:jc w:val="left"/>
        <w:rPr>
          <w:sz w:val="24"/>
        </w:rPr>
      </w:pPr>
      <w:r>
        <w:rPr>
          <w:rFonts w:hAnsi="宋体" w:hint="eastAsia"/>
          <w:sz w:val="24"/>
        </w:rPr>
        <w:t>报价人代表签字：</w:t>
      </w:r>
      <w:r>
        <w:rPr>
          <w:rFonts w:hAnsi="宋体" w:hint="eastAsia"/>
          <w:sz w:val="24"/>
        </w:rPr>
        <w:t xml:space="preserve"> </w:t>
      </w:r>
    </w:p>
    <w:p w:rsidR="00F710A2" w:rsidRDefault="00F710A2">
      <w:pPr>
        <w:spacing w:line="380" w:lineRule="exact"/>
        <w:rPr>
          <w:rFonts w:ascii="宋体" w:hAnsi="宋体"/>
          <w:sz w:val="24"/>
        </w:rPr>
      </w:pPr>
    </w:p>
    <w:p w:rsidR="00F710A2" w:rsidRDefault="00F710A2">
      <w:pPr>
        <w:spacing w:line="380" w:lineRule="exact"/>
        <w:rPr>
          <w:rFonts w:ascii="宋体" w:hAnsi="宋体"/>
          <w:sz w:val="24"/>
        </w:rPr>
      </w:pPr>
    </w:p>
    <w:p w:rsidR="00F710A2" w:rsidRDefault="00F710A2">
      <w:pPr>
        <w:pStyle w:val="3"/>
      </w:pPr>
    </w:p>
    <w:p w:rsidR="00F710A2" w:rsidRDefault="00F710A2">
      <w:pPr>
        <w:pStyle w:val="3"/>
      </w:pPr>
    </w:p>
    <w:p w:rsidR="00F710A2" w:rsidRDefault="00F710A2">
      <w:pPr>
        <w:pStyle w:val="3"/>
      </w:pPr>
    </w:p>
    <w:p w:rsidR="00F710A2" w:rsidRDefault="00F710A2">
      <w:pPr>
        <w:pStyle w:val="3"/>
      </w:pPr>
    </w:p>
    <w:p w:rsidR="00F710A2" w:rsidRDefault="00BA7B39">
      <w:pPr>
        <w:pStyle w:val="3"/>
      </w:pPr>
      <w:r>
        <w:rPr>
          <w:rFonts w:hint="eastAsia"/>
        </w:rPr>
        <w:br w:type="page"/>
      </w:r>
      <w:r>
        <w:rPr>
          <w:rFonts w:hint="eastAsia"/>
          <w:sz w:val="21"/>
        </w:rPr>
        <w:lastRenderedPageBreak/>
        <w:t>附件</w:t>
      </w:r>
      <w:r>
        <w:rPr>
          <w:rFonts w:hint="eastAsia"/>
          <w:sz w:val="21"/>
        </w:rPr>
        <w:t xml:space="preserve">4-3                    </w:t>
      </w:r>
      <w:r>
        <w:rPr>
          <w:rFonts w:hint="eastAsia"/>
          <w:b/>
          <w:sz w:val="36"/>
        </w:rPr>
        <w:t>法定代表人授权书</w:t>
      </w:r>
    </w:p>
    <w:p w:rsidR="00F710A2" w:rsidRDefault="00F710A2">
      <w:pPr>
        <w:pStyle w:val="3"/>
        <w:rPr>
          <w:rFonts w:ascii="Times New Roman" w:hAnsi="Times New Roman"/>
          <w:sz w:val="24"/>
          <w:szCs w:val="24"/>
        </w:rPr>
      </w:pPr>
    </w:p>
    <w:p w:rsidR="00F710A2" w:rsidRDefault="00BA7B39">
      <w:pPr>
        <w:pStyle w:val="3"/>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w:t>
      </w:r>
      <w:del w:id="113" w:author="施玉婷" w:date="2022-03-11T09:45:00Z">
        <w:r>
          <w:rPr>
            <w:rFonts w:hAnsi="宋体"/>
            <w:sz w:val="24"/>
            <w:u w:val="single"/>
          </w:rPr>
          <w:delText>泉州</w:delText>
        </w:r>
      </w:del>
      <w:ins w:id="114" w:author="施玉婷" w:date="2022-03-11T09:45:00Z">
        <w:r>
          <w:rPr>
            <w:rFonts w:hAnsi="宋体" w:hint="eastAsia"/>
            <w:sz w:val="24"/>
            <w:u w:val="single"/>
          </w:rPr>
          <w:t>石狮</w:t>
        </w:r>
      </w:ins>
      <w:r>
        <w:rPr>
          <w:rFonts w:hAnsi="宋体" w:hint="eastAsia"/>
          <w:sz w:val="24"/>
          <w:u w:val="single"/>
        </w:rPr>
        <w:t>分公司</w:t>
      </w:r>
    </w:p>
    <w:p w:rsidR="00F710A2" w:rsidRDefault="00BA7B39">
      <w:pPr>
        <w:pStyle w:val="a5"/>
        <w:snapToGrid w:val="0"/>
        <w:spacing w:line="360" w:lineRule="auto"/>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F710A2" w:rsidRDefault="00F710A2">
      <w:pPr>
        <w:snapToGrid w:val="0"/>
        <w:spacing w:line="360" w:lineRule="auto"/>
        <w:rPr>
          <w:rFonts w:ascii="宋体" w:hAnsi="宋体"/>
          <w:sz w:val="24"/>
        </w:rPr>
      </w:pPr>
    </w:p>
    <w:p w:rsidR="00F710A2" w:rsidRDefault="00BA7B39">
      <w:pPr>
        <w:pStyle w:val="a3"/>
        <w:snapToGrid w:val="0"/>
        <w:spacing w:line="360" w:lineRule="auto"/>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F710A2" w:rsidRDefault="00BA7B39">
      <w:pPr>
        <w:pStyle w:val="a3"/>
        <w:snapToGrid w:val="0"/>
        <w:spacing w:line="360" w:lineRule="auto"/>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F710A2" w:rsidRDefault="00BA7B39">
      <w:pPr>
        <w:pStyle w:val="a3"/>
        <w:snapToGrid w:val="0"/>
        <w:spacing w:line="360" w:lineRule="auto"/>
        <w:ind w:firstLineChars="200" w:firstLine="480"/>
        <w:outlineLvl w:val="0"/>
        <w:rPr>
          <w:rFonts w:ascii="宋体" w:hAnsi="宋体"/>
          <w:sz w:val="24"/>
        </w:rPr>
      </w:pPr>
      <w:r>
        <w:rPr>
          <w:rFonts w:ascii="宋体" w:hAnsi="宋体" w:hint="eastAsia"/>
          <w:sz w:val="24"/>
        </w:rPr>
        <w:t>详细通讯地址：</w:t>
      </w:r>
      <w:r>
        <w:rPr>
          <w:rFonts w:ascii="宋体" w:hAnsi="宋体" w:hint="eastAsia"/>
          <w:sz w:val="24"/>
        </w:rPr>
        <w:t xml:space="preserve">       </w:t>
      </w:r>
      <w:r>
        <w:rPr>
          <w:rFonts w:ascii="宋体" w:hAnsi="宋体" w:hint="eastAsia"/>
          <w:sz w:val="24"/>
        </w:rPr>
        <w:t>邮政编码：</w:t>
      </w:r>
      <w:r>
        <w:rPr>
          <w:rFonts w:ascii="宋体" w:hAnsi="宋体" w:hint="eastAsia"/>
          <w:sz w:val="24"/>
        </w:rPr>
        <w:t xml:space="preserve">   </w:t>
      </w:r>
      <w:r>
        <w:rPr>
          <w:rFonts w:ascii="宋体" w:hAnsi="宋体" w:hint="eastAsia"/>
          <w:sz w:val="24"/>
        </w:rPr>
        <w:t>电话：</w:t>
      </w:r>
    </w:p>
    <w:p w:rsidR="00F710A2" w:rsidRDefault="00F710A2">
      <w:pPr>
        <w:snapToGrid w:val="0"/>
        <w:spacing w:line="380" w:lineRule="exact"/>
        <w:rPr>
          <w:rFonts w:ascii="宋体" w:hAnsi="宋体"/>
          <w:sz w:val="24"/>
        </w:rPr>
      </w:pPr>
    </w:p>
    <w:p w:rsidR="00F710A2" w:rsidRDefault="00F710A2">
      <w:pPr>
        <w:snapToGrid w:val="0"/>
        <w:spacing w:line="380" w:lineRule="exact"/>
        <w:rPr>
          <w:rFonts w:ascii="宋体" w:hAnsi="宋体"/>
          <w:sz w:val="24"/>
        </w:rPr>
      </w:pPr>
    </w:p>
    <w:p w:rsidR="00F710A2" w:rsidRDefault="00BA7B39">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F710A2" w:rsidRDefault="00F710A2">
      <w:pPr>
        <w:snapToGrid w:val="0"/>
        <w:spacing w:line="380" w:lineRule="exact"/>
        <w:rPr>
          <w:rFonts w:ascii="宋体" w:hAnsi="宋体"/>
          <w:sz w:val="24"/>
        </w:rPr>
      </w:pPr>
    </w:p>
    <w:p w:rsidR="00F710A2" w:rsidRDefault="00F710A2">
      <w:pPr>
        <w:snapToGrid w:val="0"/>
        <w:spacing w:line="380" w:lineRule="exact"/>
        <w:rPr>
          <w:rFonts w:ascii="宋体" w:hAnsi="宋体"/>
          <w:sz w:val="24"/>
        </w:rPr>
      </w:pPr>
    </w:p>
    <w:p w:rsidR="00F710A2" w:rsidRDefault="00F710A2">
      <w:pPr>
        <w:snapToGrid w:val="0"/>
        <w:spacing w:line="380" w:lineRule="exact"/>
        <w:rPr>
          <w:rFonts w:ascii="宋体" w:hAnsi="宋体"/>
          <w:sz w:val="24"/>
        </w:rPr>
      </w:pPr>
    </w:p>
    <w:p w:rsidR="00F710A2" w:rsidRDefault="00BA7B39">
      <w:pPr>
        <w:snapToGrid w:val="0"/>
        <w:spacing w:line="380" w:lineRule="exact"/>
        <w:ind w:firstLineChars="1700" w:firstLine="4080"/>
        <w:rPr>
          <w:rFonts w:ascii="宋体" w:hAnsi="宋体"/>
          <w:sz w:val="24"/>
        </w:rPr>
      </w:pPr>
      <w:r>
        <w:rPr>
          <w:rFonts w:ascii="宋体" w:hAnsi="宋体" w:hint="eastAsia"/>
          <w:sz w:val="24"/>
        </w:rPr>
        <w:t>授权方</w:t>
      </w:r>
    </w:p>
    <w:p w:rsidR="00F710A2" w:rsidRDefault="00F710A2">
      <w:pPr>
        <w:snapToGrid w:val="0"/>
        <w:spacing w:line="380" w:lineRule="exact"/>
        <w:rPr>
          <w:rFonts w:ascii="宋体" w:hAnsi="宋体"/>
          <w:sz w:val="24"/>
        </w:rPr>
      </w:pPr>
    </w:p>
    <w:p w:rsidR="00F710A2" w:rsidRDefault="00BA7B39">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F710A2" w:rsidRDefault="00F710A2">
      <w:pPr>
        <w:snapToGrid w:val="0"/>
        <w:spacing w:line="380" w:lineRule="exact"/>
        <w:rPr>
          <w:rFonts w:ascii="宋体" w:hAnsi="宋体"/>
          <w:sz w:val="24"/>
        </w:rPr>
      </w:pPr>
    </w:p>
    <w:p w:rsidR="00F710A2" w:rsidRDefault="00BA7B39">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F710A2" w:rsidRDefault="00F710A2">
      <w:pPr>
        <w:snapToGrid w:val="0"/>
        <w:spacing w:line="380" w:lineRule="exact"/>
        <w:rPr>
          <w:rFonts w:ascii="宋体" w:hAnsi="宋体"/>
          <w:sz w:val="24"/>
        </w:rPr>
      </w:pPr>
    </w:p>
    <w:p w:rsidR="00F710A2" w:rsidRDefault="00BA7B39">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F710A2" w:rsidRDefault="00F710A2">
      <w:pPr>
        <w:pStyle w:val="3"/>
        <w:snapToGrid w:val="0"/>
        <w:spacing w:line="380" w:lineRule="exact"/>
        <w:outlineLvl w:val="9"/>
        <w:rPr>
          <w:rFonts w:hAnsi="宋体"/>
          <w:sz w:val="24"/>
        </w:rPr>
      </w:pPr>
    </w:p>
    <w:p w:rsidR="00F710A2" w:rsidRDefault="00F710A2">
      <w:pPr>
        <w:pStyle w:val="3"/>
        <w:snapToGrid w:val="0"/>
        <w:spacing w:line="380" w:lineRule="exact"/>
        <w:outlineLvl w:val="9"/>
        <w:rPr>
          <w:rFonts w:hAnsi="宋体"/>
          <w:sz w:val="24"/>
        </w:rPr>
      </w:pPr>
    </w:p>
    <w:p w:rsidR="00F710A2" w:rsidRDefault="00BA7B39">
      <w:pPr>
        <w:pStyle w:val="3"/>
        <w:snapToGrid w:val="0"/>
        <w:spacing w:line="380" w:lineRule="exact"/>
        <w:ind w:firstLineChars="1700" w:firstLine="4080"/>
        <w:outlineLvl w:val="9"/>
        <w:rPr>
          <w:rFonts w:hAnsi="宋体"/>
          <w:sz w:val="24"/>
        </w:rPr>
      </w:pPr>
      <w:r>
        <w:rPr>
          <w:rFonts w:hAnsi="宋体" w:hint="eastAsia"/>
          <w:sz w:val="24"/>
        </w:rPr>
        <w:t>接受授权方</w:t>
      </w:r>
    </w:p>
    <w:p w:rsidR="00F710A2" w:rsidRDefault="00F710A2">
      <w:pPr>
        <w:pStyle w:val="3"/>
        <w:snapToGrid w:val="0"/>
        <w:spacing w:line="380" w:lineRule="exact"/>
        <w:outlineLvl w:val="9"/>
        <w:rPr>
          <w:rFonts w:hAnsi="宋体"/>
          <w:sz w:val="24"/>
        </w:rPr>
      </w:pPr>
    </w:p>
    <w:p w:rsidR="00F710A2" w:rsidRDefault="00BA7B39">
      <w:pPr>
        <w:snapToGrid w:val="0"/>
        <w:spacing w:line="380" w:lineRule="exact"/>
        <w:ind w:firstLineChars="1700" w:firstLine="4080"/>
        <w:rPr>
          <w:rFonts w:ascii="宋体" w:hAnsi="宋体"/>
          <w:sz w:val="24"/>
        </w:rPr>
      </w:pPr>
      <w:r>
        <w:rPr>
          <w:rFonts w:ascii="宋体" w:hAnsi="宋体" w:hint="eastAsia"/>
          <w:sz w:val="24"/>
        </w:rPr>
        <w:t>报价人授权代表签字：</w:t>
      </w:r>
    </w:p>
    <w:p w:rsidR="00F710A2" w:rsidRDefault="00F710A2">
      <w:pPr>
        <w:snapToGrid w:val="0"/>
        <w:spacing w:line="380" w:lineRule="exact"/>
        <w:rPr>
          <w:rFonts w:ascii="宋体" w:hAnsi="宋体"/>
          <w:sz w:val="24"/>
        </w:rPr>
      </w:pPr>
    </w:p>
    <w:p w:rsidR="00F710A2" w:rsidRDefault="00BA7B39">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F710A2" w:rsidRDefault="00F710A2">
      <w:pPr>
        <w:pStyle w:val="3"/>
      </w:pPr>
    </w:p>
    <w:p w:rsidR="00F710A2" w:rsidRDefault="00F710A2">
      <w:pPr>
        <w:pStyle w:val="3"/>
      </w:pPr>
    </w:p>
    <w:p w:rsidR="00F710A2" w:rsidRDefault="00BA7B39">
      <w:pPr>
        <w:pStyle w:val="3"/>
        <w:rPr>
          <w:sz w:val="36"/>
        </w:rPr>
      </w:pPr>
      <w:r>
        <w:rPr>
          <w:rFonts w:hint="eastAsia"/>
        </w:rPr>
        <w:br w:type="page"/>
      </w:r>
      <w:r>
        <w:rPr>
          <w:rFonts w:hint="eastAsia"/>
          <w:sz w:val="21"/>
        </w:rPr>
        <w:lastRenderedPageBreak/>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F710A2" w:rsidRDefault="00F710A2"/>
    <w:p w:rsidR="00F710A2" w:rsidRDefault="00BA7B39">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w:t>
      </w:r>
      <w:del w:id="115" w:author="施玉婷" w:date="2022-03-11T09:45:00Z">
        <w:r>
          <w:rPr>
            <w:rFonts w:ascii="宋体" w:hAnsi="宋体"/>
            <w:sz w:val="24"/>
            <w:u w:val="single"/>
          </w:rPr>
          <w:delText>泉州</w:delText>
        </w:r>
      </w:del>
      <w:ins w:id="116" w:author="施玉婷" w:date="2022-03-11T09:45:00Z">
        <w:r>
          <w:rPr>
            <w:rFonts w:ascii="宋体" w:hAnsi="宋体" w:hint="eastAsia"/>
            <w:sz w:val="24"/>
            <w:u w:val="single"/>
          </w:rPr>
          <w:t>石狮</w:t>
        </w:r>
      </w:ins>
      <w:r>
        <w:rPr>
          <w:rFonts w:ascii="宋体" w:hAnsi="宋体" w:hint="eastAsia"/>
          <w:sz w:val="24"/>
          <w:u w:val="single"/>
        </w:rPr>
        <w:t>分公司</w:t>
      </w:r>
    </w:p>
    <w:p w:rsidR="00F710A2" w:rsidRDefault="00F710A2">
      <w:pPr>
        <w:spacing w:line="380" w:lineRule="exact"/>
        <w:rPr>
          <w:rFonts w:ascii="宋体" w:hAnsi="宋体"/>
          <w:sz w:val="24"/>
        </w:rPr>
      </w:pPr>
    </w:p>
    <w:p w:rsidR="00F710A2" w:rsidRDefault="00BA7B39">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F710A2" w:rsidRDefault="00BA7B39">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F710A2" w:rsidRDefault="00F710A2">
      <w:pPr>
        <w:spacing w:line="380" w:lineRule="exact"/>
        <w:rPr>
          <w:rFonts w:ascii="宋体" w:hAnsi="宋体"/>
          <w:sz w:val="24"/>
        </w:rPr>
      </w:pPr>
    </w:p>
    <w:p w:rsidR="00F710A2" w:rsidRDefault="00BA7B39">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F710A2" w:rsidRDefault="00F710A2">
      <w:pPr>
        <w:spacing w:line="380" w:lineRule="exact"/>
        <w:rPr>
          <w:rFonts w:ascii="宋体" w:hAnsi="宋体"/>
          <w:sz w:val="24"/>
        </w:rPr>
      </w:pPr>
    </w:p>
    <w:p w:rsidR="00F710A2" w:rsidRDefault="00F710A2">
      <w:pPr>
        <w:spacing w:line="380" w:lineRule="exact"/>
        <w:rPr>
          <w:rFonts w:ascii="宋体" w:hAnsi="宋体"/>
          <w:sz w:val="24"/>
        </w:rPr>
      </w:pPr>
    </w:p>
    <w:p w:rsidR="00F710A2" w:rsidRDefault="00F710A2">
      <w:pPr>
        <w:spacing w:line="380" w:lineRule="exact"/>
        <w:rPr>
          <w:rFonts w:ascii="宋体" w:hAnsi="宋体"/>
          <w:sz w:val="24"/>
        </w:rPr>
      </w:pPr>
    </w:p>
    <w:p w:rsidR="00F710A2" w:rsidRDefault="00F710A2">
      <w:pPr>
        <w:spacing w:line="380" w:lineRule="exact"/>
        <w:rPr>
          <w:rFonts w:ascii="宋体" w:hAnsi="宋体"/>
          <w:sz w:val="24"/>
        </w:rPr>
      </w:pPr>
    </w:p>
    <w:p w:rsidR="00F710A2" w:rsidRDefault="00F710A2">
      <w:pPr>
        <w:spacing w:line="380" w:lineRule="exact"/>
        <w:rPr>
          <w:rFonts w:ascii="宋体" w:hAnsi="宋体"/>
          <w:sz w:val="24"/>
        </w:rPr>
      </w:pPr>
    </w:p>
    <w:p w:rsidR="00F710A2" w:rsidRDefault="00F710A2">
      <w:pPr>
        <w:spacing w:line="380" w:lineRule="exact"/>
        <w:rPr>
          <w:rFonts w:ascii="宋体" w:hAnsi="宋体"/>
          <w:sz w:val="24"/>
        </w:rPr>
      </w:pPr>
    </w:p>
    <w:p w:rsidR="00F710A2" w:rsidRDefault="00F710A2">
      <w:pPr>
        <w:spacing w:line="380" w:lineRule="exact"/>
        <w:rPr>
          <w:rFonts w:ascii="宋体" w:hAnsi="宋体"/>
          <w:sz w:val="24"/>
        </w:rPr>
      </w:pPr>
    </w:p>
    <w:p w:rsidR="00F710A2" w:rsidRDefault="00BA7B39">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F710A2" w:rsidRDefault="00BA7B39">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F710A2" w:rsidRDefault="00BA7B39">
      <w:pPr>
        <w:pStyle w:val="3"/>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F710A2" w:rsidRDefault="00F710A2">
      <w:pPr>
        <w:spacing w:line="380" w:lineRule="exact"/>
        <w:rPr>
          <w:sz w:val="24"/>
          <w:u w:val="single"/>
        </w:rPr>
      </w:pPr>
    </w:p>
    <w:p w:rsidR="00F710A2" w:rsidRDefault="00F710A2">
      <w:pPr>
        <w:spacing w:line="380" w:lineRule="exact"/>
        <w:rPr>
          <w:sz w:val="24"/>
          <w:u w:val="single"/>
        </w:rPr>
      </w:pPr>
    </w:p>
    <w:p w:rsidR="00F710A2" w:rsidRDefault="00BA7B39">
      <w:pPr>
        <w:pStyle w:val="a5"/>
        <w:snapToGrid w:val="0"/>
        <w:spacing w:line="440" w:lineRule="exact"/>
        <w:jc w:val="left"/>
        <w:rPr>
          <w:sz w:val="36"/>
        </w:rPr>
      </w:pPr>
      <w:r>
        <w:rPr>
          <w:rFonts w:hint="eastAsia"/>
          <w:sz w:val="24"/>
          <w:u w:val="single"/>
        </w:rPr>
        <w:br w:type="page"/>
      </w:r>
      <w:r>
        <w:rPr>
          <w:rFonts w:hint="eastAsia"/>
        </w:rPr>
        <w:lastRenderedPageBreak/>
        <w:t>附件</w:t>
      </w:r>
      <w:r>
        <w:rPr>
          <w:rFonts w:hint="eastAsia"/>
        </w:rPr>
        <w:t xml:space="preserve">4-5                    </w:t>
      </w:r>
      <w:r>
        <w:rPr>
          <w:rFonts w:hint="eastAsia"/>
          <w:b/>
          <w:sz w:val="32"/>
        </w:rPr>
        <w:t>其它资格证明文件</w:t>
      </w:r>
    </w:p>
    <w:p w:rsidR="00F710A2" w:rsidRDefault="00F710A2">
      <w:pPr>
        <w:spacing w:line="420" w:lineRule="exact"/>
        <w:ind w:firstLine="480"/>
        <w:rPr>
          <w:rFonts w:ascii="宋体" w:hAnsi="宋体"/>
          <w:sz w:val="24"/>
        </w:rPr>
      </w:pPr>
    </w:p>
    <w:p w:rsidR="00F710A2" w:rsidRDefault="00BA7B39">
      <w:pPr>
        <w:numPr>
          <w:ilvl w:val="0"/>
          <w:numId w:val="3"/>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F710A2" w:rsidRDefault="00F710A2">
      <w:pPr>
        <w:pStyle w:val="3"/>
      </w:pPr>
    </w:p>
    <w:p w:rsidR="00F710A2" w:rsidRDefault="00F710A2"/>
    <w:p w:rsidR="00F710A2" w:rsidRDefault="00F710A2"/>
    <w:p w:rsidR="00F710A2" w:rsidRDefault="00F710A2">
      <w:pPr>
        <w:widowControl/>
        <w:jc w:val="left"/>
      </w:pPr>
    </w:p>
    <w:p w:rsidR="00F710A2" w:rsidRDefault="00F710A2"/>
    <w:sectPr w:rsidR="00F710A2" w:rsidSect="00F710A2">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7B39" w:rsidRDefault="00BA7B39" w:rsidP="00F710A2">
      <w:r>
        <w:separator/>
      </w:r>
    </w:p>
  </w:endnote>
  <w:endnote w:type="continuationSeparator" w:id="0">
    <w:p w:rsidR="00BA7B39" w:rsidRDefault="00BA7B39" w:rsidP="00F710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0A2" w:rsidRDefault="00F710A2">
    <w:pPr>
      <w:pStyle w:val="a7"/>
      <w:jc w:val="center"/>
    </w:pPr>
    <w:r>
      <w:fldChar w:fldCharType="begin"/>
    </w:r>
    <w:r w:rsidR="00BA7B39">
      <w:instrText xml:space="preserve"> PAGE   \* MERGEFORMAT </w:instrText>
    </w:r>
    <w:r>
      <w:fldChar w:fldCharType="separate"/>
    </w:r>
    <w:r w:rsidR="004710A3" w:rsidRPr="004710A3">
      <w:rPr>
        <w:noProof/>
        <w:lang w:val="zh-CN"/>
      </w:rPr>
      <w:t>7</w:t>
    </w:r>
    <w:r>
      <w:fldChar w:fldCharType="end"/>
    </w:r>
  </w:p>
  <w:p w:rsidR="00F710A2" w:rsidRDefault="00F710A2">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F710A2" w:rsidRDefault="00F710A2">
            <w:pPr>
              <w:pStyle w:val="a7"/>
              <w:jc w:val="center"/>
            </w:pPr>
            <w:r>
              <w:rPr>
                <w:b/>
                <w:sz w:val="24"/>
                <w:szCs w:val="24"/>
              </w:rPr>
              <w:fldChar w:fldCharType="begin"/>
            </w:r>
            <w:r w:rsidR="00BA7B39">
              <w:rPr>
                <w:b/>
              </w:rPr>
              <w:instrText>PAGE</w:instrText>
            </w:r>
            <w:r>
              <w:rPr>
                <w:b/>
                <w:sz w:val="24"/>
                <w:szCs w:val="24"/>
              </w:rPr>
              <w:fldChar w:fldCharType="separate"/>
            </w:r>
            <w:r w:rsidR="004710A3">
              <w:rPr>
                <w:b/>
                <w:noProof/>
              </w:rPr>
              <w:t>31</w:t>
            </w:r>
            <w:r>
              <w:rPr>
                <w:b/>
                <w:sz w:val="24"/>
                <w:szCs w:val="24"/>
              </w:rPr>
              <w:fldChar w:fldCharType="end"/>
            </w:r>
            <w:r w:rsidR="00BA7B39">
              <w:rPr>
                <w:lang w:val="zh-CN"/>
              </w:rPr>
              <w:t xml:space="preserve"> </w:t>
            </w:r>
            <w:r w:rsidR="00BA7B39">
              <w:rPr>
                <w:lang w:val="zh-CN"/>
              </w:rPr>
              <w:t xml:space="preserve">/ </w:t>
            </w:r>
            <w:r>
              <w:rPr>
                <w:b/>
                <w:sz w:val="24"/>
                <w:szCs w:val="24"/>
              </w:rPr>
              <w:fldChar w:fldCharType="begin"/>
            </w:r>
            <w:r w:rsidR="00BA7B39">
              <w:rPr>
                <w:b/>
              </w:rPr>
              <w:instrText>NUMPAGES</w:instrText>
            </w:r>
            <w:r>
              <w:rPr>
                <w:b/>
                <w:sz w:val="24"/>
                <w:szCs w:val="24"/>
              </w:rPr>
              <w:fldChar w:fldCharType="separate"/>
            </w:r>
            <w:r w:rsidR="004710A3">
              <w:rPr>
                <w:b/>
                <w:noProof/>
              </w:rPr>
              <w:t>31</w:t>
            </w:r>
            <w:r>
              <w:rPr>
                <w:b/>
                <w:sz w:val="24"/>
                <w:szCs w:val="24"/>
              </w:rPr>
              <w:fldChar w:fldCharType="end"/>
            </w:r>
          </w:p>
        </w:sdtContent>
      </w:sdt>
    </w:sdtContent>
  </w:sdt>
  <w:p w:rsidR="00F710A2" w:rsidRDefault="00F710A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7B39" w:rsidRDefault="00BA7B39" w:rsidP="00F710A2">
      <w:r>
        <w:separator/>
      </w:r>
    </w:p>
  </w:footnote>
  <w:footnote w:type="continuationSeparator" w:id="0">
    <w:p w:rsidR="00BA7B39" w:rsidRDefault="00BA7B39" w:rsidP="00F710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3C689C0"/>
    <w:multiLevelType w:val="singleLevel"/>
    <w:tmpl w:val="C3C689C0"/>
    <w:lvl w:ilvl="0">
      <w:start w:val="2"/>
      <w:numFmt w:val="decimal"/>
      <w:lvlText w:val="%1."/>
      <w:lvlJc w:val="left"/>
      <w:pPr>
        <w:tabs>
          <w:tab w:val="left" w:pos="312"/>
        </w:tabs>
      </w:p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施玉婷">
    <w15:presenceInfo w15:providerId="WPS Office" w15:userId="3030269608"/>
  </w15:person>
  <w15:person w15:author="苏亮坤">
    <w15:presenceInfo w15:providerId="WPS Office" w15:userId="155606911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811F5"/>
    <w:rsid w:val="00134E78"/>
    <w:rsid w:val="001374C3"/>
    <w:rsid w:val="00373183"/>
    <w:rsid w:val="004710A3"/>
    <w:rsid w:val="00514AEA"/>
    <w:rsid w:val="00531955"/>
    <w:rsid w:val="005F1B92"/>
    <w:rsid w:val="0068134F"/>
    <w:rsid w:val="00807CA9"/>
    <w:rsid w:val="00836927"/>
    <w:rsid w:val="008D753C"/>
    <w:rsid w:val="00AA09D6"/>
    <w:rsid w:val="00B811F5"/>
    <w:rsid w:val="00BA7B39"/>
    <w:rsid w:val="00C33CC8"/>
    <w:rsid w:val="00D121E4"/>
    <w:rsid w:val="00F710A2"/>
    <w:rsid w:val="01413151"/>
    <w:rsid w:val="02A10C26"/>
    <w:rsid w:val="04A50FE8"/>
    <w:rsid w:val="0CE1214C"/>
    <w:rsid w:val="0D0E0326"/>
    <w:rsid w:val="0DF0405C"/>
    <w:rsid w:val="0E0E5ABD"/>
    <w:rsid w:val="13656966"/>
    <w:rsid w:val="1BCE4B75"/>
    <w:rsid w:val="1E467F92"/>
    <w:rsid w:val="255479F2"/>
    <w:rsid w:val="271D2D02"/>
    <w:rsid w:val="2B08234B"/>
    <w:rsid w:val="2FCC24A3"/>
    <w:rsid w:val="32CA3B38"/>
    <w:rsid w:val="346808D2"/>
    <w:rsid w:val="375F741C"/>
    <w:rsid w:val="3C536430"/>
    <w:rsid w:val="4BFD7BDE"/>
    <w:rsid w:val="4CC7319E"/>
    <w:rsid w:val="4D361C23"/>
    <w:rsid w:val="4E784C4C"/>
    <w:rsid w:val="53A16DE3"/>
    <w:rsid w:val="5B2B2E4E"/>
    <w:rsid w:val="5DBF5CFE"/>
    <w:rsid w:val="62460193"/>
    <w:rsid w:val="63816B7D"/>
    <w:rsid w:val="664851C4"/>
    <w:rsid w:val="67EC56AF"/>
    <w:rsid w:val="69AB580A"/>
    <w:rsid w:val="6AFE4063"/>
    <w:rsid w:val="6C4F672C"/>
    <w:rsid w:val="6DA0561A"/>
    <w:rsid w:val="6DA5671F"/>
    <w:rsid w:val="704016DC"/>
    <w:rsid w:val="70CF5E2F"/>
    <w:rsid w:val="713C107E"/>
    <w:rsid w:val="7161093E"/>
    <w:rsid w:val="77743D1A"/>
    <w:rsid w:val="7A2461E7"/>
    <w:rsid w:val="7B333B48"/>
    <w:rsid w:val="7C283A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10A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F710A2"/>
    <w:pPr>
      <w:ind w:firstLine="420"/>
    </w:pPr>
    <w:rPr>
      <w:rFonts w:ascii="Calibri" w:eastAsiaTheme="minorEastAsia" w:hAnsi="Calibri" w:cs="Calibri"/>
      <w:szCs w:val="22"/>
    </w:rPr>
  </w:style>
  <w:style w:type="paragraph" w:styleId="a4">
    <w:name w:val="Body Text"/>
    <w:basedOn w:val="a"/>
    <w:link w:val="Char0"/>
    <w:unhideWhenUsed/>
    <w:qFormat/>
    <w:rsid w:val="00F710A2"/>
    <w:pPr>
      <w:spacing w:after="120"/>
    </w:pPr>
    <w:rPr>
      <w:szCs w:val="20"/>
    </w:rPr>
  </w:style>
  <w:style w:type="paragraph" w:styleId="a5">
    <w:name w:val="Plain Text"/>
    <w:basedOn w:val="a"/>
    <w:link w:val="Char1"/>
    <w:unhideWhenUsed/>
    <w:qFormat/>
    <w:rsid w:val="00F710A2"/>
    <w:rPr>
      <w:rFonts w:ascii="宋体" w:hAnsi="Courier New"/>
      <w:szCs w:val="20"/>
    </w:rPr>
  </w:style>
  <w:style w:type="paragraph" w:styleId="a6">
    <w:name w:val="Balloon Text"/>
    <w:basedOn w:val="a"/>
    <w:link w:val="Char2"/>
    <w:uiPriority w:val="99"/>
    <w:semiHidden/>
    <w:unhideWhenUsed/>
    <w:qFormat/>
    <w:rsid w:val="00F710A2"/>
    <w:rPr>
      <w:sz w:val="18"/>
      <w:szCs w:val="18"/>
    </w:rPr>
  </w:style>
  <w:style w:type="paragraph" w:styleId="a7">
    <w:name w:val="footer"/>
    <w:basedOn w:val="a"/>
    <w:link w:val="Char3"/>
    <w:uiPriority w:val="99"/>
    <w:unhideWhenUsed/>
    <w:qFormat/>
    <w:rsid w:val="00F710A2"/>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F710A2"/>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F710A2"/>
    <w:rPr>
      <w:sz w:val="24"/>
    </w:rPr>
  </w:style>
  <w:style w:type="character" w:styleId="aa">
    <w:name w:val="page number"/>
    <w:qFormat/>
    <w:rsid w:val="00F710A2"/>
    <w:rPr>
      <w:rFonts w:ascii="Times New Roman" w:eastAsia="宋体" w:hAnsi="Times New Roman" w:cs="Times New Roman"/>
    </w:rPr>
  </w:style>
  <w:style w:type="character" w:customStyle="1" w:styleId="Char0">
    <w:name w:val="正文文本 Char"/>
    <w:basedOn w:val="a0"/>
    <w:link w:val="a4"/>
    <w:qFormat/>
    <w:rsid w:val="00F710A2"/>
    <w:rPr>
      <w:rFonts w:ascii="Times New Roman" w:eastAsia="宋体" w:hAnsi="Times New Roman" w:cs="Times New Roman"/>
      <w:szCs w:val="20"/>
    </w:rPr>
  </w:style>
  <w:style w:type="character" w:customStyle="1" w:styleId="Char1">
    <w:name w:val="纯文本 Char"/>
    <w:basedOn w:val="a0"/>
    <w:link w:val="a5"/>
    <w:qFormat/>
    <w:rsid w:val="00F710A2"/>
    <w:rPr>
      <w:rFonts w:ascii="宋体" w:eastAsia="宋体" w:hAnsi="Courier New" w:cs="Times New Roman"/>
      <w:szCs w:val="20"/>
    </w:rPr>
  </w:style>
  <w:style w:type="character" w:customStyle="1" w:styleId="Char3">
    <w:name w:val="页脚 Char"/>
    <w:basedOn w:val="a0"/>
    <w:link w:val="a7"/>
    <w:uiPriority w:val="99"/>
    <w:qFormat/>
    <w:rsid w:val="00F710A2"/>
    <w:rPr>
      <w:rFonts w:ascii="Times New Roman" w:eastAsia="宋体" w:hAnsi="Times New Roman" w:cs="Times New Roman"/>
      <w:sz w:val="18"/>
      <w:szCs w:val="18"/>
    </w:rPr>
  </w:style>
  <w:style w:type="character" w:customStyle="1" w:styleId="Char">
    <w:name w:val="正文缩进 Char"/>
    <w:link w:val="a3"/>
    <w:qFormat/>
    <w:locked/>
    <w:rsid w:val="00F710A2"/>
    <w:rPr>
      <w:rFonts w:ascii="Calibri" w:hAnsi="Calibri" w:cs="Calibri"/>
    </w:rPr>
  </w:style>
  <w:style w:type="paragraph" w:customStyle="1" w:styleId="3">
    <w:name w:val="样式3"/>
    <w:basedOn w:val="a5"/>
    <w:qFormat/>
    <w:rsid w:val="00F710A2"/>
    <w:pPr>
      <w:spacing w:line="0" w:lineRule="atLeast"/>
      <w:outlineLvl w:val="0"/>
    </w:pPr>
    <w:rPr>
      <w:sz w:val="28"/>
    </w:rPr>
  </w:style>
  <w:style w:type="paragraph" w:customStyle="1" w:styleId="0">
    <w:name w:val="正文0"/>
    <w:basedOn w:val="a"/>
    <w:qFormat/>
    <w:rsid w:val="00F710A2"/>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qFormat/>
    <w:rsid w:val="00F710A2"/>
    <w:rPr>
      <w:rFonts w:ascii="Times New Roman" w:eastAsia="宋体" w:hAnsi="Times New Roman" w:cs="Times New Roman"/>
      <w:sz w:val="18"/>
      <w:szCs w:val="18"/>
    </w:rPr>
  </w:style>
  <w:style w:type="character" w:customStyle="1" w:styleId="font61">
    <w:name w:val="font61"/>
    <w:basedOn w:val="a0"/>
    <w:qFormat/>
    <w:rsid w:val="00F710A2"/>
    <w:rPr>
      <w:rFonts w:ascii="宋体" w:eastAsia="宋体" w:hAnsi="宋体" w:cs="宋体" w:hint="eastAsia"/>
      <w:color w:val="000000"/>
      <w:sz w:val="20"/>
      <w:szCs w:val="20"/>
      <w:u w:val="none"/>
    </w:rPr>
  </w:style>
  <w:style w:type="character" w:customStyle="1" w:styleId="Char2">
    <w:name w:val="批注框文本 Char"/>
    <w:basedOn w:val="a0"/>
    <w:link w:val="a6"/>
    <w:uiPriority w:val="99"/>
    <w:semiHidden/>
    <w:qFormat/>
    <w:rsid w:val="00F710A2"/>
    <w:rPr>
      <w:kern w:val="2"/>
      <w:sz w:val="18"/>
      <w:szCs w:val="18"/>
    </w:rPr>
  </w:style>
  <w:style w:type="character" w:customStyle="1" w:styleId="font51">
    <w:name w:val="font51"/>
    <w:basedOn w:val="a0"/>
    <w:qFormat/>
    <w:rsid w:val="00F710A2"/>
    <w:rPr>
      <w:rFonts w:ascii="宋体" w:eastAsia="宋体" w:hAnsi="宋体" w:cs="宋体" w:hint="eastAsia"/>
      <w:b/>
      <w:bCs/>
      <w:color w:val="000000"/>
      <w:sz w:val="24"/>
      <w:szCs w:val="24"/>
      <w:u w:val="none"/>
    </w:rPr>
  </w:style>
  <w:style w:type="character" w:customStyle="1" w:styleId="font141">
    <w:name w:val="font141"/>
    <w:basedOn w:val="a0"/>
    <w:qFormat/>
    <w:rsid w:val="00F710A2"/>
    <w:rPr>
      <w:rFonts w:ascii="宋体" w:eastAsia="宋体" w:hAnsi="宋体" w:cs="宋体" w:hint="eastAsia"/>
      <w:color w:val="000000"/>
      <w:sz w:val="20"/>
      <w:szCs w:val="20"/>
      <w:u w:val="single"/>
    </w:rPr>
  </w:style>
  <w:style w:type="character" w:customStyle="1" w:styleId="font112">
    <w:name w:val="font112"/>
    <w:basedOn w:val="a0"/>
    <w:qFormat/>
    <w:rsid w:val="00F710A2"/>
    <w:rPr>
      <w:rFonts w:ascii="宋体" w:eastAsia="宋体" w:hAnsi="宋体" w:cs="宋体" w:hint="eastAsia"/>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31</Pages>
  <Words>2506</Words>
  <Characters>14287</Characters>
  <Application>Microsoft Office Word</Application>
  <DocSecurity>0</DocSecurity>
  <Lines>119</Lines>
  <Paragraphs>33</Paragraphs>
  <ScaleCrop>false</ScaleCrop>
  <Company>China</Company>
  <LinksUpToDate>false</LinksUpToDate>
  <CharactersWithSpaces>16760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11</cp:revision>
  <dcterms:created xsi:type="dcterms:W3CDTF">2021-04-01T01:55:00Z</dcterms:created>
  <dcterms:modified xsi:type="dcterms:W3CDTF">2022-03-17T02:36:00Z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8B40DF7F6A114571A5CCA9E7AF513BD4</vt:lpwstr>
  </property>
</Properties>
</file>