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355" w:rsidRDefault="00BE5E94">
      <w:pPr>
        <w:pStyle w:val="a5"/>
        <w:spacing w:line="0" w:lineRule="atLeast"/>
        <w:jc w:val="center"/>
        <w:outlineLvl w:val="0"/>
        <w:rPr>
          <w:b/>
          <w:spacing w:val="16"/>
          <w:sz w:val="72"/>
        </w:rPr>
      </w:pPr>
      <w:r>
        <w:rPr>
          <w:rFonts w:ascii="Times New Roman" w:hAnsi="Times New Roman" w:hint="eastAsia"/>
          <w:b/>
          <w:sz w:val="72"/>
        </w:rPr>
        <w:t>比选文件</w:t>
      </w:r>
    </w:p>
    <w:p w:rsidR="00407355" w:rsidRDefault="00407355">
      <w:pPr>
        <w:pStyle w:val="a5"/>
        <w:spacing w:line="0" w:lineRule="atLeast"/>
        <w:jc w:val="center"/>
        <w:outlineLvl w:val="0"/>
        <w:rPr>
          <w:rFonts w:hAnsi="宋体"/>
        </w:rPr>
      </w:pPr>
    </w:p>
    <w:p w:rsidR="00407355" w:rsidRDefault="00407355">
      <w:pPr>
        <w:pStyle w:val="a5"/>
        <w:spacing w:line="0" w:lineRule="atLeast"/>
        <w:jc w:val="center"/>
        <w:rPr>
          <w:rFonts w:ascii="KaiTi_GB2312" w:eastAsia="KaiTi_GB2312"/>
          <w:sz w:val="36"/>
        </w:rPr>
      </w:pPr>
    </w:p>
    <w:p w:rsidR="00407355" w:rsidRDefault="00407355">
      <w:pPr>
        <w:pStyle w:val="a5"/>
        <w:spacing w:line="0" w:lineRule="atLeast"/>
        <w:jc w:val="left"/>
        <w:rPr>
          <w:sz w:val="28"/>
        </w:rPr>
      </w:pPr>
    </w:p>
    <w:p w:rsidR="00407355" w:rsidRDefault="00407355">
      <w:pPr>
        <w:pStyle w:val="a5"/>
        <w:spacing w:line="0" w:lineRule="atLeast"/>
        <w:jc w:val="left"/>
        <w:rPr>
          <w:sz w:val="28"/>
        </w:rPr>
      </w:pPr>
    </w:p>
    <w:p w:rsidR="00407355" w:rsidRDefault="00407355">
      <w:pPr>
        <w:pStyle w:val="a5"/>
        <w:spacing w:line="0" w:lineRule="atLeast"/>
        <w:jc w:val="left"/>
        <w:rPr>
          <w:sz w:val="28"/>
        </w:rPr>
      </w:pPr>
    </w:p>
    <w:p w:rsidR="00407355" w:rsidRDefault="00BE5E94">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 xml:space="preserve">福建广电网络集团晋江分公司 </w:t>
      </w:r>
    </w:p>
    <w:p w:rsidR="00407355" w:rsidRDefault="00BE5E94">
      <w:pPr>
        <w:pStyle w:val="a4"/>
        <w:jc w:val="center"/>
        <w:rPr>
          <w:rFonts w:ascii="宋体" w:hAnsi="宋体"/>
          <w:b/>
          <w:bCs/>
          <w:kern w:val="0"/>
          <w:sz w:val="30"/>
          <w:szCs w:val="30"/>
        </w:rPr>
      </w:pPr>
      <w:r>
        <w:rPr>
          <w:rFonts w:ascii="宋体" w:hAnsi="宋体" w:hint="eastAsia"/>
          <w:b/>
          <w:bCs/>
          <w:kern w:val="0"/>
          <w:sz w:val="30"/>
          <w:szCs w:val="30"/>
        </w:rPr>
        <w:t>园区应急广播设备采购项目</w:t>
      </w:r>
    </w:p>
    <w:p w:rsidR="00407355" w:rsidRDefault="00407355">
      <w:pPr>
        <w:jc w:val="left"/>
        <w:rPr>
          <w:rFonts w:ascii="宋体" w:hAnsi="宋体"/>
          <w:kern w:val="0"/>
          <w:sz w:val="30"/>
          <w:szCs w:val="30"/>
        </w:rPr>
      </w:pPr>
    </w:p>
    <w:p w:rsidR="00407355" w:rsidRDefault="00407355">
      <w:pPr>
        <w:pStyle w:val="a5"/>
        <w:spacing w:line="0" w:lineRule="atLeast"/>
        <w:jc w:val="center"/>
        <w:rPr>
          <w:b/>
          <w:sz w:val="28"/>
        </w:rPr>
      </w:pPr>
    </w:p>
    <w:p w:rsidR="00407355" w:rsidRDefault="00407355">
      <w:pPr>
        <w:pStyle w:val="a5"/>
        <w:spacing w:line="0" w:lineRule="atLeast"/>
        <w:jc w:val="center"/>
        <w:rPr>
          <w:b/>
          <w:sz w:val="28"/>
        </w:rPr>
      </w:pPr>
    </w:p>
    <w:p w:rsidR="00407355" w:rsidRDefault="00407355">
      <w:pPr>
        <w:pStyle w:val="a5"/>
        <w:spacing w:line="0" w:lineRule="atLeast"/>
        <w:jc w:val="center"/>
        <w:rPr>
          <w:b/>
          <w:sz w:val="28"/>
        </w:rPr>
      </w:pPr>
    </w:p>
    <w:p w:rsidR="00407355" w:rsidRDefault="00407355">
      <w:pPr>
        <w:pStyle w:val="a5"/>
        <w:spacing w:line="0" w:lineRule="atLeast"/>
        <w:rPr>
          <w:b/>
          <w:sz w:val="28"/>
        </w:rPr>
      </w:pPr>
    </w:p>
    <w:p w:rsidR="00407355" w:rsidRDefault="00407355">
      <w:pPr>
        <w:pStyle w:val="a5"/>
        <w:spacing w:line="500" w:lineRule="exact"/>
        <w:jc w:val="center"/>
        <w:outlineLvl w:val="0"/>
        <w:rPr>
          <w:rFonts w:hAnsi="宋体"/>
          <w:b/>
          <w:sz w:val="24"/>
        </w:rPr>
      </w:pPr>
    </w:p>
    <w:p w:rsidR="00407355" w:rsidRDefault="00407355">
      <w:pPr>
        <w:pStyle w:val="a5"/>
        <w:spacing w:line="500" w:lineRule="exact"/>
        <w:jc w:val="center"/>
        <w:outlineLvl w:val="0"/>
        <w:rPr>
          <w:rFonts w:hAnsi="宋体"/>
          <w:b/>
          <w:sz w:val="24"/>
        </w:rPr>
      </w:pPr>
    </w:p>
    <w:p w:rsidR="00407355" w:rsidRDefault="00407355">
      <w:pPr>
        <w:pStyle w:val="a5"/>
        <w:spacing w:line="500" w:lineRule="exact"/>
        <w:jc w:val="center"/>
        <w:outlineLvl w:val="0"/>
        <w:rPr>
          <w:rFonts w:hAnsi="宋体"/>
          <w:b/>
          <w:sz w:val="24"/>
        </w:rPr>
      </w:pPr>
    </w:p>
    <w:p w:rsidR="00407355" w:rsidRDefault="00407355">
      <w:pPr>
        <w:pStyle w:val="a5"/>
        <w:spacing w:line="500" w:lineRule="exact"/>
        <w:jc w:val="center"/>
        <w:outlineLvl w:val="0"/>
        <w:rPr>
          <w:rFonts w:hAnsi="宋体"/>
          <w:b/>
          <w:sz w:val="24"/>
        </w:rPr>
      </w:pPr>
    </w:p>
    <w:p w:rsidR="00407355" w:rsidRDefault="00BE5E94">
      <w:pPr>
        <w:pStyle w:val="a5"/>
        <w:spacing w:line="500" w:lineRule="exact"/>
        <w:jc w:val="center"/>
        <w:outlineLvl w:val="0"/>
        <w:rPr>
          <w:rFonts w:hAnsi="宋体"/>
          <w:b/>
          <w:sz w:val="24"/>
        </w:rPr>
      </w:pPr>
      <w:r>
        <w:rPr>
          <w:rFonts w:hAnsi="宋体" w:hint="eastAsia"/>
          <w:b/>
          <w:spacing w:val="20"/>
          <w:sz w:val="32"/>
          <w:szCs w:val="32"/>
        </w:rPr>
        <w:t>采购人：福建广电网络集团股份有限公司晋江分公司</w:t>
      </w:r>
    </w:p>
    <w:p w:rsidR="00407355" w:rsidRDefault="00BE5E94">
      <w:pPr>
        <w:pStyle w:val="a5"/>
        <w:spacing w:line="500" w:lineRule="exact"/>
        <w:jc w:val="center"/>
        <w:outlineLvl w:val="0"/>
        <w:rPr>
          <w:rFonts w:hAnsi="宋体"/>
          <w:b/>
          <w:sz w:val="24"/>
        </w:rPr>
      </w:pPr>
      <w:r>
        <w:rPr>
          <w:rFonts w:hAnsi="宋体" w:hint="eastAsia"/>
          <w:b/>
          <w:sz w:val="24"/>
        </w:rPr>
        <w:t>二零二一年十一 月</w:t>
      </w:r>
    </w:p>
    <w:p w:rsidR="00407355" w:rsidRDefault="00BE5E94">
      <w:pPr>
        <w:pStyle w:val="a5"/>
        <w:jc w:val="center"/>
        <w:outlineLvl w:val="0"/>
        <w:rPr>
          <w:rFonts w:hAnsi="宋体"/>
          <w:b/>
          <w:bCs/>
          <w:sz w:val="32"/>
        </w:rPr>
      </w:pPr>
      <w:r>
        <w:rPr>
          <w:rFonts w:hint="eastAsia"/>
          <w:b/>
          <w:sz w:val="28"/>
        </w:rPr>
        <w:br w:type="page"/>
      </w:r>
      <w:r>
        <w:rPr>
          <w:rFonts w:hAnsi="宋体" w:hint="eastAsia"/>
          <w:b/>
          <w:bCs/>
          <w:sz w:val="32"/>
        </w:rPr>
        <w:lastRenderedPageBreak/>
        <w:t>总   目   录</w:t>
      </w:r>
    </w:p>
    <w:p w:rsidR="00407355" w:rsidRDefault="00407355">
      <w:pPr>
        <w:pStyle w:val="a3"/>
        <w:snapToGrid w:val="0"/>
        <w:spacing w:line="440" w:lineRule="exact"/>
        <w:ind w:firstLine="0"/>
        <w:rPr>
          <w:rFonts w:ascii="宋体" w:hAnsi="宋体"/>
          <w:sz w:val="28"/>
        </w:rPr>
      </w:pPr>
    </w:p>
    <w:p w:rsidR="00407355" w:rsidRDefault="00BE5E94">
      <w:pPr>
        <w:pStyle w:val="a3"/>
        <w:snapToGrid w:val="0"/>
        <w:spacing w:line="440" w:lineRule="exact"/>
        <w:ind w:firstLine="0"/>
        <w:rPr>
          <w:rFonts w:ascii="宋体" w:hAnsi="宋体"/>
          <w:sz w:val="24"/>
        </w:rPr>
      </w:pPr>
      <w:r>
        <w:rPr>
          <w:rFonts w:ascii="宋体" w:hAnsi="宋体" w:hint="eastAsia"/>
          <w:sz w:val="24"/>
        </w:rPr>
        <w:t>第一部分    比选邀请------------------------------------------(3)</w:t>
      </w:r>
    </w:p>
    <w:p w:rsidR="00407355" w:rsidRDefault="00BE5E94">
      <w:pPr>
        <w:pStyle w:val="a3"/>
        <w:snapToGrid w:val="0"/>
        <w:spacing w:line="440" w:lineRule="exact"/>
        <w:ind w:firstLine="0"/>
        <w:rPr>
          <w:rFonts w:ascii="宋体" w:hAnsi="宋体"/>
          <w:sz w:val="24"/>
        </w:rPr>
      </w:pPr>
      <w:r>
        <w:rPr>
          <w:rFonts w:ascii="宋体" w:hAnsi="宋体" w:hint="eastAsia"/>
          <w:sz w:val="24"/>
        </w:rPr>
        <w:t>第二部分    报价人须知----------------------------------------(5)</w:t>
      </w:r>
    </w:p>
    <w:p w:rsidR="00407355" w:rsidRDefault="00BE5E94">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407355" w:rsidRDefault="00BE5E94">
      <w:pPr>
        <w:pStyle w:val="a3"/>
        <w:snapToGrid w:val="0"/>
        <w:spacing w:line="440" w:lineRule="exact"/>
        <w:ind w:firstLine="0"/>
        <w:rPr>
          <w:rFonts w:ascii="宋体" w:hAnsi="宋体"/>
          <w:sz w:val="24"/>
        </w:rPr>
      </w:pPr>
      <w:r>
        <w:rPr>
          <w:rFonts w:ascii="宋体" w:hAnsi="宋体" w:hint="eastAsia"/>
          <w:sz w:val="24"/>
        </w:rPr>
        <w:t>第四部分    合同格式及条款------------------------------------(17)</w:t>
      </w:r>
    </w:p>
    <w:p w:rsidR="00407355" w:rsidRDefault="00BE5E94">
      <w:pPr>
        <w:pStyle w:val="a5"/>
        <w:spacing w:line="440" w:lineRule="exact"/>
        <w:outlineLvl w:val="0"/>
        <w:rPr>
          <w:rFonts w:hAnsi="宋体"/>
          <w:sz w:val="24"/>
        </w:rPr>
      </w:pPr>
      <w:r>
        <w:rPr>
          <w:rFonts w:hAnsi="宋体" w:hint="eastAsia"/>
          <w:sz w:val="24"/>
        </w:rPr>
        <w:t>第五部分    附件——报价文件格式------------------------------(26)</w:t>
      </w:r>
    </w:p>
    <w:p w:rsidR="00407355" w:rsidRDefault="00BE5E94">
      <w:pPr>
        <w:widowControl/>
        <w:jc w:val="left"/>
      </w:pPr>
      <w:r>
        <w:br w:type="page"/>
      </w:r>
    </w:p>
    <w:p w:rsidR="00407355" w:rsidRDefault="00BE5E94">
      <w:pPr>
        <w:jc w:val="center"/>
        <w:rPr>
          <w:b/>
          <w:bCs/>
          <w:sz w:val="36"/>
        </w:rPr>
      </w:pPr>
      <w:bookmarkStart w:id="0" w:name="_Toc430492116"/>
      <w:bookmarkStart w:id="1" w:name="_Toc430488634"/>
      <w:bookmarkStart w:id="2" w:name="_Toc430489109"/>
      <w:bookmarkStart w:id="3" w:name="_Toc430422402"/>
      <w:bookmarkStart w:id="4" w:name="_Toc415565710"/>
      <w:bookmarkStart w:id="5" w:name="_Ref414870478"/>
      <w:bookmarkStart w:id="6" w:name="_Toc415567487"/>
      <w:bookmarkStart w:id="7" w:name="_Toc430490602"/>
      <w:bookmarkStart w:id="8" w:name="_Toc430488841"/>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407355" w:rsidRDefault="00407355">
      <w:pPr>
        <w:pStyle w:val="a5"/>
        <w:spacing w:line="400" w:lineRule="exact"/>
      </w:pPr>
    </w:p>
    <w:p w:rsidR="00407355" w:rsidRDefault="00BE5E94">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sidR="000A5442" w:rsidRPr="000A5442">
        <w:rPr>
          <w:rFonts w:hint="eastAsia"/>
          <w:sz w:val="24"/>
          <w:szCs w:val="24"/>
        </w:rPr>
        <w:t>晋江</w:t>
      </w:r>
      <w:r>
        <w:rPr>
          <w:rFonts w:hint="eastAsia"/>
          <w:sz w:val="24"/>
          <w:szCs w:val="24"/>
        </w:rPr>
        <w:t>分公司委托，对园区应急广播设备采购项目下述内容进行国内比选采购。现欢迎国内合格报价人对该比选货物及服务进行密封报价。</w:t>
      </w:r>
    </w:p>
    <w:p w:rsidR="00407355" w:rsidRDefault="00BE5E94">
      <w:pPr>
        <w:spacing w:line="400" w:lineRule="exact"/>
        <w:ind w:firstLineChars="200" w:firstLine="480"/>
        <w:rPr>
          <w:rFonts w:ascii="宋体" w:hAnsi="宋体"/>
          <w:sz w:val="24"/>
        </w:rPr>
      </w:pPr>
      <w:r>
        <w:rPr>
          <w:rFonts w:ascii="宋体" w:hAnsi="宋体" w:hint="eastAsia"/>
          <w:sz w:val="24"/>
        </w:rPr>
        <w:t xml:space="preserve">1.比选内容：详见比选文件第三部分“比选内容及要求” </w:t>
      </w:r>
    </w:p>
    <w:p w:rsidR="00407355" w:rsidRDefault="00BE5E94">
      <w:pPr>
        <w:spacing w:line="400" w:lineRule="exact"/>
        <w:ind w:firstLineChars="200" w:firstLine="480"/>
        <w:rPr>
          <w:rFonts w:ascii="宋体" w:hAnsi="宋体"/>
          <w:sz w:val="24"/>
        </w:rPr>
      </w:pPr>
      <w:r>
        <w:rPr>
          <w:rFonts w:ascii="宋体" w:hAnsi="宋体" w:hint="eastAsia"/>
          <w:sz w:val="24"/>
        </w:rPr>
        <w:t>2.交货期要求：</w:t>
      </w:r>
      <w:r>
        <w:rPr>
          <w:rFonts w:hint="eastAsia"/>
          <w:sz w:val="24"/>
        </w:rPr>
        <w:t>详见比选内容一览表</w:t>
      </w:r>
    </w:p>
    <w:p w:rsidR="00407355" w:rsidRDefault="00BE5E94">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sidR="000A5442" w:rsidRPr="000A5442">
        <w:rPr>
          <w:rFonts w:ascii="宋体" w:hAnsi="宋体"/>
          <w:spacing w:val="-4"/>
          <w:sz w:val="24"/>
        </w:rPr>
        <w:t>2021</w:t>
      </w:r>
      <w:r w:rsidR="000A5442" w:rsidRPr="000A5442">
        <w:rPr>
          <w:rFonts w:ascii="宋体" w:hAnsi="宋体" w:hint="eastAsia"/>
          <w:spacing w:val="-4"/>
          <w:sz w:val="24"/>
        </w:rPr>
        <w:t>年</w:t>
      </w:r>
      <w:r w:rsidR="000A5442" w:rsidRPr="000A5442">
        <w:rPr>
          <w:rFonts w:ascii="宋体" w:hAnsi="宋体"/>
          <w:spacing w:val="-4"/>
          <w:sz w:val="24"/>
        </w:rPr>
        <w:t>11</w:t>
      </w:r>
      <w:r w:rsidR="000A5442" w:rsidRPr="000A5442">
        <w:rPr>
          <w:rFonts w:ascii="宋体" w:hAnsi="宋体" w:hint="eastAsia"/>
          <w:spacing w:val="-4"/>
          <w:sz w:val="24"/>
        </w:rPr>
        <w:t>月</w:t>
      </w:r>
      <w:r w:rsidR="000A5442" w:rsidRPr="000A5442">
        <w:rPr>
          <w:rFonts w:ascii="宋体" w:hAnsi="宋体"/>
          <w:spacing w:val="-4"/>
          <w:sz w:val="24"/>
        </w:rPr>
        <w:t>24</w:t>
      </w:r>
      <w:r w:rsidR="000A5442" w:rsidRPr="000A5442">
        <w:rPr>
          <w:rFonts w:ascii="宋体" w:hAnsi="宋体" w:hint="eastAsia"/>
          <w:spacing w:val="-4"/>
          <w:sz w:val="24"/>
        </w:rPr>
        <w:t>日上午</w:t>
      </w:r>
      <w:r>
        <w:rPr>
          <w:rFonts w:ascii="宋体" w:hAnsi="宋体" w:cs="宋体" w:hint="eastAsia"/>
          <w:sz w:val="24"/>
        </w:rPr>
        <w:t>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及报价原件密封加盖公章送达我公司207室，封面标注项目。逾期收到或不符合规定的报价文件恕不接受。</w:t>
      </w:r>
    </w:p>
    <w:p w:rsidR="00407355" w:rsidRDefault="00BE5E94">
      <w:pPr>
        <w:spacing w:line="440" w:lineRule="exact"/>
        <w:rPr>
          <w:rFonts w:ascii="宋体" w:hAnsi="宋体"/>
          <w:sz w:val="24"/>
        </w:rPr>
      </w:pPr>
      <w:r>
        <w:rPr>
          <w:rFonts w:ascii="宋体" w:hAnsi="宋体" w:hint="eastAsia"/>
          <w:sz w:val="24"/>
        </w:rPr>
        <w:t xml:space="preserve">    4.开标时间、地点：2021年</w:t>
      </w:r>
      <w:r w:rsidRPr="00BE5E94">
        <w:rPr>
          <w:rFonts w:ascii="宋体" w:hAnsi="宋体"/>
          <w:spacing w:val="-4"/>
          <w:sz w:val="24"/>
        </w:rPr>
        <w:t>11</w:t>
      </w:r>
      <w:r w:rsidRPr="00BE5E94">
        <w:rPr>
          <w:rFonts w:ascii="宋体" w:hAnsi="宋体" w:hint="eastAsia"/>
          <w:spacing w:val="-4"/>
          <w:sz w:val="24"/>
        </w:rPr>
        <w:t>月</w:t>
      </w:r>
      <w:r w:rsidRPr="00BE5E94">
        <w:rPr>
          <w:rFonts w:ascii="宋体" w:hAnsi="宋体"/>
          <w:spacing w:val="-4"/>
          <w:sz w:val="24"/>
        </w:rPr>
        <w:t>24</w:t>
      </w:r>
      <w:r>
        <w:rPr>
          <w:rFonts w:ascii="宋体" w:hAnsi="宋体" w:cs="宋体" w:hint="eastAsia"/>
          <w:sz w:val="24"/>
        </w:rPr>
        <w:t>日上午9：30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w:t>
      </w:r>
    </w:p>
    <w:p w:rsidR="00407355" w:rsidRDefault="00407355">
      <w:pPr>
        <w:spacing w:line="440" w:lineRule="exact"/>
        <w:ind w:firstLineChars="200" w:firstLine="480"/>
        <w:rPr>
          <w:rFonts w:ascii="宋体" w:hAnsi="宋体"/>
          <w:sz w:val="24"/>
        </w:rPr>
      </w:pPr>
    </w:p>
    <w:p w:rsidR="00407355" w:rsidRDefault="00BE5E94">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407355" w:rsidRDefault="00BE5E94">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555号</w:t>
      </w:r>
      <w:r>
        <w:rPr>
          <w:rFonts w:hAnsi="宋体" w:cs="宋体" w:hint="eastAsia"/>
          <w:sz w:val="24"/>
        </w:rPr>
        <w:t>泉州分公司</w:t>
      </w:r>
      <w:r>
        <w:rPr>
          <w:rFonts w:hAnsi="宋体" w:hint="eastAsia"/>
          <w:sz w:val="24"/>
        </w:rPr>
        <w:t>207室</w:t>
      </w:r>
    </w:p>
    <w:p w:rsidR="00407355" w:rsidRDefault="00BE5E94">
      <w:pPr>
        <w:pStyle w:val="a5"/>
        <w:spacing w:line="440" w:lineRule="exact"/>
        <w:ind w:firstLineChars="200" w:firstLine="480"/>
        <w:jc w:val="left"/>
        <w:rPr>
          <w:rFonts w:hAnsi="宋体"/>
          <w:sz w:val="24"/>
        </w:rPr>
      </w:pPr>
      <w:r>
        <w:rPr>
          <w:rFonts w:hAnsi="宋体" w:hint="eastAsia"/>
          <w:sz w:val="24"/>
        </w:rPr>
        <w:t>联系人：谢先生</w:t>
      </w:r>
    </w:p>
    <w:p w:rsidR="00407355" w:rsidRDefault="00BE5E94">
      <w:pPr>
        <w:pStyle w:val="a5"/>
        <w:spacing w:line="440" w:lineRule="exact"/>
        <w:ind w:firstLineChars="200" w:firstLine="480"/>
        <w:jc w:val="left"/>
        <w:rPr>
          <w:rFonts w:hAnsi="宋体"/>
          <w:sz w:val="24"/>
        </w:rPr>
      </w:pPr>
      <w:r>
        <w:rPr>
          <w:rFonts w:hAnsi="宋体" w:hint="eastAsia"/>
          <w:sz w:val="24"/>
        </w:rPr>
        <w:t>联系电话：0595-22256055。</w:t>
      </w:r>
    </w:p>
    <w:p w:rsidR="00407355" w:rsidRDefault="00407355">
      <w:pPr>
        <w:pStyle w:val="a5"/>
        <w:spacing w:line="440" w:lineRule="exact"/>
        <w:ind w:firstLineChars="200" w:firstLine="480"/>
        <w:jc w:val="left"/>
        <w:rPr>
          <w:rFonts w:hAnsi="宋体"/>
          <w:sz w:val="24"/>
        </w:rPr>
      </w:pPr>
    </w:p>
    <w:p w:rsidR="00407355" w:rsidRDefault="00407355">
      <w:pPr>
        <w:pStyle w:val="a5"/>
        <w:spacing w:line="440" w:lineRule="exact"/>
        <w:ind w:firstLineChars="200" w:firstLine="480"/>
        <w:jc w:val="left"/>
        <w:rPr>
          <w:rFonts w:hAnsi="宋体"/>
          <w:sz w:val="24"/>
        </w:rPr>
      </w:pPr>
    </w:p>
    <w:p w:rsidR="00407355" w:rsidRDefault="00407355">
      <w:pPr>
        <w:pStyle w:val="a5"/>
        <w:spacing w:line="440" w:lineRule="exact"/>
        <w:ind w:firstLineChars="200" w:firstLine="480"/>
        <w:jc w:val="left"/>
        <w:rPr>
          <w:rFonts w:hAnsi="宋体"/>
          <w:sz w:val="24"/>
        </w:rPr>
      </w:pPr>
    </w:p>
    <w:p w:rsidR="00407355" w:rsidRDefault="00407355">
      <w:pPr>
        <w:pStyle w:val="a5"/>
        <w:spacing w:line="440" w:lineRule="exact"/>
        <w:ind w:firstLineChars="200" w:firstLine="480"/>
        <w:jc w:val="left"/>
        <w:rPr>
          <w:rFonts w:hAnsi="宋体"/>
          <w:sz w:val="24"/>
        </w:rPr>
      </w:pPr>
    </w:p>
    <w:p w:rsidR="00407355" w:rsidRDefault="00407355">
      <w:pPr>
        <w:pStyle w:val="a5"/>
        <w:spacing w:line="440" w:lineRule="exact"/>
        <w:ind w:firstLineChars="200" w:firstLine="480"/>
        <w:jc w:val="left"/>
        <w:rPr>
          <w:rFonts w:hAnsi="宋体"/>
          <w:sz w:val="24"/>
        </w:rPr>
      </w:pPr>
    </w:p>
    <w:p w:rsidR="00407355" w:rsidRDefault="00407355">
      <w:pPr>
        <w:pStyle w:val="a5"/>
        <w:spacing w:line="440" w:lineRule="exact"/>
        <w:ind w:firstLineChars="200" w:firstLine="480"/>
        <w:jc w:val="left"/>
        <w:rPr>
          <w:rFonts w:hAnsi="宋体"/>
          <w:sz w:val="24"/>
        </w:rPr>
      </w:pPr>
    </w:p>
    <w:p w:rsidR="00407355" w:rsidRDefault="00407355">
      <w:pPr>
        <w:pStyle w:val="a5"/>
        <w:spacing w:line="440" w:lineRule="exact"/>
        <w:ind w:firstLineChars="200" w:firstLine="480"/>
        <w:jc w:val="left"/>
        <w:rPr>
          <w:rFonts w:hAnsi="宋体"/>
          <w:sz w:val="24"/>
        </w:rPr>
      </w:pPr>
    </w:p>
    <w:p w:rsidR="00407355" w:rsidRDefault="00407355">
      <w:pPr>
        <w:pStyle w:val="a5"/>
        <w:spacing w:line="440" w:lineRule="exact"/>
        <w:ind w:firstLineChars="200" w:firstLine="480"/>
        <w:jc w:val="left"/>
        <w:rPr>
          <w:rFonts w:hAnsi="宋体"/>
          <w:sz w:val="24"/>
        </w:rPr>
      </w:pPr>
    </w:p>
    <w:p w:rsidR="00407355" w:rsidRDefault="00407355">
      <w:pPr>
        <w:spacing w:line="440" w:lineRule="exact"/>
        <w:ind w:firstLineChars="200" w:firstLine="480"/>
        <w:rPr>
          <w:rFonts w:ascii="宋体" w:hAnsi="宋体"/>
          <w:sz w:val="24"/>
        </w:rPr>
      </w:pPr>
    </w:p>
    <w:p w:rsidR="00407355" w:rsidRDefault="00407355">
      <w:pPr>
        <w:spacing w:line="400" w:lineRule="exact"/>
        <w:ind w:left="194" w:hangingChars="81" w:hanging="194"/>
        <w:rPr>
          <w:rFonts w:ascii="宋体" w:hAnsi="宋体"/>
          <w:sz w:val="24"/>
        </w:rPr>
      </w:pPr>
    </w:p>
    <w:p w:rsidR="00407355" w:rsidRDefault="00407355">
      <w:pPr>
        <w:spacing w:line="400" w:lineRule="exact"/>
        <w:ind w:left="194" w:hangingChars="81" w:hanging="194"/>
        <w:rPr>
          <w:rFonts w:ascii="宋体" w:hAnsi="宋体"/>
          <w:sz w:val="24"/>
        </w:rPr>
      </w:pPr>
    </w:p>
    <w:p w:rsidR="00407355" w:rsidRDefault="00407355">
      <w:pPr>
        <w:spacing w:line="400" w:lineRule="exact"/>
        <w:ind w:left="194" w:hangingChars="81" w:hanging="194"/>
        <w:rPr>
          <w:rFonts w:ascii="宋体" w:hAnsi="宋体"/>
          <w:sz w:val="24"/>
        </w:rPr>
      </w:pPr>
    </w:p>
    <w:p w:rsidR="00407355" w:rsidRDefault="00407355">
      <w:pPr>
        <w:spacing w:line="400" w:lineRule="exact"/>
        <w:ind w:left="194" w:hangingChars="81" w:hanging="194"/>
        <w:rPr>
          <w:rFonts w:ascii="宋体" w:hAnsi="宋体"/>
          <w:sz w:val="24"/>
        </w:rPr>
      </w:pPr>
    </w:p>
    <w:p w:rsidR="00407355" w:rsidRDefault="00407355">
      <w:pPr>
        <w:widowControl/>
        <w:spacing w:line="360" w:lineRule="auto"/>
        <w:jc w:val="left"/>
        <w:rPr>
          <w:rFonts w:ascii="宋体" w:hAnsi="宋体" w:cs="宋体"/>
          <w:kern w:val="0"/>
          <w:sz w:val="24"/>
        </w:rPr>
      </w:pPr>
    </w:p>
    <w:p w:rsidR="00407355" w:rsidRDefault="00407355">
      <w:pPr>
        <w:widowControl/>
        <w:spacing w:line="360" w:lineRule="auto"/>
        <w:jc w:val="left"/>
        <w:rPr>
          <w:rFonts w:ascii="宋体" w:hAnsi="宋体" w:cs="宋体"/>
          <w:kern w:val="0"/>
          <w:sz w:val="24"/>
        </w:rPr>
      </w:pPr>
    </w:p>
    <w:p w:rsidR="00407355" w:rsidRDefault="00407355">
      <w:pPr>
        <w:pStyle w:val="a5"/>
        <w:spacing w:line="0" w:lineRule="atLeast"/>
        <w:rPr>
          <w:sz w:val="24"/>
        </w:rPr>
      </w:pPr>
    </w:p>
    <w:p w:rsidR="00407355" w:rsidRDefault="00BE5E94">
      <w:pPr>
        <w:pStyle w:val="a5"/>
        <w:spacing w:line="0" w:lineRule="atLeast"/>
        <w:rPr>
          <w:b/>
          <w:sz w:val="32"/>
        </w:rPr>
      </w:pPr>
      <w:r>
        <w:rPr>
          <w:rFonts w:hint="eastAsia"/>
          <w:sz w:val="24"/>
        </w:rPr>
        <w:lastRenderedPageBreak/>
        <w:t xml:space="preserve">附：                     </w:t>
      </w:r>
      <w:r>
        <w:rPr>
          <w:rFonts w:hint="eastAsia"/>
          <w:b/>
          <w:sz w:val="32"/>
        </w:rPr>
        <w:t>比选内容一览表</w:t>
      </w:r>
    </w:p>
    <w:p w:rsidR="00407355" w:rsidRDefault="00407355">
      <w:pPr>
        <w:pStyle w:val="a5"/>
        <w:spacing w:line="420" w:lineRule="exact"/>
        <w:jc w:val="left"/>
        <w:rPr>
          <w:rFonts w:hAnsi="宋体"/>
          <w:szCs w:val="24"/>
        </w:rPr>
      </w:pPr>
    </w:p>
    <w:p w:rsidR="00407355" w:rsidRDefault="00BE5E94">
      <w:pPr>
        <w:pStyle w:val="a4"/>
        <w:jc w:val="left"/>
        <w:rPr>
          <w:sz w:val="24"/>
          <w:szCs w:val="24"/>
          <w:u w:val="single"/>
        </w:rPr>
      </w:pPr>
      <w:r>
        <w:rPr>
          <w:rFonts w:hAnsi="宋体" w:hint="eastAsia"/>
          <w:spacing w:val="-6"/>
          <w:szCs w:val="21"/>
        </w:rPr>
        <w:t>项目名称：</w:t>
      </w:r>
      <w:r>
        <w:rPr>
          <w:rFonts w:hint="eastAsia"/>
          <w:sz w:val="24"/>
          <w:szCs w:val="24"/>
        </w:rPr>
        <w:t>园区应急广播采购项目</w:t>
      </w:r>
    </w:p>
    <w:tbl>
      <w:tblPr>
        <w:tblW w:w="76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000"/>
        <w:gridCol w:w="1000"/>
      </w:tblGrid>
      <w:tr w:rsidR="00407355">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60" w:lineRule="exact"/>
              <w:ind w:leftChars="-20" w:left="-42" w:rightChars="-20" w:right="-42"/>
              <w:jc w:val="center"/>
              <w:rPr>
                <w:rFonts w:ascii="宋体" w:hAnsi="宋体"/>
                <w:szCs w:val="21"/>
              </w:rPr>
            </w:pPr>
            <w:r>
              <w:rPr>
                <w:rFonts w:ascii="宋体" w:hAnsi="宋体" w:hint="eastAsia"/>
                <w:szCs w:val="21"/>
              </w:rPr>
              <w:t>数量</w:t>
            </w:r>
          </w:p>
        </w:tc>
        <w:tc>
          <w:tcPr>
            <w:tcW w:w="1000" w:type="dxa"/>
            <w:tcBorders>
              <w:top w:val="single" w:sz="4" w:space="0" w:color="auto"/>
              <w:left w:val="single" w:sz="4" w:space="0" w:color="auto"/>
              <w:bottom w:val="single" w:sz="4" w:space="0" w:color="auto"/>
              <w:right w:val="single" w:sz="4" w:space="0" w:color="auto"/>
            </w:tcBorders>
            <w:vAlign w:val="center"/>
          </w:tcPr>
          <w:p w:rsidR="00407355" w:rsidRDefault="00BE5E94">
            <w:pPr>
              <w:jc w:val="center"/>
              <w:rPr>
                <w:rFonts w:ascii="宋体" w:hAnsi="宋体" w:cs="宋体"/>
                <w:szCs w:val="21"/>
              </w:rPr>
            </w:pPr>
            <w:r>
              <w:rPr>
                <w:rFonts w:ascii="宋体" w:hAnsi="宋体" w:cs="宋体" w:hint="eastAsia"/>
                <w:szCs w:val="21"/>
              </w:rPr>
              <w:t>完成期</w:t>
            </w:r>
          </w:p>
        </w:tc>
        <w:tc>
          <w:tcPr>
            <w:tcW w:w="1000" w:type="dxa"/>
            <w:tcBorders>
              <w:top w:val="single" w:sz="4" w:space="0" w:color="auto"/>
              <w:left w:val="single" w:sz="4" w:space="0" w:color="auto"/>
              <w:bottom w:val="single" w:sz="4" w:space="0" w:color="auto"/>
              <w:right w:val="single" w:sz="4" w:space="0" w:color="auto"/>
            </w:tcBorders>
            <w:vAlign w:val="center"/>
          </w:tcPr>
          <w:p w:rsidR="00407355" w:rsidRDefault="00BE5E94">
            <w:pPr>
              <w:ind w:firstLineChars="50" w:firstLine="105"/>
              <w:rPr>
                <w:rFonts w:ascii="宋体" w:hAnsi="宋体" w:cs="宋体"/>
                <w:szCs w:val="21"/>
              </w:rPr>
            </w:pPr>
            <w:r>
              <w:rPr>
                <w:rFonts w:ascii="宋体" w:hAnsi="宋体" w:cs="宋体" w:hint="eastAsia"/>
                <w:szCs w:val="21"/>
              </w:rPr>
              <w:t>保修说明</w:t>
            </w:r>
          </w:p>
        </w:tc>
      </w:tr>
      <w:tr w:rsidR="00407355">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240" w:lineRule="exact"/>
              <w:jc w:val="center"/>
              <w:rPr>
                <w:rFonts w:ascii="宋体" w:hAnsi="宋体"/>
                <w:szCs w:val="21"/>
              </w:rPr>
            </w:pPr>
            <w:r>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360" w:lineRule="auto"/>
              <w:jc w:val="center"/>
              <w:rPr>
                <w:rFonts w:ascii="宋体" w:hAnsi="宋体"/>
                <w:szCs w:val="21"/>
              </w:rPr>
            </w:pPr>
            <w:r>
              <w:rPr>
                <w:rFonts w:hint="eastAsia"/>
                <w:sz w:val="24"/>
              </w:rPr>
              <w:t>园区应急广播设备采购项目</w:t>
            </w:r>
          </w:p>
        </w:tc>
        <w:tc>
          <w:tcPr>
            <w:tcW w:w="2182"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360" w:lineRule="auto"/>
              <w:jc w:val="center"/>
              <w:rPr>
                <w:rFonts w:ascii="宋体" w:hAnsi="宋体"/>
                <w:szCs w:val="21"/>
              </w:rPr>
            </w:pPr>
            <w:r>
              <w:rPr>
                <w:rFonts w:ascii="宋体" w:hAnsi="宋体" w:hint="eastAsia"/>
                <w:szCs w:val="21"/>
              </w:rPr>
              <w:t>1项</w:t>
            </w:r>
          </w:p>
        </w:tc>
        <w:tc>
          <w:tcPr>
            <w:tcW w:w="1000" w:type="dxa"/>
            <w:tcBorders>
              <w:top w:val="single" w:sz="4" w:space="0" w:color="auto"/>
              <w:left w:val="single" w:sz="4" w:space="0" w:color="auto"/>
              <w:bottom w:val="single" w:sz="4" w:space="0" w:color="auto"/>
              <w:right w:val="single" w:sz="4" w:space="0" w:color="auto"/>
            </w:tcBorders>
            <w:vAlign w:val="center"/>
          </w:tcPr>
          <w:p w:rsidR="00407355" w:rsidRDefault="00BE5E94">
            <w:pPr>
              <w:adjustRightInd w:val="0"/>
              <w:snapToGrid w:val="0"/>
              <w:spacing w:line="400" w:lineRule="atLeast"/>
              <w:jc w:val="left"/>
              <w:rPr>
                <w:rFonts w:ascii="宋体" w:hAnsi="宋体" w:cs="宋体"/>
                <w:szCs w:val="21"/>
              </w:rPr>
            </w:pPr>
            <w:r>
              <w:rPr>
                <w:rFonts w:ascii="宋体" w:hAnsi="宋体" w:cs="宋体" w:hint="eastAsia"/>
                <w:szCs w:val="21"/>
              </w:rPr>
              <w:t>合同签订后50个日历日</w:t>
            </w:r>
          </w:p>
        </w:tc>
        <w:tc>
          <w:tcPr>
            <w:tcW w:w="1000" w:type="dxa"/>
            <w:tcBorders>
              <w:top w:val="single" w:sz="4" w:space="0" w:color="auto"/>
              <w:left w:val="single" w:sz="4" w:space="0" w:color="auto"/>
              <w:bottom w:val="single" w:sz="4" w:space="0" w:color="auto"/>
              <w:right w:val="single" w:sz="4" w:space="0" w:color="auto"/>
            </w:tcBorders>
            <w:vAlign w:val="center"/>
          </w:tcPr>
          <w:p w:rsidR="00407355" w:rsidRDefault="00BE5E94">
            <w:pPr>
              <w:rPr>
                <w:rFonts w:ascii="宋体" w:hAnsi="宋体" w:cs="宋体"/>
                <w:szCs w:val="21"/>
              </w:rPr>
            </w:pPr>
            <w:r>
              <w:rPr>
                <w:rFonts w:ascii="宋体" w:hAnsi="宋体" w:cs="宋体" w:hint="eastAsia"/>
                <w:szCs w:val="21"/>
              </w:rPr>
              <w:t>验收合格后壹年</w:t>
            </w:r>
          </w:p>
        </w:tc>
      </w:tr>
    </w:tbl>
    <w:p w:rsidR="00407355" w:rsidRDefault="00BE5E94">
      <w:pPr>
        <w:spacing w:line="340" w:lineRule="exact"/>
        <w:ind w:firstLineChars="200" w:firstLine="422"/>
        <w:rPr>
          <w:rFonts w:hAnsi="宋体"/>
          <w:b/>
        </w:rPr>
      </w:pPr>
      <w:r>
        <w:rPr>
          <w:rFonts w:hAnsi="宋体" w:hint="eastAsia"/>
          <w:b/>
        </w:rPr>
        <w:t>注：</w:t>
      </w:r>
      <w:r>
        <w:rPr>
          <w:rFonts w:hAnsi="宋体" w:hint="eastAsia"/>
          <w:b/>
        </w:rPr>
        <w:t>60</w:t>
      </w:r>
    </w:p>
    <w:p w:rsidR="00407355" w:rsidRDefault="00BE5E94">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407355" w:rsidRDefault="00BE5E94">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407355" w:rsidRDefault="00BE5E94">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407355" w:rsidRDefault="00BE5E94">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407355" w:rsidRDefault="00BE5E94">
      <w:pPr>
        <w:widowControl/>
        <w:jc w:val="left"/>
        <w:rPr>
          <w:rFonts w:ascii="宋体" w:hAnsi="宋体"/>
          <w:b/>
        </w:rPr>
      </w:pPr>
      <w:r>
        <w:rPr>
          <w:rFonts w:ascii="宋体" w:hAnsi="宋体" w:hint="eastAsia"/>
          <w:b/>
        </w:rPr>
        <w:br w:type="page"/>
      </w:r>
    </w:p>
    <w:p w:rsidR="00407355" w:rsidRDefault="00BE5E94">
      <w:pPr>
        <w:jc w:val="center"/>
        <w:rPr>
          <w:b/>
          <w:bCs/>
          <w:sz w:val="36"/>
        </w:rPr>
      </w:pPr>
      <w:r>
        <w:rPr>
          <w:rFonts w:hint="eastAsia"/>
          <w:b/>
          <w:bCs/>
          <w:sz w:val="36"/>
        </w:rPr>
        <w:lastRenderedPageBreak/>
        <w:t>第二部分报价人须知</w:t>
      </w:r>
    </w:p>
    <w:p w:rsidR="00407355" w:rsidRDefault="00BE5E94">
      <w:pPr>
        <w:spacing w:line="440" w:lineRule="exact"/>
        <w:jc w:val="center"/>
        <w:rPr>
          <w:rFonts w:ascii="宋体" w:hAnsi="宋体"/>
          <w:b/>
          <w:bCs/>
          <w:sz w:val="32"/>
        </w:rPr>
      </w:pPr>
      <w:r>
        <w:rPr>
          <w:rFonts w:ascii="宋体" w:hAnsi="宋体" w:hint="eastAsia"/>
          <w:b/>
          <w:bCs/>
          <w:sz w:val="32"/>
        </w:rPr>
        <w:t>报价人须知前附表</w:t>
      </w:r>
    </w:p>
    <w:p w:rsidR="00407355" w:rsidRDefault="00407355">
      <w:pPr>
        <w:spacing w:line="440" w:lineRule="exact"/>
        <w:rPr>
          <w:rFonts w:ascii="宋体" w:hAnsi="宋体"/>
          <w:sz w:val="24"/>
        </w:rPr>
      </w:pPr>
    </w:p>
    <w:p w:rsidR="00407355" w:rsidRDefault="00BE5E94">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407355">
        <w:trPr>
          <w:trHeight w:val="20"/>
        </w:trPr>
        <w:tc>
          <w:tcPr>
            <w:tcW w:w="900" w:type="dxa"/>
            <w:tcBorders>
              <w:top w:val="single" w:sz="4" w:space="0" w:color="auto"/>
              <w:left w:val="single" w:sz="4" w:space="0" w:color="auto"/>
              <w:bottom w:val="single" w:sz="4" w:space="0" w:color="auto"/>
              <w:right w:val="single" w:sz="4" w:space="0" w:color="auto"/>
            </w:tcBorders>
          </w:tcPr>
          <w:p w:rsidR="00407355" w:rsidRDefault="00BE5E94">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407355" w:rsidRDefault="00BE5E94">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407355" w:rsidRDefault="00BE5E94">
            <w:pPr>
              <w:spacing w:line="420" w:lineRule="exact"/>
              <w:jc w:val="center"/>
              <w:rPr>
                <w:rFonts w:ascii="宋体" w:hAnsi="宋体"/>
                <w:sz w:val="24"/>
              </w:rPr>
            </w:pPr>
            <w:r>
              <w:rPr>
                <w:rFonts w:ascii="宋体" w:hAnsi="宋体" w:hint="eastAsia"/>
                <w:sz w:val="24"/>
              </w:rPr>
              <w:t>编列内容</w:t>
            </w:r>
          </w:p>
        </w:tc>
      </w:tr>
      <w:tr w:rsidR="00407355">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407355" w:rsidRDefault="00BE5E94">
            <w:pPr>
              <w:pStyle w:val="a4"/>
              <w:jc w:val="left"/>
              <w:rPr>
                <w:sz w:val="24"/>
                <w:szCs w:val="24"/>
                <w:u w:val="single"/>
              </w:rPr>
            </w:pPr>
            <w:r>
              <w:rPr>
                <w:rFonts w:ascii="宋体" w:hAnsi="宋体" w:hint="eastAsia"/>
                <w:sz w:val="24"/>
              </w:rPr>
              <w:t>项目名</w:t>
            </w:r>
            <w:r>
              <w:rPr>
                <w:rFonts w:ascii="宋体" w:hAnsi="宋体" w:hint="eastAsia"/>
                <w:sz w:val="24"/>
                <w:szCs w:val="24"/>
              </w:rPr>
              <w:t>称：</w:t>
            </w:r>
            <w:r>
              <w:rPr>
                <w:rFonts w:hint="eastAsia"/>
                <w:sz w:val="24"/>
                <w:szCs w:val="24"/>
              </w:rPr>
              <w:t>园区应急广播设备采购项目</w:t>
            </w:r>
            <w:r>
              <w:rPr>
                <w:rFonts w:hint="eastAsia"/>
                <w:sz w:val="24"/>
              </w:rPr>
              <w:t>比选</w:t>
            </w:r>
          </w:p>
          <w:p w:rsidR="00407355" w:rsidRDefault="00BE5E94">
            <w:pPr>
              <w:spacing w:line="420" w:lineRule="exact"/>
              <w:rPr>
                <w:rFonts w:ascii="宋体" w:hAnsi="宋体"/>
                <w:sz w:val="24"/>
                <w:u w:val="single"/>
              </w:rPr>
            </w:pPr>
            <w:r>
              <w:rPr>
                <w:rFonts w:ascii="宋体" w:hAnsi="宋体" w:hint="eastAsia"/>
                <w:sz w:val="24"/>
              </w:rPr>
              <w:t>买方名称：福建广电网络集团股份有限公司</w:t>
            </w:r>
            <w:r w:rsidR="000A5442" w:rsidRPr="000A5442">
              <w:rPr>
                <w:rFonts w:ascii="宋体" w:hAnsi="宋体" w:hint="eastAsia"/>
                <w:sz w:val="24"/>
              </w:rPr>
              <w:t>晋江</w:t>
            </w:r>
            <w:r>
              <w:rPr>
                <w:rFonts w:ascii="宋体" w:hAnsi="宋体" w:hint="eastAsia"/>
                <w:sz w:val="24"/>
              </w:rPr>
              <w:t>分公司</w:t>
            </w:r>
          </w:p>
          <w:p w:rsidR="00407355" w:rsidRDefault="00BE5E94">
            <w:pPr>
              <w:spacing w:line="420" w:lineRule="exact"/>
              <w:rPr>
                <w:rFonts w:ascii="宋体" w:hAnsi="宋体"/>
                <w:sz w:val="24"/>
              </w:rPr>
            </w:pPr>
            <w:r>
              <w:rPr>
                <w:rFonts w:ascii="宋体" w:hAnsi="宋体" w:hint="eastAsia"/>
                <w:sz w:val="24"/>
              </w:rPr>
              <w:t>项目内容：具体内容详见比选文件</w:t>
            </w:r>
          </w:p>
        </w:tc>
      </w:tr>
      <w:tr w:rsidR="00407355">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407355" w:rsidRDefault="0040735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00" w:lineRule="exact"/>
              <w:rPr>
                <w:rFonts w:ascii="宋体" w:hAnsi="宋体" w:cs="宋体"/>
                <w:b/>
                <w:bCs/>
                <w:sz w:val="24"/>
              </w:rPr>
            </w:pPr>
            <w:r>
              <w:rPr>
                <w:rFonts w:ascii="宋体" w:hAnsi="宋体" w:cs="宋体" w:hint="eastAsia"/>
                <w:b/>
                <w:bCs/>
                <w:sz w:val="24"/>
              </w:rPr>
              <w:t>基本资格标准：</w:t>
            </w:r>
          </w:p>
          <w:p w:rsidR="00407355" w:rsidRDefault="00BE5E94">
            <w:pPr>
              <w:pStyle w:val="a5"/>
              <w:numPr>
                <w:ilvl w:val="0"/>
                <w:numId w:val="1"/>
              </w:numPr>
              <w:tabs>
                <w:tab w:val="left" w:pos="1843"/>
              </w:tabs>
              <w:adjustRightInd w:val="0"/>
              <w:snapToGrid w:val="0"/>
              <w:spacing w:line="400" w:lineRule="exact"/>
              <w:ind w:leftChars="31" w:left="65" w:firstLineChars="100" w:firstLine="210"/>
              <w:jc w:val="left"/>
              <w:rPr>
                <w:rFonts w:ascii="Times New Roman" w:hAnsi="Times New Roman" w:cs="仿宋_GB2312"/>
                <w:bCs/>
                <w:szCs w:val="21"/>
              </w:rPr>
            </w:pPr>
            <w:r>
              <w:rPr>
                <w:rFonts w:ascii="Times New Roman" w:hAnsi="Times New Roman" w:cs="仿宋_GB2312" w:hint="eastAsia"/>
                <w:bCs/>
                <w:szCs w:val="21"/>
              </w:rPr>
              <w:t>报价人应是具备独立法人（单位负责人）资格，</w:t>
            </w:r>
            <w:r>
              <w:rPr>
                <w:rFonts w:ascii="Times New Roman" w:hAnsi="Times New Roman" w:cs="仿宋_GB2312" w:hint="eastAsia"/>
                <w:bCs/>
                <w:color w:val="000000"/>
                <w:szCs w:val="21"/>
              </w:rPr>
              <w:t>注册资本不少于</w:t>
            </w:r>
            <w:r>
              <w:rPr>
                <w:rFonts w:ascii="Times New Roman" w:hAnsi="Times New Roman" w:cs="仿宋_GB2312" w:hint="eastAsia"/>
                <w:bCs/>
                <w:color w:val="000000"/>
                <w:szCs w:val="21"/>
              </w:rPr>
              <w:t>100</w:t>
            </w:r>
            <w:r>
              <w:rPr>
                <w:rFonts w:ascii="Times New Roman" w:hAnsi="Times New Roman" w:cs="仿宋_GB2312" w:hint="eastAsia"/>
                <w:bCs/>
                <w:color w:val="000000"/>
                <w:szCs w:val="21"/>
              </w:rPr>
              <w:t>万元，且注册时间不少于</w:t>
            </w:r>
            <w:r>
              <w:rPr>
                <w:rFonts w:ascii="Times New Roman" w:hAnsi="Times New Roman" w:cs="仿宋_GB2312" w:hint="eastAsia"/>
                <w:bCs/>
                <w:color w:val="000000"/>
                <w:szCs w:val="21"/>
              </w:rPr>
              <w:t>2</w:t>
            </w:r>
            <w:r>
              <w:rPr>
                <w:rFonts w:ascii="Times New Roman" w:hAnsi="Times New Roman" w:cs="仿宋_GB2312" w:hint="eastAsia"/>
                <w:bCs/>
                <w:color w:val="000000"/>
                <w:szCs w:val="21"/>
              </w:rPr>
              <w:t>年，并有能力提供询价货物及服务的国内企业；提供有</w:t>
            </w:r>
            <w:r>
              <w:rPr>
                <w:rFonts w:ascii="Times New Roman" w:hAnsi="Times New Roman" w:cs="仿宋_GB2312" w:hint="eastAsia"/>
                <w:bCs/>
                <w:szCs w:val="21"/>
              </w:rPr>
              <w:t>效期范围内的营业执照（副本复印件加盖公章）。</w:t>
            </w:r>
          </w:p>
          <w:p w:rsidR="00407355" w:rsidRDefault="00BE5E94">
            <w:pPr>
              <w:pStyle w:val="a8"/>
              <w:widowControl/>
              <w:shd w:val="clear" w:color="auto" w:fill="FFFFFF"/>
              <w:spacing w:line="420" w:lineRule="atLeast"/>
              <w:ind w:firstLine="420"/>
              <w:rPr>
                <w:rFonts w:cs="仿宋_GB2312"/>
                <w:bCs/>
                <w:sz w:val="21"/>
                <w:szCs w:val="21"/>
              </w:rPr>
            </w:pPr>
            <w:r>
              <w:rPr>
                <w:rFonts w:cs="仿宋_GB2312" w:hint="eastAsia"/>
                <w:bCs/>
                <w:sz w:val="21"/>
                <w:szCs w:val="21"/>
              </w:rPr>
              <w:t>（</w:t>
            </w:r>
            <w:r>
              <w:rPr>
                <w:rFonts w:cs="仿宋_GB2312" w:hint="eastAsia"/>
                <w:bCs/>
                <w:sz w:val="21"/>
                <w:szCs w:val="21"/>
              </w:rPr>
              <w:t>2</w:t>
            </w:r>
            <w:r>
              <w:rPr>
                <w:rFonts w:cs="仿宋_GB2312" w:hint="eastAsia"/>
                <w:bCs/>
                <w:sz w:val="21"/>
                <w:szCs w:val="21"/>
              </w:rPr>
              <w:t>）报价人须在投标截止时间前分别通过“信用中国”网站（</w:t>
            </w:r>
            <w:r>
              <w:rPr>
                <w:rFonts w:cs="仿宋_GB2312" w:hint="eastAsia"/>
                <w:bCs/>
                <w:sz w:val="21"/>
                <w:szCs w:val="21"/>
              </w:rPr>
              <w:t>www.creditchina.gov.cn</w:t>
            </w:r>
            <w:r>
              <w:rPr>
                <w:rFonts w:cs="仿宋_GB2312" w:hint="eastAsia"/>
                <w:bCs/>
                <w:sz w:val="21"/>
                <w:szCs w:val="21"/>
              </w:rPr>
              <w:t>）、中国政府采购网（</w:t>
            </w:r>
            <w:r>
              <w:rPr>
                <w:rFonts w:cs="仿宋_GB2312" w:hint="eastAsia"/>
                <w:bCs/>
                <w:sz w:val="21"/>
                <w:szCs w:val="21"/>
              </w:rPr>
              <w:t>www.ccgp.gov.cn</w:t>
            </w:r>
            <w:r>
              <w:rPr>
                <w:rFonts w:cs="仿宋_GB2312" w:hint="eastAsia"/>
                <w:bCs/>
                <w:sz w:val="21"/>
                <w:szCs w:val="21"/>
              </w:rPr>
              <w:t>）查询并打印相应的信用记录</w:t>
            </w:r>
            <w:r>
              <w:rPr>
                <w:rFonts w:cs="仿宋_GB2312" w:hint="eastAsia"/>
                <w:bCs/>
                <w:sz w:val="21"/>
                <w:szCs w:val="21"/>
              </w:rPr>
              <w:t xml:space="preserve">, </w:t>
            </w:r>
            <w:r>
              <w:rPr>
                <w:rFonts w:cs="仿宋_GB2312" w:hint="eastAsia"/>
                <w:bCs/>
                <w:sz w:val="21"/>
                <w:szCs w:val="21"/>
              </w:rPr>
              <w:t>失信企业不允许参与项目投标。</w:t>
            </w:r>
          </w:p>
          <w:p w:rsidR="00407355" w:rsidRDefault="00BE5E94">
            <w:pPr>
              <w:pStyle w:val="a8"/>
              <w:widowControl/>
              <w:shd w:val="clear" w:color="auto" w:fill="FFFFFF"/>
              <w:spacing w:line="420" w:lineRule="atLeast"/>
              <w:ind w:firstLine="420"/>
              <w:rPr>
                <w:rFonts w:cs="仿宋_GB2312"/>
                <w:bCs/>
                <w:sz w:val="21"/>
                <w:szCs w:val="21"/>
              </w:rPr>
            </w:pPr>
            <w:r>
              <w:rPr>
                <w:rFonts w:cs="仿宋_GB2312" w:hint="eastAsia"/>
                <w:bCs/>
                <w:sz w:val="21"/>
                <w:szCs w:val="21"/>
              </w:rPr>
              <w:t>（</w:t>
            </w:r>
            <w:r>
              <w:rPr>
                <w:rFonts w:cs="仿宋_GB2312" w:hint="eastAsia"/>
                <w:bCs/>
                <w:sz w:val="21"/>
                <w:szCs w:val="21"/>
              </w:rPr>
              <w:t>3</w:t>
            </w:r>
            <w:r>
              <w:rPr>
                <w:rFonts w:cs="仿宋_GB2312" w:hint="eastAsia"/>
                <w:bCs/>
                <w:sz w:val="21"/>
                <w:szCs w:val="21"/>
              </w:rPr>
              <w:t>）授权代表必须为在岗员工，提供投标日期前半年不少于</w:t>
            </w:r>
            <w:r>
              <w:rPr>
                <w:rFonts w:cs="仿宋_GB2312" w:hint="eastAsia"/>
                <w:bCs/>
                <w:sz w:val="21"/>
                <w:szCs w:val="21"/>
              </w:rPr>
              <w:t>3</w:t>
            </w:r>
            <w:r>
              <w:rPr>
                <w:rFonts w:cs="仿宋_GB2312" w:hint="eastAsia"/>
                <w:bCs/>
                <w:sz w:val="21"/>
                <w:szCs w:val="21"/>
              </w:rPr>
              <w:t>个月企业社保缴纳证明。</w:t>
            </w:r>
          </w:p>
          <w:p w:rsidR="00407355" w:rsidRDefault="00BE5E94">
            <w:pPr>
              <w:spacing w:line="420" w:lineRule="exact"/>
              <w:ind w:firstLineChars="200" w:firstLine="420"/>
              <w:jc w:val="left"/>
              <w:rPr>
                <w:rFonts w:ascii="宋体" w:hAnsi="宋体"/>
                <w:kern w:val="0"/>
                <w:szCs w:val="21"/>
              </w:rPr>
            </w:pPr>
            <w:r>
              <w:rPr>
                <w:rFonts w:cs="仿宋_GB2312" w:hint="eastAsia"/>
                <w:bCs/>
                <w:szCs w:val="21"/>
              </w:rPr>
              <w:t>（</w:t>
            </w:r>
            <w:r>
              <w:rPr>
                <w:rFonts w:cs="仿宋_GB2312" w:hint="eastAsia"/>
                <w:bCs/>
                <w:szCs w:val="21"/>
              </w:rPr>
              <w:t>4</w:t>
            </w:r>
            <w:r>
              <w:rPr>
                <w:rFonts w:cs="仿宋_GB2312" w:hint="eastAsia"/>
                <w:bCs/>
                <w:szCs w:val="21"/>
              </w:rPr>
              <w:t>）</w:t>
            </w:r>
            <w:r>
              <w:rPr>
                <w:rFonts w:ascii="宋体" w:hAnsi="宋体" w:hint="eastAsia"/>
                <w:kern w:val="0"/>
                <w:szCs w:val="21"/>
              </w:rPr>
              <w:t>报价人应具同类业绩(应急广播项目服务)的实施业绩。（案例要求为已验收完成的项目，案例金额不小于10万元；报价人须在报价文件中提供合同复印件及验收报告等相关证明材料，并加盖报价人单位公章）</w:t>
            </w:r>
          </w:p>
          <w:p w:rsidR="00407355" w:rsidRDefault="00BE5E94">
            <w:pPr>
              <w:spacing w:line="460" w:lineRule="exact"/>
              <w:ind w:firstLineChars="200" w:firstLine="420"/>
              <w:rPr>
                <w:rFonts w:cs="仿宋_GB2312"/>
                <w:bCs/>
                <w:szCs w:val="21"/>
              </w:rPr>
            </w:pPr>
            <w:r>
              <w:rPr>
                <w:rFonts w:cs="仿宋_GB2312" w:hint="eastAsia"/>
                <w:bCs/>
                <w:szCs w:val="21"/>
              </w:rPr>
              <w:t>（</w:t>
            </w:r>
            <w:r>
              <w:rPr>
                <w:rFonts w:cs="仿宋_GB2312" w:hint="eastAsia"/>
                <w:bCs/>
                <w:szCs w:val="21"/>
              </w:rPr>
              <w:t>5</w:t>
            </w:r>
            <w:r>
              <w:rPr>
                <w:rFonts w:cs="仿宋_GB2312" w:hint="eastAsia"/>
                <w:bCs/>
                <w:szCs w:val="21"/>
              </w:rPr>
              <w:t>）两家或多家参与投标的供应商，如单位负责人为同一人或者存在控股、管理关系的，不允许参与项目投标。</w:t>
            </w:r>
          </w:p>
          <w:p w:rsidR="00407355" w:rsidRDefault="00BE5E94">
            <w:pPr>
              <w:pStyle w:val="a5"/>
              <w:tabs>
                <w:tab w:val="left" w:pos="1843"/>
              </w:tabs>
              <w:adjustRightInd w:val="0"/>
              <w:snapToGrid w:val="0"/>
              <w:spacing w:line="400" w:lineRule="exact"/>
              <w:ind w:firstLineChars="200" w:firstLine="420"/>
              <w:jc w:val="left"/>
              <w:rPr>
                <w:rFonts w:ascii="Times New Roman" w:hAnsi="Times New Roman" w:cs="仿宋_GB2312"/>
                <w:bCs/>
                <w:szCs w:val="21"/>
              </w:rPr>
            </w:pPr>
            <w:r>
              <w:rPr>
                <w:rFonts w:ascii="Times New Roman" w:hAnsi="Times New Roman" w:cs="仿宋_GB2312" w:hint="eastAsia"/>
                <w:bCs/>
                <w:szCs w:val="21"/>
              </w:rPr>
              <w:t>（</w:t>
            </w:r>
            <w:r>
              <w:rPr>
                <w:rFonts w:ascii="Times New Roman" w:hAnsi="Times New Roman" w:cs="仿宋_GB2312" w:hint="eastAsia"/>
                <w:bCs/>
                <w:szCs w:val="21"/>
              </w:rPr>
              <w:t>6</w:t>
            </w:r>
            <w:r>
              <w:rPr>
                <w:rFonts w:ascii="Times New Roman" w:hAnsi="Times New Roman" w:cs="仿宋_GB2312" w:hint="eastAsia"/>
                <w:bCs/>
                <w:szCs w:val="21"/>
              </w:rPr>
              <w:t>）本项目为交钥匙工程。</w:t>
            </w:r>
          </w:p>
          <w:p w:rsidR="00407355" w:rsidRDefault="00BE5E94">
            <w:pPr>
              <w:pStyle w:val="a8"/>
              <w:widowControl/>
              <w:shd w:val="clear" w:color="auto" w:fill="FFFFFF"/>
              <w:spacing w:line="420" w:lineRule="atLeast"/>
              <w:ind w:firstLine="420"/>
            </w:pPr>
            <w:r>
              <w:rPr>
                <w:rFonts w:cs="仿宋_GB2312" w:hint="eastAsia"/>
                <w:bCs/>
                <w:sz w:val="21"/>
                <w:szCs w:val="21"/>
              </w:rPr>
              <w:t>（</w:t>
            </w:r>
            <w:r>
              <w:rPr>
                <w:rFonts w:cs="仿宋_GB2312" w:hint="eastAsia"/>
                <w:bCs/>
                <w:sz w:val="21"/>
                <w:szCs w:val="21"/>
              </w:rPr>
              <w:t>7</w:t>
            </w:r>
            <w:r>
              <w:rPr>
                <w:rFonts w:cs="仿宋_GB2312" w:hint="eastAsia"/>
                <w:bCs/>
                <w:sz w:val="21"/>
                <w:szCs w:val="21"/>
              </w:rPr>
              <w:t>）本项目不接受联合体投标。</w:t>
            </w:r>
          </w:p>
          <w:p w:rsidR="00407355" w:rsidRDefault="00407355">
            <w:pPr>
              <w:pStyle w:val="a8"/>
              <w:widowControl/>
              <w:shd w:val="clear" w:color="auto" w:fill="FFFFFF"/>
              <w:spacing w:line="420" w:lineRule="atLeast"/>
              <w:ind w:firstLine="420"/>
              <w:rPr>
                <w:rFonts w:ascii="宋体" w:hAnsi="宋体"/>
              </w:rPr>
            </w:pPr>
          </w:p>
        </w:tc>
      </w:tr>
      <w:tr w:rsidR="00407355">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407355" w:rsidRDefault="0040735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407355">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407355" w:rsidRDefault="0040735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407355" w:rsidRDefault="00BE5E94">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407355" w:rsidRDefault="00BE5E94">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407355" w:rsidRDefault="00BE5E94">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2021年</w:t>
            </w:r>
            <w:r w:rsidRPr="00BE5E94">
              <w:rPr>
                <w:rFonts w:ascii="宋体" w:hAnsi="宋体"/>
                <w:spacing w:val="-4"/>
                <w:sz w:val="24"/>
              </w:rPr>
              <w:t>11</w:t>
            </w:r>
            <w:r w:rsidRPr="00BE5E94">
              <w:rPr>
                <w:rFonts w:ascii="宋体" w:hAnsi="宋体" w:hint="eastAsia"/>
                <w:spacing w:val="-4"/>
                <w:sz w:val="24"/>
              </w:rPr>
              <w:t>月</w:t>
            </w:r>
            <w:r w:rsidRPr="00BE5E94">
              <w:rPr>
                <w:rFonts w:ascii="宋体" w:hAnsi="宋体"/>
                <w:spacing w:val="-4"/>
                <w:sz w:val="24"/>
              </w:rPr>
              <w:t>24</w:t>
            </w:r>
            <w:r>
              <w:rPr>
                <w:rFonts w:ascii="宋体" w:hAnsi="宋体" w:cs="宋体" w:hint="eastAsia"/>
                <w:sz w:val="24"/>
              </w:rPr>
              <w:t>日上午9：30（北京时间）</w:t>
            </w:r>
          </w:p>
        </w:tc>
      </w:tr>
      <w:tr w:rsidR="00407355">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407355" w:rsidRDefault="0040735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380" w:lineRule="exact"/>
              <w:rPr>
                <w:rFonts w:ascii="宋体" w:hAnsi="宋体"/>
                <w:b/>
                <w:sz w:val="24"/>
              </w:rPr>
            </w:pPr>
            <w:r>
              <w:rPr>
                <w:rFonts w:ascii="宋体" w:hAnsi="宋体" w:hint="eastAsia"/>
                <w:b/>
                <w:sz w:val="24"/>
              </w:rPr>
              <w:t>评审标准和方法:</w:t>
            </w:r>
          </w:p>
          <w:p w:rsidR="00407355" w:rsidRDefault="00BE5E94">
            <w:pPr>
              <w:spacing w:line="380" w:lineRule="exact"/>
              <w:ind w:firstLineChars="200" w:firstLine="480"/>
              <w:rPr>
                <w:rFonts w:ascii="宋体" w:hAnsi="宋体"/>
                <w:sz w:val="24"/>
              </w:rPr>
            </w:pPr>
            <w:r>
              <w:rPr>
                <w:rFonts w:ascii="宋体" w:hAnsi="宋体" w:hint="eastAsia"/>
                <w:sz w:val="24"/>
              </w:rPr>
              <w:lastRenderedPageBreak/>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407355">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407355" w:rsidRDefault="0040735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07355" w:rsidRDefault="00BE5E94">
            <w:pPr>
              <w:pStyle w:val="a3"/>
              <w:spacing w:line="420" w:lineRule="exact"/>
              <w:ind w:firstLine="0"/>
              <w:rPr>
                <w:rFonts w:ascii="宋体" w:hAnsi="宋体"/>
                <w:sz w:val="24"/>
                <w:szCs w:val="24"/>
              </w:rPr>
            </w:pPr>
            <w:r>
              <w:rPr>
                <w:rFonts w:ascii="宋体" w:hAnsi="宋体" w:hint="eastAsia"/>
                <w:b/>
                <w:kern w:val="0"/>
                <w:sz w:val="24"/>
              </w:rPr>
              <w:t>项目咨询及其他</w:t>
            </w:r>
          </w:p>
          <w:p w:rsidR="00407355" w:rsidRDefault="00BE5E94">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407355">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407355" w:rsidRDefault="00407355">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380" w:lineRule="exact"/>
              <w:rPr>
                <w:rFonts w:hAnsi="宋体"/>
                <w:b/>
                <w:bCs/>
                <w:sz w:val="24"/>
              </w:rPr>
            </w:pPr>
            <w:r>
              <w:rPr>
                <w:rFonts w:hAnsi="宋体" w:hint="eastAsia"/>
                <w:b/>
                <w:bCs/>
                <w:sz w:val="24"/>
              </w:rPr>
              <w:t>其他重要须知：</w:t>
            </w:r>
          </w:p>
          <w:p w:rsidR="00407355" w:rsidRDefault="00BE5E94">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407355" w:rsidRDefault="00BE5E94">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407355" w:rsidRDefault="00BE5E94">
            <w:pPr>
              <w:spacing w:line="420" w:lineRule="exact"/>
              <w:ind w:firstLineChars="200" w:firstLine="480"/>
              <w:rPr>
                <w:rFonts w:ascii="宋体" w:hAnsi="宋体"/>
                <w:sz w:val="24"/>
              </w:rPr>
            </w:pPr>
            <w:r>
              <w:rPr>
                <w:rFonts w:ascii="宋体" w:hAnsi="宋体" w:hint="eastAsia"/>
                <w:sz w:val="24"/>
              </w:rPr>
              <w:t>(4)近几年（2018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407355" w:rsidRDefault="00BE5E94">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w:t>
            </w:r>
            <w:r>
              <w:rPr>
                <w:rFonts w:ascii="宋体" w:hAnsi="宋体" w:hint="eastAsia"/>
                <w:sz w:val="24"/>
              </w:rPr>
              <w:lastRenderedPageBreak/>
              <w:t>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407355" w:rsidRDefault="00BE5E94">
            <w:pPr>
              <w:spacing w:line="420" w:lineRule="exact"/>
              <w:ind w:firstLineChars="200" w:firstLine="480"/>
              <w:rPr>
                <w:rFonts w:ascii="宋体" w:hAnsi="宋体"/>
                <w:b/>
                <w:sz w:val="24"/>
              </w:rPr>
            </w:pPr>
            <w:r>
              <w:rPr>
                <w:rFonts w:ascii="宋体" w:hAnsi="宋体" w:hint="eastAsia"/>
                <w:sz w:val="24"/>
              </w:rPr>
              <w:t>(6) 报价人提交的报价文件应装订成册，避免文件散乱。</w:t>
            </w:r>
          </w:p>
        </w:tc>
      </w:tr>
      <w:tr w:rsidR="00407355">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407355" w:rsidRDefault="0040735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20" w:lineRule="exact"/>
              <w:rPr>
                <w:rFonts w:ascii="宋体" w:hAnsi="宋体"/>
                <w:b/>
                <w:kern w:val="0"/>
                <w:sz w:val="24"/>
              </w:rPr>
            </w:pPr>
            <w:r>
              <w:rPr>
                <w:rFonts w:ascii="宋体" w:hAnsi="宋体" w:hint="eastAsia"/>
                <w:b/>
                <w:kern w:val="0"/>
                <w:sz w:val="24"/>
              </w:rPr>
              <w:t>最高限价：</w:t>
            </w:r>
          </w:p>
          <w:p w:rsidR="00407355" w:rsidRDefault="00BE5E94">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19.8　</w:t>
            </w:r>
            <w:r>
              <w:rPr>
                <w:rFonts w:ascii="宋体" w:hAnsi="宋体" w:hint="eastAsia"/>
                <w:b/>
                <w:sz w:val="24"/>
                <w:szCs w:val="20"/>
              </w:rPr>
              <w:t>万元人民币 。</w:t>
            </w:r>
          </w:p>
          <w:p w:rsidR="00407355" w:rsidRDefault="00BE5E94">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407355">
        <w:trPr>
          <w:trHeight w:val="1125"/>
        </w:trPr>
        <w:tc>
          <w:tcPr>
            <w:tcW w:w="900"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407355" w:rsidRDefault="0040735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07355" w:rsidRDefault="00BE5E94">
            <w:pPr>
              <w:pStyle w:val="0"/>
              <w:autoSpaceDE/>
              <w:adjustRightInd/>
              <w:spacing w:before="0" w:after="0" w:line="380" w:lineRule="exact"/>
              <w:rPr>
                <w:rFonts w:ascii="宋体" w:hAnsi="宋体"/>
                <w:kern w:val="2"/>
              </w:rPr>
            </w:pPr>
            <w:r>
              <w:rPr>
                <w:rFonts w:ascii="宋体" w:hAnsi="宋体" w:hint="eastAsia"/>
                <w:kern w:val="2"/>
              </w:rPr>
              <w:t>履约保证金：</w:t>
            </w:r>
          </w:p>
          <w:p w:rsidR="00407355" w:rsidRDefault="00BE5E94">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407355" w:rsidRDefault="00407355">
            <w:pPr>
              <w:pStyle w:val="0"/>
              <w:spacing w:line="380" w:lineRule="exact"/>
              <w:ind w:firstLineChars="100" w:firstLine="240"/>
              <w:rPr>
                <w:rFonts w:ascii="宋体" w:hAnsi="宋体"/>
                <w:b w:val="0"/>
                <w:kern w:val="2"/>
                <w:highlight w:val="yellow"/>
              </w:rPr>
            </w:pPr>
          </w:p>
        </w:tc>
      </w:tr>
      <w:tr w:rsidR="00407355">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407355" w:rsidRDefault="0040735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20" w:lineRule="exact"/>
              <w:rPr>
                <w:rFonts w:ascii="宋体" w:hAnsi="宋体"/>
                <w:sz w:val="24"/>
              </w:rPr>
            </w:pPr>
            <w:r>
              <w:rPr>
                <w:rFonts w:ascii="宋体" w:hAnsi="宋体" w:hint="eastAsia"/>
                <w:sz w:val="24"/>
              </w:rPr>
              <w:t>比选文件更正公告（如果有的话）等相关公告、公示发布网站：</w:t>
            </w:r>
          </w:p>
          <w:p w:rsidR="00407355" w:rsidRDefault="00BE5E9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407355" w:rsidRDefault="00BE5E94">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407355">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407355" w:rsidRDefault="00407355">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407355" w:rsidRDefault="00BE5E94">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407355" w:rsidRDefault="00BE5E94">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407355" w:rsidRDefault="00BE5E94">
      <w:pPr>
        <w:jc w:val="center"/>
        <w:rPr>
          <w:b/>
          <w:bCs/>
          <w:sz w:val="32"/>
        </w:rPr>
      </w:pPr>
      <w:r>
        <w:rPr>
          <w:b/>
          <w:bCs/>
          <w:sz w:val="32"/>
        </w:rPr>
        <w:br w:type="page"/>
      </w:r>
      <w:r>
        <w:rPr>
          <w:rFonts w:hint="eastAsia"/>
          <w:b/>
          <w:bCs/>
          <w:sz w:val="32"/>
        </w:rPr>
        <w:lastRenderedPageBreak/>
        <w:t>报价人须知</w:t>
      </w:r>
    </w:p>
    <w:p w:rsidR="00407355" w:rsidRDefault="00407355">
      <w:pPr>
        <w:spacing w:line="440" w:lineRule="exact"/>
        <w:rPr>
          <w:rFonts w:ascii="宋体" w:hAnsi="宋体"/>
          <w:sz w:val="24"/>
        </w:rPr>
      </w:pPr>
    </w:p>
    <w:p w:rsidR="00407355" w:rsidRDefault="00BE5E94">
      <w:pPr>
        <w:spacing w:line="440" w:lineRule="exact"/>
        <w:jc w:val="center"/>
        <w:rPr>
          <w:rFonts w:ascii="宋体" w:hAnsi="宋体"/>
          <w:b/>
          <w:bCs/>
          <w:sz w:val="24"/>
        </w:rPr>
      </w:pPr>
      <w:r>
        <w:rPr>
          <w:rFonts w:ascii="宋体" w:hAnsi="宋体" w:hint="eastAsia"/>
          <w:b/>
          <w:bCs/>
          <w:sz w:val="24"/>
        </w:rPr>
        <w:t>A  说明</w:t>
      </w:r>
    </w:p>
    <w:p w:rsidR="00407355" w:rsidRDefault="00407355">
      <w:pPr>
        <w:spacing w:line="440" w:lineRule="exact"/>
        <w:rPr>
          <w:rFonts w:ascii="宋体" w:hAnsi="宋体"/>
          <w:sz w:val="24"/>
        </w:rPr>
      </w:pPr>
    </w:p>
    <w:p w:rsidR="00407355" w:rsidRDefault="00BE5E94">
      <w:pPr>
        <w:spacing w:line="440" w:lineRule="exact"/>
        <w:rPr>
          <w:rFonts w:ascii="宋体" w:hAnsi="宋体"/>
          <w:sz w:val="24"/>
        </w:rPr>
      </w:pPr>
      <w:r>
        <w:rPr>
          <w:rFonts w:ascii="宋体" w:hAnsi="宋体" w:hint="eastAsia"/>
          <w:sz w:val="24"/>
        </w:rPr>
        <w:t>1. 适用范围</w:t>
      </w:r>
    </w:p>
    <w:p w:rsidR="00407355" w:rsidRDefault="00BE5E94">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407355" w:rsidRDefault="00BE5E94">
      <w:pPr>
        <w:spacing w:line="440" w:lineRule="exact"/>
        <w:rPr>
          <w:rFonts w:ascii="宋体" w:hAnsi="宋体"/>
          <w:sz w:val="24"/>
        </w:rPr>
      </w:pPr>
      <w:r>
        <w:rPr>
          <w:rFonts w:ascii="宋体" w:hAnsi="宋体" w:hint="eastAsia"/>
          <w:sz w:val="24"/>
        </w:rPr>
        <w:t>2. 定义</w:t>
      </w:r>
    </w:p>
    <w:p w:rsidR="00407355" w:rsidRDefault="00BE5E94">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407355" w:rsidRDefault="00BE5E94">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407355" w:rsidRDefault="00BE5E94">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407355" w:rsidRDefault="00BE5E94">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407355" w:rsidRDefault="00BE5E94">
      <w:pPr>
        <w:spacing w:line="440" w:lineRule="exact"/>
        <w:rPr>
          <w:rFonts w:ascii="宋体" w:hAnsi="宋体"/>
          <w:sz w:val="24"/>
        </w:rPr>
      </w:pPr>
      <w:r>
        <w:rPr>
          <w:rFonts w:ascii="宋体" w:hAnsi="宋体" w:hint="eastAsia"/>
          <w:sz w:val="24"/>
        </w:rPr>
        <w:t>3. 合格的报价人</w:t>
      </w:r>
    </w:p>
    <w:p w:rsidR="00407355" w:rsidRDefault="00BE5E94">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407355" w:rsidRDefault="00BE5E94">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407355" w:rsidRDefault="00BE5E94">
      <w:pPr>
        <w:spacing w:line="440" w:lineRule="exact"/>
        <w:rPr>
          <w:rFonts w:ascii="宋体" w:hAnsi="宋体"/>
          <w:sz w:val="24"/>
        </w:rPr>
      </w:pPr>
      <w:r>
        <w:rPr>
          <w:rFonts w:ascii="宋体" w:hAnsi="宋体" w:hint="eastAsia"/>
          <w:sz w:val="24"/>
        </w:rPr>
        <w:t>4. 报价费用</w:t>
      </w:r>
    </w:p>
    <w:p w:rsidR="00407355" w:rsidRDefault="00BE5E94">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407355" w:rsidRDefault="00407355">
      <w:pPr>
        <w:spacing w:line="440" w:lineRule="exact"/>
        <w:rPr>
          <w:rFonts w:ascii="宋体" w:hAnsi="宋体"/>
          <w:sz w:val="24"/>
        </w:rPr>
      </w:pPr>
    </w:p>
    <w:p w:rsidR="00407355" w:rsidRDefault="00BE5E94">
      <w:pPr>
        <w:spacing w:line="440" w:lineRule="exact"/>
        <w:jc w:val="center"/>
        <w:rPr>
          <w:rFonts w:ascii="宋体" w:hAnsi="宋体"/>
          <w:b/>
          <w:bCs/>
          <w:sz w:val="24"/>
        </w:rPr>
      </w:pPr>
      <w:r>
        <w:rPr>
          <w:rFonts w:ascii="宋体" w:hAnsi="宋体" w:hint="eastAsia"/>
          <w:b/>
          <w:bCs/>
          <w:sz w:val="24"/>
        </w:rPr>
        <w:t>B  比选采购文件</w:t>
      </w:r>
    </w:p>
    <w:p w:rsidR="00407355" w:rsidRDefault="00407355">
      <w:pPr>
        <w:spacing w:line="440" w:lineRule="exact"/>
        <w:rPr>
          <w:rFonts w:ascii="宋体" w:hAnsi="宋体"/>
          <w:sz w:val="24"/>
        </w:rPr>
      </w:pPr>
    </w:p>
    <w:p w:rsidR="00407355" w:rsidRDefault="00BE5E94">
      <w:pPr>
        <w:spacing w:line="440" w:lineRule="exact"/>
        <w:rPr>
          <w:rFonts w:ascii="宋体" w:hAnsi="宋体"/>
          <w:sz w:val="24"/>
        </w:rPr>
      </w:pPr>
      <w:r>
        <w:rPr>
          <w:rFonts w:ascii="宋体" w:hAnsi="宋体" w:hint="eastAsia"/>
          <w:sz w:val="24"/>
        </w:rPr>
        <w:t>5. 比选采购文件的组成</w:t>
      </w:r>
    </w:p>
    <w:p w:rsidR="00407355" w:rsidRDefault="00BE5E94">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407355" w:rsidRDefault="00BE5E94">
      <w:pPr>
        <w:spacing w:line="440" w:lineRule="exact"/>
        <w:ind w:firstLineChars="200" w:firstLine="480"/>
        <w:rPr>
          <w:rFonts w:ascii="宋体" w:hAnsi="宋体"/>
          <w:sz w:val="24"/>
        </w:rPr>
      </w:pPr>
      <w:r>
        <w:rPr>
          <w:rFonts w:ascii="宋体" w:hAnsi="宋体" w:hint="eastAsia"/>
          <w:sz w:val="24"/>
        </w:rPr>
        <w:t>(1)比选邀请</w:t>
      </w:r>
    </w:p>
    <w:p w:rsidR="00407355" w:rsidRDefault="00BE5E94">
      <w:pPr>
        <w:spacing w:line="440" w:lineRule="exact"/>
        <w:ind w:firstLineChars="200" w:firstLine="480"/>
        <w:rPr>
          <w:rFonts w:ascii="宋体" w:hAnsi="宋体"/>
          <w:sz w:val="24"/>
        </w:rPr>
      </w:pPr>
      <w:r>
        <w:rPr>
          <w:rFonts w:ascii="宋体" w:hAnsi="宋体" w:hint="eastAsia"/>
          <w:sz w:val="24"/>
        </w:rPr>
        <w:t>(2)报价人须知</w:t>
      </w:r>
    </w:p>
    <w:p w:rsidR="00407355" w:rsidRDefault="00BE5E94">
      <w:pPr>
        <w:spacing w:line="440" w:lineRule="exact"/>
        <w:ind w:firstLineChars="200" w:firstLine="480"/>
        <w:rPr>
          <w:rFonts w:ascii="宋体" w:hAnsi="宋体"/>
          <w:sz w:val="24"/>
        </w:rPr>
      </w:pPr>
      <w:r>
        <w:rPr>
          <w:rFonts w:ascii="宋体" w:hAnsi="宋体" w:hint="eastAsia"/>
          <w:sz w:val="24"/>
        </w:rPr>
        <w:t>(3)比选内容及要求</w:t>
      </w:r>
    </w:p>
    <w:p w:rsidR="00407355" w:rsidRDefault="00BE5E94">
      <w:pPr>
        <w:spacing w:line="440" w:lineRule="exact"/>
        <w:ind w:firstLineChars="200" w:firstLine="480"/>
        <w:rPr>
          <w:rFonts w:ascii="宋体" w:hAnsi="宋体"/>
          <w:sz w:val="24"/>
        </w:rPr>
      </w:pPr>
      <w:r>
        <w:rPr>
          <w:rFonts w:ascii="宋体" w:hAnsi="宋体" w:hint="eastAsia"/>
          <w:sz w:val="24"/>
        </w:rPr>
        <w:t>(4)合同主要条款</w:t>
      </w:r>
    </w:p>
    <w:p w:rsidR="00407355" w:rsidRDefault="00BE5E94">
      <w:pPr>
        <w:spacing w:line="440" w:lineRule="exact"/>
        <w:ind w:firstLineChars="200" w:firstLine="480"/>
        <w:rPr>
          <w:rFonts w:ascii="宋体" w:hAnsi="宋体"/>
          <w:sz w:val="24"/>
        </w:rPr>
      </w:pPr>
      <w:r>
        <w:rPr>
          <w:rFonts w:ascii="宋体" w:hAnsi="宋体" w:hint="eastAsia"/>
          <w:sz w:val="24"/>
        </w:rPr>
        <w:t>(5)附件－报价文件格式</w:t>
      </w:r>
    </w:p>
    <w:p w:rsidR="00407355" w:rsidRDefault="00407355">
      <w:pPr>
        <w:spacing w:line="440" w:lineRule="exact"/>
        <w:rPr>
          <w:rFonts w:ascii="宋体" w:hAnsi="宋体"/>
          <w:sz w:val="24"/>
        </w:rPr>
      </w:pPr>
    </w:p>
    <w:p w:rsidR="00407355" w:rsidRDefault="00BE5E94">
      <w:pPr>
        <w:spacing w:line="440" w:lineRule="exact"/>
        <w:jc w:val="center"/>
        <w:rPr>
          <w:rFonts w:ascii="宋体" w:hAnsi="宋体"/>
          <w:b/>
          <w:bCs/>
          <w:sz w:val="24"/>
        </w:rPr>
      </w:pPr>
      <w:r>
        <w:rPr>
          <w:rFonts w:ascii="宋体" w:hAnsi="宋体" w:hint="eastAsia"/>
          <w:b/>
          <w:bCs/>
          <w:sz w:val="24"/>
        </w:rPr>
        <w:t>C  报价文件的编写</w:t>
      </w:r>
    </w:p>
    <w:p w:rsidR="00407355" w:rsidRDefault="00407355">
      <w:pPr>
        <w:spacing w:line="440" w:lineRule="exact"/>
        <w:rPr>
          <w:rFonts w:ascii="宋体" w:hAnsi="宋体"/>
          <w:sz w:val="24"/>
        </w:rPr>
      </w:pPr>
    </w:p>
    <w:p w:rsidR="00407355" w:rsidRDefault="00BE5E94">
      <w:pPr>
        <w:spacing w:line="440" w:lineRule="exact"/>
        <w:rPr>
          <w:rFonts w:ascii="宋体" w:hAnsi="宋体"/>
          <w:sz w:val="24"/>
        </w:rPr>
      </w:pPr>
      <w:r>
        <w:rPr>
          <w:rFonts w:ascii="宋体" w:hAnsi="宋体" w:hint="eastAsia"/>
          <w:sz w:val="24"/>
        </w:rPr>
        <w:t>6. 要求</w:t>
      </w:r>
    </w:p>
    <w:p w:rsidR="00407355" w:rsidRDefault="00BE5E94">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407355" w:rsidRDefault="00BE5E94">
      <w:pPr>
        <w:spacing w:line="440" w:lineRule="exact"/>
        <w:rPr>
          <w:rFonts w:ascii="宋体" w:hAnsi="宋体"/>
          <w:sz w:val="24"/>
        </w:rPr>
      </w:pPr>
      <w:r>
        <w:rPr>
          <w:rFonts w:ascii="宋体" w:hAnsi="宋体" w:hint="eastAsia"/>
          <w:sz w:val="24"/>
        </w:rPr>
        <w:t>7. 报价语言及报价要求</w:t>
      </w:r>
    </w:p>
    <w:p w:rsidR="00407355" w:rsidRDefault="00BE5E94">
      <w:pPr>
        <w:spacing w:line="440" w:lineRule="exact"/>
        <w:rPr>
          <w:rFonts w:ascii="宋体" w:hAnsi="宋体"/>
          <w:sz w:val="24"/>
        </w:rPr>
      </w:pPr>
      <w:r>
        <w:rPr>
          <w:rFonts w:ascii="宋体" w:hAnsi="宋体" w:hint="eastAsia"/>
          <w:sz w:val="24"/>
        </w:rPr>
        <w:t xml:space="preserve">    7.1报价文件应用中文书写。</w:t>
      </w:r>
    </w:p>
    <w:p w:rsidR="00407355" w:rsidRDefault="00BE5E94">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407355" w:rsidRDefault="00BE5E94">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407355" w:rsidRDefault="00BE5E94">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407355" w:rsidRDefault="00BE5E94">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407355" w:rsidRDefault="00BE5E94">
      <w:pPr>
        <w:spacing w:line="440" w:lineRule="exact"/>
        <w:rPr>
          <w:rFonts w:ascii="宋体" w:hAnsi="宋体"/>
          <w:sz w:val="24"/>
        </w:rPr>
      </w:pPr>
      <w:r>
        <w:rPr>
          <w:rFonts w:ascii="宋体" w:hAnsi="宋体" w:hint="eastAsia"/>
          <w:sz w:val="24"/>
        </w:rPr>
        <w:t>8. 报价文件的组成</w:t>
      </w:r>
    </w:p>
    <w:p w:rsidR="00407355" w:rsidRDefault="00BE5E94">
      <w:pPr>
        <w:spacing w:line="440" w:lineRule="exact"/>
        <w:rPr>
          <w:rFonts w:ascii="宋体" w:hAnsi="宋体"/>
          <w:sz w:val="24"/>
        </w:rPr>
      </w:pPr>
      <w:r>
        <w:rPr>
          <w:rFonts w:ascii="宋体" w:hAnsi="宋体" w:hint="eastAsia"/>
          <w:sz w:val="24"/>
        </w:rPr>
        <w:t xml:space="preserve">    8.1报价文件应包括下列部分：</w:t>
      </w:r>
    </w:p>
    <w:p w:rsidR="00407355" w:rsidRDefault="00BE5E94">
      <w:pPr>
        <w:spacing w:line="440" w:lineRule="exact"/>
        <w:ind w:firstLineChars="200" w:firstLine="480"/>
        <w:rPr>
          <w:rFonts w:ascii="宋体" w:hAnsi="宋体"/>
          <w:sz w:val="24"/>
        </w:rPr>
      </w:pPr>
      <w:r>
        <w:rPr>
          <w:rFonts w:ascii="宋体" w:hAnsi="宋体" w:hint="eastAsia"/>
          <w:sz w:val="24"/>
        </w:rPr>
        <w:t>(1)报价书</w:t>
      </w:r>
    </w:p>
    <w:p w:rsidR="00407355" w:rsidRDefault="00BE5E94">
      <w:pPr>
        <w:spacing w:line="420" w:lineRule="exact"/>
        <w:ind w:firstLineChars="200" w:firstLine="480"/>
        <w:rPr>
          <w:rFonts w:ascii="宋体" w:hAnsi="宋体"/>
          <w:bCs/>
          <w:sz w:val="24"/>
        </w:rPr>
      </w:pPr>
      <w:r>
        <w:rPr>
          <w:rFonts w:ascii="宋体" w:hAnsi="宋体" w:hint="eastAsia"/>
          <w:bCs/>
          <w:sz w:val="24"/>
        </w:rPr>
        <w:t>(2)报价一览表</w:t>
      </w:r>
    </w:p>
    <w:p w:rsidR="00407355" w:rsidRDefault="00BE5E94">
      <w:pPr>
        <w:spacing w:line="420" w:lineRule="exact"/>
        <w:ind w:firstLineChars="200" w:firstLine="480"/>
        <w:rPr>
          <w:rFonts w:ascii="宋体" w:hAnsi="宋体"/>
          <w:bCs/>
          <w:sz w:val="24"/>
        </w:rPr>
      </w:pPr>
      <w:r>
        <w:rPr>
          <w:rFonts w:ascii="宋体" w:hAnsi="宋体" w:hint="eastAsia"/>
          <w:bCs/>
          <w:sz w:val="24"/>
        </w:rPr>
        <w:t>(3)详细报价书</w:t>
      </w:r>
    </w:p>
    <w:p w:rsidR="00407355" w:rsidRDefault="00BE5E94">
      <w:pPr>
        <w:spacing w:line="420" w:lineRule="exact"/>
        <w:ind w:firstLineChars="200" w:firstLine="480"/>
        <w:rPr>
          <w:rFonts w:ascii="宋体" w:hAnsi="宋体"/>
          <w:bCs/>
          <w:sz w:val="24"/>
        </w:rPr>
      </w:pPr>
      <w:r>
        <w:rPr>
          <w:rFonts w:ascii="宋体" w:hAnsi="宋体" w:hint="eastAsia"/>
          <w:bCs/>
          <w:sz w:val="24"/>
        </w:rPr>
        <w:t>(4)技术和商务偏离表</w:t>
      </w:r>
    </w:p>
    <w:p w:rsidR="00407355" w:rsidRDefault="00BE5E94">
      <w:pPr>
        <w:spacing w:line="420" w:lineRule="exact"/>
        <w:ind w:firstLineChars="200" w:firstLine="480"/>
        <w:rPr>
          <w:rFonts w:ascii="宋体" w:hAnsi="宋体"/>
          <w:bCs/>
          <w:sz w:val="24"/>
        </w:rPr>
      </w:pPr>
      <w:r>
        <w:rPr>
          <w:rFonts w:ascii="宋体" w:hAnsi="宋体" w:hint="eastAsia"/>
          <w:bCs/>
          <w:sz w:val="24"/>
        </w:rPr>
        <w:t>(5)报价人的资格证明文件</w:t>
      </w:r>
    </w:p>
    <w:p w:rsidR="00407355" w:rsidRDefault="00BE5E94">
      <w:pPr>
        <w:spacing w:line="420" w:lineRule="exact"/>
        <w:ind w:firstLineChars="200" w:firstLine="480"/>
        <w:rPr>
          <w:rFonts w:ascii="宋体" w:hAnsi="宋体"/>
          <w:bCs/>
          <w:sz w:val="24"/>
        </w:rPr>
      </w:pPr>
      <w:r>
        <w:rPr>
          <w:rFonts w:ascii="宋体" w:hAnsi="宋体" w:hint="eastAsia"/>
          <w:bCs/>
          <w:sz w:val="24"/>
        </w:rPr>
        <w:t>(6)报价人应交的其它资料</w:t>
      </w:r>
    </w:p>
    <w:p w:rsidR="00407355" w:rsidRDefault="00BE5E94">
      <w:pPr>
        <w:spacing w:line="440" w:lineRule="exact"/>
        <w:rPr>
          <w:rFonts w:ascii="宋体" w:hAnsi="宋体"/>
          <w:sz w:val="24"/>
        </w:rPr>
      </w:pPr>
      <w:r>
        <w:rPr>
          <w:rFonts w:ascii="宋体" w:hAnsi="宋体" w:hint="eastAsia"/>
          <w:sz w:val="24"/>
        </w:rPr>
        <w:t>9. 报价有效期</w:t>
      </w:r>
    </w:p>
    <w:p w:rsidR="00407355" w:rsidRDefault="00BE5E94">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9.1报价文件从本须知前附表第4项所规定的报价截止期之后开始生效，在本须知前附表第3项所规定的日历日内保持有效。</w:t>
      </w:r>
    </w:p>
    <w:p w:rsidR="00407355" w:rsidRDefault="00BE5E94">
      <w:pPr>
        <w:spacing w:line="440" w:lineRule="exact"/>
        <w:ind w:leftChars="228" w:left="479"/>
        <w:rPr>
          <w:rFonts w:asciiTheme="minorEastAsia" w:eastAsiaTheme="minorEastAsia" w:hAnsiTheme="minorEastAsia"/>
          <w:color w:val="171A1D"/>
          <w:sz w:val="24"/>
        </w:rPr>
      </w:pPr>
      <w:r>
        <w:rPr>
          <w:rFonts w:asciiTheme="minorEastAsia" w:eastAsiaTheme="minorEastAsia" w:hAnsiTheme="minorEastAsia" w:hint="eastAsia"/>
          <w:color w:val="171A1D"/>
          <w:sz w:val="24"/>
          <w:shd w:val="clear" w:color="auto" w:fill="FFFFFF"/>
        </w:rPr>
        <w:t>10. 报价保证金</w:t>
      </w:r>
    </w:p>
    <w:p w:rsidR="00407355" w:rsidRDefault="00BE5E94">
      <w:pPr>
        <w:spacing w:line="440" w:lineRule="exact"/>
        <w:ind w:leftChars="228" w:left="479"/>
        <w:rPr>
          <w:rFonts w:asciiTheme="minorEastAsia" w:eastAsiaTheme="minorEastAsia" w:hAnsiTheme="minorEastAsia"/>
          <w:color w:val="171A1D"/>
          <w:sz w:val="24"/>
        </w:rPr>
      </w:pPr>
      <w:r>
        <w:rPr>
          <w:rFonts w:asciiTheme="minorEastAsia" w:eastAsiaTheme="minorEastAsia" w:hAnsiTheme="minorEastAsia" w:hint="eastAsia"/>
          <w:color w:val="171A1D"/>
          <w:sz w:val="24"/>
          <w:shd w:val="clear" w:color="auto" w:fill="FFFFFF"/>
        </w:rPr>
        <w:t>10.1 报价保证金为报价文件的组成部分之一。</w:t>
      </w:r>
    </w:p>
    <w:p w:rsidR="00407355" w:rsidRDefault="00BE5E94">
      <w:pPr>
        <w:spacing w:line="440" w:lineRule="exact"/>
        <w:ind w:leftChars="228" w:left="479"/>
        <w:rPr>
          <w:rFonts w:asciiTheme="minorEastAsia" w:eastAsiaTheme="minorEastAsia" w:hAnsiTheme="minorEastAsia"/>
          <w:color w:val="171A1D"/>
          <w:sz w:val="24"/>
        </w:rPr>
      </w:pPr>
      <w:r>
        <w:rPr>
          <w:rFonts w:asciiTheme="minorEastAsia" w:eastAsiaTheme="minorEastAsia" w:hAnsiTheme="minorEastAsia" w:hint="eastAsia"/>
          <w:color w:val="171A1D"/>
          <w:sz w:val="24"/>
          <w:shd w:val="clear" w:color="auto" w:fill="FFFFFF"/>
        </w:rPr>
        <w:lastRenderedPageBreak/>
        <w:t>10.2 报价保证金以银行转账、电汇的形式提交。</w:t>
      </w:r>
    </w:p>
    <w:p w:rsidR="00407355" w:rsidRDefault="00BE5E94">
      <w:pPr>
        <w:spacing w:line="440" w:lineRule="exact"/>
        <w:ind w:leftChars="228" w:left="479"/>
        <w:rPr>
          <w:rFonts w:asciiTheme="minorEastAsia" w:eastAsiaTheme="minorEastAsia" w:hAnsiTheme="minorEastAsia"/>
          <w:color w:val="171A1D"/>
          <w:sz w:val="24"/>
        </w:rPr>
      </w:pPr>
      <w:r>
        <w:rPr>
          <w:rFonts w:asciiTheme="minorEastAsia" w:eastAsiaTheme="minorEastAsia" w:hAnsiTheme="minorEastAsia" w:hint="eastAsia"/>
          <w:color w:val="171A1D"/>
          <w:sz w:val="24"/>
          <w:shd w:val="clear" w:color="auto" w:fill="FFFFFF"/>
        </w:rPr>
        <w:t>10.3 未按规定提交报价保证金的报价，将被视为无效报价。</w:t>
      </w:r>
    </w:p>
    <w:p w:rsidR="00407355" w:rsidRDefault="00BE5E94">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10.4未中选的报价人的报价保证金， 将在发出中选通知书后5个工作日内即予以全额无息退还。</w:t>
      </w:r>
    </w:p>
    <w:p w:rsidR="00407355" w:rsidRDefault="00407355">
      <w:pPr>
        <w:spacing w:line="440" w:lineRule="exact"/>
        <w:rPr>
          <w:rFonts w:ascii="宋体" w:hAnsi="宋体"/>
          <w:sz w:val="24"/>
        </w:rPr>
      </w:pPr>
    </w:p>
    <w:p w:rsidR="00407355" w:rsidRDefault="00BE5E94">
      <w:pPr>
        <w:spacing w:line="440" w:lineRule="exact"/>
        <w:jc w:val="center"/>
        <w:rPr>
          <w:rFonts w:ascii="宋体" w:hAnsi="宋体"/>
          <w:b/>
          <w:bCs/>
          <w:sz w:val="24"/>
        </w:rPr>
      </w:pPr>
      <w:r>
        <w:rPr>
          <w:rFonts w:ascii="宋体" w:hAnsi="宋体" w:hint="eastAsia"/>
          <w:b/>
          <w:bCs/>
          <w:sz w:val="24"/>
        </w:rPr>
        <w:t>D  报价文件的格式与递交</w:t>
      </w:r>
    </w:p>
    <w:p w:rsidR="00407355" w:rsidRDefault="00407355">
      <w:pPr>
        <w:spacing w:line="440" w:lineRule="exact"/>
        <w:rPr>
          <w:rFonts w:ascii="宋体" w:hAnsi="宋体"/>
          <w:sz w:val="24"/>
        </w:rPr>
      </w:pPr>
    </w:p>
    <w:p w:rsidR="00407355" w:rsidRDefault="00BE5E94">
      <w:pPr>
        <w:spacing w:line="440" w:lineRule="exact"/>
        <w:rPr>
          <w:rFonts w:ascii="宋体" w:hAnsi="宋体"/>
          <w:sz w:val="24"/>
        </w:rPr>
      </w:pPr>
      <w:r>
        <w:rPr>
          <w:rFonts w:ascii="宋体" w:hAnsi="宋体" w:hint="eastAsia"/>
          <w:sz w:val="24"/>
        </w:rPr>
        <w:t>11. 报价文件的格式</w:t>
      </w:r>
    </w:p>
    <w:p w:rsidR="00407355" w:rsidRDefault="00BE5E94">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407355" w:rsidRDefault="00BE5E94">
      <w:pPr>
        <w:spacing w:line="440" w:lineRule="exact"/>
        <w:rPr>
          <w:rFonts w:ascii="宋体" w:hAnsi="宋体"/>
          <w:sz w:val="24"/>
        </w:rPr>
      </w:pPr>
      <w:r>
        <w:rPr>
          <w:rFonts w:ascii="宋体" w:hAnsi="宋体" w:hint="eastAsia"/>
          <w:sz w:val="24"/>
        </w:rPr>
        <w:t xml:space="preserve">    11.2报价文件应由报价人授权代表签字并加盖公章。</w:t>
      </w:r>
    </w:p>
    <w:p w:rsidR="00407355" w:rsidRDefault="00BE5E94">
      <w:pPr>
        <w:spacing w:line="440" w:lineRule="exact"/>
        <w:rPr>
          <w:rFonts w:ascii="宋体" w:hAnsi="宋体"/>
          <w:sz w:val="24"/>
        </w:rPr>
      </w:pPr>
      <w:r>
        <w:rPr>
          <w:rFonts w:ascii="宋体" w:hAnsi="宋体" w:hint="eastAsia"/>
          <w:sz w:val="24"/>
        </w:rPr>
        <w:t xml:space="preserve">    11.3报价使用货币为人民币。</w:t>
      </w:r>
    </w:p>
    <w:p w:rsidR="00407355" w:rsidRDefault="00BE5E94">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407355" w:rsidRDefault="00BE5E94">
      <w:pPr>
        <w:spacing w:line="440" w:lineRule="exact"/>
        <w:ind w:firstLine="480"/>
        <w:rPr>
          <w:rFonts w:ascii="宋体" w:hAnsi="宋体"/>
          <w:sz w:val="24"/>
        </w:rPr>
      </w:pPr>
      <w:r>
        <w:rPr>
          <w:rFonts w:ascii="宋体" w:hAnsi="宋体" w:hint="eastAsia"/>
          <w:sz w:val="24"/>
        </w:rPr>
        <w:t>11.5报价文件的正本应使用不能擦去的墨料或墨水打印或书写，并由授权的签署人签署。</w:t>
      </w:r>
    </w:p>
    <w:p w:rsidR="00407355" w:rsidRDefault="00BE5E94">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407355" w:rsidRDefault="00BE5E94">
      <w:pPr>
        <w:spacing w:line="440" w:lineRule="exact"/>
        <w:rPr>
          <w:rFonts w:ascii="宋体" w:hAnsi="宋体"/>
          <w:sz w:val="24"/>
        </w:rPr>
      </w:pPr>
      <w:r>
        <w:rPr>
          <w:rFonts w:ascii="宋体" w:hAnsi="宋体" w:hint="eastAsia"/>
          <w:sz w:val="24"/>
        </w:rPr>
        <w:t>12. 报价文件的递交</w:t>
      </w:r>
    </w:p>
    <w:p w:rsidR="00407355" w:rsidRDefault="00BE5E94">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407355" w:rsidRDefault="00BE5E94">
      <w:pPr>
        <w:spacing w:line="440" w:lineRule="exact"/>
        <w:rPr>
          <w:rFonts w:ascii="宋体" w:hAnsi="宋体"/>
          <w:sz w:val="24"/>
        </w:rPr>
      </w:pPr>
      <w:r>
        <w:rPr>
          <w:rFonts w:ascii="宋体" w:hAnsi="宋体" w:hint="eastAsia"/>
          <w:sz w:val="24"/>
        </w:rPr>
        <w:t xml:space="preserve">    12.2报价文件可以邮寄或派人送达，传真件不被接受。</w:t>
      </w:r>
    </w:p>
    <w:p w:rsidR="00407355" w:rsidRDefault="00BE5E94">
      <w:pPr>
        <w:spacing w:line="440" w:lineRule="exact"/>
        <w:rPr>
          <w:rFonts w:ascii="宋体" w:hAnsi="宋体"/>
          <w:sz w:val="24"/>
        </w:rPr>
      </w:pPr>
      <w:r>
        <w:rPr>
          <w:rFonts w:ascii="宋体" w:hAnsi="宋体" w:hint="eastAsia"/>
          <w:sz w:val="24"/>
        </w:rPr>
        <w:t xml:space="preserve">    12.3报价人提交的文件将给予保密，但不退回。</w:t>
      </w:r>
    </w:p>
    <w:p w:rsidR="00407355" w:rsidRDefault="00407355">
      <w:pPr>
        <w:spacing w:line="440" w:lineRule="exact"/>
        <w:rPr>
          <w:rFonts w:ascii="宋体" w:hAnsi="宋体"/>
          <w:sz w:val="24"/>
        </w:rPr>
      </w:pPr>
    </w:p>
    <w:p w:rsidR="00407355" w:rsidRDefault="00BE5E94">
      <w:pPr>
        <w:spacing w:line="440" w:lineRule="exact"/>
        <w:jc w:val="center"/>
        <w:rPr>
          <w:rFonts w:ascii="宋体" w:hAnsi="宋体"/>
          <w:b/>
          <w:bCs/>
          <w:sz w:val="24"/>
        </w:rPr>
      </w:pPr>
      <w:r>
        <w:rPr>
          <w:rFonts w:ascii="宋体" w:hAnsi="宋体" w:hint="eastAsia"/>
          <w:b/>
          <w:bCs/>
          <w:sz w:val="24"/>
        </w:rPr>
        <w:t>E  报价文件的评估和比较</w:t>
      </w:r>
    </w:p>
    <w:p w:rsidR="00407355" w:rsidRDefault="00407355">
      <w:pPr>
        <w:spacing w:line="440" w:lineRule="exact"/>
        <w:rPr>
          <w:rFonts w:ascii="宋体" w:hAnsi="宋体"/>
          <w:sz w:val="24"/>
        </w:rPr>
      </w:pPr>
    </w:p>
    <w:p w:rsidR="00407355" w:rsidRDefault="00BE5E94">
      <w:pPr>
        <w:spacing w:line="440" w:lineRule="exact"/>
        <w:rPr>
          <w:rFonts w:ascii="宋体" w:hAnsi="宋体"/>
          <w:sz w:val="24"/>
        </w:rPr>
      </w:pPr>
      <w:r>
        <w:rPr>
          <w:rFonts w:ascii="宋体" w:hAnsi="宋体" w:hint="eastAsia"/>
          <w:sz w:val="24"/>
        </w:rPr>
        <w:t>13．评议时间</w:t>
      </w:r>
    </w:p>
    <w:p w:rsidR="00407355" w:rsidRDefault="00BE5E94">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407355" w:rsidRDefault="00BE5E94">
      <w:pPr>
        <w:spacing w:line="440" w:lineRule="exact"/>
        <w:rPr>
          <w:rFonts w:ascii="宋体" w:hAnsi="宋体"/>
          <w:sz w:val="24"/>
        </w:rPr>
      </w:pPr>
      <w:r>
        <w:rPr>
          <w:rFonts w:ascii="宋体" w:hAnsi="宋体" w:hint="eastAsia"/>
          <w:sz w:val="24"/>
        </w:rPr>
        <w:t>14．评审委员会</w:t>
      </w:r>
    </w:p>
    <w:p w:rsidR="00407355" w:rsidRDefault="00BE5E94">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407355" w:rsidRDefault="00BE5E94">
      <w:pPr>
        <w:spacing w:line="440" w:lineRule="exact"/>
        <w:rPr>
          <w:rFonts w:ascii="宋体" w:hAnsi="宋体"/>
          <w:sz w:val="24"/>
        </w:rPr>
      </w:pPr>
      <w:r>
        <w:rPr>
          <w:rFonts w:ascii="宋体" w:hAnsi="宋体" w:hint="eastAsia"/>
          <w:sz w:val="24"/>
        </w:rPr>
        <w:lastRenderedPageBreak/>
        <w:t>15. 对报价文件的审查和响应性的确定</w:t>
      </w:r>
    </w:p>
    <w:p w:rsidR="00407355" w:rsidRDefault="00BE5E94">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407355" w:rsidRDefault="00BE5E94">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407355" w:rsidRDefault="00BE5E94">
      <w:pPr>
        <w:spacing w:line="440" w:lineRule="exact"/>
        <w:rPr>
          <w:rFonts w:ascii="宋体" w:hAnsi="宋体"/>
          <w:sz w:val="24"/>
        </w:rPr>
      </w:pPr>
      <w:r>
        <w:rPr>
          <w:rFonts w:ascii="宋体" w:hAnsi="宋体" w:hint="eastAsia"/>
          <w:sz w:val="24"/>
        </w:rPr>
        <w:t>16．评估原则及方法</w:t>
      </w:r>
    </w:p>
    <w:p w:rsidR="00407355" w:rsidRDefault="00BE5E94">
      <w:pPr>
        <w:spacing w:line="440" w:lineRule="exact"/>
        <w:rPr>
          <w:rFonts w:ascii="宋体" w:hAnsi="宋体"/>
          <w:sz w:val="24"/>
        </w:rPr>
      </w:pPr>
      <w:r>
        <w:rPr>
          <w:rFonts w:ascii="宋体" w:hAnsi="宋体" w:hint="eastAsia"/>
          <w:sz w:val="24"/>
        </w:rPr>
        <w:t xml:space="preserve">    16.1对所有报价人的评估，都采用相同的程序和标准。</w:t>
      </w:r>
    </w:p>
    <w:p w:rsidR="00407355" w:rsidRDefault="00BE5E94">
      <w:pPr>
        <w:spacing w:line="440" w:lineRule="exact"/>
        <w:rPr>
          <w:rFonts w:ascii="宋体" w:hAnsi="宋体"/>
          <w:sz w:val="24"/>
        </w:rPr>
      </w:pPr>
      <w:r>
        <w:rPr>
          <w:rFonts w:ascii="宋体" w:hAnsi="宋体" w:hint="eastAsia"/>
          <w:sz w:val="24"/>
        </w:rPr>
        <w:t xml:space="preserve">    16.2评议过程将严格按照比选文件的要求和条件进行。</w:t>
      </w:r>
    </w:p>
    <w:p w:rsidR="00407355" w:rsidRDefault="00BE5E94">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407355" w:rsidRDefault="00407355">
      <w:pPr>
        <w:spacing w:line="440" w:lineRule="exact"/>
        <w:jc w:val="center"/>
        <w:rPr>
          <w:rFonts w:ascii="宋体" w:hAnsi="宋体"/>
          <w:b/>
          <w:bCs/>
          <w:sz w:val="24"/>
        </w:rPr>
      </w:pPr>
    </w:p>
    <w:p w:rsidR="00407355" w:rsidRDefault="00BE5E94">
      <w:pPr>
        <w:spacing w:line="440" w:lineRule="exact"/>
        <w:jc w:val="center"/>
        <w:rPr>
          <w:rFonts w:ascii="宋体" w:hAnsi="宋体"/>
          <w:b/>
          <w:bCs/>
          <w:sz w:val="24"/>
        </w:rPr>
      </w:pPr>
      <w:r>
        <w:rPr>
          <w:rFonts w:ascii="宋体" w:hAnsi="宋体" w:hint="eastAsia"/>
          <w:b/>
          <w:bCs/>
          <w:sz w:val="24"/>
        </w:rPr>
        <w:t>F  授予合同</w:t>
      </w:r>
    </w:p>
    <w:p w:rsidR="00407355" w:rsidRDefault="00407355">
      <w:pPr>
        <w:spacing w:line="440" w:lineRule="exact"/>
        <w:rPr>
          <w:rFonts w:ascii="宋体" w:hAnsi="宋体"/>
          <w:sz w:val="24"/>
        </w:rPr>
      </w:pPr>
    </w:p>
    <w:p w:rsidR="00407355" w:rsidRDefault="00BE5E94">
      <w:pPr>
        <w:spacing w:line="440" w:lineRule="exact"/>
        <w:rPr>
          <w:rFonts w:ascii="宋体" w:hAnsi="宋体"/>
          <w:sz w:val="24"/>
        </w:rPr>
      </w:pPr>
      <w:r>
        <w:rPr>
          <w:rFonts w:ascii="宋体" w:hAnsi="宋体" w:hint="eastAsia"/>
          <w:sz w:val="24"/>
        </w:rPr>
        <w:t>17. 授予合同的准则</w:t>
      </w:r>
    </w:p>
    <w:p w:rsidR="00407355" w:rsidRDefault="00BE5E94">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407355" w:rsidRDefault="00BE5E94">
      <w:pPr>
        <w:spacing w:line="440" w:lineRule="exact"/>
        <w:ind w:firstLine="468"/>
        <w:rPr>
          <w:rFonts w:ascii="宋体" w:hAnsi="宋体"/>
          <w:sz w:val="24"/>
        </w:rPr>
      </w:pPr>
      <w:r>
        <w:rPr>
          <w:rFonts w:ascii="宋体" w:hAnsi="宋体" w:hint="eastAsia"/>
          <w:sz w:val="24"/>
        </w:rPr>
        <w:t>17.2 最低报价不是被授予合同的保证。</w:t>
      </w:r>
    </w:p>
    <w:p w:rsidR="00407355" w:rsidRDefault="00BE5E94">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407355" w:rsidRDefault="00BE5E94">
      <w:pPr>
        <w:spacing w:line="440" w:lineRule="exact"/>
        <w:rPr>
          <w:rFonts w:ascii="宋体" w:hAnsi="宋体"/>
          <w:sz w:val="24"/>
        </w:rPr>
      </w:pPr>
      <w:r>
        <w:rPr>
          <w:rFonts w:ascii="宋体" w:hAnsi="宋体" w:hint="eastAsia"/>
          <w:sz w:val="24"/>
        </w:rPr>
        <w:t>18. 结果通知</w:t>
      </w:r>
    </w:p>
    <w:p w:rsidR="00407355" w:rsidRDefault="00BE5E94">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407355" w:rsidRDefault="00BE5E94">
      <w:pPr>
        <w:spacing w:line="440" w:lineRule="exact"/>
        <w:rPr>
          <w:rFonts w:ascii="宋体" w:hAnsi="宋体"/>
          <w:sz w:val="24"/>
        </w:rPr>
      </w:pPr>
      <w:r>
        <w:rPr>
          <w:rFonts w:ascii="宋体" w:hAnsi="宋体" w:hint="eastAsia"/>
          <w:sz w:val="24"/>
        </w:rPr>
        <w:t>19．签订合同</w:t>
      </w:r>
    </w:p>
    <w:p w:rsidR="00407355" w:rsidRDefault="00BE5E94">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407355" w:rsidRDefault="00BE5E94">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407355" w:rsidRDefault="00BE5E94">
      <w:pPr>
        <w:widowControl/>
        <w:jc w:val="left"/>
        <w:rPr>
          <w:rFonts w:ascii="宋体" w:hAnsi="宋体"/>
          <w:sz w:val="24"/>
        </w:rPr>
      </w:pPr>
      <w:r>
        <w:rPr>
          <w:rFonts w:ascii="宋体" w:hAnsi="宋体" w:hint="eastAsia"/>
          <w:sz w:val="24"/>
        </w:rPr>
        <w:br w:type="page"/>
      </w:r>
    </w:p>
    <w:p w:rsidR="00407355" w:rsidRDefault="00BE5E94">
      <w:pPr>
        <w:jc w:val="center"/>
        <w:rPr>
          <w:b/>
          <w:bCs/>
          <w:sz w:val="36"/>
        </w:rPr>
      </w:pPr>
      <w:r>
        <w:rPr>
          <w:rFonts w:hint="eastAsia"/>
          <w:b/>
          <w:bCs/>
          <w:sz w:val="36"/>
        </w:rPr>
        <w:lastRenderedPageBreak/>
        <w:t>第三部分比选内容及要求</w:t>
      </w:r>
    </w:p>
    <w:p w:rsidR="00407355" w:rsidRDefault="00407355">
      <w:pPr>
        <w:pStyle w:val="a5"/>
        <w:snapToGrid w:val="0"/>
        <w:spacing w:line="420" w:lineRule="exact"/>
        <w:jc w:val="center"/>
        <w:rPr>
          <w:b/>
          <w:bCs/>
          <w:sz w:val="24"/>
          <w:szCs w:val="24"/>
        </w:rPr>
      </w:pPr>
    </w:p>
    <w:p w:rsidR="00407355" w:rsidRDefault="00BE5E94">
      <w:pPr>
        <w:spacing w:line="420" w:lineRule="exact"/>
        <w:rPr>
          <w:rFonts w:ascii="宋体" w:hAnsi="宋体" w:cs="宋体"/>
          <w:b/>
          <w:bCs/>
          <w:kern w:val="0"/>
          <w:sz w:val="24"/>
        </w:rPr>
      </w:pPr>
      <w:r>
        <w:rPr>
          <w:rFonts w:hint="eastAsia"/>
          <w:b/>
          <w:sz w:val="24"/>
        </w:rPr>
        <w:t>一、技术规格和要求</w:t>
      </w:r>
    </w:p>
    <w:p w:rsidR="00407355" w:rsidRDefault="00BE5E94">
      <w:r>
        <w:rPr>
          <w:rFonts w:hint="eastAsia"/>
        </w:rPr>
        <w:t>1.1</w:t>
      </w:r>
      <w:r>
        <w:rPr>
          <w:rFonts w:hint="eastAsia"/>
        </w:rPr>
        <w:t>货物清单及技术参数</w:t>
      </w:r>
    </w:p>
    <w:tbl>
      <w:tblPr>
        <w:tblW w:w="8778" w:type="dxa"/>
        <w:tblInd w:w="93" w:type="dxa"/>
        <w:tblLayout w:type="fixed"/>
        <w:tblLook w:val="04A0"/>
      </w:tblPr>
      <w:tblGrid>
        <w:gridCol w:w="723"/>
        <w:gridCol w:w="1710"/>
        <w:gridCol w:w="4245"/>
        <w:gridCol w:w="1035"/>
        <w:gridCol w:w="1065"/>
      </w:tblGrid>
      <w:tr w:rsidR="00407355" w:rsidTr="00407355">
        <w:trPr>
          <w:trHeight w:val="385"/>
        </w:trPr>
        <w:tc>
          <w:tcPr>
            <w:tcW w:w="723"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07355" w:rsidRDefault="00BE5E94">
            <w:pPr>
              <w:widowControl/>
              <w:jc w:val="center"/>
              <w:textAlignment w:val="center"/>
              <w:rPr>
                <w:rFonts w:ascii="宋体" w:hAnsi="宋体" w:cs="宋体"/>
                <w:color w:val="000000"/>
                <w:szCs w:val="21"/>
                <w:u w:val="single" w:color="FFFFFF" w:themeColor="background1"/>
              </w:rPr>
            </w:pPr>
            <w:r>
              <w:rPr>
                <w:rFonts w:ascii="宋体" w:hAnsi="宋体" w:cs="宋体" w:hint="eastAsia"/>
                <w:color w:val="000000"/>
                <w:kern w:val="0"/>
                <w:szCs w:val="21"/>
                <w:u w:val="single" w:color="FFFFFF" w:themeColor="background1"/>
              </w:rPr>
              <w:t>序号</w:t>
            </w:r>
          </w:p>
        </w:tc>
        <w:tc>
          <w:tcPr>
            <w:tcW w:w="1710" w:type="dxa"/>
            <w:tcBorders>
              <w:top w:val="single" w:sz="8" w:space="0" w:color="000000"/>
              <w:left w:val="nil"/>
              <w:bottom w:val="single" w:sz="8" w:space="0" w:color="000000"/>
              <w:right w:val="single" w:sz="8" w:space="0" w:color="000000"/>
            </w:tcBorders>
            <w:shd w:val="clear" w:color="auto" w:fill="FFFFFF"/>
            <w:vAlign w:val="center"/>
          </w:tcPr>
          <w:p w:rsidR="00407355" w:rsidRDefault="00BE5E94">
            <w:pPr>
              <w:widowControl/>
              <w:jc w:val="center"/>
              <w:textAlignment w:val="center"/>
              <w:rPr>
                <w:rFonts w:ascii="宋体" w:hAnsi="宋体" w:cs="宋体"/>
                <w:color w:val="000000"/>
                <w:szCs w:val="21"/>
                <w:u w:val="single" w:color="FFFFFF" w:themeColor="background1"/>
              </w:rPr>
            </w:pPr>
            <w:r>
              <w:rPr>
                <w:rFonts w:ascii="宋体" w:hAnsi="宋体" w:cs="宋体" w:hint="eastAsia"/>
                <w:color w:val="000000"/>
                <w:kern w:val="0"/>
                <w:szCs w:val="21"/>
                <w:u w:val="single" w:color="FFFFFF" w:themeColor="background1"/>
              </w:rPr>
              <w:t>货物名称</w:t>
            </w:r>
          </w:p>
        </w:tc>
        <w:tc>
          <w:tcPr>
            <w:tcW w:w="4245" w:type="dxa"/>
            <w:tcBorders>
              <w:top w:val="single" w:sz="8" w:space="0" w:color="000000"/>
              <w:left w:val="nil"/>
              <w:bottom w:val="single" w:sz="8" w:space="0" w:color="000000"/>
              <w:right w:val="single" w:sz="8" w:space="0" w:color="000000"/>
            </w:tcBorders>
            <w:shd w:val="clear" w:color="auto" w:fill="FFFFFF"/>
            <w:vAlign w:val="center"/>
          </w:tcPr>
          <w:p w:rsidR="00407355" w:rsidRDefault="00BE5E94">
            <w:pPr>
              <w:widowControl/>
              <w:jc w:val="center"/>
              <w:textAlignment w:val="center"/>
              <w:rPr>
                <w:rFonts w:ascii="宋体" w:hAnsi="宋体" w:cs="宋体"/>
                <w:color w:val="000000"/>
                <w:szCs w:val="21"/>
                <w:u w:val="single" w:color="FFFFFF" w:themeColor="background1"/>
              </w:rPr>
            </w:pPr>
            <w:r>
              <w:rPr>
                <w:rFonts w:ascii="宋体" w:hAnsi="宋体" w:cs="宋体" w:hint="eastAsia"/>
                <w:color w:val="000000"/>
                <w:kern w:val="0"/>
                <w:szCs w:val="21"/>
                <w:u w:val="single" w:color="FFFFFF" w:themeColor="background1"/>
              </w:rPr>
              <w:t>主要技术参数</w:t>
            </w:r>
          </w:p>
        </w:tc>
        <w:tc>
          <w:tcPr>
            <w:tcW w:w="1035" w:type="dxa"/>
            <w:tcBorders>
              <w:top w:val="single" w:sz="8" w:space="0" w:color="000000"/>
              <w:left w:val="nil"/>
              <w:bottom w:val="single" w:sz="8" w:space="0" w:color="000000"/>
              <w:right w:val="single" w:sz="8" w:space="0" w:color="000000"/>
            </w:tcBorders>
            <w:shd w:val="clear" w:color="auto" w:fill="FFFFFF"/>
            <w:vAlign w:val="center"/>
          </w:tcPr>
          <w:p w:rsidR="00407355" w:rsidRDefault="00BE5E94">
            <w:pPr>
              <w:widowControl/>
              <w:jc w:val="center"/>
              <w:textAlignment w:val="center"/>
              <w:rPr>
                <w:rFonts w:ascii="宋体" w:hAnsi="宋体" w:cs="宋体"/>
                <w:color w:val="000000"/>
                <w:szCs w:val="21"/>
                <w:u w:val="single" w:color="FFFFFF" w:themeColor="background1"/>
              </w:rPr>
            </w:pPr>
            <w:r>
              <w:rPr>
                <w:rFonts w:ascii="宋体" w:hAnsi="宋体" w:cs="宋体" w:hint="eastAsia"/>
                <w:color w:val="000000"/>
                <w:kern w:val="0"/>
                <w:szCs w:val="21"/>
                <w:u w:val="single" w:color="FFFFFF" w:themeColor="background1"/>
              </w:rPr>
              <w:t>单位</w:t>
            </w:r>
          </w:p>
        </w:tc>
        <w:tc>
          <w:tcPr>
            <w:tcW w:w="1065" w:type="dxa"/>
            <w:tcBorders>
              <w:top w:val="single" w:sz="8" w:space="0" w:color="000000"/>
              <w:left w:val="nil"/>
              <w:bottom w:val="single" w:sz="8" w:space="0" w:color="000000"/>
              <w:right w:val="single" w:sz="8" w:space="0" w:color="000000"/>
            </w:tcBorders>
            <w:shd w:val="clear" w:color="auto" w:fill="FFFFFF"/>
            <w:vAlign w:val="center"/>
          </w:tcPr>
          <w:p w:rsidR="00407355" w:rsidRDefault="00BE5E94">
            <w:pPr>
              <w:widowControl/>
              <w:jc w:val="center"/>
              <w:textAlignment w:val="center"/>
              <w:rPr>
                <w:rFonts w:ascii="宋体" w:hAnsi="宋体" w:cs="宋体"/>
                <w:color w:val="000000"/>
                <w:szCs w:val="21"/>
                <w:u w:val="single" w:color="FFFFFF" w:themeColor="background1"/>
              </w:rPr>
            </w:pPr>
            <w:r>
              <w:rPr>
                <w:rFonts w:ascii="宋体" w:hAnsi="宋体" w:cs="宋体" w:hint="eastAsia"/>
                <w:color w:val="000000"/>
                <w:kern w:val="0"/>
                <w:szCs w:val="21"/>
                <w:u w:val="single" w:color="FFFFFF" w:themeColor="background1"/>
              </w:rPr>
              <w:t>数量</w:t>
            </w:r>
          </w:p>
        </w:tc>
      </w:tr>
      <w:tr w:rsidR="00407355">
        <w:trPr>
          <w:trHeight w:val="342"/>
        </w:trPr>
        <w:tc>
          <w:tcPr>
            <w:tcW w:w="8778" w:type="dxa"/>
            <w:gridSpan w:val="5"/>
            <w:tcBorders>
              <w:top w:val="single" w:sz="4" w:space="0" w:color="000000"/>
              <w:left w:val="single" w:sz="4" w:space="0" w:color="000000"/>
              <w:bottom w:val="single" w:sz="4" w:space="0" w:color="000000"/>
              <w:right w:val="nil"/>
            </w:tcBorders>
            <w:shd w:val="clear" w:color="auto" w:fill="FFFFFF"/>
            <w:vAlign w:val="center"/>
          </w:tcPr>
          <w:p w:rsidR="00407355" w:rsidRDefault="00BE5E94">
            <w:pPr>
              <w:widowControl/>
              <w:jc w:val="left"/>
              <w:textAlignment w:val="center"/>
              <w:rPr>
                <w:rFonts w:ascii="宋体" w:hAnsi="宋体" w:cs="宋体"/>
                <w:b/>
                <w:bCs/>
                <w:color w:val="000000"/>
                <w:sz w:val="20"/>
                <w:szCs w:val="20"/>
                <w:u w:val="single" w:color="FFFFFF" w:themeColor="background1"/>
              </w:rPr>
            </w:pPr>
            <w:r>
              <w:rPr>
                <w:rFonts w:ascii="宋体" w:hAnsi="宋体" w:cs="宋体" w:hint="eastAsia"/>
                <w:b/>
                <w:bCs/>
                <w:color w:val="000000"/>
                <w:kern w:val="0"/>
                <w:sz w:val="20"/>
                <w:szCs w:val="20"/>
                <w:u w:val="single" w:color="FFFFFF" w:themeColor="background1"/>
              </w:rPr>
              <w:t>一、园区总控平台</w:t>
            </w:r>
          </w:p>
        </w:tc>
      </w:tr>
      <w:tr w:rsidR="00407355">
        <w:trPr>
          <w:trHeight w:val="342"/>
        </w:trPr>
        <w:tc>
          <w:tcPr>
            <w:tcW w:w="7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w:t>
            </w:r>
          </w:p>
        </w:tc>
        <w:tc>
          <w:tcPr>
            <w:tcW w:w="1710" w:type="dxa"/>
            <w:tcBorders>
              <w:top w:val="single" w:sz="4" w:space="0" w:color="000000"/>
              <w:left w:val="single" w:sz="4" w:space="0" w:color="000000"/>
              <w:bottom w:val="single" w:sz="4" w:space="0" w:color="000000"/>
              <w:right w:val="nil"/>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应急广播管理平台</w:t>
            </w:r>
          </w:p>
        </w:tc>
        <w:tc>
          <w:tcPr>
            <w:tcW w:w="4245" w:type="dxa"/>
            <w:tcBorders>
              <w:top w:val="single" w:sz="4" w:space="0" w:color="000000"/>
              <w:left w:val="single" w:sz="4" w:space="0" w:color="000000"/>
              <w:bottom w:val="single" w:sz="4" w:space="0" w:color="000000"/>
              <w:right w:val="single" w:sz="4" w:space="0" w:color="000000"/>
            </w:tcBorders>
            <w:shd w:val="clear" w:color="auto" w:fill="FFFFFF"/>
          </w:tcPr>
          <w:p w:rsidR="00407355" w:rsidRDefault="00BE5E94">
            <w:pPr>
              <w:widowControl/>
              <w:jc w:val="left"/>
              <w:textAlignment w:val="top"/>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1、*支持实时应急广播、实时普通广播及流程广播；</w:t>
            </w:r>
          </w:p>
          <w:p w:rsidR="00407355" w:rsidRDefault="00BE5E94">
            <w:pPr>
              <w:widowControl/>
              <w:jc w:val="left"/>
              <w:textAlignment w:val="top"/>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2、*支持视频及TTS文字转语音广播；</w:t>
            </w:r>
          </w:p>
          <w:p w:rsidR="00407355" w:rsidRDefault="00BE5E94">
            <w:pPr>
              <w:widowControl/>
              <w:jc w:val="left"/>
              <w:textAlignment w:val="top"/>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3、*支持短信转语音广播服务；</w:t>
            </w:r>
          </w:p>
          <w:p w:rsidR="00407355" w:rsidRDefault="00BE5E94">
            <w:pPr>
              <w:widowControl/>
              <w:jc w:val="left"/>
              <w:textAlignment w:val="top"/>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4、支持调用数字电视平台节目和音源进行广播；</w:t>
            </w:r>
          </w:p>
          <w:p w:rsidR="00407355" w:rsidRDefault="00BE5E94">
            <w:pPr>
              <w:widowControl/>
              <w:jc w:val="left"/>
              <w:textAlignment w:val="top"/>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5、支持地图上框选终端设备播放；</w:t>
            </w:r>
          </w:p>
          <w:p w:rsidR="00407355" w:rsidRDefault="00BE5E94">
            <w:pPr>
              <w:widowControl/>
              <w:jc w:val="left"/>
              <w:textAlignment w:val="top"/>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6、下发指令对全网数字终端进行开关机控制、频点切换、广播节目PID切换、音量控制等功能，能够实现终端设备单个控制、分区、分组控制；</w:t>
            </w:r>
          </w:p>
          <w:p w:rsidR="00407355" w:rsidRDefault="00BE5E94">
            <w:pPr>
              <w:widowControl/>
              <w:jc w:val="left"/>
              <w:textAlignment w:val="top"/>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7、支持自定义临时区域组；</w:t>
            </w:r>
          </w:p>
          <w:p w:rsidR="00407355" w:rsidRDefault="00BE5E94">
            <w:pPr>
              <w:widowControl/>
              <w:jc w:val="left"/>
              <w:textAlignment w:val="top"/>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8、支持终端设备参数的初始化设置；（注册、修改、删除等）；</w:t>
            </w:r>
          </w:p>
          <w:p w:rsidR="00407355" w:rsidRDefault="00BE5E94">
            <w:pPr>
              <w:widowControl/>
              <w:jc w:val="left"/>
              <w:textAlignment w:val="top"/>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9、可根据带宽使用情况进行PID、频率等资源进行自动动态调度分配；</w:t>
            </w:r>
          </w:p>
          <w:p w:rsidR="00407355" w:rsidRDefault="00BE5E94">
            <w:pPr>
              <w:widowControl/>
              <w:jc w:val="left"/>
              <w:textAlignment w:val="top"/>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10、支持广播数据和音频流存储及查询功能（播出可追溯）；</w:t>
            </w:r>
          </w:p>
          <w:p w:rsidR="00407355" w:rsidRDefault="00BE5E94">
            <w:pPr>
              <w:widowControl/>
              <w:jc w:val="left"/>
              <w:textAlignment w:val="top"/>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11、可根据时间、对象、区域查看登陆及操作日志；</w:t>
            </w:r>
          </w:p>
          <w:p w:rsidR="00407355" w:rsidRDefault="00BE5E94">
            <w:pPr>
              <w:widowControl/>
              <w:jc w:val="left"/>
              <w:textAlignment w:val="top"/>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12、支持登陆用户分级、分权、分层权限管理和信息查询；</w:t>
            </w:r>
          </w:p>
          <w:p w:rsidR="00407355" w:rsidRDefault="00BE5E94">
            <w:pPr>
              <w:widowControl/>
              <w:jc w:val="left"/>
              <w:textAlignment w:val="top"/>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13、不同用户权限登陆平台后可以管理所辖区域设备；</w:t>
            </w:r>
          </w:p>
          <w:p w:rsidR="00407355" w:rsidRDefault="00BE5E94">
            <w:pPr>
              <w:widowControl/>
              <w:jc w:val="left"/>
              <w:textAlignment w:val="top"/>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14、支持GIS地图查询管理功能；</w:t>
            </w:r>
          </w:p>
          <w:p w:rsidR="00407355" w:rsidRDefault="00BE5E94">
            <w:pPr>
              <w:widowControl/>
              <w:jc w:val="left"/>
              <w:textAlignment w:val="top"/>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15、支持终端远程升级；</w:t>
            </w:r>
          </w:p>
          <w:p w:rsidR="00407355" w:rsidRDefault="00BE5E94">
            <w:pPr>
              <w:widowControl/>
              <w:jc w:val="left"/>
              <w:textAlignment w:val="top"/>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16、支持数据自动备份；</w:t>
            </w:r>
          </w:p>
          <w:p w:rsidR="00407355" w:rsidRDefault="00BE5E94">
            <w:pPr>
              <w:widowControl/>
              <w:jc w:val="left"/>
              <w:textAlignment w:val="top"/>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17、支持后台服务随操作系统自启动；</w:t>
            </w:r>
          </w:p>
          <w:p w:rsidR="00407355" w:rsidRDefault="00BE5E94">
            <w:pPr>
              <w:widowControl/>
              <w:jc w:val="left"/>
              <w:textAlignment w:val="top"/>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18、支持主+备热切功能，支持独立最简化紧急备份播出；</w:t>
            </w:r>
          </w:p>
          <w:p w:rsidR="00407355" w:rsidRDefault="00BE5E94">
            <w:pPr>
              <w:widowControl/>
              <w:jc w:val="left"/>
              <w:textAlignment w:val="top"/>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19、预留对接国家、省市级应急发布系统接口；</w:t>
            </w:r>
          </w:p>
          <w:p w:rsidR="00407355" w:rsidRDefault="00BE5E94">
            <w:pPr>
              <w:widowControl/>
              <w:jc w:val="left"/>
              <w:textAlignment w:val="top"/>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20、系统管理、运行采用安全认证功能，具备抗干扰、防盗播、防错播、防漏播等安全播出防范技术措施，确保系统安全播出；</w:t>
            </w:r>
          </w:p>
          <w:p w:rsidR="00407355" w:rsidRDefault="00BE5E94">
            <w:pPr>
              <w:widowControl/>
              <w:jc w:val="left"/>
              <w:textAlignment w:val="top"/>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21、应急广播管理平台和应急广播网管系统统一界面设计，从而简化操作；</w:t>
            </w:r>
          </w:p>
          <w:p w:rsidR="00407355" w:rsidRDefault="00BE5E94">
            <w:pPr>
              <w:widowControl/>
              <w:jc w:val="left"/>
              <w:textAlignment w:val="top"/>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22、系统兼容性强，支持管控多模接收广播设备。</w:t>
            </w:r>
          </w:p>
        </w:tc>
        <w:tc>
          <w:tcPr>
            <w:tcW w:w="10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套</w:t>
            </w:r>
          </w:p>
        </w:tc>
        <w:tc>
          <w:tcPr>
            <w:tcW w:w="10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w:t>
            </w:r>
          </w:p>
        </w:tc>
      </w:tr>
      <w:tr w:rsidR="00407355">
        <w:trPr>
          <w:trHeight w:val="342"/>
        </w:trPr>
        <w:tc>
          <w:tcPr>
            <w:tcW w:w="7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2</w:t>
            </w:r>
          </w:p>
        </w:tc>
        <w:tc>
          <w:tcPr>
            <w:tcW w:w="1710" w:type="dxa"/>
            <w:tcBorders>
              <w:top w:val="single" w:sz="4" w:space="0" w:color="000000"/>
              <w:left w:val="single" w:sz="4" w:space="0" w:color="000000"/>
              <w:bottom w:val="single" w:sz="4" w:space="0" w:color="000000"/>
              <w:right w:val="nil"/>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数据库系统软件</w:t>
            </w:r>
          </w:p>
        </w:tc>
        <w:tc>
          <w:tcPr>
            <w:tcW w:w="4245" w:type="dxa"/>
            <w:tcBorders>
              <w:top w:val="single" w:sz="4" w:space="0" w:color="000000"/>
              <w:left w:val="single" w:sz="4" w:space="0" w:color="000000"/>
              <w:bottom w:val="single" w:sz="4" w:space="0" w:color="000000"/>
              <w:right w:val="single" w:sz="4" w:space="0" w:color="000000"/>
            </w:tcBorders>
            <w:shd w:val="clear" w:color="auto" w:fill="FFFFFF"/>
          </w:tcPr>
          <w:p w:rsidR="00407355" w:rsidRDefault="00BE5E94">
            <w:pPr>
              <w:widowControl/>
              <w:jc w:val="left"/>
              <w:textAlignment w:val="top"/>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平台数据库系统包含mysq，MongoDB等</w:t>
            </w:r>
          </w:p>
        </w:tc>
        <w:tc>
          <w:tcPr>
            <w:tcW w:w="10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套</w:t>
            </w:r>
          </w:p>
        </w:tc>
        <w:tc>
          <w:tcPr>
            <w:tcW w:w="10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w:t>
            </w:r>
          </w:p>
        </w:tc>
      </w:tr>
      <w:tr w:rsidR="00407355">
        <w:trPr>
          <w:trHeight w:val="342"/>
        </w:trPr>
        <w:tc>
          <w:tcPr>
            <w:tcW w:w="7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3</w:t>
            </w:r>
          </w:p>
        </w:tc>
        <w:tc>
          <w:tcPr>
            <w:tcW w:w="1710" w:type="dxa"/>
            <w:tcBorders>
              <w:top w:val="single" w:sz="4" w:space="0" w:color="000000"/>
              <w:left w:val="single" w:sz="4" w:space="0" w:color="000000"/>
              <w:bottom w:val="single" w:sz="4" w:space="0" w:color="000000"/>
              <w:right w:val="nil"/>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媒资管理系统软件</w:t>
            </w:r>
          </w:p>
        </w:tc>
        <w:tc>
          <w:tcPr>
            <w:tcW w:w="4245" w:type="dxa"/>
            <w:tcBorders>
              <w:top w:val="single" w:sz="4" w:space="0" w:color="000000"/>
              <w:left w:val="single" w:sz="4" w:space="0" w:color="000000"/>
              <w:bottom w:val="single" w:sz="4" w:space="0" w:color="000000"/>
              <w:right w:val="single" w:sz="4" w:space="0" w:color="000000"/>
            </w:tcBorders>
            <w:shd w:val="clear" w:color="auto" w:fill="FFFFFF"/>
          </w:tcPr>
          <w:p w:rsidR="00407355" w:rsidRDefault="00BE5E94">
            <w:pPr>
              <w:widowControl/>
              <w:jc w:val="left"/>
              <w:textAlignment w:val="top"/>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包含文本、视频、音频、图片资源管理与编排</w:t>
            </w:r>
          </w:p>
        </w:tc>
        <w:tc>
          <w:tcPr>
            <w:tcW w:w="10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套</w:t>
            </w:r>
          </w:p>
        </w:tc>
        <w:tc>
          <w:tcPr>
            <w:tcW w:w="10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w:t>
            </w:r>
          </w:p>
        </w:tc>
      </w:tr>
      <w:tr w:rsidR="00407355">
        <w:trPr>
          <w:trHeight w:val="342"/>
        </w:trPr>
        <w:tc>
          <w:tcPr>
            <w:tcW w:w="7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4</w:t>
            </w:r>
          </w:p>
        </w:tc>
        <w:tc>
          <w:tcPr>
            <w:tcW w:w="1710" w:type="dxa"/>
            <w:tcBorders>
              <w:top w:val="single" w:sz="4" w:space="0" w:color="000000"/>
              <w:left w:val="single" w:sz="4" w:space="0" w:color="000000"/>
              <w:bottom w:val="single" w:sz="4" w:space="0" w:color="000000"/>
              <w:right w:val="nil"/>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GIS地图系统软件</w:t>
            </w:r>
          </w:p>
        </w:tc>
        <w:tc>
          <w:tcPr>
            <w:tcW w:w="4245" w:type="dxa"/>
            <w:tcBorders>
              <w:top w:val="single" w:sz="4" w:space="0" w:color="000000"/>
              <w:left w:val="single" w:sz="4" w:space="0" w:color="000000"/>
              <w:bottom w:val="single" w:sz="4" w:space="0" w:color="000000"/>
              <w:right w:val="single" w:sz="4" w:space="0" w:color="000000"/>
            </w:tcBorders>
            <w:shd w:val="clear" w:color="auto" w:fill="FFFFFF"/>
          </w:tcPr>
          <w:p w:rsidR="00407355" w:rsidRDefault="00BE5E94">
            <w:pPr>
              <w:widowControl/>
              <w:jc w:val="left"/>
              <w:textAlignment w:val="top"/>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大于16层综合离线地图包</w:t>
            </w:r>
          </w:p>
        </w:tc>
        <w:tc>
          <w:tcPr>
            <w:tcW w:w="10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套</w:t>
            </w:r>
          </w:p>
        </w:tc>
        <w:tc>
          <w:tcPr>
            <w:tcW w:w="10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w:t>
            </w:r>
          </w:p>
        </w:tc>
      </w:tr>
      <w:tr w:rsidR="00407355">
        <w:trPr>
          <w:trHeight w:val="342"/>
        </w:trPr>
        <w:tc>
          <w:tcPr>
            <w:tcW w:w="7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lastRenderedPageBreak/>
              <w:t>5</w:t>
            </w:r>
          </w:p>
        </w:tc>
        <w:tc>
          <w:tcPr>
            <w:tcW w:w="1710" w:type="dxa"/>
            <w:tcBorders>
              <w:top w:val="single" w:sz="4" w:space="0" w:color="000000"/>
              <w:left w:val="single" w:sz="4" w:space="0" w:color="000000"/>
              <w:bottom w:val="single" w:sz="4" w:space="0" w:color="000000"/>
              <w:right w:val="nil"/>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手机APP适配系统软件</w:t>
            </w:r>
          </w:p>
        </w:tc>
        <w:tc>
          <w:tcPr>
            <w:tcW w:w="4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与手机APP适配，支持平台上定期提醒平台和设备的维护管理，支持手机APP的播发认证，追溯等，支持网格化维护效果文档导出和绩效考核等。</w:t>
            </w:r>
          </w:p>
        </w:tc>
        <w:tc>
          <w:tcPr>
            <w:tcW w:w="10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套</w:t>
            </w:r>
          </w:p>
        </w:tc>
        <w:tc>
          <w:tcPr>
            <w:tcW w:w="10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w:t>
            </w:r>
          </w:p>
        </w:tc>
      </w:tr>
      <w:tr w:rsidR="00407355">
        <w:trPr>
          <w:trHeight w:val="342"/>
        </w:trPr>
        <w:tc>
          <w:tcPr>
            <w:tcW w:w="7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6</w:t>
            </w:r>
          </w:p>
        </w:tc>
        <w:tc>
          <w:tcPr>
            <w:tcW w:w="1710" w:type="dxa"/>
            <w:tcBorders>
              <w:top w:val="single" w:sz="4" w:space="0" w:color="000000"/>
              <w:left w:val="single" w:sz="4" w:space="0" w:color="000000"/>
              <w:bottom w:val="single" w:sz="4" w:space="0" w:color="000000"/>
              <w:right w:val="nil"/>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手机APP软件</w:t>
            </w:r>
          </w:p>
        </w:tc>
        <w:tc>
          <w:tcPr>
            <w:tcW w:w="4245" w:type="dxa"/>
            <w:tcBorders>
              <w:top w:val="single" w:sz="4" w:space="0" w:color="000000"/>
              <w:left w:val="single" w:sz="4" w:space="0" w:color="000000"/>
              <w:bottom w:val="single" w:sz="4" w:space="0" w:color="auto"/>
              <w:right w:val="single" w:sz="4" w:space="0" w:color="000000"/>
            </w:tcBorders>
            <w:shd w:val="clear" w:color="auto" w:fill="FFFFFF"/>
            <w:vAlign w:val="center"/>
          </w:tcPr>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1.支持通过手机APP直接连接平台，查看参数的设置和开关机状态、接收频率等工作状态的监测。</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2.支持手机APP发布文本信息。</w:t>
            </w:r>
          </w:p>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3.支持管理人员网格化管理，支持手机对设备扫码运维。支持移动巡检功能，通过手机GPS定位实现自动巡检登记（APP自动侦测到手机进入音柱定位一定范围内并停留一定时间后即可完成对应范围内终端的巡检认可），方便巡检人员现场调配终端。</w:t>
            </w:r>
          </w:p>
        </w:tc>
        <w:tc>
          <w:tcPr>
            <w:tcW w:w="10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套</w:t>
            </w:r>
          </w:p>
        </w:tc>
        <w:tc>
          <w:tcPr>
            <w:tcW w:w="10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w:t>
            </w:r>
          </w:p>
        </w:tc>
      </w:tr>
      <w:tr w:rsidR="00407355">
        <w:trPr>
          <w:trHeight w:val="342"/>
        </w:trPr>
        <w:tc>
          <w:tcPr>
            <w:tcW w:w="7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7</w:t>
            </w:r>
          </w:p>
        </w:tc>
        <w:tc>
          <w:tcPr>
            <w:tcW w:w="1710" w:type="dxa"/>
            <w:tcBorders>
              <w:top w:val="nil"/>
              <w:left w:val="nil"/>
              <w:bottom w:val="single" w:sz="8" w:space="0" w:color="000000"/>
              <w:right w:val="single" w:sz="4" w:space="0" w:color="auto"/>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组织权限管理系统软件</w:t>
            </w:r>
          </w:p>
        </w:tc>
        <w:tc>
          <w:tcPr>
            <w:tcW w:w="4245" w:type="dxa"/>
            <w:tcBorders>
              <w:top w:val="single" w:sz="4" w:space="0" w:color="auto"/>
              <w:left w:val="single" w:sz="4" w:space="0" w:color="auto"/>
              <w:bottom w:val="single" w:sz="4" w:space="0" w:color="auto"/>
              <w:right w:val="single" w:sz="4" w:space="0" w:color="auto"/>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通过给定的系统组织权限，实现远程管理，预警信息上报、应急实时语音播发申请等操作。应急广播平台对横向部门分控平台上报的预警信息、应急实时语音播发申请进行审核，批准后可进行应急广播消息发布。平台大于60项细分角色授权管理，手机APP具备大于15项细分角色授权管理</w:t>
            </w:r>
          </w:p>
        </w:tc>
        <w:tc>
          <w:tcPr>
            <w:tcW w:w="1035" w:type="dxa"/>
            <w:tcBorders>
              <w:top w:val="nil"/>
              <w:left w:val="single" w:sz="4" w:space="0" w:color="auto"/>
              <w:bottom w:val="single" w:sz="8" w:space="0" w:color="000000"/>
              <w:right w:val="single" w:sz="8"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套</w:t>
            </w:r>
          </w:p>
        </w:tc>
        <w:tc>
          <w:tcPr>
            <w:tcW w:w="1065" w:type="dxa"/>
            <w:tcBorders>
              <w:top w:val="nil"/>
              <w:left w:val="single" w:sz="8" w:space="0" w:color="000000"/>
              <w:bottom w:val="single" w:sz="8" w:space="0" w:color="000000"/>
              <w:right w:val="single" w:sz="8"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w:t>
            </w:r>
          </w:p>
        </w:tc>
      </w:tr>
      <w:tr w:rsidR="00407355">
        <w:trPr>
          <w:trHeight w:val="342"/>
        </w:trPr>
        <w:tc>
          <w:tcPr>
            <w:tcW w:w="7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8</w:t>
            </w:r>
          </w:p>
        </w:tc>
        <w:tc>
          <w:tcPr>
            <w:tcW w:w="1710" w:type="dxa"/>
            <w:tcBorders>
              <w:top w:val="nil"/>
              <w:left w:val="nil"/>
              <w:bottom w:val="single" w:sz="8" w:space="0" w:color="000000"/>
              <w:right w:val="single" w:sz="4" w:space="0" w:color="auto"/>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信息接入系统软件</w:t>
            </w:r>
          </w:p>
        </w:tc>
        <w:tc>
          <w:tcPr>
            <w:tcW w:w="4245" w:type="dxa"/>
            <w:tcBorders>
              <w:top w:val="single" w:sz="4" w:space="0" w:color="auto"/>
              <w:left w:val="single" w:sz="4" w:space="0" w:color="auto"/>
              <w:bottom w:val="single" w:sz="4" w:space="0" w:color="auto"/>
              <w:right w:val="single" w:sz="4" w:space="0" w:color="auto"/>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应能够与本级预警信息自动适配系统对接和联动，接受上级应急部门、本级应急部门的应急信息播发要求，通过本级应急广播平台及下级应急广播平台进行应急信息播发；能够接受下级应急部门的应急信息播发请求，通过本级应急广播平台进行应急信息播发，或委托其他应急广播平台进行应急信息播发。</w:t>
            </w:r>
          </w:p>
        </w:tc>
        <w:tc>
          <w:tcPr>
            <w:tcW w:w="1035" w:type="dxa"/>
            <w:tcBorders>
              <w:top w:val="nil"/>
              <w:left w:val="single" w:sz="4" w:space="0" w:color="auto"/>
              <w:bottom w:val="single" w:sz="8" w:space="0" w:color="000000"/>
              <w:right w:val="single" w:sz="8"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套</w:t>
            </w:r>
          </w:p>
        </w:tc>
        <w:tc>
          <w:tcPr>
            <w:tcW w:w="1065" w:type="dxa"/>
            <w:tcBorders>
              <w:top w:val="nil"/>
              <w:left w:val="single" w:sz="8" w:space="0" w:color="000000"/>
              <w:bottom w:val="single" w:sz="8" w:space="0" w:color="000000"/>
              <w:right w:val="single" w:sz="8"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w:t>
            </w:r>
          </w:p>
        </w:tc>
      </w:tr>
      <w:tr w:rsidR="00407355">
        <w:trPr>
          <w:trHeight w:val="342"/>
        </w:trPr>
        <w:tc>
          <w:tcPr>
            <w:tcW w:w="7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9</w:t>
            </w:r>
          </w:p>
        </w:tc>
        <w:tc>
          <w:tcPr>
            <w:tcW w:w="1710" w:type="dxa"/>
            <w:tcBorders>
              <w:top w:val="single" w:sz="4" w:space="0" w:color="000000"/>
              <w:left w:val="single" w:sz="4" w:space="0" w:color="000000"/>
              <w:bottom w:val="single" w:sz="4" w:space="0" w:color="000000"/>
              <w:right w:val="single" w:sz="4" w:space="0" w:color="auto"/>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分控电脑</w:t>
            </w:r>
          </w:p>
        </w:tc>
        <w:tc>
          <w:tcPr>
            <w:tcW w:w="4245" w:type="dxa"/>
            <w:tcBorders>
              <w:top w:val="single" w:sz="4" w:space="0" w:color="auto"/>
              <w:left w:val="single" w:sz="4" w:space="0" w:color="auto"/>
              <w:bottom w:val="single" w:sz="4" w:space="0" w:color="auto"/>
              <w:right w:val="single" w:sz="4" w:space="0" w:color="auto"/>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I3-7100 4G 1T dvdrw  19.5宽屏</w:t>
            </w:r>
          </w:p>
        </w:tc>
        <w:tc>
          <w:tcPr>
            <w:tcW w:w="1035" w:type="dxa"/>
            <w:tcBorders>
              <w:top w:val="single" w:sz="4" w:space="0" w:color="000000"/>
              <w:left w:val="single" w:sz="4" w:space="0" w:color="auto"/>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台</w:t>
            </w:r>
          </w:p>
        </w:tc>
        <w:tc>
          <w:tcPr>
            <w:tcW w:w="10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w:t>
            </w:r>
          </w:p>
        </w:tc>
      </w:tr>
      <w:tr w:rsidR="00407355">
        <w:trPr>
          <w:trHeight w:val="342"/>
        </w:trPr>
        <w:tc>
          <w:tcPr>
            <w:tcW w:w="7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10</w:t>
            </w:r>
          </w:p>
        </w:tc>
        <w:tc>
          <w:tcPr>
            <w:tcW w:w="1710" w:type="dxa"/>
            <w:tcBorders>
              <w:top w:val="single" w:sz="4" w:space="0" w:color="000000"/>
              <w:left w:val="single" w:sz="4" w:space="0" w:color="000000"/>
              <w:bottom w:val="single" w:sz="4" w:space="0" w:color="000000"/>
              <w:right w:val="single" w:sz="4" w:space="0" w:color="auto"/>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IP话筒</w:t>
            </w:r>
          </w:p>
        </w:tc>
        <w:tc>
          <w:tcPr>
            <w:tcW w:w="4245" w:type="dxa"/>
            <w:tcBorders>
              <w:top w:val="single" w:sz="4" w:space="0" w:color="auto"/>
              <w:left w:val="single" w:sz="4" w:space="0" w:color="auto"/>
              <w:bottom w:val="single" w:sz="4" w:space="0" w:color="auto"/>
              <w:right w:val="single" w:sz="4" w:space="0" w:color="auto"/>
            </w:tcBorders>
            <w:shd w:val="clear" w:color="auto" w:fill="FFFFFF"/>
            <w:vAlign w:val="center"/>
          </w:tcPr>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1、 USB接口：播放MP3，；</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2、 指纹模块：设备解锁；</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3、 SMA天线：SMA天线接口；</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4、 按键1：锁屏按键；</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5、 卡龙座：面板话筒；</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6、 液晶显示屏：系统菜单显示；</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7、 显示屏： 7寸触摸全彩液晶屏显示</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8、 RJ45座：网管和IP音频流输出；</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9、 SIM卡插座：移动/联通卡</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10、 USB接口：MP3接口</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11、 话筒接口：6.35mm话筒</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12、 系统升级接口：系统程序下载接口，串口下载</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13、 莲花座：音频线路2输入，2组音频输入</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14、 莲花座：音频线路1输入</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15、 电源输入接口：DC12V/1A电源</w:t>
            </w:r>
          </w:p>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16、 1路扬声器输出  5W</w:t>
            </w:r>
          </w:p>
        </w:tc>
        <w:tc>
          <w:tcPr>
            <w:tcW w:w="1035" w:type="dxa"/>
            <w:tcBorders>
              <w:top w:val="single" w:sz="4" w:space="0" w:color="000000"/>
              <w:left w:val="single" w:sz="4" w:space="0" w:color="auto"/>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台</w:t>
            </w:r>
          </w:p>
        </w:tc>
        <w:tc>
          <w:tcPr>
            <w:tcW w:w="10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w:t>
            </w:r>
          </w:p>
        </w:tc>
      </w:tr>
      <w:tr w:rsidR="00407355">
        <w:trPr>
          <w:trHeight w:val="342"/>
        </w:trPr>
        <w:tc>
          <w:tcPr>
            <w:tcW w:w="7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11</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24口交换机</w:t>
            </w:r>
          </w:p>
        </w:tc>
        <w:tc>
          <w:tcPr>
            <w:tcW w:w="4245" w:type="dxa"/>
            <w:tcBorders>
              <w:top w:val="single" w:sz="4" w:space="0" w:color="auto"/>
              <w:left w:val="single" w:sz="4" w:space="0" w:color="000000"/>
              <w:bottom w:val="single" w:sz="4" w:space="0" w:color="000000"/>
              <w:right w:val="single" w:sz="4" w:space="0" w:color="000000"/>
            </w:tcBorders>
            <w:shd w:val="clear" w:color="auto" w:fill="FFFFFF"/>
            <w:vAlign w:val="center"/>
          </w:tcPr>
          <w:p w:rsidR="00407355" w:rsidRDefault="00BE5E94">
            <w:pPr>
              <w:widowControl/>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1. 产品类型快速以太网交换机</w:t>
            </w:r>
          </w:p>
          <w:p w:rsidR="00407355" w:rsidRDefault="00BE5E94">
            <w:pPr>
              <w:widowControl/>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2. 物理接口 24个</w:t>
            </w:r>
          </w:p>
          <w:p w:rsidR="00407355" w:rsidRDefault="00BE5E94">
            <w:pPr>
              <w:widowControl/>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3. 传输速率10Mbps/100/1000MbpsMbps</w:t>
            </w:r>
          </w:p>
        </w:tc>
        <w:tc>
          <w:tcPr>
            <w:tcW w:w="10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台</w:t>
            </w:r>
          </w:p>
        </w:tc>
        <w:tc>
          <w:tcPr>
            <w:tcW w:w="10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w:t>
            </w:r>
          </w:p>
        </w:tc>
      </w:tr>
      <w:tr w:rsidR="00407355">
        <w:trPr>
          <w:trHeight w:val="342"/>
        </w:trPr>
        <w:tc>
          <w:tcPr>
            <w:tcW w:w="7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12</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数字监听音箱</w:t>
            </w:r>
          </w:p>
        </w:tc>
        <w:tc>
          <w:tcPr>
            <w:tcW w:w="4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1.支持IP、DVB-C、DTMB、FM-RDS广播信息接收；</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 xml:space="preserve"> 2.支持IP数据回传；</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 xml:space="preserve"> 3.可远程监控工作频率及PID等参数；</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lastRenderedPageBreak/>
              <w:t xml:space="preserve"> 4.支持主板软件远程升级；</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 xml:space="preserve"> 5.采用数字功放芯片，完善过热、过压、过流、短路</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 xml:space="preserve"> 保护功能；</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 xml:space="preserve"> 6.待机时功放芯片进入待机模式，减小整机待机功耗；</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 xml:space="preserve"> 7.正常广播和应急广播音量均可手动调整；</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 xml:space="preserve"> 8.额定输出功率25W；</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 xml:space="preserve"> 9.具有良好的防雷自动保护功能；</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 xml:space="preserve"> 10.支持开关机声音淡入淡出功能；</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 xml:space="preserve"> 11.防盗播，防插播，防干扰能力强；</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 xml:space="preserve"> 12.可远程控制本机开关机、音量调节、频率切换等操作；</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 xml:space="preserve"> 13.按物理码或逻辑码寻址执行上级下发的控制命令；</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 xml:space="preserve"> 14.具有复位键恢复出厂设置的功能；</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 xml:space="preserve"> 15.防雨铝合金喷塑外壳，ABS工程塑料上下底盖， </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 xml:space="preserve"> 防漏电，防击穿。</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 xml:space="preserve"> 16.本产品参照GD/J 079-2018应急广播系统总体技术规范</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 xml:space="preserve"> 和其它应急广播相关标准规范设计；</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技术规格：</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TS数据广播：工作频率55-860MHz；输入电平40-85dBuV；</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RDS调频广播：工作频率88-108MHz；</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接收频率准确度：±10KHz；</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失真度≤1%;信噪比≥55dB（50dBuV输入时）;</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输出功率25W;防雷击响应时间0.1ns;频响±1dB（80Hz~12.5KHz）;</w:t>
            </w:r>
          </w:p>
          <w:p w:rsidR="00407355" w:rsidRDefault="00BE5E94">
            <w:pPr>
              <w:widowControl/>
              <w:jc w:val="left"/>
              <w:textAlignment w:val="center"/>
              <w:rPr>
                <w:rFonts w:ascii="宋体" w:hAnsi="宋体" w:cs="宋体"/>
                <w:color w:val="000000"/>
                <w:kern w:val="0"/>
                <w:sz w:val="20"/>
                <w:szCs w:val="20"/>
                <w:u w:val="single" w:color="FFFFFF" w:themeColor="background1"/>
              </w:rPr>
            </w:pPr>
            <w:r>
              <w:rPr>
                <w:rFonts w:ascii="宋体" w:hAnsi="宋体" w:cs="宋体" w:hint="eastAsia"/>
                <w:color w:val="000000"/>
                <w:kern w:val="0"/>
                <w:sz w:val="20"/>
                <w:szCs w:val="20"/>
                <w:u w:val="single" w:color="FFFFFF" w:themeColor="background1"/>
              </w:rPr>
              <w:t>工作电压AC 110-265V 50-60Hz;工作温度-40℃~70℃;</w:t>
            </w:r>
          </w:p>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尺寸*226mm×145mm×422mm（长×宽×高）；重量&lt;6KG。</w:t>
            </w:r>
          </w:p>
        </w:tc>
        <w:tc>
          <w:tcPr>
            <w:tcW w:w="10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lastRenderedPageBreak/>
              <w:t>台</w:t>
            </w:r>
          </w:p>
        </w:tc>
        <w:tc>
          <w:tcPr>
            <w:tcW w:w="10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w:t>
            </w:r>
          </w:p>
        </w:tc>
      </w:tr>
      <w:tr w:rsidR="00407355">
        <w:trPr>
          <w:trHeight w:val="342"/>
        </w:trPr>
        <w:tc>
          <w:tcPr>
            <w:tcW w:w="7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lastRenderedPageBreak/>
              <w:t>13</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75寸显示屏</w:t>
            </w:r>
          </w:p>
        </w:tc>
        <w:tc>
          <w:tcPr>
            <w:tcW w:w="4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4K高清大屏</w:t>
            </w:r>
          </w:p>
        </w:tc>
        <w:tc>
          <w:tcPr>
            <w:tcW w:w="10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台</w:t>
            </w:r>
          </w:p>
        </w:tc>
        <w:tc>
          <w:tcPr>
            <w:tcW w:w="10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w:t>
            </w:r>
          </w:p>
        </w:tc>
      </w:tr>
      <w:tr w:rsidR="00407355">
        <w:trPr>
          <w:trHeight w:val="342"/>
        </w:trPr>
        <w:tc>
          <w:tcPr>
            <w:tcW w:w="7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14</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2联播控桌</w:t>
            </w:r>
          </w:p>
        </w:tc>
        <w:tc>
          <w:tcPr>
            <w:tcW w:w="4245" w:type="dxa"/>
            <w:tcBorders>
              <w:top w:val="single" w:sz="4" w:space="0" w:color="000000"/>
              <w:left w:val="single" w:sz="4" w:space="0" w:color="000000"/>
              <w:bottom w:val="single" w:sz="4" w:space="0" w:color="000000"/>
              <w:right w:val="single" w:sz="4" w:space="0" w:color="000000"/>
            </w:tcBorders>
            <w:shd w:val="clear" w:color="auto" w:fill="FFFFFF"/>
          </w:tcPr>
          <w:p w:rsidR="00407355" w:rsidRDefault="00BE5E94">
            <w:pPr>
              <w:widowControl/>
              <w:jc w:val="left"/>
              <w:textAlignment w:val="top"/>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每联或每位常规尺寸为750（高）*600（宽）*900（深）毫米。</w:t>
            </w:r>
          </w:p>
        </w:tc>
        <w:tc>
          <w:tcPr>
            <w:tcW w:w="10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套</w:t>
            </w:r>
          </w:p>
        </w:tc>
        <w:tc>
          <w:tcPr>
            <w:tcW w:w="10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w:t>
            </w:r>
          </w:p>
        </w:tc>
      </w:tr>
      <w:tr w:rsidR="00407355">
        <w:trPr>
          <w:trHeight w:val="342"/>
        </w:trPr>
        <w:tc>
          <w:tcPr>
            <w:tcW w:w="7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15</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安装/调试</w:t>
            </w:r>
          </w:p>
        </w:tc>
        <w:tc>
          <w:tcPr>
            <w:tcW w:w="4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包含材料</w:t>
            </w:r>
          </w:p>
        </w:tc>
        <w:tc>
          <w:tcPr>
            <w:tcW w:w="103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项</w:t>
            </w:r>
          </w:p>
        </w:tc>
        <w:tc>
          <w:tcPr>
            <w:tcW w:w="106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w:t>
            </w:r>
          </w:p>
        </w:tc>
      </w:tr>
      <w:tr w:rsidR="00407355">
        <w:trPr>
          <w:trHeight w:val="342"/>
        </w:trPr>
        <w:tc>
          <w:tcPr>
            <w:tcW w:w="8778"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b/>
                <w:bCs/>
                <w:color w:val="000000"/>
                <w:sz w:val="20"/>
                <w:szCs w:val="20"/>
                <w:u w:val="single" w:color="FFFFFF" w:themeColor="background1"/>
              </w:rPr>
            </w:pPr>
            <w:r>
              <w:rPr>
                <w:rFonts w:ascii="宋体" w:hAnsi="宋体" w:cs="宋体" w:hint="eastAsia"/>
                <w:b/>
                <w:bCs/>
                <w:color w:val="000000"/>
                <w:kern w:val="0"/>
                <w:sz w:val="20"/>
                <w:szCs w:val="20"/>
                <w:u w:val="single" w:color="FFFFFF" w:themeColor="background1"/>
              </w:rPr>
              <w:t>分项合计</w:t>
            </w:r>
          </w:p>
        </w:tc>
      </w:tr>
      <w:tr w:rsidR="00407355">
        <w:trPr>
          <w:trHeight w:val="420"/>
        </w:trPr>
        <w:tc>
          <w:tcPr>
            <w:tcW w:w="8778" w:type="dxa"/>
            <w:gridSpan w:val="5"/>
            <w:tcBorders>
              <w:top w:val="single" w:sz="4" w:space="0" w:color="000000"/>
              <w:left w:val="single" w:sz="4" w:space="0" w:color="000000"/>
              <w:bottom w:val="single" w:sz="4" w:space="0" w:color="000000"/>
              <w:right w:val="nil"/>
            </w:tcBorders>
            <w:shd w:val="clear" w:color="auto" w:fill="FFFFFF"/>
            <w:vAlign w:val="center"/>
          </w:tcPr>
          <w:p w:rsidR="00407355" w:rsidRDefault="00BE5E94">
            <w:pPr>
              <w:widowControl/>
              <w:jc w:val="left"/>
              <w:textAlignment w:val="center"/>
              <w:rPr>
                <w:rFonts w:ascii="宋体" w:hAnsi="宋体" w:cs="宋体"/>
                <w:b/>
                <w:bCs/>
                <w:color w:val="000000"/>
                <w:sz w:val="20"/>
                <w:szCs w:val="20"/>
                <w:u w:val="single" w:color="FFFFFF" w:themeColor="background1"/>
              </w:rPr>
            </w:pPr>
            <w:r>
              <w:rPr>
                <w:rFonts w:ascii="宋体" w:hAnsi="宋体" w:cs="宋体" w:hint="eastAsia"/>
                <w:b/>
                <w:bCs/>
                <w:color w:val="000000"/>
                <w:kern w:val="0"/>
                <w:sz w:val="20"/>
                <w:szCs w:val="20"/>
                <w:u w:val="single" w:color="FFFFFF" w:themeColor="background1"/>
              </w:rPr>
              <w:t>二.户外广播终端</w:t>
            </w:r>
          </w:p>
        </w:tc>
      </w:tr>
      <w:tr w:rsidR="00407355">
        <w:trPr>
          <w:trHeight w:val="300"/>
        </w:trPr>
        <w:tc>
          <w:tcPr>
            <w:tcW w:w="7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多模智能音柱25W</w:t>
            </w:r>
          </w:p>
        </w:tc>
        <w:tc>
          <w:tcPr>
            <w:tcW w:w="4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 xml:space="preserve">1.本产品参照GD/J 079-2018应急广播系统总体技术规范和其它应急广播相关标准规范设计； </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 xml:space="preserve"> 2.支持IP、DVB-C、DTMB、FM-RDS广播信息接收；</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 xml:space="preserve"> 3.支持IP数据回传；</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 xml:space="preserve"> 4.可远程监控工作频率及PID等参数；</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 xml:space="preserve"> 5.支持主板软件远程升级；</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 xml:space="preserve"> 6.采用数字功放芯片，完善过热、过压、过流、短路</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lastRenderedPageBreak/>
              <w:t xml:space="preserve"> 保护功能；</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 xml:space="preserve"> 7.待机时功放芯片进入待机模式，减小整机待机功耗；</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 xml:space="preserve"> 8.正常广播音量手动可调，应急广播音量手动不可调；</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 xml:space="preserve"> 9.额定输出功率25W/50W可选；</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 xml:space="preserve"> 10.具有良好的防雷自动保护功能；</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 xml:space="preserve"> 11.支持开关机声音淡入淡出功能；</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 xml:space="preserve"> 12.防盗播，防插播，防干扰能力强；</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 xml:space="preserve"> 13.可远程控制本机开关机、音量调节、频率切换等操作；</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 xml:space="preserve"> 14.按物理码或逻辑码寻址执行上级下发的控制命令；</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 xml:space="preserve"> 15.具有复位键恢复出厂设置的功能；</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 xml:space="preserve"> 16.防雨铝合金喷塑外壳，防漏电，防击穿。</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TS数据广播：工作频率55-860MHz；输入电平40-85dBuV；</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RDS调频广播：工作频率88-108MHz；</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接收频率准确度：±10KHz；</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失真度≤1%;信噪比≥55dB（50dBuV输入时）;</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输出功率25W/50W;防雷击响应时间0.1ns;频响±1dB（80Hz~12.5KHz）;</w:t>
            </w:r>
          </w:p>
          <w:p w:rsidR="00407355" w:rsidRDefault="00BE5E94">
            <w:pPr>
              <w:widowControl/>
              <w:jc w:val="center"/>
              <w:textAlignment w:val="center"/>
              <w:rPr>
                <w:rFonts w:ascii="宋体" w:hAnsi="宋体" w:cs="宋体"/>
                <w:color w:val="000000"/>
                <w:sz w:val="22"/>
                <w:szCs w:val="22"/>
                <w:u w:val="single" w:color="FFFFFF" w:themeColor="background1"/>
              </w:rPr>
            </w:pPr>
            <w:r>
              <w:rPr>
                <w:rFonts w:ascii="宋体" w:hAnsi="宋体" w:cs="宋体" w:hint="eastAsia"/>
                <w:color w:val="000000"/>
                <w:kern w:val="0"/>
                <w:sz w:val="22"/>
                <w:szCs w:val="22"/>
                <w:u w:val="single" w:color="FFFFFF" w:themeColor="background1"/>
              </w:rPr>
              <w:t>工作电压AC 110-265V 50-60Hz;工作温度-40℃~70℃;</w:t>
            </w:r>
          </w:p>
        </w:tc>
        <w:tc>
          <w:tcPr>
            <w:tcW w:w="1035" w:type="dxa"/>
            <w:tcBorders>
              <w:top w:val="single" w:sz="8" w:space="0" w:color="000000"/>
              <w:left w:val="nil"/>
              <w:bottom w:val="single" w:sz="8" w:space="0" w:color="000000"/>
              <w:right w:val="single" w:sz="8"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lastRenderedPageBreak/>
              <w:t>台</w:t>
            </w:r>
          </w:p>
        </w:tc>
        <w:tc>
          <w:tcPr>
            <w:tcW w:w="1065"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34</w:t>
            </w:r>
          </w:p>
        </w:tc>
      </w:tr>
      <w:tr w:rsidR="00407355">
        <w:trPr>
          <w:trHeight w:val="300"/>
        </w:trPr>
        <w:tc>
          <w:tcPr>
            <w:tcW w:w="7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lastRenderedPageBreak/>
              <w:t>2</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音柱内置安全模块</w:t>
            </w:r>
          </w:p>
        </w:tc>
        <w:tc>
          <w:tcPr>
            <w:tcW w:w="424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1.接口：TTL串口或者封装形式:20L QFN(5×5)</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2.支持国密SM系列算法；</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3.具有密钥和证书管理功能；</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4.支持信任列表和信任证书的更新；</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5.具有签名、验签功能；</w:t>
            </w:r>
          </w:p>
          <w:p w:rsidR="00407355" w:rsidRDefault="00BE5E94">
            <w:pPr>
              <w:widowControl/>
              <w:jc w:val="center"/>
              <w:textAlignment w:val="center"/>
              <w:rPr>
                <w:rFonts w:ascii="宋体" w:hAnsi="宋体" w:cs="宋体"/>
                <w:color w:val="000000"/>
                <w:kern w:val="0"/>
                <w:sz w:val="22"/>
                <w:szCs w:val="22"/>
                <w:u w:val="single" w:color="FFFFFF" w:themeColor="background1"/>
              </w:rPr>
            </w:pPr>
            <w:r>
              <w:rPr>
                <w:rFonts w:ascii="宋体" w:hAnsi="宋体" w:cs="宋体" w:hint="eastAsia"/>
                <w:color w:val="000000"/>
                <w:kern w:val="0"/>
                <w:sz w:val="22"/>
                <w:szCs w:val="22"/>
                <w:u w:val="single" w:color="FFFFFF" w:themeColor="background1"/>
              </w:rPr>
              <w:t>6.所有算法符合国家密码管理局相关规定；</w:t>
            </w:r>
          </w:p>
          <w:p w:rsidR="00407355" w:rsidRDefault="00BE5E94">
            <w:pPr>
              <w:widowControl/>
              <w:jc w:val="center"/>
              <w:textAlignment w:val="center"/>
              <w:rPr>
                <w:rFonts w:ascii="宋体" w:hAnsi="宋体" w:cs="宋体"/>
                <w:color w:val="000000"/>
                <w:sz w:val="22"/>
                <w:szCs w:val="22"/>
                <w:u w:val="single" w:color="FFFFFF" w:themeColor="background1"/>
              </w:rPr>
            </w:pPr>
            <w:r>
              <w:rPr>
                <w:rFonts w:ascii="宋体" w:hAnsi="宋体" w:cs="宋体" w:hint="eastAsia"/>
                <w:color w:val="000000"/>
                <w:kern w:val="0"/>
                <w:sz w:val="22"/>
                <w:szCs w:val="22"/>
                <w:u w:val="single" w:color="FFFFFF" w:themeColor="background1"/>
              </w:rPr>
              <w:t>7.采用的数字证书和数字签名技术符合GD/J 081-2018《应急广播安全保护技术规范 数字签名》的要求。</w:t>
            </w:r>
          </w:p>
        </w:tc>
        <w:tc>
          <w:tcPr>
            <w:tcW w:w="1035" w:type="dxa"/>
            <w:tcBorders>
              <w:top w:val="nil"/>
              <w:left w:val="nil"/>
              <w:bottom w:val="single" w:sz="8" w:space="0" w:color="000000"/>
              <w:right w:val="single" w:sz="8"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块</w:t>
            </w:r>
          </w:p>
        </w:tc>
        <w:tc>
          <w:tcPr>
            <w:tcW w:w="1065" w:type="dxa"/>
            <w:tcBorders>
              <w:top w:val="nil"/>
              <w:left w:val="single" w:sz="8" w:space="0" w:color="000000"/>
              <w:bottom w:val="single" w:sz="8" w:space="0" w:color="000000"/>
              <w:right w:val="single" w:sz="8"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34</w:t>
            </w:r>
          </w:p>
        </w:tc>
      </w:tr>
      <w:tr w:rsidR="00407355">
        <w:trPr>
          <w:trHeight w:val="300"/>
        </w:trPr>
        <w:tc>
          <w:tcPr>
            <w:tcW w:w="7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3</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抱箍及支架</w:t>
            </w:r>
          </w:p>
        </w:tc>
        <w:tc>
          <w:tcPr>
            <w:tcW w:w="42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07355" w:rsidRDefault="00407355">
            <w:pPr>
              <w:jc w:val="center"/>
              <w:rPr>
                <w:rFonts w:ascii="宋体" w:hAnsi="宋体" w:cs="宋体"/>
                <w:color w:val="000000"/>
                <w:sz w:val="22"/>
                <w:szCs w:val="22"/>
                <w:u w:val="single" w:color="FFFFFF" w:themeColor="background1"/>
              </w:rPr>
            </w:pPr>
          </w:p>
        </w:tc>
        <w:tc>
          <w:tcPr>
            <w:tcW w:w="1035" w:type="dxa"/>
            <w:tcBorders>
              <w:top w:val="nil"/>
              <w:left w:val="nil"/>
              <w:bottom w:val="single" w:sz="8" w:space="0" w:color="000000"/>
              <w:right w:val="single" w:sz="8"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套</w:t>
            </w:r>
          </w:p>
        </w:tc>
        <w:tc>
          <w:tcPr>
            <w:tcW w:w="1065" w:type="dxa"/>
            <w:tcBorders>
              <w:top w:val="nil"/>
              <w:left w:val="single" w:sz="8" w:space="0" w:color="000000"/>
              <w:bottom w:val="single" w:sz="8" w:space="0" w:color="000000"/>
              <w:right w:val="single" w:sz="8"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34</w:t>
            </w:r>
          </w:p>
        </w:tc>
      </w:tr>
      <w:tr w:rsidR="00407355">
        <w:trPr>
          <w:trHeight w:val="300"/>
        </w:trPr>
        <w:tc>
          <w:tcPr>
            <w:tcW w:w="7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4</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ONU</w:t>
            </w:r>
          </w:p>
        </w:tc>
        <w:tc>
          <w:tcPr>
            <w:tcW w:w="42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07355" w:rsidRDefault="00407355">
            <w:pPr>
              <w:jc w:val="center"/>
              <w:rPr>
                <w:rFonts w:ascii="宋体" w:hAnsi="宋体" w:cs="宋体"/>
                <w:color w:val="000000"/>
                <w:sz w:val="22"/>
                <w:szCs w:val="22"/>
                <w:u w:val="single" w:color="FFFFFF" w:themeColor="background1"/>
              </w:rPr>
            </w:pPr>
          </w:p>
        </w:tc>
        <w:tc>
          <w:tcPr>
            <w:tcW w:w="1035" w:type="dxa"/>
            <w:tcBorders>
              <w:top w:val="nil"/>
              <w:left w:val="nil"/>
              <w:bottom w:val="single" w:sz="8" w:space="0" w:color="000000"/>
              <w:right w:val="single" w:sz="8"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台</w:t>
            </w:r>
          </w:p>
        </w:tc>
        <w:tc>
          <w:tcPr>
            <w:tcW w:w="1065" w:type="dxa"/>
            <w:tcBorders>
              <w:top w:val="nil"/>
              <w:left w:val="single" w:sz="8" w:space="0" w:color="000000"/>
              <w:bottom w:val="single" w:sz="8" w:space="0" w:color="000000"/>
              <w:right w:val="single" w:sz="8"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17</w:t>
            </w:r>
          </w:p>
        </w:tc>
      </w:tr>
      <w:tr w:rsidR="00407355">
        <w:trPr>
          <w:trHeight w:val="300"/>
        </w:trPr>
        <w:tc>
          <w:tcPr>
            <w:tcW w:w="7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5</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设备箱</w:t>
            </w:r>
          </w:p>
        </w:tc>
        <w:tc>
          <w:tcPr>
            <w:tcW w:w="42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07355" w:rsidRDefault="00407355">
            <w:pPr>
              <w:jc w:val="center"/>
              <w:rPr>
                <w:rFonts w:ascii="宋体" w:hAnsi="宋体" w:cs="宋体"/>
                <w:color w:val="000000"/>
                <w:sz w:val="22"/>
                <w:szCs w:val="22"/>
                <w:u w:val="single" w:color="FFFFFF" w:themeColor="background1"/>
              </w:rPr>
            </w:pPr>
          </w:p>
        </w:tc>
        <w:tc>
          <w:tcPr>
            <w:tcW w:w="1035" w:type="dxa"/>
            <w:tcBorders>
              <w:top w:val="nil"/>
              <w:left w:val="nil"/>
              <w:bottom w:val="single" w:sz="8" w:space="0" w:color="000000"/>
              <w:right w:val="single" w:sz="8"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个</w:t>
            </w:r>
          </w:p>
        </w:tc>
        <w:tc>
          <w:tcPr>
            <w:tcW w:w="1065" w:type="dxa"/>
            <w:tcBorders>
              <w:top w:val="nil"/>
              <w:left w:val="single" w:sz="8" w:space="0" w:color="000000"/>
              <w:bottom w:val="single" w:sz="8" w:space="0" w:color="000000"/>
              <w:right w:val="single" w:sz="8"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17</w:t>
            </w:r>
          </w:p>
        </w:tc>
      </w:tr>
      <w:tr w:rsidR="00407355">
        <w:trPr>
          <w:trHeight w:val="300"/>
        </w:trPr>
        <w:tc>
          <w:tcPr>
            <w:tcW w:w="72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6</w:t>
            </w:r>
          </w:p>
        </w:tc>
        <w:tc>
          <w:tcPr>
            <w:tcW w:w="171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left"/>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安装/调试</w:t>
            </w:r>
          </w:p>
        </w:tc>
        <w:tc>
          <w:tcPr>
            <w:tcW w:w="424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407355" w:rsidRDefault="00407355">
            <w:pPr>
              <w:jc w:val="center"/>
              <w:rPr>
                <w:rFonts w:ascii="宋体" w:hAnsi="宋体" w:cs="宋体"/>
                <w:color w:val="000000"/>
                <w:sz w:val="22"/>
                <w:szCs w:val="22"/>
                <w:u w:val="single" w:color="FFFFFF" w:themeColor="background1"/>
              </w:rPr>
            </w:pPr>
          </w:p>
        </w:tc>
        <w:tc>
          <w:tcPr>
            <w:tcW w:w="1035" w:type="dxa"/>
            <w:tcBorders>
              <w:top w:val="nil"/>
              <w:left w:val="nil"/>
              <w:bottom w:val="single" w:sz="8" w:space="0" w:color="000000"/>
              <w:right w:val="single" w:sz="8"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项</w:t>
            </w:r>
          </w:p>
        </w:tc>
        <w:tc>
          <w:tcPr>
            <w:tcW w:w="1065" w:type="dxa"/>
            <w:tcBorders>
              <w:top w:val="nil"/>
              <w:left w:val="single" w:sz="8" w:space="0" w:color="000000"/>
              <w:bottom w:val="single" w:sz="8" w:space="0" w:color="000000"/>
              <w:right w:val="single" w:sz="8" w:space="0" w:color="000000"/>
            </w:tcBorders>
            <w:shd w:val="clear" w:color="auto" w:fill="FFFFFF"/>
            <w:vAlign w:val="center"/>
          </w:tcPr>
          <w:p w:rsidR="00407355" w:rsidRDefault="00BE5E94">
            <w:pPr>
              <w:widowControl/>
              <w:jc w:val="center"/>
              <w:textAlignment w:val="center"/>
              <w:rPr>
                <w:rFonts w:ascii="宋体" w:hAnsi="宋体" w:cs="宋体"/>
                <w:color w:val="000000"/>
                <w:sz w:val="20"/>
                <w:szCs w:val="20"/>
                <w:u w:val="single" w:color="FFFFFF" w:themeColor="background1"/>
              </w:rPr>
            </w:pPr>
            <w:r>
              <w:rPr>
                <w:rFonts w:ascii="宋体" w:hAnsi="宋体" w:cs="宋体" w:hint="eastAsia"/>
                <w:color w:val="000000"/>
                <w:kern w:val="0"/>
                <w:sz w:val="20"/>
                <w:szCs w:val="20"/>
                <w:u w:val="single" w:color="FFFFFF" w:themeColor="background1"/>
              </w:rPr>
              <w:t>34</w:t>
            </w:r>
          </w:p>
        </w:tc>
      </w:tr>
      <w:tr w:rsidR="00407355">
        <w:trPr>
          <w:trHeight w:val="375"/>
        </w:trPr>
        <w:tc>
          <w:tcPr>
            <w:tcW w:w="8778" w:type="dxa"/>
            <w:gridSpan w:val="5"/>
            <w:tcBorders>
              <w:top w:val="single" w:sz="4" w:space="0" w:color="000000"/>
              <w:left w:val="single" w:sz="4" w:space="0" w:color="000000"/>
              <w:bottom w:val="single" w:sz="4" w:space="0" w:color="000000"/>
              <w:right w:val="single" w:sz="4" w:space="0" w:color="000000"/>
            </w:tcBorders>
            <w:shd w:val="clear" w:color="auto" w:fill="FFFFFF"/>
            <w:vAlign w:val="center"/>
          </w:tcPr>
          <w:p w:rsidR="00407355" w:rsidRDefault="00BE5E94">
            <w:pPr>
              <w:widowControl/>
              <w:jc w:val="center"/>
              <w:textAlignment w:val="center"/>
              <w:rPr>
                <w:rFonts w:ascii="宋体" w:hAnsi="宋体" w:cs="宋体"/>
                <w:b/>
                <w:bCs/>
                <w:color w:val="000000"/>
                <w:sz w:val="20"/>
                <w:szCs w:val="20"/>
                <w:u w:val="single" w:color="FFFFFF" w:themeColor="background1"/>
              </w:rPr>
            </w:pPr>
            <w:r>
              <w:rPr>
                <w:rFonts w:ascii="宋体" w:hAnsi="宋体" w:cs="宋体" w:hint="eastAsia"/>
                <w:b/>
                <w:bCs/>
                <w:color w:val="000000"/>
                <w:kern w:val="0"/>
                <w:sz w:val="20"/>
                <w:szCs w:val="20"/>
                <w:u w:val="single" w:color="FFFFFF" w:themeColor="background1"/>
              </w:rPr>
              <w:t>分项合计</w:t>
            </w:r>
          </w:p>
        </w:tc>
      </w:tr>
    </w:tbl>
    <w:p w:rsidR="00407355" w:rsidRDefault="00407355"/>
    <w:p w:rsidR="00407355" w:rsidRDefault="00407355">
      <w:pPr>
        <w:pStyle w:val="2"/>
      </w:pPr>
    </w:p>
    <w:p w:rsidR="00407355" w:rsidRDefault="00BE5E94">
      <w:pPr>
        <w:rPr>
          <w:b/>
          <w:sz w:val="28"/>
        </w:rPr>
      </w:pPr>
      <w:r>
        <w:rPr>
          <w:rFonts w:hint="eastAsia"/>
          <w:b/>
          <w:sz w:val="28"/>
        </w:rPr>
        <w:t>二、</w:t>
      </w:r>
      <w:r>
        <w:rPr>
          <w:b/>
          <w:sz w:val="28"/>
        </w:rPr>
        <w:t>商务条件</w:t>
      </w:r>
    </w:p>
    <w:p w:rsidR="00407355" w:rsidRDefault="00BE5E94">
      <w:pPr>
        <w:widowControl/>
        <w:spacing w:before="75" w:after="75"/>
        <w:jc w:val="left"/>
        <w:rPr>
          <w:rFonts w:ascii="宋体" w:hAnsi="宋体" w:cs="宋体"/>
          <w:b/>
          <w:bCs/>
          <w:kern w:val="0"/>
          <w:sz w:val="24"/>
        </w:rPr>
      </w:pPr>
      <w:r>
        <w:rPr>
          <w:rFonts w:ascii="宋体" w:hAnsi="宋体" w:cs="宋体"/>
          <w:b/>
          <w:bCs/>
          <w:kern w:val="0"/>
          <w:sz w:val="24"/>
        </w:rPr>
        <w:t>1、交付地点：采购人指定地点 </w:t>
      </w:r>
    </w:p>
    <w:p w:rsidR="00407355" w:rsidRDefault="00BE5E94">
      <w:pPr>
        <w:widowControl/>
        <w:spacing w:before="75" w:after="75"/>
        <w:jc w:val="left"/>
        <w:rPr>
          <w:rFonts w:ascii="宋体" w:hAnsi="宋体" w:cs="宋体"/>
          <w:b/>
          <w:bCs/>
          <w:kern w:val="0"/>
          <w:sz w:val="24"/>
        </w:rPr>
      </w:pPr>
      <w:r>
        <w:rPr>
          <w:rFonts w:ascii="宋体" w:hAnsi="宋体" w:cs="宋体"/>
          <w:b/>
          <w:bCs/>
          <w:kern w:val="0"/>
          <w:sz w:val="24"/>
        </w:rPr>
        <w:t>2、交付时间：</w:t>
      </w:r>
      <w:r>
        <w:rPr>
          <w:rFonts w:ascii="宋体" w:hAnsi="宋体" w:cs="宋体" w:hint="eastAsia"/>
          <w:bCs/>
          <w:kern w:val="0"/>
          <w:sz w:val="24"/>
        </w:rPr>
        <w:t>合同签订后</w:t>
      </w:r>
      <w:r>
        <w:rPr>
          <w:rFonts w:ascii="宋体" w:hAnsi="宋体" w:cs="宋体" w:hint="eastAsia"/>
          <w:bCs/>
          <w:kern w:val="0"/>
          <w:sz w:val="24"/>
          <w:u w:val="single"/>
        </w:rPr>
        <w:t>50</w:t>
      </w:r>
      <w:r>
        <w:rPr>
          <w:rFonts w:ascii="宋体" w:hAnsi="宋体" w:cs="宋体" w:hint="eastAsia"/>
          <w:bCs/>
          <w:kern w:val="0"/>
          <w:sz w:val="24"/>
        </w:rPr>
        <w:t>个日历日内交付使用。</w:t>
      </w:r>
    </w:p>
    <w:p w:rsidR="00407355" w:rsidRDefault="00BE5E94">
      <w:pPr>
        <w:widowControl/>
        <w:spacing w:before="75" w:after="75"/>
        <w:jc w:val="left"/>
        <w:rPr>
          <w:rFonts w:ascii="宋体" w:hAnsi="宋体" w:cs="宋体"/>
          <w:b/>
          <w:bCs/>
          <w:kern w:val="0"/>
          <w:sz w:val="24"/>
        </w:rPr>
      </w:pPr>
      <w:r>
        <w:rPr>
          <w:rFonts w:ascii="宋体" w:hAnsi="宋体" w:cs="宋体"/>
          <w:b/>
          <w:bCs/>
          <w:kern w:val="0"/>
          <w:sz w:val="24"/>
        </w:rPr>
        <w:lastRenderedPageBreak/>
        <w:t>3、交付条件：验收合格</w:t>
      </w:r>
    </w:p>
    <w:p w:rsidR="00407355" w:rsidRDefault="00BE5E94">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407355" w:rsidRDefault="00BE5E94">
      <w:pPr>
        <w:widowControl/>
        <w:spacing w:before="75" w:after="75"/>
        <w:jc w:val="left"/>
        <w:rPr>
          <w:rFonts w:ascii="宋体" w:hAnsi="宋体" w:cs="宋体"/>
          <w:b/>
          <w:bCs/>
          <w:kern w:val="0"/>
          <w:sz w:val="24"/>
        </w:rPr>
      </w:pPr>
      <w:r>
        <w:rPr>
          <w:rFonts w:ascii="宋体" w:hAnsi="宋体" w:cs="宋体" w:hint="eastAsia"/>
          <w:b/>
          <w:bCs/>
          <w:kern w:val="0"/>
          <w:sz w:val="24"/>
        </w:rPr>
        <w:t>5、是否收取履约保函：否。</w:t>
      </w:r>
    </w:p>
    <w:p w:rsidR="00407355" w:rsidRDefault="00BE5E94">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407355" w:rsidRDefault="00BE5E94">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验收标准：设备按厂家产品验收标准及询价文件进行验收。产品质量达到设计要求，安装调试各项指标符合验收标准要求。</w:t>
      </w:r>
    </w:p>
    <w:p w:rsidR="00407355" w:rsidRDefault="00BE5E94">
      <w:pPr>
        <w:widowControl/>
        <w:ind w:firstLineChars="200" w:firstLine="480"/>
        <w:jc w:val="left"/>
        <w:rPr>
          <w:rFonts w:ascii="宋体" w:hAnsi="宋体" w:cs="宋体"/>
          <w:kern w:val="0"/>
          <w:sz w:val="24"/>
        </w:rPr>
      </w:pPr>
      <w:r>
        <w:rPr>
          <w:rFonts w:ascii="宋体" w:hAnsi="宋体" w:cs="宋体" w:hint="eastAsia"/>
          <w:kern w:val="0"/>
          <w:sz w:val="24"/>
        </w:rPr>
        <w:t>6.2验收程序：货物验收分为卖方出厂检验、安装调试检验及最终验收三个阶段。</w:t>
      </w:r>
    </w:p>
    <w:p w:rsidR="00407355" w:rsidRDefault="00BE5E94">
      <w:pPr>
        <w:widowControl/>
        <w:ind w:firstLineChars="200" w:firstLine="480"/>
        <w:jc w:val="left"/>
        <w:rPr>
          <w:rFonts w:ascii="宋体" w:hAnsi="宋体" w:cs="宋体"/>
          <w:kern w:val="0"/>
          <w:sz w:val="24"/>
        </w:rPr>
      </w:pPr>
      <w:r>
        <w:rPr>
          <w:rFonts w:ascii="宋体" w:hAnsi="宋体" w:cs="宋体" w:hint="eastAsia"/>
          <w:kern w:val="0"/>
          <w:sz w:val="24"/>
        </w:rPr>
        <w:t>6.2.1出厂检验</w:t>
      </w:r>
    </w:p>
    <w:p w:rsidR="00407355" w:rsidRDefault="00BE5E94">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Pr>
          <w:rFonts w:ascii="宋体" w:hAnsi="宋体" w:cs="宋体"/>
          <w:kern w:val="0"/>
          <w:sz w:val="24"/>
        </w:rPr>
        <w:t>验收标准的要求。</w:t>
      </w:r>
    </w:p>
    <w:p w:rsidR="00407355" w:rsidRDefault="00BE5E94">
      <w:pPr>
        <w:widowControl/>
        <w:ind w:firstLineChars="200" w:firstLine="480"/>
        <w:jc w:val="left"/>
        <w:rPr>
          <w:rFonts w:ascii="宋体" w:hAnsi="宋体" w:cs="宋体"/>
          <w:kern w:val="0"/>
          <w:sz w:val="24"/>
        </w:rPr>
      </w:pPr>
      <w:r>
        <w:rPr>
          <w:rFonts w:ascii="宋体" w:hAnsi="宋体" w:cs="宋体" w:hint="eastAsia"/>
          <w:kern w:val="0"/>
          <w:sz w:val="24"/>
        </w:rPr>
        <w:t>6.2.2安装调试检验</w:t>
      </w:r>
    </w:p>
    <w:p w:rsidR="00407355" w:rsidRDefault="00BE5E94">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407355" w:rsidRDefault="00BE5E94">
      <w:pPr>
        <w:widowControl/>
        <w:ind w:firstLineChars="200" w:firstLine="480"/>
        <w:jc w:val="left"/>
        <w:rPr>
          <w:rFonts w:ascii="宋体" w:hAnsi="宋体" w:cs="宋体"/>
          <w:kern w:val="0"/>
          <w:sz w:val="24"/>
        </w:rPr>
      </w:pPr>
      <w:r>
        <w:rPr>
          <w:rFonts w:ascii="宋体" w:hAnsi="宋体" w:cs="宋体" w:hint="eastAsia"/>
          <w:kern w:val="0"/>
          <w:sz w:val="24"/>
        </w:rPr>
        <w:t>6.2.3最终验收</w:t>
      </w:r>
    </w:p>
    <w:p w:rsidR="00407355" w:rsidRDefault="00BE5E94">
      <w:pPr>
        <w:widowControl/>
        <w:ind w:firstLineChars="200" w:firstLine="480"/>
        <w:jc w:val="left"/>
        <w:rPr>
          <w:rFonts w:ascii="宋体" w:hAnsi="宋体" w:cs="宋体"/>
          <w:kern w:val="0"/>
          <w:sz w:val="24"/>
        </w:rPr>
      </w:pPr>
      <w:r>
        <w:rPr>
          <w:rFonts w:ascii="宋体" w:hAnsi="宋体" w:cs="宋体" w:hint="eastAsia"/>
          <w:kern w:val="0"/>
          <w:sz w:val="24"/>
        </w:rPr>
        <w:t>6.3设备安装、调试结束后，由卖方负责并会同买方及有关专家按上述</w:t>
      </w:r>
      <w:r>
        <w:rPr>
          <w:rFonts w:ascii="宋体" w:hAnsi="宋体" w:cs="宋体"/>
          <w:kern w:val="0"/>
          <w:sz w:val="24"/>
        </w:rPr>
        <w:t>规定的标准要求进行联合验收。</w:t>
      </w:r>
    </w:p>
    <w:p w:rsidR="00407355" w:rsidRDefault="00BE5E94">
      <w:pPr>
        <w:ind w:firstLineChars="200" w:firstLine="480"/>
        <w:rPr>
          <w:bCs/>
          <w:sz w:val="24"/>
        </w:rPr>
      </w:pPr>
      <w:r>
        <w:rPr>
          <w:rFonts w:ascii="宋体" w:hAnsi="宋体" w:cs="宋体" w:hint="eastAsia"/>
          <w:kern w:val="0"/>
          <w:sz w:val="24"/>
        </w:rPr>
        <w:t>6.4最终验收所发生的一切费用由卖方承担。</w:t>
      </w:r>
    </w:p>
    <w:p w:rsidR="00407355" w:rsidRDefault="00BE5E94">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407355" w:rsidRDefault="00BE5E94">
      <w:pPr>
        <w:widowControl/>
        <w:spacing w:after="120"/>
        <w:ind w:firstLineChars="200" w:firstLine="480"/>
        <w:jc w:val="left"/>
        <w:rPr>
          <w:rFonts w:ascii="宋体" w:hAnsi="宋体" w:cs="宋体"/>
          <w:color w:val="FF0000"/>
          <w:sz w:val="24"/>
        </w:rPr>
      </w:pPr>
      <w:r>
        <w:rPr>
          <w:rFonts w:ascii="宋体" w:hAnsi="宋体" w:cs="宋体" w:hint="eastAsia"/>
          <w:color w:val="FF0000"/>
          <w:sz w:val="24"/>
        </w:rPr>
        <w:t>项目验收合格交付使用后，采购人在收到使用单位支付的100%款项、中选人提供的增值税专用发票及主要设备原厂质保承诺函后50个工作日内支付合同款的100%。</w:t>
      </w:r>
    </w:p>
    <w:p w:rsidR="00407355" w:rsidRDefault="00BE5E94">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407355" w:rsidRDefault="00BE5E94">
      <w:pPr>
        <w:widowControl/>
        <w:spacing w:after="120"/>
        <w:jc w:val="left"/>
        <w:rPr>
          <w:rFonts w:ascii="宋体" w:hAnsi="宋体" w:cs="宋体"/>
          <w:kern w:val="0"/>
          <w:sz w:val="24"/>
        </w:rPr>
      </w:pPr>
      <w:r>
        <w:rPr>
          <w:rFonts w:ascii="宋体" w:hAnsi="宋体" w:cs="宋体" w:hint="eastAsia"/>
          <w:kern w:val="0"/>
          <w:sz w:val="24"/>
        </w:rPr>
        <w:t>9、技术培训</w:t>
      </w:r>
    </w:p>
    <w:p w:rsidR="00407355" w:rsidRDefault="00BE5E94">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407355" w:rsidRDefault="00BE5E94">
      <w:pPr>
        <w:widowControl/>
        <w:spacing w:after="120"/>
        <w:ind w:firstLine="255"/>
        <w:jc w:val="left"/>
        <w:rPr>
          <w:rFonts w:ascii="宋体" w:hAnsi="宋体" w:cs="宋体"/>
          <w:kern w:val="0"/>
          <w:sz w:val="24"/>
        </w:rPr>
      </w:pPr>
      <w:r>
        <w:rPr>
          <w:rFonts w:ascii="宋体" w:hAnsi="宋体" w:cs="宋体" w:hint="eastAsia"/>
          <w:kern w:val="0"/>
          <w:sz w:val="24"/>
        </w:rPr>
        <w:t>（1）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407355" w:rsidRDefault="00BE5E94">
      <w:pPr>
        <w:widowControl/>
        <w:jc w:val="left"/>
        <w:rPr>
          <w:rFonts w:ascii="宋体" w:hAnsi="宋体" w:cs="宋体"/>
          <w:b/>
          <w:sz w:val="36"/>
        </w:rPr>
      </w:pPr>
      <w:r>
        <w:rPr>
          <w:rFonts w:ascii="宋体" w:hAnsi="宋体" w:cs="宋体"/>
          <w:b/>
          <w:sz w:val="36"/>
        </w:rPr>
        <w:br w:type="page"/>
      </w:r>
    </w:p>
    <w:p w:rsidR="00407355" w:rsidRDefault="00BE5E94">
      <w:pPr>
        <w:spacing w:line="460" w:lineRule="exact"/>
        <w:jc w:val="center"/>
        <w:rPr>
          <w:rFonts w:ascii="黑体" w:eastAsia="黑体"/>
          <w:sz w:val="36"/>
        </w:rPr>
      </w:pPr>
      <w:r>
        <w:rPr>
          <w:rFonts w:hint="eastAsia"/>
          <w:b/>
          <w:spacing w:val="20"/>
          <w:sz w:val="36"/>
        </w:rPr>
        <w:lastRenderedPageBreak/>
        <w:t>第四部分</w:t>
      </w:r>
    </w:p>
    <w:p w:rsidR="00407355" w:rsidRDefault="00BE5E94">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407355" w:rsidRDefault="00BE5E94">
      <w:pPr>
        <w:autoSpaceDE w:val="0"/>
        <w:autoSpaceDN w:val="0"/>
        <w:spacing w:line="520" w:lineRule="exact"/>
        <w:textAlignment w:val="bottom"/>
        <w:rPr>
          <w:rFonts w:ascii="宋体" w:cs="宋体"/>
          <w:b/>
          <w:sz w:val="28"/>
          <w:szCs w:val="28"/>
        </w:rPr>
      </w:pPr>
      <w:r>
        <w:rPr>
          <w:rFonts w:ascii="宋体" w:hAnsi="宋体" w:hint="eastAsia"/>
          <w:b/>
          <w:sz w:val="28"/>
          <w:szCs w:val="28"/>
        </w:rPr>
        <w:t>甲方（需方）</w:t>
      </w:r>
      <w:r>
        <w:rPr>
          <w:rFonts w:ascii="宋体" w:hAnsi="宋体"/>
          <w:b/>
          <w:sz w:val="28"/>
          <w:szCs w:val="28"/>
        </w:rPr>
        <w:t xml:space="preserve">: </w:t>
      </w:r>
      <w:r>
        <w:rPr>
          <w:rFonts w:ascii="宋体" w:hAnsi="宋体" w:hint="eastAsia"/>
          <w:b/>
          <w:kern w:val="0"/>
          <w:sz w:val="28"/>
          <w:szCs w:val="28"/>
        </w:rPr>
        <w:t>福建广电网络集团股份有限公司</w:t>
      </w:r>
      <w:bookmarkStart w:id="9" w:name="_GoBack"/>
      <w:bookmarkEnd w:id="9"/>
      <w:r>
        <w:rPr>
          <w:rFonts w:ascii="宋体" w:hAnsi="宋体" w:hint="eastAsia"/>
          <w:b/>
          <w:kern w:val="0"/>
          <w:sz w:val="28"/>
          <w:szCs w:val="28"/>
        </w:rPr>
        <w:t>分公司</w:t>
      </w:r>
    </w:p>
    <w:p w:rsidR="00407355" w:rsidRDefault="00BE5E94">
      <w:pPr>
        <w:autoSpaceDE w:val="0"/>
        <w:autoSpaceDN w:val="0"/>
        <w:spacing w:line="520" w:lineRule="exact"/>
        <w:jc w:val="left"/>
        <w:textAlignment w:val="bottom"/>
        <w:rPr>
          <w:rFonts w:ascii="宋体"/>
          <w:b/>
          <w:kern w:val="0"/>
          <w:sz w:val="28"/>
          <w:szCs w:val="28"/>
          <w:u w:val="single"/>
        </w:rPr>
      </w:pPr>
      <w:r>
        <w:rPr>
          <w:rFonts w:ascii="宋体" w:hAnsi="宋体" w:hint="eastAsia"/>
          <w:b/>
          <w:kern w:val="0"/>
          <w:sz w:val="28"/>
          <w:szCs w:val="28"/>
        </w:rPr>
        <w:t>乙方（供方）</w:t>
      </w:r>
      <w:r>
        <w:rPr>
          <w:rFonts w:ascii="宋体" w:hAnsi="宋体"/>
          <w:b/>
          <w:kern w:val="0"/>
          <w:sz w:val="28"/>
          <w:szCs w:val="28"/>
        </w:rPr>
        <w:t>:</w:t>
      </w:r>
    </w:p>
    <w:p w:rsidR="00407355" w:rsidRDefault="00407355">
      <w:pPr>
        <w:autoSpaceDE w:val="0"/>
        <w:autoSpaceDN w:val="0"/>
        <w:spacing w:line="520" w:lineRule="exact"/>
        <w:jc w:val="left"/>
        <w:textAlignment w:val="bottom"/>
        <w:rPr>
          <w:rFonts w:ascii="宋体"/>
          <w:b/>
          <w:kern w:val="0"/>
          <w:sz w:val="28"/>
          <w:szCs w:val="28"/>
        </w:rPr>
      </w:pPr>
    </w:p>
    <w:p w:rsidR="00407355" w:rsidRDefault="00407355">
      <w:pPr>
        <w:jc w:val="center"/>
        <w:rPr>
          <w:rFonts w:ascii="宋体" w:hAnsi="宋体" w:cs="宋体"/>
          <w:b/>
          <w:sz w:val="36"/>
        </w:rPr>
      </w:pPr>
    </w:p>
    <w:p w:rsidR="00000000" w:rsidRDefault="00BE5E94">
      <w:pPr>
        <w:spacing w:line="520" w:lineRule="exact"/>
        <w:ind w:firstLineChars="221" w:firstLine="619"/>
        <w:jc w:val="left"/>
        <w:rPr>
          <w:rFonts w:ascii="仿宋" w:eastAsia="仿宋" w:hAnsi="仿宋"/>
          <w:sz w:val="28"/>
          <w:szCs w:val="28"/>
        </w:rPr>
      </w:pPr>
      <w:r>
        <w:rPr>
          <w:rFonts w:ascii="仿宋" w:eastAsia="仿宋" w:hAnsi="仿宋" w:hint="eastAsia"/>
          <w:sz w:val="28"/>
          <w:szCs w:val="28"/>
        </w:rPr>
        <w:t>依照有关法律、法规的规定，甲乙双方本着平等自愿、互利互惠的原则，就XXXXXXX项目</w:t>
      </w:r>
      <w:r>
        <w:rPr>
          <w:rFonts w:ascii="楷体" w:eastAsia="楷体" w:hAnsi="楷体" w:hint="eastAsia"/>
          <w:sz w:val="28"/>
          <w:szCs w:val="28"/>
        </w:rPr>
        <w:t>发包</w:t>
      </w:r>
      <w:r>
        <w:rPr>
          <w:rFonts w:ascii="仿宋" w:eastAsia="仿宋" w:hAnsi="仿宋" w:hint="eastAsia"/>
          <w:sz w:val="28"/>
          <w:szCs w:val="28"/>
        </w:rPr>
        <w:t>给乙方一事，经双方友好协商达成如下合同条款。</w:t>
      </w:r>
    </w:p>
    <w:p w:rsidR="00407355" w:rsidRDefault="00BE5E94">
      <w:pPr>
        <w:spacing w:line="520" w:lineRule="exact"/>
        <w:ind w:firstLine="645"/>
        <w:rPr>
          <w:rFonts w:ascii="仿宋" w:eastAsia="仿宋" w:hAnsi="仿宋"/>
          <w:b/>
          <w:bCs/>
          <w:sz w:val="28"/>
          <w:szCs w:val="28"/>
        </w:rPr>
      </w:pPr>
      <w:r>
        <w:rPr>
          <w:rFonts w:ascii="仿宋" w:eastAsia="仿宋" w:hAnsi="仿宋" w:hint="eastAsia"/>
          <w:b/>
          <w:bCs/>
          <w:sz w:val="28"/>
          <w:szCs w:val="28"/>
        </w:rPr>
        <w:t>第一条工程概况</w:t>
      </w:r>
    </w:p>
    <w:p w:rsidR="00407355" w:rsidRDefault="00BE5E94">
      <w:pPr>
        <w:spacing w:line="400" w:lineRule="exact"/>
        <w:ind w:firstLine="645"/>
        <w:rPr>
          <w:rFonts w:ascii="仿宋" w:eastAsia="仿宋" w:hAnsi="仿宋"/>
          <w:sz w:val="28"/>
          <w:szCs w:val="28"/>
        </w:rPr>
      </w:pPr>
      <w:r>
        <w:rPr>
          <w:rFonts w:ascii="仿宋" w:eastAsia="仿宋" w:hAnsi="仿宋" w:hint="eastAsia"/>
          <w:sz w:val="28"/>
          <w:szCs w:val="28"/>
        </w:rPr>
        <w:t>工程地点：</w:t>
      </w:r>
    </w:p>
    <w:p w:rsidR="00000000" w:rsidRDefault="00BE5E94">
      <w:pPr>
        <w:spacing w:line="400" w:lineRule="exact"/>
        <w:ind w:firstLineChars="221" w:firstLine="619"/>
        <w:jc w:val="left"/>
        <w:rPr>
          <w:rFonts w:ascii="仿宋" w:eastAsia="仿宋" w:hAnsi="仿宋" w:cs="仿宋_GB2312"/>
          <w:sz w:val="28"/>
          <w:szCs w:val="28"/>
        </w:rPr>
      </w:pPr>
      <w:r>
        <w:rPr>
          <w:rFonts w:ascii="仿宋" w:eastAsia="仿宋" w:hAnsi="仿宋" w:hint="eastAsia"/>
          <w:sz w:val="28"/>
          <w:szCs w:val="28"/>
        </w:rPr>
        <w:t>工程范围：</w:t>
      </w:r>
    </w:p>
    <w:p w:rsidR="00407355" w:rsidRDefault="00BE5E94">
      <w:pPr>
        <w:spacing w:line="520" w:lineRule="exact"/>
        <w:ind w:firstLine="645"/>
        <w:rPr>
          <w:rFonts w:ascii="仿宋" w:eastAsia="仿宋" w:hAnsi="仿宋"/>
          <w:b/>
          <w:bCs/>
          <w:sz w:val="28"/>
          <w:szCs w:val="28"/>
        </w:rPr>
      </w:pPr>
      <w:r>
        <w:rPr>
          <w:rFonts w:ascii="仿宋" w:eastAsia="仿宋" w:hAnsi="仿宋" w:hint="eastAsia"/>
          <w:b/>
          <w:bCs/>
          <w:sz w:val="28"/>
          <w:szCs w:val="28"/>
        </w:rPr>
        <w:t xml:space="preserve">第二条 合同总价格 </w:t>
      </w:r>
    </w:p>
    <w:p w:rsidR="00407355" w:rsidRDefault="00BE5E94">
      <w:pPr>
        <w:spacing w:line="520" w:lineRule="exact"/>
        <w:ind w:leftChars="9" w:left="19" w:firstLineChars="200" w:firstLine="560"/>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kern w:val="0"/>
          <w:sz w:val="28"/>
          <w:szCs w:val="28"/>
        </w:rPr>
        <w:t>.1</w:t>
      </w:r>
      <w:r>
        <w:rPr>
          <w:rFonts w:ascii="仿宋" w:eastAsia="仿宋" w:hAnsi="仿宋" w:cs="宋体" w:hint="eastAsia"/>
          <w:kern w:val="0"/>
          <w:sz w:val="28"/>
          <w:szCs w:val="28"/>
        </w:rPr>
        <w:t>本合同固定含税总价为人民币：    ，大写      。清单详见附件。以上总价格已包含备件、专用工具、原材辅材费、设计费、制造费、包装费、运输费、保险费、装卸费、安装调试费、技术指导费、技术资料、质保期的维护保养费、税金、安装人工费、安装材料费等。</w:t>
      </w:r>
    </w:p>
    <w:p w:rsidR="00407355" w:rsidRDefault="00BE5E94">
      <w:pPr>
        <w:spacing w:line="520" w:lineRule="exact"/>
        <w:ind w:leftChars="9" w:left="19" w:firstLineChars="200" w:firstLine="560"/>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kern w:val="0"/>
          <w:sz w:val="28"/>
          <w:szCs w:val="28"/>
        </w:rPr>
        <w:t>.2</w:t>
      </w:r>
      <w:r>
        <w:rPr>
          <w:rFonts w:ascii="仿宋" w:eastAsia="仿宋" w:hAnsi="仿宋" w:cs="宋体" w:hint="eastAsia"/>
          <w:kern w:val="0"/>
          <w:sz w:val="28"/>
          <w:szCs w:val="28"/>
        </w:rPr>
        <w:t>乙方已视察施工现场，熟悉现场情况及须完成工程的详细资料，并取得一切可能影响造价的所有资料。乙方不得以对施工现场、施工难度、工程总量不清楚或重大误解为由要求增加费用或延长工期。</w:t>
      </w:r>
    </w:p>
    <w:p w:rsidR="00407355" w:rsidRDefault="00BE5E94">
      <w:pPr>
        <w:spacing w:line="520" w:lineRule="exact"/>
        <w:ind w:leftChars="-29" w:left="-61" w:firstLineChars="225" w:firstLine="630"/>
        <w:rPr>
          <w:rFonts w:ascii="仿宋" w:eastAsia="仿宋" w:hAnsi="仿宋" w:cs="宋体"/>
          <w:kern w:val="0"/>
          <w:sz w:val="28"/>
          <w:szCs w:val="28"/>
        </w:rPr>
      </w:pPr>
      <w:r>
        <w:rPr>
          <w:rFonts w:ascii="仿宋" w:eastAsia="仿宋" w:hAnsi="仿宋" w:cs="宋体" w:hint="eastAsia"/>
          <w:kern w:val="0"/>
          <w:sz w:val="28"/>
          <w:szCs w:val="28"/>
        </w:rPr>
        <w:t>2.3若甲方需要对本项目工程设计进行变更或对设备规格型号进行调整，乙方不得有异议，乙方接到请求后应按照甲方要求对施工或设备进行相应调整，价格多退少补事后结算。甲方要求乙方增加的其他单位工程，乙方须配合，增加费用的计算方法详见“第九条竣工结算”内容。</w:t>
      </w:r>
    </w:p>
    <w:p w:rsidR="00407355" w:rsidRDefault="00BE5E94">
      <w:pPr>
        <w:spacing w:line="52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 xml:space="preserve">第三条付款方式 </w:t>
      </w:r>
    </w:p>
    <w:p w:rsidR="00407355" w:rsidRDefault="00BE5E94">
      <w:pPr>
        <w:widowControl/>
        <w:spacing w:before="150" w:line="520" w:lineRule="exact"/>
        <w:ind w:firstLineChars="200" w:firstLine="560"/>
        <w:jc w:val="left"/>
        <w:rPr>
          <w:rFonts w:ascii="楷体" w:eastAsia="楷体" w:hAnsi="楷体" w:cs="宋体"/>
          <w:kern w:val="0"/>
          <w:sz w:val="28"/>
          <w:szCs w:val="28"/>
        </w:rPr>
      </w:pPr>
      <w:r>
        <w:rPr>
          <w:rFonts w:ascii="仿宋" w:eastAsia="仿宋" w:hAnsi="仿宋" w:cs="宋体"/>
          <w:kern w:val="0"/>
          <w:sz w:val="28"/>
          <w:szCs w:val="28"/>
          <w:highlight w:val="yellow"/>
        </w:rPr>
        <w:t>3.1</w:t>
      </w:r>
    </w:p>
    <w:p w:rsidR="00407355" w:rsidRDefault="00BE5E94">
      <w:pPr>
        <w:widowControl/>
        <w:spacing w:line="520" w:lineRule="exact"/>
        <w:ind w:firstLineChars="200" w:firstLine="560"/>
        <w:jc w:val="left"/>
        <w:rPr>
          <w:rFonts w:ascii="仿宋" w:eastAsia="仿宋" w:hAnsi="仿宋" w:cs="宋体"/>
          <w:kern w:val="0"/>
          <w:sz w:val="28"/>
          <w:szCs w:val="28"/>
        </w:rPr>
      </w:pPr>
      <w:r>
        <w:rPr>
          <w:rFonts w:ascii="仿宋" w:eastAsia="仿宋" w:hAnsi="仿宋" w:cs="宋体"/>
          <w:kern w:val="0"/>
          <w:sz w:val="28"/>
          <w:szCs w:val="28"/>
        </w:rPr>
        <w:t>3.2</w:t>
      </w:r>
      <w:r>
        <w:rPr>
          <w:rFonts w:ascii="仿宋" w:eastAsia="仿宋" w:hAnsi="仿宋" w:hint="eastAsia"/>
          <w:sz w:val="28"/>
          <w:szCs w:val="28"/>
        </w:rPr>
        <w:t>乙方申请工程款时必须向甲方提交正式合法等额的增值税专用发票。乙方</w:t>
      </w:r>
      <w:r>
        <w:rPr>
          <w:rFonts w:ascii="楷体" w:eastAsia="楷体" w:hAnsi="楷体" w:hint="eastAsia"/>
          <w:sz w:val="28"/>
          <w:szCs w:val="28"/>
        </w:rPr>
        <w:t>迟延</w:t>
      </w:r>
      <w:r>
        <w:rPr>
          <w:rFonts w:ascii="仿宋" w:eastAsia="仿宋" w:hAnsi="仿宋" w:hint="eastAsia"/>
          <w:sz w:val="28"/>
          <w:szCs w:val="28"/>
        </w:rPr>
        <w:t>提交等额的发票，甲方付款时间相应顺延。乙方提供发票经</w:t>
      </w:r>
      <w:r>
        <w:rPr>
          <w:rFonts w:ascii="仿宋" w:eastAsia="仿宋" w:hAnsi="仿宋" w:hint="eastAsia"/>
          <w:sz w:val="28"/>
          <w:szCs w:val="28"/>
        </w:rPr>
        <w:lastRenderedPageBreak/>
        <w:t>甲方到税务机关查验后为假票或者大头小票，甲方有权拒付相关款项直到乙方开具正式合法发票。</w:t>
      </w:r>
    </w:p>
    <w:p w:rsidR="00407355" w:rsidRDefault="00BE5E94">
      <w:pPr>
        <w:spacing w:line="520" w:lineRule="exact"/>
        <w:ind w:firstLine="645"/>
        <w:rPr>
          <w:rFonts w:ascii="仿宋" w:eastAsia="仿宋" w:hAnsi="仿宋"/>
          <w:b/>
          <w:bCs/>
          <w:sz w:val="28"/>
          <w:szCs w:val="28"/>
        </w:rPr>
      </w:pPr>
      <w:r>
        <w:rPr>
          <w:rFonts w:ascii="仿宋" w:eastAsia="仿宋" w:hAnsi="仿宋" w:hint="eastAsia"/>
          <w:b/>
          <w:bCs/>
          <w:sz w:val="28"/>
          <w:szCs w:val="28"/>
        </w:rPr>
        <w:t>第四条工期：</w:t>
      </w:r>
    </w:p>
    <w:p w:rsidR="00407355" w:rsidRDefault="00BE5E94">
      <w:pPr>
        <w:spacing w:line="520" w:lineRule="exact"/>
        <w:ind w:leftChars="300" w:left="630"/>
        <w:rPr>
          <w:rFonts w:ascii="仿宋" w:eastAsia="仿宋" w:hAnsi="仿宋"/>
          <w:sz w:val="28"/>
          <w:szCs w:val="28"/>
        </w:rPr>
      </w:pPr>
      <w:r>
        <w:rPr>
          <w:rFonts w:ascii="仿宋" w:eastAsia="仿宋" w:hAnsi="仿宋"/>
          <w:sz w:val="28"/>
          <w:szCs w:val="28"/>
        </w:rPr>
        <w:t>4.1</w:t>
      </w:r>
      <w:r>
        <w:rPr>
          <w:rFonts w:ascii="仿宋" w:eastAsia="仿宋" w:hAnsi="仿宋" w:cs="宋体" w:hint="eastAsia"/>
          <w:kern w:val="0"/>
          <w:sz w:val="28"/>
          <w:szCs w:val="28"/>
        </w:rPr>
        <w:t>本项目安装施工工期为</w:t>
      </w:r>
      <w:r>
        <w:rPr>
          <w:rFonts w:ascii="仿宋" w:eastAsia="仿宋" w:hAnsi="仿宋" w:cs="宋体"/>
          <w:kern w:val="0"/>
          <w:sz w:val="28"/>
          <w:szCs w:val="28"/>
          <w:highlight w:val="yellow"/>
        </w:rPr>
        <w:t>XXX</w:t>
      </w:r>
      <w:r>
        <w:rPr>
          <w:rFonts w:ascii="仿宋" w:eastAsia="仿宋" w:hAnsi="仿宋" w:cs="宋体" w:hint="eastAsia"/>
          <w:kern w:val="0"/>
          <w:sz w:val="28"/>
          <w:szCs w:val="28"/>
          <w:highlight w:val="yellow"/>
        </w:rPr>
        <w:t>天，</w:t>
      </w:r>
      <w:r>
        <w:rPr>
          <w:rFonts w:ascii="仿宋" w:eastAsia="仿宋" w:hAnsi="仿宋" w:hint="eastAsia"/>
          <w:sz w:val="28"/>
          <w:szCs w:val="28"/>
          <w:highlight w:val="yellow"/>
        </w:rPr>
        <w:t>工期</w:t>
      </w:r>
      <w:r>
        <w:rPr>
          <w:rFonts w:ascii="仿宋" w:eastAsia="仿宋" w:hAnsi="仿宋" w:cs="宋体" w:hint="eastAsia"/>
          <w:kern w:val="0"/>
          <w:sz w:val="28"/>
          <w:szCs w:val="28"/>
          <w:highlight w:val="yellow"/>
        </w:rPr>
        <w:t>自</w:t>
      </w:r>
      <w:r>
        <w:rPr>
          <w:rFonts w:ascii="仿宋" w:eastAsia="仿宋" w:hAnsi="仿宋" w:cs="宋体"/>
          <w:kern w:val="0"/>
          <w:sz w:val="28"/>
          <w:szCs w:val="28"/>
          <w:highlight w:val="yellow"/>
        </w:rPr>
        <w:t>XXXXX</w:t>
      </w:r>
      <w:r>
        <w:rPr>
          <w:rFonts w:ascii="仿宋" w:eastAsia="仿宋" w:hAnsi="仿宋" w:cs="宋体" w:hint="eastAsia"/>
          <w:kern w:val="0"/>
          <w:sz w:val="28"/>
          <w:szCs w:val="28"/>
          <w:highlight w:val="yellow"/>
        </w:rPr>
        <w:t>开始计算。</w:t>
      </w:r>
      <w:r>
        <w:rPr>
          <w:rFonts w:ascii="仿宋" w:eastAsia="仿宋" w:cs="宋体"/>
          <w:kern w:val="0"/>
          <w:sz w:val="28"/>
          <w:szCs w:val="28"/>
        </w:rPr>
        <w:t> </w:t>
      </w:r>
      <w:r>
        <w:rPr>
          <w:rFonts w:ascii="仿宋" w:eastAsia="仿宋" w:hAnsi="仿宋" w:cs="宋体"/>
          <w:kern w:val="0"/>
          <w:sz w:val="28"/>
          <w:szCs w:val="28"/>
        </w:rPr>
        <w:br/>
      </w:r>
      <w:r>
        <w:rPr>
          <w:rFonts w:ascii="仿宋" w:eastAsia="仿宋" w:hAnsi="仿宋"/>
          <w:sz w:val="28"/>
          <w:szCs w:val="28"/>
        </w:rPr>
        <w:t>4.2</w:t>
      </w:r>
      <w:r>
        <w:rPr>
          <w:rFonts w:ascii="仿宋" w:eastAsia="仿宋" w:hAnsi="仿宋" w:hint="eastAsia"/>
          <w:kern w:val="0"/>
          <w:sz w:val="28"/>
          <w:szCs w:val="28"/>
        </w:rPr>
        <w:t>因以下原因造成工期延误，工期相应顺延。</w:t>
      </w:r>
    </w:p>
    <w:p w:rsidR="00407355" w:rsidRDefault="00BE5E94">
      <w:pPr>
        <w:tabs>
          <w:tab w:val="left" w:pos="8316"/>
        </w:tabs>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w:t>
      </w:r>
      <w:r>
        <w:rPr>
          <w:rFonts w:ascii="仿宋" w:eastAsia="仿宋" w:hAnsi="仿宋"/>
          <w:kern w:val="0"/>
          <w:sz w:val="28"/>
          <w:szCs w:val="28"/>
        </w:rPr>
        <w:t>1</w:t>
      </w:r>
      <w:r>
        <w:rPr>
          <w:rFonts w:ascii="仿宋" w:eastAsia="仿宋" w:hAnsi="仿宋" w:hint="eastAsia"/>
          <w:kern w:val="0"/>
          <w:sz w:val="28"/>
          <w:szCs w:val="28"/>
        </w:rPr>
        <w:t>）因甲方责任造成的设计变更、方案改变而延误工期；</w:t>
      </w:r>
    </w:p>
    <w:p w:rsidR="00407355" w:rsidRDefault="00BE5E94">
      <w:pPr>
        <w:tabs>
          <w:tab w:val="left" w:pos="8316"/>
        </w:tabs>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w:t>
      </w:r>
      <w:r>
        <w:rPr>
          <w:rFonts w:ascii="仿宋" w:eastAsia="仿宋" w:hAnsi="仿宋"/>
          <w:kern w:val="0"/>
          <w:sz w:val="28"/>
          <w:szCs w:val="28"/>
        </w:rPr>
        <w:t>2</w:t>
      </w:r>
      <w:r>
        <w:rPr>
          <w:rFonts w:ascii="仿宋" w:eastAsia="仿宋" w:hAnsi="仿宋" w:hint="eastAsia"/>
          <w:kern w:val="0"/>
          <w:sz w:val="28"/>
          <w:szCs w:val="28"/>
        </w:rPr>
        <w:t>）甲方无法提供施工工作面；</w:t>
      </w:r>
    </w:p>
    <w:p w:rsidR="00407355" w:rsidRDefault="00BE5E94">
      <w:pPr>
        <w:tabs>
          <w:tab w:val="left" w:pos="8316"/>
        </w:tabs>
        <w:spacing w:line="520" w:lineRule="exact"/>
        <w:ind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）不可抗力因素影响施工的；</w:t>
      </w:r>
    </w:p>
    <w:p w:rsidR="00407355" w:rsidRDefault="00407355">
      <w:pPr>
        <w:tabs>
          <w:tab w:val="left" w:pos="8316"/>
        </w:tabs>
        <w:spacing w:line="520" w:lineRule="exact"/>
        <w:ind w:firstLineChars="200" w:firstLine="560"/>
        <w:rPr>
          <w:rFonts w:ascii="仿宋" w:eastAsia="仿宋" w:hAnsi="仿宋"/>
          <w:kern w:val="0"/>
          <w:sz w:val="28"/>
          <w:szCs w:val="28"/>
        </w:rPr>
      </w:pPr>
    </w:p>
    <w:p w:rsidR="00407355" w:rsidRDefault="00BE5E94">
      <w:pPr>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非上述原因，工程不能按合同工期竣工，乙方须按本合同第十条</w:t>
      </w:r>
      <w:r>
        <w:rPr>
          <w:rFonts w:ascii="仿宋" w:eastAsia="仿宋" w:hAnsi="仿宋"/>
          <w:kern w:val="0"/>
          <w:sz w:val="28"/>
          <w:szCs w:val="28"/>
        </w:rPr>
        <w:t>承担违约责任，所产生的违约赔偿金甲方有权直接从</w:t>
      </w:r>
      <w:r>
        <w:rPr>
          <w:rFonts w:ascii="楷体" w:eastAsia="楷体" w:hAnsi="楷体" w:hint="eastAsia"/>
          <w:kern w:val="0"/>
          <w:sz w:val="28"/>
          <w:szCs w:val="28"/>
        </w:rPr>
        <w:t>应付</w:t>
      </w:r>
      <w:r>
        <w:rPr>
          <w:rFonts w:ascii="仿宋" w:eastAsia="仿宋" w:hAnsi="仿宋"/>
          <w:kern w:val="0"/>
          <w:sz w:val="28"/>
          <w:szCs w:val="28"/>
        </w:rPr>
        <w:t>工程款中</w:t>
      </w:r>
      <w:r>
        <w:rPr>
          <w:rFonts w:ascii="楷体" w:eastAsia="楷体" w:hAnsi="楷体" w:hint="eastAsia"/>
          <w:kern w:val="0"/>
          <w:sz w:val="28"/>
          <w:szCs w:val="28"/>
        </w:rPr>
        <w:t>直接扣除</w:t>
      </w:r>
      <w:r>
        <w:rPr>
          <w:rFonts w:ascii="楷体" w:eastAsia="楷体" w:hAnsi="楷体"/>
          <w:kern w:val="0"/>
          <w:sz w:val="28"/>
          <w:szCs w:val="28"/>
        </w:rPr>
        <w:t>。</w:t>
      </w:r>
    </w:p>
    <w:p w:rsidR="00407355" w:rsidRDefault="00BE5E94">
      <w:pPr>
        <w:autoSpaceDE w:val="0"/>
        <w:autoSpaceDN w:val="0"/>
        <w:adjustRightInd w:val="0"/>
        <w:spacing w:line="520" w:lineRule="exact"/>
        <w:ind w:firstLineChars="200" w:firstLine="560"/>
        <w:jc w:val="left"/>
        <w:rPr>
          <w:rFonts w:ascii="仿宋" w:eastAsia="仿宋" w:hAnsi="仿宋" w:cs="宋体"/>
          <w:sz w:val="28"/>
          <w:szCs w:val="28"/>
          <w:lang w:val="zh-CN"/>
        </w:rPr>
      </w:pPr>
      <w:r>
        <w:rPr>
          <w:rFonts w:ascii="仿宋" w:eastAsia="仿宋" w:hAnsi="仿宋"/>
          <w:kern w:val="0"/>
          <w:sz w:val="28"/>
          <w:szCs w:val="28"/>
        </w:rPr>
        <w:t>4.3</w:t>
      </w:r>
      <w:r>
        <w:rPr>
          <w:rFonts w:ascii="仿宋" w:eastAsia="仿宋" w:hAnsi="仿宋" w:cs="宋体" w:hint="eastAsia"/>
          <w:sz w:val="28"/>
          <w:szCs w:val="28"/>
          <w:lang w:val="zh-CN"/>
        </w:rPr>
        <w:t>双方约定本工程属下列情况者，工期不予顺延：</w:t>
      </w:r>
    </w:p>
    <w:p w:rsidR="00407355" w:rsidRDefault="00BE5E94">
      <w:pPr>
        <w:autoSpaceDE w:val="0"/>
        <w:autoSpaceDN w:val="0"/>
        <w:adjustRightInd w:val="0"/>
        <w:spacing w:line="520" w:lineRule="exact"/>
        <w:ind w:firstLine="485"/>
        <w:jc w:val="left"/>
        <w:rPr>
          <w:rFonts w:ascii="仿宋" w:eastAsia="仿宋" w:hAnsi="仿宋"/>
          <w:spacing w:val="-20"/>
          <w:sz w:val="28"/>
          <w:szCs w:val="28"/>
        </w:rPr>
      </w:pPr>
      <w:r>
        <w:rPr>
          <w:rFonts w:ascii="仿宋" w:eastAsia="仿宋" w:hAnsi="仿宋" w:cs="宋体" w:hint="eastAsia"/>
          <w:sz w:val="28"/>
          <w:szCs w:val="28"/>
          <w:lang w:val="zh-CN"/>
        </w:rPr>
        <w:t>（</w:t>
      </w:r>
      <w:r>
        <w:rPr>
          <w:rFonts w:ascii="仿宋" w:eastAsia="仿宋" w:hAnsi="仿宋" w:cs="宋体"/>
          <w:sz w:val="28"/>
          <w:szCs w:val="28"/>
          <w:lang w:val="zh-CN"/>
        </w:rPr>
        <w:t>1）因乙方违反规范要求或任何工程质量不合格而进行返工、重建、</w:t>
      </w:r>
      <w:r>
        <w:rPr>
          <w:rFonts w:ascii="仿宋" w:eastAsia="仿宋" w:hAnsi="仿宋" w:hint="eastAsia"/>
          <w:spacing w:val="-20"/>
          <w:sz w:val="28"/>
          <w:szCs w:val="28"/>
        </w:rPr>
        <w:t>修复的施工工期；</w:t>
      </w:r>
    </w:p>
    <w:p w:rsidR="00407355" w:rsidRDefault="00BE5E94">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2）因乙方违反规范施工，或以伪劣材料充抵合同规定的品牌、型号、质量等级，或没有按投标时报送样品进行采购供货，或不按合同约定进行人员配置时，经甲方代表下达停工令的停工日期不得顺延</w:t>
      </w:r>
      <w:r>
        <w:rPr>
          <w:rFonts w:ascii="仿宋" w:eastAsia="仿宋" w:hAnsi="仿宋" w:cs="宋体" w:hint="eastAsia"/>
          <w:sz w:val="28"/>
          <w:szCs w:val="28"/>
          <w:lang w:val="zh-CN"/>
        </w:rPr>
        <w:t>；</w:t>
      </w:r>
    </w:p>
    <w:p w:rsidR="00407355" w:rsidRDefault="00BE5E94">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3）乙方没有组织和协调好相关施工队伍进行施工而造成工期延误，由乙方承担责任</w:t>
      </w:r>
      <w:r>
        <w:rPr>
          <w:rFonts w:ascii="仿宋" w:eastAsia="仿宋" w:hAnsi="仿宋" w:cs="宋体" w:hint="eastAsia"/>
          <w:sz w:val="28"/>
          <w:szCs w:val="28"/>
          <w:lang w:val="zh-CN"/>
        </w:rPr>
        <w:t>；</w:t>
      </w:r>
    </w:p>
    <w:p w:rsidR="00407355" w:rsidRDefault="00BE5E94">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4）工程实施期间或完工后接受相关部门检查发现存在质量问题，或技术问题需作整改，延误工期由乙方承担责任并负责经济赔偿</w:t>
      </w:r>
      <w:r>
        <w:rPr>
          <w:rFonts w:ascii="仿宋" w:eastAsia="仿宋" w:hAnsi="仿宋" w:cs="宋体" w:hint="eastAsia"/>
          <w:sz w:val="28"/>
          <w:szCs w:val="28"/>
          <w:lang w:val="zh-CN"/>
        </w:rPr>
        <w:t>；</w:t>
      </w:r>
    </w:p>
    <w:p w:rsidR="00407355" w:rsidRDefault="00BE5E94">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5）非甲方原因的待料工期不予顺延</w:t>
      </w:r>
      <w:r>
        <w:rPr>
          <w:rFonts w:ascii="仿宋" w:eastAsia="仿宋" w:hAnsi="仿宋" w:cs="宋体" w:hint="eastAsia"/>
          <w:sz w:val="28"/>
          <w:szCs w:val="28"/>
          <w:lang w:val="zh-CN"/>
        </w:rPr>
        <w:t>；</w:t>
      </w:r>
    </w:p>
    <w:p w:rsidR="00407355" w:rsidRDefault="00BE5E94">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6）其他</w:t>
      </w:r>
      <w:r>
        <w:rPr>
          <w:rFonts w:ascii="仿宋" w:eastAsia="仿宋" w:hAnsi="仿宋" w:cs="宋体" w:hint="eastAsia"/>
          <w:sz w:val="28"/>
          <w:szCs w:val="28"/>
          <w:lang w:val="zh-CN"/>
        </w:rPr>
        <w:t>不可归责于甲方的原因造成的施工延误。</w:t>
      </w:r>
    </w:p>
    <w:p w:rsidR="00407355" w:rsidRDefault="00BE5E94">
      <w:pPr>
        <w:spacing w:line="520" w:lineRule="exact"/>
        <w:ind w:firstLine="645"/>
        <w:rPr>
          <w:rFonts w:ascii="仿宋" w:eastAsia="仿宋" w:hAnsi="仿宋"/>
          <w:b/>
          <w:bCs/>
          <w:sz w:val="28"/>
          <w:szCs w:val="28"/>
        </w:rPr>
      </w:pPr>
      <w:r>
        <w:rPr>
          <w:rFonts w:ascii="仿宋" w:eastAsia="仿宋" w:hAnsi="仿宋" w:hint="eastAsia"/>
          <w:b/>
          <w:bCs/>
          <w:sz w:val="28"/>
          <w:szCs w:val="28"/>
        </w:rPr>
        <w:t>第五条产品质量及工程技术标准：</w:t>
      </w:r>
    </w:p>
    <w:p w:rsidR="00407355" w:rsidRDefault="00BE5E94">
      <w:pPr>
        <w:spacing w:line="520" w:lineRule="exact"/>
        <w:ind w:firstLineChars="200" w:firstLine="560"/>
        <w:rPr>
          <w:rFonts w:ascii="仿宋" w:eastAsia="仿宋" w:hAnsi="仿宋"/>
          <w:sz w:val="28"/>
          <w:szCs w:val="28"/>
        </w:rPr>
      </w:pPr>
      <w:r>
        <w:rPr>
          <w:rFonts w:ascii="仿宋" w:eastAsia="仿宋" w:hAnsi="仿宋"/>
          <w:sz w:val="28"/>
          <w:szCs w:val="28"/>
        </w:rPr>
        <w:t>5.1</w:t>
      </w:r>
      <w:r>
        <w:rPr>
          <w:rFonts w:ascii="仿宋" w:eastAsia="仿宋" w:hAnsi="仿宋" w:hint="eastAsia"/>
          <w:sz w:val="28"/>
          <w:szCs w:val="28"/>
        </w:rPr>
        <w:t>本合同交付的设备产品必须同时满足以下标准：</w:t>
      </w:r>
    </w:p>
    <w:p w:rsidR="00407355" w:rsidRDefault="00BE5E94">
      <w:pPr>
        <w:spacing w:line="52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中国政府及相关部门的相应产业标准；</w:t>
      </w:r>
    </w:p>
    <w:p w:rsidR="00407355" w:rsidRDefault="00BE5E94">
      <w:pPr>
        <w:spacing w:line="520" w:lineRule="exact"/>
        <w:ind w:firstLineChars="200" w:firstLine="560"/>
        <w:rPr>
          <w:rFonts w:ascii="仿宋" w:eastAsia="仿宋" w:hAnsi="仿宋"/>
          <w:sz w:val="28"/>
          <w:szCs w:val="28"/>
        </w:rPr>
      </w:pPr>
      <w:r>
        <w:rPr>
          <w:rFonts w:ascii="仿宋" w:eastAsia="仿宋" w:hAnsi="仿宋"/>
          <w:sz w:val="28"/>
          <w:szCs w:val="28"/>
        </w:rPr>
        <w:lastRenderedPageBreak/>
        <w:t>(2)</w:t>
      </w:r>
      <w:r>
        <w:rPr>
          <w:rFonts w:ascii="仿宋" w:eastAsia="仿宋" w:hAnsi="仿宋" w:hint="eastAsia"/>
          <w:sz w:val="28"/>
          <w:szCs w:val="28"/>
        </w:rPr>
        <w:t>通过国家或行业相关的产品测试；</w:t>
      </w:r>
    </w:p>
    <w:p w:rsidR="00407355" w:rsidRDefault="00BE5E94">
      <w:pPr>
        <w:spacing w:line="520" w:lineRule="exact"/>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生产厂家对本合同设备产品技术性能描述。</w:t>
      </w:r>
    </w:p>
    <w:p w:rsidR="00407355" w:rsidRDefault="00BE5E94">
      <w:pPr>
        <w:spacing w:line="520" w:lineRule="exact"/>
        <w:ind w:firstLineChars="200" w:firstLine="560"/>
        <w:rPr>
          <w:rFonts w:ascii="仿宋" w:eastAsia="仿宋" w:hAnsi="仿宋"/>
          <w:sz w:val="28"/>
          <w:szCs w:val="28"/>
        </w:rPr>
      </w:pPr>
      <w:r>
        <w:rPr>
          <w:rFonts w:ascii="仿宋" w:eastAsia="仿宋" w:hAnsi="仿宋"/>
          <w:sz w:val="28"/>
          <w:szCs w:val="28"/>
        </w:rPr>
        <w:t>5.2</w:t>
      </w:r>
      <w:r>
        <w:rPr>
          <w:rFonts w:ascii="仿宋" w:eastAsia="仿宋" w:hAnsi="仿宋"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w:t>
      </w:r>
      <w:r>
        <w:rPr>
          <w:rFonts w:ascii="楷体" w:eastAsia="楷体" w:hAnsi="楷体" w:hint="eastAsia"/>
          <w:sz w:val="28"/>
          <w:szCs w:val="28"/>
        </w:rPr>
        <w:t>约定</w:t>
      </w:r>
      <w:r>
        <w:rPr>
          <w:rFonts w:ascii="仿宋" w:eastAsia="仿宋" w:hAnsi="仿宋" w:hint="eastAsia"/>
          <w:sz w:val="28"/>
          <w:szCs w:val="28"/>
        </w:rPr>
        <w:t>不符，甲方有权要求乙方进行更换、补充或退货，乙方应立即办理。</w:t>
      </w:r>
    </w:p>
    <w:p w:rsidR="00407355" w:rsidRDefault="00BE5E94">
      <w:pPr>
        <w:spacing w:line="520" w:lineRule="exact"/>
        <w:ind w:firstLine="645"/>
        <w:rPr>
          <w:rFonts w:ascii="仿宋" w:eastAsia="仿宋" w:hAnsi="仿宋"/>
          <w:sz w:val="28"/>
          <w:szCs w:val="28"/>
        </w:rPr>
      </w:pPr>
      <w:r>
        <w:rPr>
          <w:rFonts w:ascii="仿宋" w:eastAsia="仿宋" w:hAnsi="仿宋"/>
          <w:sz w:val="28"/>
          <w:szCs w:val="28"/>
        </w:rPr>
        <w:t>5.3乙方</w:t>
      </w:r>
      <w:r>
        <w:rPr>
          <w:rFonts w:ascii="仿宋" w:eastAsia="仿宋" w:hAnsi="仿宋" w:hint="eastAsia"/>
          <w:sz w:val="28"/>
          <w:szCs w:val="28"/>
        </w:rPr>
        <w:t>应</w:t>
      </w:r>
      <w:r>
        <w:rPr>
          <w:rFonts w:ascii="仿宋" w:eastAsia="仿宋" w:hAnsi="仿宋"/>
          <w:sz w:val="28"/>
          <w:szCs w:val="28"/>
        </w:rPr>
        <w:t>按照甲方</w:t>
      </w:r>
      <w:r>
        <w:rPr>
          <w:rFonts w:ascii="仿宋" w:eastAsia="仿宋" w:hAnsi="仿宋" w:hint="eastAsia"/>
          <w:sz w:val="28"/>
          <w:szCs w:val="28"/>
        </w:rPr>
        <w:t>提供的图纸</w:t>
      </w:r>
      <w:r>
        <w:rPr>
          <w:rFonts w:ascii="仿宋" w:eastAsia="仿宋" w:hAnsi="仿宋"/>
          <w:sz w:val="28"/>
          <w:szCs w:val="28"/>
        </w:rPr>
        <w:t>要求做到安装布局合理、布线规范，便于使用和维护，符合国家相关技术标准。</w:t>
      </w:r>
    </w:p>
    <w:p w:rsidR="00407355" w:rsidRDefault="00BE5E94">
      <w:pPr>
        <w:spacing w:line="520" w:lineRule="exact"/>
        <w:ind w:firstLine="645"/>
        <w:rPr>
          <w:rFonts w:ascii="仿宋" w:eastAsia="仿宋" w:hAnsi="仿宋"/>
          <w:sz w:val="28"/>
          <w:szCs w:val="28"/>
        </w:rPr>
      </w:pPr>
      <w:r>
        <w:rPr>
          <w:rFonts w:ascii="仿宋" w:eastAsia="仿宋" w:hAnsi="仿宋"/>
          <w:sz w:val="28"/>
          <w:szCs w:val="28"/>
        </w:rPr>
        <w:t>5.4</w:t>
      </w:r>
      <w:r>
        <w:rPr>
          <w:rFonts w:ascii="仿宋" w:eastAsia="仿宋" w:hAnsi="仿宋" w:hint="eastAsia"/>
          <w:snapToGrid w:val="0"/>
          <w:kern w:val="0"/>
          <w:sz w:val="28"/>
          <w:szCs w:val="28"/>
        </w:rPr>
        <w:t>乙方供应的材料</w:t>
      </w:r>
      <w:r>
        <w:rPr>
          <w:rFonts w:ascii="仿宋" w:eastAsia="仿宋" w:hAnsi="仿宋"/>
          <w:snapToGrid w:val="0"/>
          <w:kern w:val="0"/>
          <w:sz w:val="28"/>
          <w:szCs w:val="28"/>
        </w:rPr>
        <w:t>/设备、成品、半成品均须有产品合格证、出厂证</w:t>
      </w:r>
      <w:r>
        <w:rPr>
          <w:rFonts w:ascii="仿宋" w:eastAsia="仿宋" w:hAnsi="仿宋" w:hint="eastAsia"/>
          <w:snapToGrid w:val="0"/>
          <w:kern w:val="0"/>
          <w:sz w:val="28"/>
          <w:szCs w:val="28"/>
        </w:rPr>
        <w:t>、检</w:t>
      </w:r>
      <w:r>
        <w:rPr>
          <w:rFonts w:ascii="仿宋" w:eastAsia="仿宋" w:hAnsi="仿宋" w:hint="eastAsia"/>
          <w:sz w:val="28"/>
          <w:szCs w:val="28"/>
        </w:rPr>
        <w:t>验合格证明、产品使用说明书等</w:t>
      </w:r>
      <w:r>
        <w:rPr>
          <w:rFonts w:ascii="仿宋" w:eastAsia="仿宋" w:hAnsi="仿宋"/>
          <w:sz w:val="28"/>
          <w:szCs w:val="28"/>
        </w:rPr>
        <w:t>，电子产品须同时提供3C认证</w:t>
      </w:r>
      <w:r>
        <w:rPr>
          <w:rFonts w:ascii="仿宋" w:eastAsia="仿宋" w:hAnsi="仿宋" w:hint="eastAsia"/>
          <w:sz w:val="28"/>
          <w:szCs w:val="28"/>
        </w:rPr>
        <w:t>，否则视为产品与合同约定不符。</w:t>
      </w:r>
    </w:p>
    <w:p w:rsidR="00407355" w:rsidRDefault="00BE5E94">
      <w:pPr>
        <w:spacing w:line="520" w:lineRule="exact"/>
        <w:ind w:firstLine="645"/>
        <w:rPr>
          <w:rFonts w:ascii="仿宋" w:eastAsia="仿宋" w:hAnsi="仿宋"/>
          <w:sz w:val="28"/>
          <w:szCs w:val="28"/>
        </w:rPr>
      </w:pPr>
      <w:r>
        <w:rPr>
          <w:rFonts w:ascii="仿宋" w:eastAsia="仿宋" w:hAnsi="仿宋"/>
          <w:sz w:val="28"/>
          <w:szCs w:val="28"/>
        </w:rPr>
        <w:t>5.5</w:t>
      </w:r>
      <w:r>
        <w:rPr>
          <w:rFonts w:ascii="仿宋" w:eastAsia="仿宋" w:hAnsi="仿宋"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乙方应承担全部责任。</w:t>
      </w:r>
    </w:p>
    <w:p w:rsidR="00407355" w:rsidRDefault="00BE5E94">
      <w:pPr>
        <w:spacing w:line="520" w:lineRule="exact"/>
        <w:ind w:firstLine="645"/>
        <w:rPr>
          <w:rFonts w:ascii="仿宋" w:eastAsia="仿宋" w:hAnsi="仿宋"/>
          <w:b/>
          <w:bCs/>
          <w:sz w:val="28"/>
          <w:szCs w:val="28"/>
        </w:rPr>
      </w:pPr>
      <w:r>
        <w:rPr>
          <w:rFonts w:ascii="仿宋" w:eastAsia="仿宋" w:hAnsi="仿宋" w:hint="eastAsia"/>
          <w:b/>
          <w:bCs/>
          <w:sz w:val="28"/>
          <w:szCs w:val="28"/>
        </w:rPr>
        <w:t xml:space="preserve">第六条安装、调试和技术培训 </w:t>
      </w:r>
    </w:p>
    <w:p w:rsidR="00407355" w:rsidRDefault="00BE5E94">
      <w:pPr>
        <w:spacing w:line="520" w:lineRule="exact"/>
        <w:ind w:firstLineChars="200" w:firstLine="560"/>
        <w:rPr>
          <w:rFonts w:ascii="仿宋" w:eastAsia="仿宋" w:hAnsi="仿宋"/>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仿宋" w:eastAsia="仿宋" w:hAnsi="仿宋"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407355" w:rsidRDefault="00BE5E94">
      <w:pPr>
        <w:spacing w:line="520" w:lineRule="exact"/>
        <w:ind w:firstLineChars="200" w:firstLine="560"/>
        <w:rPr>
          <w:rFonts w:ascii="仿宋" w:eastAsia="仿宋" w:hAnsi="仿宋"/>
          <w:sz w:val="28"/>
          <w:szCs w:val="28"/>
        </w:rPr>
      </w:pPr>
      <w:r>
        <w:rPr>
          <w:rFonts w:ascii="仿宋" w:eastAsia="仿宋" w:hAnsi="仿宋"/>
          <w:sz w:val="28"/>
          <w:szCs w:val="28"/>
        </w:rPr>
        <w:t>6.2甲方负责提供必要的场地及施工用电和协调设备用电（申请电表），确保乙方能正常施工。在施工期间，甲方提供施工用水、用电接口</w:t>
      </w:r>
      <w:r>
        <w:rPr>
          <w:rFonts w:ascii="仿宋" w:eastAsia="仿宋" w:hAnsi="仿宋" w:hint="eastAsia"/>
          <w:sz w:val="28"/>
          <w:szCs w:val="28"/>
        </w:rPr>
        <w:t>，但水费、电费由乙方自行承担。</w:t>
      </w:r>
    </w:p>
    <w:p w:rsidR="00407355" w:rsidRDefault="00BE5E94">
      <w:pPr>
        <w:spacing w:line="520" w:lineRule="exact"/>
        <w:ind w:firstLineChars="200" w:firstLine="560"/>
        <w:rPr>
          <w:rFonts w:ascii="仿宋" w:eastAsia="仿宋" w:hAnsi="仿宋"/>
          <w:sz w:val="28"/>
          <w:szCs w:val="28"/>
        </w:rPr>
      </w:pPr>
      <w:r>
        <w:rPr>
          <w:rFonts w:ascii="仿宋" w:eastAsia="仿宋" w:hAnsi="仿宋"/>
          <w:sz w:val="28"/>
          <w:szCs w:val="28"/>
        </w:rPr>
        <w:t>6.3甲方</w:t>
      </w:r>
      <w:r>
        <w:rPr>
          <w:rFonts w:ascii="仿宋" w:eastAsia="仿宋" w:hAnsi="仿宋" w:hint="eastAsia"/>
          <w:sz w:val="28"/>
          <w:szCs w:val="28"/>
        </w:rPr>
        <w:t>委派（联系电话：）为现场管理代表，监督、检查工程质量、</w:t>
      </w:r>
      <w:r>
        <w:rPr>
          <w:rFonts w:ascii="仿宋" w:eastAsia="仿宋" w:hAnsi="仿宋" w:hint="eastAsia"/>
          <w:sz w:val="28"/>
          <w:szCs w:val="28"/>
        </w:rPr>
        <w:lastRenderedPageBreak/>
        <w:t>进度。乙方委派（联系电话：）处理并协调甲乙双方在施工中发生的相关事项。</w:t>
      </w:r>
    </w:p>
    <w:p w:rsidR="00407355" w:rsidRDefault="00BE5E94">
      <w:pPr>
        <w:spacing w:line="520" w:lineRule="exact"/>
        <w:ind w:firstLineChars="200" w:firstLine="560"/>
        <w:rPr>
          <w:rFonts w:ascii="仿宋" w:eastAsia="仿宋" w:hAnsi="仿宋"/>
          <w:sz w:val="28"/>
          <w:szCs w:val="28"/>
        </w:rPr>
      </w:pPr>
      <w:r>
        <w:rPr>
          <w:rFonts w:ascii="仿宋" w:eastAsia="仿宋" w:hAnsi="仿宋"/>
          <w:sz w:val="28"/>
          <w:szCs w:val="28"/>
        </w:rPr>
        <w:t>6.4</w:t>
      </w:r>
      <w:r>
        <w:rPr>
          <w:rFonts w:ascii="仿宋" w:eastAsia="仿宋" w:hAnsi="仿宋" w:hint="eastAsia"/>
          <w:sz w:val="28"/>
          <w:szCs w:val="28"/>
        </w:rPr>
        <w:t>乙方的</w:t>
      </w:r>
      <w:r>
        <w:rPr>
          <w:rFonts w:ascii="仿宋" w:eastAsia="仿宋" w:hAnsi="仿宋"/>
          <w:sz w:val="28"/>
          <w:szCs w:val="28"/>
        </w:rPr>
        <w:t>进场材料</w:t>
      </w:r>
      <w:r>
        <w:rPr>
          <w:rFonts w:ascii="仿宋" w:eastAsia="仿宋" w:hAnsi="仿宋" w:hint="eastAsia"/>
          <w:sz w:val="28"/>
          <w:szCs w:val="28"/>
        </w:rPr>
        <w:t>（无论甲方是否已经验收）</w:t>
      </w:r>
      <w:r>
        <w:rPr>
          <w:rFonts w:ascii="仿宋" w:eastAsia="仿宋" w:hAnsi="仿宋"/>
          <w:sz w:val="28"/>
          <w:szCs w:val="28"/>
        </w:rPr>
        <w:t>、半成品、成品由乙方保管，期限至工程验收合格</w:t>
      </w:r>
      <w:r>
        <w:rPr>
          <w:rFonts w:ascii="仿宋" w:eastAsia="仿宋" w:hAnsi="仿宋" w:hint="eastAsia"/>
          <w:sz w:val="28"/>
          <w:szCs w:val="28"/>
        </w:rPr>
        <w:t>并</w:t>
      </w:r>
      <w:r>
        <w:rPr>
          <w:rFonts w:ascii="仿宋" w:eastAsia="仿宋" w:hAnsi="仿宋"/>
          <w:sz w:val="28"/>
          <w:szCs w:val="28"/>
        </w:rPr>
        <w:t>交付甲方使用为止。乙方保管期间，若发生材料的毁损、灭失，</w:t>
      </w:r>
      <w:r>
        <w:rPr>
          <w:rFonts w:ascii="仿宋" w:eastAsia="仿宋" w:hAnsi="仿宋" w:hint="eastAsia"/>
          <w:sz w:val="28"/>
          <w:szCs w:val="28"/>
        </w:rPr>
        <w:t>损失</w:t>
      </w:r>
      <w:r>
        <w:rPr>
          <w:rFonts w:ascii="仿宋" w:eastAsia="仿宋" w:hAnsi="仿宋"/>
          <w:sz w:val="28"/>
          <w:szCs w:val="28"/>
        </w:rPr>
        <w:t>由乙方</w:t>
      </w:r>
      <w:r>
        <w:rPr>
          <w:rFonts w:ascii="仿宋" w:eastAsia="仿宋" w:hAnsi="仿宋" w:hint="eastAsia"/>
          <w:sz w:val="28"/>
          <w:szCs w:val="28"/>
        </w:rPr>
        <w:t>自行</w:t>
      </w:r>
      <w:r>
        <w:rPr>
          <w:rFonts w:ascii="仿宋" w:eastAsia="仿宋" w:hAnsi="仿宋"/>
          <w:sz w:val="28"/>
          <w:szCs w:val="28"/>
        </w:rPr>
        <w:t>承担</w:t>
      </w:r>
      <w:r>
        <w:rPr>
          <w:rFonts w:ascii="仿宋" w:eastAsia="仿宋" w:hAnsi="仿宋" w:hint="eastAsia"/>
          <w:sz w:val="28"/>
          <w:szCs w:val="28"/>
        </w:rPr>
        <w:t>。工程或设备验收合格交付甲方后，由甲方负责保管并承担损毁、灭失风险。</w:t>
      </w:r>
    </w:p>
    <w:p w:rsidR="00407355" w:rsidRDefault="00BE5E94">
      <w:pPr>
        <w:spacing w:line="520" w:lineRule="exact"/>
        <w:ind w:firstLine="555"/>
        <w:rPr>
          <w:rFonts w:ascii="仿宋" w:eastAsia="仿宋" w:hAnsi="仿宋"/>
          <w:sz w:val="28"/>
          <w:szCs w:val="28"/>
        </w:rPr>
      </w:pPr>
      <w:r>
        <w:rPr>
          <w:rFonts w:ascii="仿宋" w:eastAsia="仿宋" w:hAnsi="仿宋" w:hint="eastAsia"/>
          <w:sz w:val="28"/>
          <w:szCs w:val="28"/>
        </w:rPr>
        <w:t>6.5技术培训：甲方代表和设备管理人员的技术培训由乙方承担，由乙方现场培训，具体内容和方式由双方指定人员商定，以甲方代表和设备管理人员能熟练操作并能处理简单的技术故障为培训目标。</w:t>
      </w:r>
    </w:p>
    <w:p w:rsidR="00407355" w:rsidRDefault="00BE5E94">
      <w:pPr>
        <w:spacing w:line="520" w:lineRule="exact"/>
        <w:ind w:firstLine="645"/>
        <w:rPr>
          <w:rFonts w:ascii="仿宋" w:eastAsia="仿宋" w:hAnsi="仿宋"/>
          <w:b/>
          <w:bCs/>
          <w:sz w:val="28"/>
          <w:szCs w:val="28"/>
        </w:rPr>
      </w:pPr>
      <w:r>
        <w:rPr>
          <w:rFonts w:ascii="仿宋" w:eastAsia="仿宋" w:hAnsi="仿宋" w:hint="eastAsia"/>
          <w:b/>
          <w:bCs/>
          <w:sz w:val="28"/>
          <w:szCs w:val="28"/>
        </w:rPr>
        <w:t xml:space="preserve">第七条工程验收 </w:t>
      </w:r>
    </w:p>
    <w:p w:rsidR="00407355" w:rsidRDefault="00BE5E94">
      <w:pPr>
        <w:spacing w:line="520" w:lineRule="exact"/>
        <w:ind w:firstLine="645"/>
        <w:rPr>
          <w:rFonts w:ascii="仿宋" w:eastAsia="仿宋" w:hAnsi="仿宋"/>
          <w:sz w:val="28"/>
          <w:szCs w:val="28"/>
        </w:rPr>
      </w:pPr>
      <w:r>
        <w:rPr>
          <w:rFonts w:ascii="仿宋" w:eastAsia="仿宋" w:hAnsi="仿宋"/>
          <w:sz w:val="28"/>
          <w:szCs w:val="28"/>
        </w:rPr>
        <w:t>7.1</w:t>
      </w:r>
      <w:r>
        <w:rPr>
          <w:rFonts w:ascii="仿宋" w:eastAsia="仿宋" w:hAnsi="仿宋" w:hint="eastAsia"/>
          <w:sz w:val="28"/>
          <w:szCs w:val="28"/>
        </w:rPr>
        <w:t>设备安装调试完成后，</w:t>
      </w:r>
      <w:r>
        <w:rPr>
          <w:rFonts w:ascii="仿宋" w:eastAsia="仿宋" w:hAnsi="仿宋" w:hint="eastAsia"/>
          <w:sz w:val="28"/>
          <w:szCs w:val="28"/>
          <w:lang w:val="zh-CN"/>
        </w:rPr>
        <w:t>乙方通知甲方验收，甲方在接到书面通知之日起</w:t>
      </w:r>
      <w:r>
        <w:rPr>
          <w:rFonts w:ascii="仿宋" w:eastAsia="仿宋" w:hAnsi="仿宋"/>
          <w:sz w:val="28"/>
          <w:szCs w:val="28"/>
          <w:highlight w:val="yellow"/>
          <w:lang w:val="zh-CN"/>
        </w:rPr>
        <w:t>X</w:t>
      </w:r>
      <w:r>
        <w:rPr>
          <w:rFonts w:ascii="仿宋" w:eastAsia="仿宋" w:hAnsi="仿宋" w:hint="eastAsia"/>
          <w:sz w:val="28"/>
          <w:szCs w:val="28"/>
          <w:highlight w:val="yellow"/>
          <w:lang w:val="zh-CN"/>
        </w:rPr>
        <w:t>天</w:t>
      </w:r>
      <w:r>
        <w:rPr>
          <w:rFonts w:ascii="仿宋" w:eastAsia="仿宋" w:hAnsi="仿宋" w:hint="eastAsia"/>
          <w:sz w:val="28"/>
          <w:szCs w:val="28"/>
          <w:lang w:val="zh-CN"/>
        </w:rPr>
        <w:t>内组织验收。</w:t>
      </w:r>
      <w:r>
        <w:rPr>
          <w:rFonts w:ascii="仿宋" w:eastAsia="仿宋" w:hAnsi="仿宋"/>
          <w:sz w:val="28"/>
          <w:szCs w:val="28"/>
          <w:lang w:val="zh-CN"/>
        </w:rPr>
        <w:t>验收合格后各方签字确认</w:t>
      </w:r>
      <w:r>
        <w:rPr>
          <w:rFonts w:ascii="仿宋" w:eastAsia="仿宋" w:hAnsi="仿宋"/>
          <w:sz w:val="28"/>
          <w:szCs w:val="28"/>
        </w:rPr>
        <w:t>，签注验收结论</w:t>
      </w:r>
      <w:r>
        <w:rPr>
          <w:rFonts w:ascii="仿宋" w:eastAsia="仿宋" w:hAnsi="仿宋" w:hint="eastAsia"/>
          <w:sz w:val="28"/>
          <w:szCs w:val="28"/>
        </w:rPr>
        <w:t>。工程移交需由双方签署交接文件。</w:t>
      </w:r>
    </w:p>
    <w:p w:rsidR="00407355" w:rsidRDefault="00BE5E94">
      <w:pPr>
        <w:spacing w:line="520" w:lineRule="exact"/>
        <w:ind w:firstLineChars="200" w:firstLine="560"/>
        <w:rPr>
          <w:rFonts w:ascii="仿宋" w:eastAsia="仿宋" w:hAnsi="仿宋"/>
          <w:sz w:val="28"/>
          <w:szCs w:val="28"/>
        </w:rPr>
      </w:pPr>
      <w:r>
        <w:rPr>
          <w:rFonts w:ascii="仿宋" w:eastAsia="仿宋" w:hAnsi="仿宋"/>
          <w:sz w:val="28"/>
          <w:szCs w:val="28"/>
        </w:rPr>
        <w:t>7.2</w:t>
      </w:r>
      <w:r>
        <w:rPr>
          <w:rFonts w:ascii="仿宋" w:eastAsia="仿宋" w:hAnsi="仿宋" w:hint="eastAsia"/>
          <w:sz w:val="28"/>
          <w:szCs w:val="28"/>
        </w:rPr>
        <w:t>如果工程质量不合格或工程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407355" w:rsidRDefault="00BE5E94">
      <w:pPr>
        <w:spacing w:line="520" w:lineRule="exact"/>
        <w:ind w:firstLineChars="200" w:firstLine="560"/>
        <w:rPr>
          <w:rFonts w:ascii="仿宋" w:eastAsia="仿宋" w:hAnsi="仿宋"/>
          <w:sz w:val="28"/>
          <w:szCs w:val="28"/>
        </w:rPr>
      </w:pPr>
      <w:r>
        <w:rPr>
          <w:rFonts w:ascii="仿宋" w:eastAsia="仿宋" w:hAnsi="仿宋"/>
          <w:sz w:val="28"/>
          <w:szCs w:val="28"/>
        </w:rPr>
        <w:t>7.3自本工程验收合格之日起5天内，乙方应将余土</w:t>
      </w:r>
      <w:r>
        <w:rPr>
          <w:rFonts w:ascii="仿宋" w:eastAsia="仿宋" w:hAnsi="仿宋" w:hint="eastAsia"/>
          <w:sz w:val="28"/>
          <w:szCs w:val="28"/>
        </w:rPr>
        <w:t>、</w:t>
      </w:r>
      <w:r>
        <w:rPr>
          <w:rFonts w:ascii="仿宋" w:eastAsia="仿宋" w:hAnsi="仿宋"/>
          <w:sz w:val="28"/>
          <w:szCs w:val="28"/>
        </w:rPr>
        <w:t>垃圾</w:t>
      </w:r>
      <w:r>
        <w:rPr>
          <w:rFonts w:ascii="仿宋" w:eastAsia="仿宋" w:hAnsi="仿宋" w:hint="eastAsia"/>
          <w:sz w:val="28"/>
          <w:szCs w:val="28"/>
        </w:rPr>
        <w:t>等</w:t>
      </w:r>
      <w:r>
        <w:rPr>
          <w:rFonts w:ascii="仿宋" w:eastAsia="仿宋" w:hAnsi="仿宋"/>
          <w:sz w:val="28"/>
          <w:szCs w:val="28"/>
        </w:rPr>
        <w:t>运出场</w:t>
      </w:r>
      <w:r>
        <w:rPr>
          <w:rFonts w:ascii="仿宋" w:eastAsia="仿宋" w:hAnsi="仿宋" w:hint="eastAsia"/>
          <w:sz w:val="28"/>
          <w:szCs w:val="28"/>
        </w:rPr>
        <w:t>地外并将场地清理干净退还甲方。若逾期未清场，则按所占场地面积每天</w:t>
      </w:r>
      <w:r>
        <w:rPr>
          <w:rFonts w:ascii="仿宋" w:eastAsia="仿宋" w:hAnsi="仿宋"/>
          <w:sz w:val="28"/>
          <w:szCs w:val="28"/>
        </w:rPr>
        <w:t>15元/m2</w:t>
      </w:r>
      <w:r>
        <w:rPr>
          <w:rFonts w:ascii="仿宋" w:eastAsia="仿宋" w:hAnsi="仿宋" w:hint="eastAsia"/>
          <w:sz w:val="28"/>
          <w:szCs w:val="28"/>
        </w:rPr>
        <w:t>标准缴纳场地使用费给甲方，如逾期</w:t>
      </w:r>
      <w:r>
        <w:rPr>
          <w:rFonts w:ascii="仿宋" w:eastAsia="仿宋" w:hAnsi="仿宋"/>
          <w:sz w:val="28"/>
          <w:szCs w:val="28"/>
        </w:rPr>
        <w:t>7天仍未清场，甲方有权自行或委托他人</w:t>
      </w:r>
      <w:r>
        <w:rPr>
          <w:rFonts w:ascii="仿宋" w:eastAsia="仿宋" w:hAnsi="仿宋" w:hint="eastAsia"/>
          <w:sz w:val="28"/>
          <w:szCs w:val="28"/>
        </w:rPr>
        <w:t>清理场地并</w:t>
      </w:r>
      <w:r>
        <w:rPr>
          <w:rFonts w:ascii="仿宋" w:eastAsia="仿宋" w:hAnsi="仿宋"/>
          <w:sz w:val="28"/>
          <w:szCs w:val="28"/>
        </w:rPr>
        <w:t>处理乙方</w:t>
      </w:r>
      <w:r>
        <w:rPr>
          <w:rFonts w:ascii="仿宋" w:eastAsia="仿宋" w:hAnsi="仿宋" w:hint="eastAsia"/>
          <w:sz w:val="28"/>
          <w:szCs w:val="28"/>
        </w:rPr>
        <w:t>遗留现场的</w:t>
      </w:r>
      <w:r>
        <w:rPr>
          <w:rFonts w:ascii="仿宋" w:eastAsia="仿宋" w:hAnsi="仿宋"/>
          <w:sz w:val="28"/>
          <w:szCs w:val="28"/>
        </w:rPr>
        <w:t>物品</w:t>
      </w:r>
      <w:r>
        <w:rPr>
          <w:rFonts w:ascii="仿宋" w:eastAsia="仿宋" w:hAnsi="仿宋" w:hint="eastAsia"/>
          <w:sz w:val="28"/>
          <w:szCs w:val="28"/>
        </w:rPr>
        <w:t>（乙方遗留在施工现场的物品视为乙方抛弃物）</w:t>
      </w:r>
      <w:r>
        <w:rPr>
          <w:rFonts w:ascii="仿宋" w:eastAsia="仿宋" w:hAnsi="仿宋"/>
          <w:sz w:val="28"/>
          <w:szCs w:val="28"/>
        </w:rPr>
        <w:t>，乙方除缴纳上述场地占用费外还</w:t>
      </w:r>
      <w:r>
        <w:rPr>
          <w:rFonts w:ascii="仿宋" w:eastAsia="仿宋" w:hAnsi="仿宋" w:hint="eastAsia"/>
          <w:sz w:val="28"/>
          <w:szCs w:val="28"/>
        </w:rPr>
        <w:t>应</w:t>
      </w:r>
      <w:r>
        <w:rPr>
          <w:rFonts w:ascii="仿宋" w:eastAsia="仿宋" w:hAnsi="仿宋"/>
          <w:sz w:val="28"/>
          <w:szCs w:val="28"/>
        </w:rPr>
        <w:t>负责赔偿</w:t>
      </w:r>
      <w:r>
        <w:rPr>
          <w:rFonts w:ascii="仿宋" w:eastAsia="仿宋" w:hAnsi="仿宋" w:hint="eastAsia"/>
          <w:sz w:val="28"/>
          <w:szCs w:val="28"/>
        </w:rPr>
        <w:t>因此给甲方造成的清理费用支出及其他相关损失。</w:t>
      </w:r>
    </w:p>
    <w:p w:rsidR="00407355" w:rsidRDefault="00BE5E94">
      <w:pPr>
        <w:spacing w:line="520" w:lineRule="exact"/>
        <w:ind w:firstLine="645"/>
        <w:rPr>
          <w:rFonts w:ascii="仿宋" w:eastAsia="仿宋" w:hAnsi="仿宋"/>
          <w:b/>
          <w:bCs/>
          <w:sz w:val="28"/>
          <w:szCs w:val="28"/>
        </w:rPr>
      </w:pPr>
      <w:r>
        <w:rPr>
          <w:rFonts w:ascii="仿宋" w:eastAsia="仿宋" w:hAnsi="仿宋" w:hint="eastAsia"/>
          <w:b/>
          <w:bCs/>
          <w:sz w:val="28"/>
          <w:szCs w:val="28"/>
        </w:rPr>
        <w:t xml:space="preserve">第八条售后服务 </w:t>
      </w:r>
    </w:p>
    <w:p w:rsidR="00407355" w:rsidRDefault="00BE5E94">
      <w:pPr>
        <w:spacing w:line="520" w:lineRule="exact"/>
        <w:ind w:firstLineChars="200" w:firstLine="560"/>
        <w:rPr>
          <w:rFonts w:ascii="仿宋" w:eastAsia="仿宋" w:hAnsi="仿宋"/>
          <w:sz w:val="28"/>
          <w:szCs w:val="28"/>
        </w:rPr>
      </w:pPr>
      <w:r>
        <w:rPr>
          <w:rFonts w:ascii="仿宋" w:eastAsia="仿宋" w:hAnsi="仿宋"/>
          <w:sz w:val="28"/>
          <w:szCs w:val="28"/>
        </w:rPr>
        <w:t>8.1</w:t>
      </w:r>
      <w:r>
        <w:rPr>
          <w:rFonts w:ascii="仿宋" w:eastAsia="仿宋" w:hAnsi="仿宋" w:hint="eastAsia"/>
          <w:b/>
          <w:sz w:val="28"/>
          <w:szCs w:val="28"/>
        </w:rPr>
        <w:t>保修期限：</w:t>
      </w:r>
      <w:r>
        <w:rPr>
          <w:rFonts w:ascii="仿宋" w:eastAsia="仿宋" w:hAnsi="仿宋" w:hint="eastAsia"/>
          <w:sz w:val="28"/>
          <w:szCs w:val="28"/>
        </w:rPr>
        <w:t>自工程验收合格之日起免费</w:t>
      </w:r>
      <w:r>
        <w:rPr>
          <w:rFonts w:ascii="仿宋" w:eastAsia="仿宋" w:hAnsi="仿宋" w:hint="eastAsia"/>
          <w:sz w:val="28"/>
          <w:szCs w:val="28"/>
          <w:highlight w:val="yellow"/>
        </w:rPr>
        <w:t>保修年。</w:t>
      </w:r>
      <w:r>
        <w:rPr>
          <w:rFonts w:ascii="仿宋" w:eastAsia="仿宋" w:hAnsi="仿宋" w:hint="eastAsia"/>
          <w:sz w:val="28"/>
          <w:szCs w:val="28"/>
        </w:rPr>
        <w:t>在保修期内乙方免</w:t>
      </w:r>
      <w:r>
        <w:rPr>
          <w:rFonts w:ascii="仿宋" w:eastAsia="仿宋" w:hAnsi="仿宋" w:hint="eastAsia"/>
          <w:sz w:val="28"/>
          <w:szCs w:val="28"/>
        </w:rPr>
        <w:lastRenderedPageBreak/>
        <w:t>费上门维修及更换。</w:t>
      </w:r>
    </w:p>
    <w:p w:rsidR="00407355" w:rsidRDefault="00BE5E94">
      <w:pPr>
        <w:pStyle w:val="a9"/>
        <w:spacing w:line="500" w:lineRule="exact"/>
        <w:ind w:firstLineChars="200" w:firstLine="560"/>
        <w:rPr>
          <w:rFonts w:ascii="仿宋" w:eastAsia="仿宋" w:hAnsi="仿宋"/>
          <w:sz w:val="28"/>
          <w:szCs w:val="28"/>
        </w:rPr>
      </w:pPr>
      <w:r>
        <w:rPr>
          <w:rFonts w:ascii="仿宋" w:eastAsia="仿宋" w:hAnsi="仿宋"/>
          <w:sz w:val="28"/>
          <w:szCs w:val="28"/>
        </w:rPr>
        <w:t>8.2</w:t>
      </w:r>
      <w:r>
        <w:rPr>
          <w:rFonts w:ascii="仿宋" w:eastAsia="仿宋" w:hAnsi="仿宋" w:hint="eastAsia"/>
          <w:b/>
          <w:sz w:val="28"/>
          <w:szCs w:val="28"/>
        </w:rPr>
        <w:t>保修期响应时间：</w:t>
      </w:r>
      <w:r>
        <w:rPr>
          <w:rFonts w:ascii="仿宋" w:eastAsia="仿宋" w:hAnsi="仿宋" w:hint="eastAsia"/>
          <w:sz w:val="28"/>
          <w:szCs w:val="28"/>
          <w:lang w:val="en-US"/>
        </w:rPr>
        <w:t>在质保期内货物运行发生故障，乙方免费提供咨询、更换损坏的零件和维修服务。</w:t>
      </w:r>
      <w:r>
        <w:rPr>
          <w:rFonts w:ascii="仿宋" w:eastAsia="仿宋" w:hAnsi="仿宋" w:hint="eastAsia"/>
          <w:color w:val="FF0000"/>
          <w:sz w:val="28"/>
          <w:szCs w:val="28"/>
          <w:lang w:val="en-US"/>
        </w:rPr>
        <w:t>乙方接到报修通知后，响应时间2小时。维修人员在</w:t>
      </w:r>
      <w:r>
        <w:rPr>
          <w:rFonts w:ascii="仿宋" w:eastAsia="仿宋" w:hAnsi="仿宋" w:hint="eastAsia"/>
          <w:sz w:val="28"/>
          <w:szCs w:val="28"/>
          <w:lang w:val="en-US"/>
        </w:rPr>
        <w:t>24</w:t>
      </w:r>
      <w:r>
        <w:rPr>
          <w:rFonts w:ascii="仿宋" w:eastAsia="仿宋" w:hAnsi="仿宋" w:hint="eastAsia"/>
          <w:color w:val="FF0000"/>
          <w:sz w:val="28"/>
          <w:szCs w:val="28"/>
          <w:lang w:val="en-US"/>
        </w:rPr>
        <w:t>小时内到货物安装地点排除故障，如</w:t>
      </w:r>
      <w:r>
        <w:rPr>
          <w:rFonts w:ascii="仿宋" w:eastAsia="仿宋" w:hAnsi="仿宋" w:hint="eastAsia"/>
          <w:sz w:val="28"/>
          <w:szCs w:val="28"/>
          <w:lang w:val="en-US"/>
        </w:rPr>
        <w:t>24</w:t>
      </w:r>
      <w:r>
        <w:rPr>
          <w:rFonts w:ascii="仿宋" w:eastAsia="仿宋" w:hAnsi="仿宋" w:hint="eastAsia"/>
          <w:color w:val="FF0000"/>
          <w:sz w:val="28"/>
          <w:szCs w:val="28"/>
          <w:lang w:val="en-US"/>
        </w:rPr>
        <w:t>小时内不能排除故障，乙方负责提供替代货物，产生的费用由乙方自行承担。若各厂家的保修条款更优，则由乙方联系厂家并按厂家保修条款进行保修。</w:t>
      </w:r>
      <w:r>
        <w:rPr>
          <w:rFonts w:ascii="仿宋" w:eastAsia="仿宋" w:hAnsi="仿宋" w:hint="eastAsia"/>
          <w:sz w:val="28"/>
          <w:szCs w:val="28"/>
        </w:rPr>
        <w:t>如果乙方响应或修复不及时，甲方有权自行或委托他人进行维修，所产生的维修费用等由乙方双倍支付，甲方有权从本合同项下的任何一期货款中扣除，如货款不足以支付该费用时，超出部分由乙方于收到甲方通知之日起3个工作日内补充支付。</w:t>
      </w:r>
    </w:p>
    <w:p w:rsidR="00407355" w:rsidRDefault="00BE5E94">
      <w:pPr>
        <w:spacing w:line="520" w:lineRule="exact"/>
        <w:ind w:firstLineChars="200" w:firstLine="560"/>
        <w:rPr>
          <w:rFonts w:ascii="仿宋" w:eastAsia="仿宋" w:hAnsi="仿宋"/>
          <w:sz w:val="28"/>
          <w:szCs w:val="28"/>
        </w:rPr>
      </w:pPr>
      <w:r>
        <w:rPr>
          <w:rFonts w:ascii="仿宋" w:eastAsia="仿宋" w:hAnsi="仿宋"/>
          <w:sz w:val="28"/>
          <w:szCs w:val="28"/>
        </w:rPr>
        <w:t>8.3</w:t>
      </w:r>
      <w:r>
        <w:rPr>
          <w:rFonts w:ascii="仿宋" w:eastAsia="仿宋" w:hAnsi="仿宋" w:hint="eastAsia"/>
          <w:sz w:val="28"/>
          <w:szCs w:val="28"/>
        </w:rPr>
        <w:t>用户使用中发现乙方所供的设备性能和质量与合同规定要求不相符的，乙方应负责更换相应的设备产品，所有费用</w:t>
      </w:r>
      <w:r>
        <w:rPr>
          <w:rFonts w:ascii="仿宋" w:eastAsia="仿宋" w:hAnsi="仿宋"/>
          <w:sz w:val="28"/>
          <w:szCs w:val="28"/>
        </w:rPr>
        <w:t>(</w:t>
      </w:r>
      <w:r>
        <w:rPr>
          <w:rFonts w:ascii="仿宋" w:eastAsia="仿宋" w:hAnsi="仿宋" w:hint="eastAsia"/>
          <w:sz w:val="28"/>
          <w:szCs w:val="28"/>
        </w:rPr>
        <w:t>包括但不限于运输费、新设备购置费用、</w:t>
      </w:r>
      <w:r>
        <w:rPr>
          <w:rFonts w:ascii="仿宋" w:eastAsia="仿宋" w:hAnsi="仿宋"/>
          <w:sz w:val="28"/>
          <w:szCs w:val="28"/>
        </w:rPr>
        <w:t>安装</w:t>
      </w:r>
      <w:r>
        <w:rPr>
          <w:rFonts w:ascii="仿宋" w:eastAsia="仿宋" w:hAnsi="仿宋" w:hint="eastAsia"/>
          <w:sz w:val="28"/>
          <w:szCs w:val="28"/>
        </w:rPr>
        <w:t>费用</w:t>
      </w:r>
      <w:r>
        <w:rPr>
          <w:rFonts w:ascii="仿宋" w:eastAsia="仿宋" w:hAnsi="仿宋"/>
          <w:sz w:val="28"/>
          <w:szCs w:val="28"/>
        </w:rPr>
        <w:t>)</w:t>
      </w:r>
      <w:r>
        <w:rPr>
          <w:rFonts w:ascii="仿宋" w:eastAsia="仿宋" w:hAnsi="仿宋" w:hint="eastAsia"/>
          <w:sz w:val="28"/>
          <w:szCs w:val="28"/>
        </w:rPr>
        <w:t>由乙方承担。保修期内更换的零部件，该零部件的保修期自更换之日起重新计算。</w:t>
      </w:r>
    </w:p>
    <w:p w:rsidR="00407355" w:rsidRDefault="00BE5E94">
      <w:pPr>
        <w:spacing w:line="520" w:lineRule="exact"/>
        <w:ind w:firstLineChars="200" w:firstLine="560"/>
        <w:rPr>
          <w:rFonts w:ascii="仿宋" w:eastAsia="仿宋" w:hAnsi="仿宋"/>
          <w:sz w:val="28"/>
          <w:szCs w:val="28"/>
        </w:rPr>
      </w:pPr>
      <w:r>
        <w:rPr>
          <w:rFonts w:ascii="仿宋" w:eastAsia="仿宋" w:hAnsi="仿宋"/>
          <w:sz w:val="28"/>
          <w:szCs w:val="28"/>
        </w:rPr>
        <w:t>8.4</w:t>
      </w:r>
      <w:r>
        <w:rPr>
          <w:rFonts w:ascii="仿宋" w:eastAsia="仿宋" w:hAnsi="仿宋" w:hint="eastAsia"/>
          <w:sz w:val="28"/>
          <w:szCs w:val="28"/>
        </w:rPr>
        <w:t>乙方对系统提供终身技术支持和维护，保修期满后，乙方保证对发生故障的零件按照优惠价格进行修理或更换。</w:t>
      </w:r>
    </w:p>
    <w:p w:rsidR="00407355" w:rsidRDefault="00BE5E94">
      <w:pPr>
        <w:spacing w:line="520" w:lineRule="exact"/>
        <w:ind w:firstLine="645"/>
        <w:rPr>
          <w:rFonts w:ascii="仿宋" w:eastAsia="仿宋" w:hAnsi="仿宋"/>
          <w:b/>
          <w:bCs/>
          <w:sz w:val="28"/>
          <w:szCs w:val="28"/>
        </w:rPr>
      </w:pPr>
      <w:r>
        <w:rPr>
          <w:rFonts w:ascii="仿宋" w:eastAsia="仿宋" w:hAnsi="仿宋" w:hint="eastAsia"/>
          <w:b/>
          <w:bCs/>
          <w:sz w:val="28"/>
          <w:szCs w:val="28"/>
        </w:rPr>
        <w:t>第九条竣工结算</w:t>
      </w:r>
    </w:p>
    <w:p w:rsidR="00407355" w:rsidRDefault="00BE5E94">
      <w:pPr>
        <w:spacing w:line="520" w:lineRule="exact"/>
        <w:ind w:firstLineChars="200" w:firstLine="560"/>
        <w:rPr>
          <w:rFonts w:ascii="仿宋" w:eastAsia="仿宋" w:hAnsi="仿宋"/>
          <w:sz w:val="28"/>
          <w:szCs w:val="28"/>
        </w:rPr>
      </w:pPr>
      <w:bookmarkStart w:id="10" w:name="_Toc337558815"/>
      <w:r>
        <w:rPr>
          <w:rFonts w:ascii="仿宋" w:eastAsia="仿宋" w:hAnsi="仿宋"/>
          <w:sz w:val="28"/>
          <w:szCs w:val="28"/>
        </w:rPr>
        <w:t>9.1</w:t>
      </w:r>
      <w:r>
        <w:rPr>
          <w:rFonts w:ascii="仿宋" w:eastAsia="仿宋" w:hAnsi="仿宋" w:hint="eastAsia"/>
          <w:sz w:val="28"/>
          <w:szCs w:val="28"/>
        </w:rPr>
        <w:t>施工过程中，若有</w:t>
      </w:r>
      <w:r>
        <w:rPr>
          <w:rFonts w:ascii="仿宋" w:eastAsia="仿宋" w:hAnsi="仿宋"/>
          <w:sz w:val="28"/>
          <w:szCs w:val="28"/>
          <w:lang w:val="zh-CN"/>
        </w:rPr>
        <w:t>工程量变更或增加</w:t>
      </w:r>
      <w:r>
        <w:rPr>
          <w:rFonts w:ascii="仿宋" w:eastAsia="仿宋" w:hAnsi="仿宋" w:hint="eastAsia"/>
          <w:sz w:val="28"/>
          <w:szCs w:val="28"/>
        </w:rPr>
        <w:t>，变更或增加的价款按下列方式结算：</w:t>
      </w:r>
    </w:p>
    <w:p w:rsidR="00407355" w:rsidRDefault="00BE5E94">
      <w:pPr>
        <w:spacing w:line="520" w:lineRule="exact"/>
        <w:ind w:firstLine="560"/>
        <w:rPr>
          <w:rFonts w:ascii="仿宋" w:eastAsia="仿宋" w:hAnsi="仿宋"/>
          <w:sz w:val="28"/>
          <w:szCs w:val="28"/>
        </w:rPr>
      </w:pPr>
      <w:r>
        <w:rPr>
          <w:rFonts w:ascii="仿宋" w:eastAsia="仿宋" w:hAnsi="仿宋"/>
          <w:sz w:val="28"/>
          <w:szCs w:val="28"/>
        </w:rPr>
        <w:t>（1）合同中已列明工程内容的变更或增加，</w:t>
      </w:r>
      <w:r>
        <w:rPr>
          <w:rFonts w:ascii="仿宋" w:eastAsia="仿宋" w:hAnsi="仿宋" w:hint="eastAsia"/>
          <w:sz w:val="28"/>
          <w:szCs w:val="28"/>
        </w:rPr>
        <w:t>按合同约定单价及增减的工程量计算价款；</w:t>
      </w:r>
    </w:p>
    <w:p w:rsidR="00407355" w:rsidRDefault="00BE5E94">
      <w:pPr>
        <w:spacing w:line="520" w:lineRule="exact"/>
        <w:ind w:firstLine="560"/>
        <w:rPr>
          <w:rFonts w:ascii="仿宋" w:eastAsia="仿宋" w:hAnsi="仿宋"/>
          <w:sz w:val="28"/>
          <w:szCs w:val="28"/>
        </w:rPr>
      </w:pPr>
      <w:r>
        <w:rPr>
          <w:rFonts w:ascii="仿宋" w:eastAsia="仿宋" w:hAnsi="仿宋"/>
          <w:sz w:val="28"/>
          <w:szCs w:val="28"/>
        </w:rPr>
        <w:t>（2）合同中未列明工程内容的增减，参照合同中已列明的类似工程内容的单价进行结算；</w:t>
      </w:r>
    </w:p>
    <w:p w:rsidR="00407355" w:rsidRDefault="00BE5E94">
      <w:pPr>
        <w:spacing w:line="520" w:lineRule="exact"/>
        <w:ind w:firstLine="560"/>
        <w:rPr>
          <w:rFonts w:ascii="仿宋" w:eastAsia="仿宋" w:hAnsi="仿宋"/>
          <w:sz w:val="28"/>
          <w:szCs w:val="28"/>
        </w:rPr>
      </w:pPr>
      <w:r>
        <w:rPr>
          <w:rFonts w:ascii="仿宋" w:eastAsia="仿宋" w:hAnsi="仿宋"/>
          <w:sz w:val="28"/>
          <w:szCs w:val="28"/>
        </w:rPr>
        <w:t>（3）增减的工程内容在合同中未列明且合同中无类似工程内容可参照的，变更工程量的工程款，由双方另行协商确定。</w:t>
      </w:r>
    </w:p>
    <w:p w:rsidR="00407355" w:rsidRDefault="00BE5E94">
      <w:pPr>
        <w:spacing w:line="520" w:lineRule="exact"/>
        <w:ind w:firstLineChars="200" w:firstLine="560"/>
        <w:rPr>
          <w:rFonts w:ascii="仿宋" w:eastAsia="仿宋" w:hAnsi="仿宋"/>
          <w:sz w:val="28"/>
          <w:szCs w:val="28"/>
        </w:rPr>
      </w:pPr>
      <w:r>
        <w:rPr>
          <w:rFonts w:ascii="仿宋" w:eastAsia="仿宋" w:hAnsi="仿宋"/>
          <w:sz w:val="28"/>
          <w:szCs w:val="28"/>
        </w:rPr>
        <w:t>9.2</w:t>
      </w:r>
      <w:r>
        <w:rPr>
          <w:rFonts w:ascii="仿宋" w:eastAsia="仿宋" w:hAnsi="仿宋" w:hint="eastAsia"/>
          <w:sz w:val="28"/>
          <w:szCs w:val="28"/>
        </w:rPr>
        <w:t>乙方在工程竣工且验收合格后</w:t>
      </w:r>
      <w:r>
        <w:rPr>
          <w:rFonts w:ascii="仿宋" w:eastAsia="仿宋" w:hAnsi="仿宋"/>
          <w:sz w:val="28"/>
          <w:szCs w:val="28"/>
        </w:rPr>
        <w:t>10</w:t>
      </w:r>
      <w:r>
        <w:rPr>
          <w:rFonts w:ascii="仿宋" w:eastAsia="仿宋" w:hAnsi="仿宋" w:hint="eastAsia"/>
          <w:sz w:val="28"/>
          <w:szCs w:val="28"/>
        </w:rPr>
        <w:t>天内向甲方递交竣工结算报告及完整有效的结算资料。甲方收到乙方递交的竣工结算报告及结算资料后</w:t>
      </w:r>
      <w:r>
        <w:rPr>
          <w:rFonts w:ascii="仿宋" w:eastAsia="仿宋" w:hAnsi="仿宋"/>
          <w:sz w:val="28"/>
          <w:szCs w:val="28"/>
        </w:rPr>
        <w:t>5</w:t>
      </w:r>
      <w:r>
        <w:rPr>
          <w:rFonts w:ascii="仿宋" w:eastAsia="仿宋" w:hAnsi="仿宋" w:hint="eastAsia"/>
          <w:sz w:val="28"/>
          <w:szCs w:val="28"/>
        </w:rPr>
        <w:lastRenderedPageBreak/>
        <w:t>天内对结算资料的完整性进行审核，若乙方递交的竣工结算报告及结算资料内容不完整，则退回乙方并一次性提出需要补充的结算资料要求，乙方应</w:t>
      </w:r>
      <w:r>
        <w:rPr>
          <w:rFonts w:ascii="仿宋" w:eastAsia="仿宋" w:hAnsi="仿宋"/>
          <w:sz w:val="28"/>
          <w:szCs w:val="28"/>
        </w:rPr>
        <w:t>在收到甲方退补通知之日起5日内一次性补充提供完整资料</w:t>
      </w:r>
      <w:r>
        <w:rPr>
          <w:rFonts w:ascii="仿宋" w:eastAsia="仿宋" w:hAnsi="仿宋" w:hint="eastAsia"/>
          <w:sz w:val="28"/>
          <w:szCs w:val="28"/>
        </w:rPr>
        <w:t>。</w:t>
      </w:r>
    </w:p>
    <w:p w:rsidR="00407355" w:rsidRDefault="00BE5E94">
      <w:pPr>
        <w:spacing w:line="520" w:lineRule="exact"/>
        <w:ind w:firstLineChars="200" w:firstLine="560"/>
        <w:rPr>
          <w:rFonts w:ascii="仿宋" w:eastAsia="仿宋" w:hAnsi="仿宋"/>
          <w:sz w:val="28"/>
          <w:szCs w:val="28"/>
        </w:rPr>
      </w:pPr>
      <w:r>
        <w:rPr>
          <w:rFonts w:ascii="仿宋" w:eastAsia="仿宋" w:hAnsi="仿宋"/>
          <w:sz w:val="28"/>
          <w:szCs w:val="28"/>
        </w:rPr>
        <w:t>9.3</w:t>
      </w:r>
      <w:r>
        <w:rPr>
          <w:rFonts w:ascii="仿宋" w:eastAsia="仿宋" w:hAnsi="仿宋" w:hint="eastAsia"/>
          <w:sz w:val="28"/>
          <w:szCs w:val="28"/>
        </w:rPr>
        <w:t>双方约定竣工结算争议的处理方法：对竣工结算有异议的双方协商解决，协商未能达成一致的，按“第十三条”争议解决条款执行。</w:t>
      </w:r>
      <w:bookmarkEnd w:id="10"/>
    </w:p>
    <w:p w:rsidR="00407355" w:rsidRDefault="00BE5E94">
      <w:pPr>
        <w:spacing w:line="520" w:lineRule="exact"/>
        <w:ind w:firstLine="645"/>
        <w:rPr>
          <w:rFonts w:ascii="仿宋" w:eastAsia="仿宋" w:hAnsi="仿宋"/>
          <w:b/>
          <w:bCs/>
          <w:sz w:val="28"/>
          <w:szCs w:val="28"/>
        </w:rPr>
      </w:pPr>
      <w:r>
        <w:rPr>
          <w:rFonts w:ascii="仿宋" w:eastAsia="仿宋" w:hAnsi="仿宋" w:hint="eastAsia"/>
          <w:b/>
          <w:bCs/>
          <w:sz w:val="28"/>
          <w:szCs w:val="28"/>
        </w:rPr>
        <w:t xml:space="preserve">第十条违约责任 </w:t>
      </w:r>
    </w:p>
    <w:p w:rsidR="00407355" w:rsidRDefault="00BE5E94">
      <w:pPr>
        <w:spacing w:line="520" w:lineRule="exact"/>
        <w:ind w:firstLineChars="200" w:firstLine="560"/>
        <w:rPr>
          <w:rFonts w:ascii="仿宋" w:eastAsia="仿宋" w:hAnsi="仿宋"/>
          <w:sz w:val="28"/>
          <w:szCs w:val="28"/>
        </w:rPr>
      </w:pPr>
      <w:r>
        <w:rPr>
          <w:rFonts w:ascii="仿宋" w:eastAsia="仿宋" w:hAnsi="仿宋"/>
          <w:sz w:val="28"/>
          <w:szCs w:val="28"/>
        </w:rPr>
        <w:t xml:space="preserve">10.1 </w:t>
      </w:r>
      <w:r>
        <w:rPr>
          <w:rFonts w:ascii="仿宋" w:eastAsia="仿宋" w:hAnsi="仿宋" w:hint="eastAsia"/>
          <w:sz w:val="28"/>
          <w:szCs w:val="28"/>
        </w:rPr>
        <w:t xml:space="preserve">任何一方因不可抗力因素（如：战争、罢工、地震、水灾、火灾、暴风雪）不能按本合同条款履行义务时，可以免除责任。 </w:t>
      </w:r>
    </w:p>
    <w:p w:rsidR="00407355" w:rsidRDefault="00BE5E94">
      <w:pPr>
        <w:spacing w:line="520" w:lineRule="exact"/>
        <w:ind w:firstLineChars="200" w:firstLine="560"/>
        <w:rPr>
          <w:rFonts w:ascii="仿宋" w:eastAsia="仿宋" w:hAnsi="仿宋"/>
          <w:sz w:val="28"/>
          <w:szCs w:val="28"/>
        </w:rPr>
      </w:pPr>
      <w:r>
        <w:rPr>
          <w:rFonts w:ascii="仿宋" w:eastAsia="仿宋" w:hAnsi="仿宋"/>
          <w:sz w:val="28"/>
          <w:szCs w:val="28"/>
        </w:rPr>
        <w:t>10.2</w:t>
      </w:r>
      <w:r>
        <w:rPr>
          <w:rFonts w:ascii="仿宋" w:eastAsia="仿宋" w:hAnsi="仿宋" w:hint="eastAsia"/>
          <w:sz w:val="28"/>
          <w:szCs w:val="28"/>
        </w:rPr>
        <w:t>乙方若逾期完工，每逾期一日，应按工程总价款的</w:t>
      </w:r>
      <w:r>
        <w:rPr>
          <w:rFonts w:ascii="仿宋" w:eastAsia="仿宋" w:hAnsi="仿宋"/>
          <w:sz w:val="28"/>
          <w:szCs w:val="28"/>
        </w:rPr>
        <w:t>0.</w:t>
      </w:r>
      <w:r>
        <w:rPr>
          <w:rFonts w:ascii="仿宋" w:eastAsia="仿宋" w:hAnsi="仿宋" w:hint="eastAsia"/>
          <w:sz w:val="28"/>
          <w:szCs w:val="28"/>
        </w:rPr>
        <w:t>0</w:t>
      </w:r>
      <w:r>
        <w:rPr>
          <w:rFonts w:ascii="仿宋" w:eastAsia="仿宋" w:hAnsi="仿宋"/>
          <w:sz w:val="28"/>
          <w:szCs w:val="28"/>
        </w:rPr>
        <w:t>2%</w:t>
      </w:r>
      <w:r>
        <w:rPr>
          <w:rFonts w:ascii="仿宋" w:eastAsia="仿宋" w:hAnsi="仿宋" w:hint="eastAsia"/>
          <w:sz w:val="28"/>
          <w:szCs w:val="28"/>
        </w:rPr>
        <w:t>向甲方支付违约金。乙方按照本条款计算的违约金不足以弥补甲方损失的，由乙方继续赔偿。</w:t>
      </w:r>
    </w:p>
    <w:p w:rsidR="00407355" w:rsidRDefault="00BE5E94">
      <w:pPr>
        <w:spacing w:line="520" w:lineRule="exact"/>
        <w:ind w:firstLineChars="200" w:firstLine="560"/>
        <w:jc w:val="left"/>
        <w:rPr>
          <w:rFonts w:ascii="仿宋" w:eastAsia="仿宋" w:hAnsi="仿宋"/>
          <w:sz w:val="28"/>
          <w:szCs w:val="28"/>
        </w:rPr>
      </w:pPr>
      <w:r>
        <w:rPr>
          <w:rFonts w:ascii="仿宋" w:eastAsia="仿宋" w:hAnsi="仿宋" w:hint="eastAsia"/>
          <w:sz w:val="28"/>
          <w:szCs w:val="28"/>
        </w:rPr>
        <w:t>10.3乙方无正当理由不移交合格工程的，乙方应承担工程照管、成品保护保管等项责任，且甲方有权顺延工程款支付。自满足移交条件之日起，乙方每迟延移交一日，应按工程款总额的0.2%向甲方支付违约金。乙方按照本条款约定计算的违约金不足以弥补甲方损失的，由乙方另行赔偿。</w:t>
      </w:r>
    </w:p>
    <w:p w:rsidR="00407355" w:rsidRDefault="00BE5E94">
      <w:pPr>
        <w:spacing w:line="520" w:lineRule="exact"/>
        <w:ind w:firstLineChars="200" w:firstLine="560"/>
        <w:jc w:val="left"/>
        <w:rPr>
          <w:rFonts w:ascii="仿宋" w:eastAsia="仿宋" w:hAnsi="仿宋"/>
          <w:sz w:val="28"/>
          <w:szCs w:val="28"/>
          <w:lang w:val="zh-CN"/>
        </w:rPr>
      </w:pPr>
      <w:r>
        <w:rPr>
          <w:rFonts w:ascii="仿宋" w:eastAsia="仿宋" w:hAnsi="仿宋" w:hint="eastAsia"/>
          <w:sz w:val="28"/>
          <w:szCs w:val="28"/>
        </w:rPr>
        <w:t>10.4</w:t>
      </w:r>
      <w:r>
        <w:rPr>
          <w:rFonts w:ascii="仿宋" w:eastAsia="仿宋" w:hAnsi="仿宋" w:hint="eastAsia"/>
          <w:sz w:val="28"/>
          <w:szCs w:val="28"/>
          <w:lang w:val="zh-CN"/>
        </w:rPr>
        <w:t>因乙方不按施工设计图纸施工或违反施工规范进行施工或建筑材料设备、施工工艺不合格等产生的工程质量问题而引起的返工、补救、整改或重建，其全部责任和费用（包括但不限于返工、补救、整改或重建费用、延误工期的违约责任、甲方的损失）均由乙方自行承担，若工程经整改仍未能通过验收的，甲方有权单方解除本协议且不支付工程款。在该等情形下，乙方并应向甲方支付合同总价百分之三十的违约金，给甲方造成其他损失的，乙方还应给予赔偿。</w:t>
      </w:r>
    </w:p>
    <w:p w:rsidR="00407355" w:rsidRDefault="00BE5E94">
      <w:pPr>
        <w:spacing w:line="520" w:lineRule="exact"/>
        <w:ind w:firstLineChars="200" w:firstLine="560"/>
        <w:jc w:val="left"/>
        <w:rPr>
          <w:rFonts w:ascii="仿宋" w:eastAsia="仿宋" w:hAnsi="仿宋"/>
          <w:sz w:val="28"/>
          <w:szCs w:val="28"/>
          <w:lang w:val="zh-CN"/>
        </w:rPr>
      </w:pPr>
      <w:r>
        <w:rPr>
          <w:rFonts w:ascii="仿宋" w:eastAsia="仿宋" w:hAnsi="仿宋" w:hint="eastAsia"/>
          <w:sz w:val="28"/>
          <w:szCs w:val="28"/>
          <w:lang w:val="zh-CN"/>
        </w:rPr>
        <w:t>10.</w:t>
      </w:r>
      <w:r>
        <w:rPr>
          <w:rFonts w:ascii="仿宋" w:eastAsia="仿宋" w:hAnsi="仿宋" w:hint="eastAsia"/>
          <w:sz w:val="28"/>
          <w:szCs w:val="28"/>
        </w:rPr>
        <w:t>5</w:t>
      </w:r>
      <w:r>
        <w:rPr>
          <w:rFonts w:ascii="仿宋" w:eastAsia="仿宋" w:hAnsi="仿宋" w:hint="eastAsia"/>
          <w:sz w:val="28"/>
          <w:szCs w:val="28"/>
          <w:lang w:val="zh-CN"/>
        </w:rPr>
        <w:t>乙方向甲方承诺：</w:t>
      </w:r>
      <w:r>
        <w:rPr>
          <w:rFonts w:ascii="仿宋" w:eastAsia="仿宋" w:hAnsi="仿宋" w:hint="eastAsia"/>
          <w:sz w:val="28"/>
          <w:szCs w:val="28"/>
        </w:rPr>
        <w:t>若有</w:t>
      </w:r>
      <w:r>
        <w:rPr>
          <w:rFonts w:ascii="仿宋" w:eastAsia="仿宋" w:hAnsi="仿宋" w:hint="eastAsia"/>
          <w:sz w:val="28"/>
          <w:szCs w:val="28"/>
          <w:lang w:val="zh-CN"/>
        </w:rPr>
        <w:t>合同条款约定甲方有权终止合同的乙方违约行为或乙方中途退场的，乙方在</w:t>
      </w:r>
      <w:r>
        <w:rPr>
          <w:rFonts w:ascii="仿宋" w:eastAsia="仿宋" w:hAnsi="仿宋" w:hint="eastAsia"/>
          <w:sz w:val="28"/>
          <w:szCs w:val="28"/>
        </w:rPr>
        <w:t>收到甲方要求终止施工的通知</w:t>
      </w:r>
      <w:r>
        <w:rPr>
          <w:rFonts w:ascii="仿宋" w:eastAsia="仿宋" w:hAnsi="仿宋" w:hint="eastAsia"/>
          <w:sz w:val="28"/>
          <w:szCs w:val="28"/>
          <w:lang w:val="zh-CN"/>
        </w:rPr>
        <w:t>或甲方终止合同的通知（以两者中较早的时间为准）</w:t>
      </w:r>
      <w:r>
        <w:rPr>
          <w:rFonts w:ascii="仿宋" w:eastAsia="仿宋" w:hAnsi="仿宋" w:hint="eastAsia"/>
          <w:sz w:val="28"/>
          <w:szCs w:val="28"/>
        </w:rPr>
        <w:t>之日起一周内将所有人员、施工设备及机械经甲方批准后撤离本工程施工现场、移交本工程相关完整内</w:t>
      </w:r>
      <w:r>
        <w:rPr>
          <w:rFonts w:ascii="仿宋" w:eastAsia="仿宋" w:hAnsi="仿宋" w:hint="eastAsia"/>
          <w:sz w:val="28"/>
          <w:szCs w:val="28"/>
        </w:rPr>
        <w:lastRenderedPageBreak/>
        <w:t>业资料并无条件配合续建施工单位办理变更施工手续。乙方不以“任何争议或结算未能达成一致意见”等作为条件拖延执行退场或移交完整资料，</w:t>
      </w:r>
      <w:r>
        <w:rPr>
          <w:rFonts w:ascii="仿宋" w:eastAsia="仿宋" w:hAnsi="仿宋" w:hint="eastAsia"/>
          <w:sz w:val="28"/>
          <w:szCs w:val="28"/>
          <w:lang w:val="zh-CN"/>
        </w:rPr>
        <w:t>每延期一个日历天向甲方支付本合同总价千分之二的违约赔偿金，按实累计计取无上限。</w:t>
      </w:r>
      <w:r>
        <w:rPr>
          <w:rFonts w:ascii="仿宋" w:eastAsia="仿宋" w:hAnsi="仿宋" w:hint="eastAsia"/>
          <w:sz w:val="28"/>
          <w:szCs w:val="28"/>
        </w:rPr>
        <w:t>延期超过三天的，可视为乙方自动授权由甲方雇佣其他单位或提请有关部门采取必要措施使乙方撤离施工现场，发生的一切相关费用、责任和后果将由乙方承担。</w:t>
      </w:r>
    </w:p>
    <w:p w:rsidR="00407355" w:rsidRDefault="00BE5E94">
      <w:pPr>
        <w:spacing w:line="520" w:lineRule="exact"/>
        <w:ind w:firstLineChars="200" w:firstLine="560"/>
        <w:rPr>
          <w:rFonts w:ascii="仿宋" w:eastAsia="仿宋" w:hAnsi="仿宋"/>
          <w:sz w:val="28"/>
          <w:szCs w:val="28"/>
        </w:rPr>
      </w:pPr>
      <w:r>
        <w:rPr>
          <w:rFonts w:ascii="仿宋" w:eastAsia="仿宋" w:hAnsi="仿宋" w:hint="eastAsia"/>
          <w:sz w:val="28"/>
          <w:szCs w:val="28"/>
        </w:rPr>
        <w:t>10.6除法律规定或本合同约定外，任何一方不得单方终止合同，否则违约方应向对方支付本合同总价款的10%作为违约金，违约金不足以赔偿对方损失的，还应当承担损害赔偿责任。</w:t>
      </w:r>
    </w:p>
    <w:p w:rsidR="00407355" w:rsidRDefault="00BE5E94">
      <w:pPr>
        <w:spacing w:line="520" w:lineRule="exact"/>
        <w:ind w:firstLineChars="200" w:firstLine="560"/>
        <w:rPr>
          <w:rFonts w:ascii="仿宋" w:eastAsia="仿宋" w:hAnsi="仿宋"/>
          <w:sz w:val="28"/>
          <w:szCs w:val="28"/>
        </w:rPr>
      </w:pPr>
      <w:r>
        <w:rPr>
          <w:rFonts w:ascii="仿宋" w:eastAsia="仿宋" w:hAnsi="仿宋" w:hint="eastAsia"/>
          <w:sz w:val="28"/>
          <w:szCs w:val="28"/>
        </w:rPr>
        <w:t>10.7因乙方违约给甲方造成损失时，乙方应赔偿甲方的全部损失，本合同所称的甲方损失，包括但不限于经济损失、第三方赔偿金、罚款以及为维护权利而支出的诉讼费、仲裁费、保全费、律师费、差旅费、鉴定费等一切费用。</w:t>
      </w:r>
    </w:p>
    <w:p w:rsidR="00407355" w:rsidRDefault="00BE5E94">
      <w:pPr>
        <w:spacing w:line="520" w:lineRule="exact"/>
        <w:ind w:firstLineChars="200" w:firstLine="560"/>
        <w:rPr>
          <w:rFonts w:ascii="仿宋" w:eastAsia="仿宋" w:hAnsi="仿宋"/>
          <w:sz w:val="28"/>
          <w:szCs w:val="28"/>
        </w:rPr>
      </w:pPr>
      <w:r>
        <w:rPr>
          <w:rFonts w:ascii="仿宋" w:eastAsia="仿宋" w:hAnsi="仿宋" w:hint="eastAsia"/>
          <w:sz w:val="28"/>
          <w:szCs w:val="28"/>
        </w:rPr>
        <w:t>10.8若乙方违约时，甲方为维护权利而支出的诉讼费、仲裁费、保全费、律师费、保函费、差旅费、鉴定费等一切费用由乙方承担。</w:t>
      </w:r>
    </w:p>
    <w:p w:rsidR="00407355" w:rsidRDefault="00BE5E94">
      <w:pPr>
        <w:spacing w:line="400" w:lineRule="exact"/>
        <w:ind w:firstLineChars="200" w:firstLine="560"/>
        <w:rPr>
          <w:rFonts w:ascii="仿宋" w:eastAsia="仿宋" w:hAnsi="仿宋"/>
          <w:sz w:val="28"/>
          <w:szCs w:val="28"/>
        </w:rPr>
      </w:pPr>
      <w:r>
        <w:rPr>
          <w:rFonts w:ascii="仿宋" w:eastAsia="仿宋" w:hAnsi="仿宋" w:hint="eastAsia"/>
          <w:sz w:val="28"/>
          <w:szCs w:val="28"/>
        </w:rPr>
        <w:t>10.9甲方有权在乙方的履约保证金或合同价款中扣收乙方应承担的违约金、赔偿金及其他费用，履约保证金或合同价款不足的，甲方有权另行向乙方索赔。</w:t>
      </w:r>
    </w:p>
    <w:p w:rsidR="00407355" w:rsidRDefault="00BE5E94">
      <w:pPr>
        <w:spacing w:line="520" w:lineRule="exact"/>
        <w:ind w:firstLine="645"/>
        <w:rPr>
          <w:rFonts w:ascii="仿宋" w:eastAsia="仿宋" w:hAnsi="仿宋"/>
          <w:b/>
          <w:bCs/>
          <w:sz w:val="28"/>
          <w:szCs w:val="28"/>
        </w:rPr>
      </w:pPr>
      <w:r>
        <w:rPr>
          <w:rFonts w:ascii="仿宋" w:eastAsia="仿宋" w:hAnsi="仿宋" w:hint="eastAsia"/>
          <w:b/>
          <w:bCs/>
          <w:sz w:val="28"/>
          <w:szCs w:val="28"/>
        </w:rPr>
        <w:t xml:space="preserve">第十一条保密责任 </w:t>
      </w:r>
    </w:p>
    <w:p w:rsidR="00407355" w:rsidRDefault="00BE5E94">
      <w:pPr>
        <w:spacing w:line="520" w:lineRule="exact"/>
        <w:ind w:firstLineChars="200" w:firstLine="560"/>
        <w:rPr>
          <w:rFonts w:ascii="仿宋" w:eastAsia="仿宋" w:hAnsi="仿宋"/>
          <w:sz w:val="28"/>
          <w:szCs w:val="28"/>
        </w:rPr>
      </w:pPr>
      <w:r>
        <w:rPr>
          <w:rFonts w:ascii="仿宋" w:eastAsia="仿宋" w:hAnsi="仿宋"/>
          <w:sz w:val="28"/>
          <w:szCs w:val="28"/>
        </w:rPr>
        <w:t>11.1</w:t>
      </w:r>
      <w:r>
        <w:rPr>
          <w:rFonts w:ascii="仿宋" w:eastAsia="仿宋" w:hAnsi="仿宋" w:hint="eastAsia"/>
          <w:sz w:val="28"/>
          <w:szCs w:val="28"/>
        </w:rPr>
        <w:t>本合同项下所涉及的各项技术信息和商业信息都属于保密信息，双方都负有严格的保密义务，应采取相应的保密措施。</w:t>
      </w:r>
    </w:p>
    <w:p w:rsidR="00407355" w:rsidRDefault="00BE5E94">
      <w:pPr>
        <w:spacing w:line="520" w:lineRule="exact"/>
        <w:ind w:firstLineChars="200" w:firstLine="560"/>
        <w:rPr>
          <w:rFonts w:ascii="仿宋" w:eastAsia="仿宋" w:hAnsi="仿宋"/>
          <w:sz w:val="28"/>
          <w:szCs w:val="28"/>
        </w:rPr>
      </w:pPr>
      <w:r>
        <w:rPr>
          <w:rFonts w:ascii="仿宋" w:eastAsia="仿宋" w:hAnsi="仿宋"/>
          <w:sz w:val="28"/>
          <w:szCs w:val="28"/>
        </w:rPr>
        <w:t>11.2</w:t>
      </w:r>
      <w:r>
        <w:rPr>
          <w:rFonts w:ascii="仿宋" w:eastAsia="仿宋" w:hAnsi="仿宋" w:hint="eastAsia"/>
          <w:sz w:val="28"/>
          <w:szCs w:val="28"/>
        </w:rPr>
        <w:t>甲乙双方应对所签订合同中的产品价格、产品品种等敏感条款承担保密责任，双方均不得将对方信息透露给其他任何单位和个人，否则视为违反保密义务，承担保密责任。</w:t>
      </w:r>
    </w:p>
    <w:p w:rsidR="00407355" w:rsidRDefault="00BE5E94">
      <w:pPr>
        <w:spacing w:line="520" w:lineRule="exact"/>
        <w:ind w:firstLineChars="200" w:firstLine="560"/>
        <w:rPr>
          <w:rFonts w:ascii="仿宋" w:eastAsia="仿宋" w:hAnsi="仿宋"/>
          <w:sz w:val="28"/>
          <w:szCs w:val="28"/>
        </w:rPr>
      </w:pPr>
      <w:r>
        <w:rPr>
          <w:rFonts w:ascii="仿宋" w:eastAsia="仿宋" w:hAnsi="仿宋"/>
          <w:sz w:val="28"/>
          <w:szCs w:val="28"/>
        </w:rPr>
        <w:t>11.3</w:t>
      </w:r>
      <w:r>
        <w:rPr>
          <w:rFonts w:ascii="仿宋" w:eastAsia="仿宋" w:hAnsi="仿宋" w:hint="eastAsia"/>
          <w:sz w:val="28"/>
          <w:szCs w:val="28"/>
        </w:rPr>
        <w:t>保密期限：本条款的效力至本协议约定的全部保密内容成为社会公众所知悉的信息后终止。</w:t>
      </w:r>
    </w:p>
    <w:p w:rsidR="00407355" w:rsidRDefault="00BE5E94">
      <w:pPr>
        <w:autoSpaceDE w:val="0"/>
        <w:spacing w:line="520" w:lineRule="exact"/>
        <w:ind w:right="18" w:firstLineChars="200" w:firstLine="562"/>
        <w:rPr>
          <w:rFonts w:ascii="仿宋" w:eastAsia="仿宋" w:hAnsi="仿宋"/>
          <w:b/>
          <w:sz w:val="28"/>
          <w:szCs w:val="28"/>
        </w:rPr>
      </w:pPr>
      <w:r>
        <w:rPr>
          <w:rFonts w:ascii="仿宋" w:eastAsia="仿宋" w:hAnsi="仿宋" w:hint="eastAsia"/>
          <w:b/>
          <w:sz w:val="28"/>
          <w:szCs w:val="28"/>
        </w:rPr>
        <w:t>第十二条合同解除</w:t>
      </w:r>
    </w:p>
    <w:p w:rsidR="00407355" w:rsidRDefault="00BE5E94">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lastRenderedPageBreak/>
        <w:t>12.1甲、乙双方协商一致，可以解除合同。</w:t>
      </w:r>
    </w:p>
    <w:p w:rsidR="00407355" w:rsidRDefault="00BE5E94">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12.2</w:t>
      </w:r>
      <w:r>
        <w:rPr>
          <w:rFonts w:ascii="仿宋" w:eastAsia="仿宋" w:hAnsi="仿宋" w:hint="eastAsia"/>
          <w:sz w:val="28"/>
          <w:szCs w:val="28"/>
        </w:rPr>
        <w:t>乙方</w:t>
      </w:r>
      <w:r>
        <w:rPr>
          <w:rFonts w:ascii="仿宋" w:eastAsia="仿宋" w:hAnsi="仿宋"/>
          <w:sz w:val="28"/>
          <w:szCs w:val="28"/>
        </w:rPr>
        <w:t>有下列情况之一的，</w:t>
      </w:r>
      <w:r>
        <w:rPr>
          <w:rFonts w:ascii="仿宋" w:eastAsia="仿宋" w:hAnsi="仿宋" w:hint="eastAsia"/>
          <w:sz w:val="28"/>
          <w:szCs w:val="28"/>
        </w:rPr>
        <w:t>甲方</w:t>
      </w:r>
      <w:r>
        <w:rPr>
          <w:rFonts w:ascii="仿宋" w:eastAsia="仿宋" w:hAnsi="仿宋"/>
          <w:sz w:val="28"/>
          <w:szCs w:val="28"/>
        </w:rPr>
        <w:t>可以解除合同</w:t>
      </w:r>
      <w:r>
        <w:rPr>
          <w:rFonts w:ascii="仿宋" w:eastAsia="仿宋" w:hAnsi="仿宋" w:hint="eastAsia"/>
          <w:sz w:val="28"/>
          <w:szCs w:val="28"/>
        </w:rPr>
        <w:t>，并要求乙方按照合同总价款的20%向甲方支付违约金，违约金不足以弥补甲方损失时，乙方还应承担赔偿责任，但本合同对于违约金另有约定的除外</w:t>
      </w:r>
      <w:r>
        <w:rPr>
          <w:rFonts w:ascii="仿宋" w:eastAsia="仿宋" w:hAnsi="仿宋"/>
          <w:sz w:val="28"/>
          <w:szCs w:val="28"/>
        </w:rPr>
        <w:t>：</w:t>
      </w:r>
    </w:p>
    <w:p w:rsidR="00407355" w:rsidRDefault="00BE5E94">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（1）乙方未按甲方要求进场施工，</w:t>
      </w:r>
      <w:r>
        <w:rPr>
          <w:rFonts w:ascii="仿宋" w:eastAsia="仿宋" w:hAnsi="仿宋"/>
          <w:sz w:val="28"/>
          <w:szCs w:val="28"/>
        </w:rPr>
        <w:t>或</w:t>
      </w:r>
      <w:r>
        <w:rPr>
          <w:rFonts w:ascii="仿宋" w:eastAsia="仿宋" w:hAnsi="仿宋" w:hint="eastAsia"/>
          <w:sz w:val="28"/>
          <w:szCs w:val="28"/>
        </w:rPr>
        <w:t>甲方有合理理由相信乙方在本协议约定工期内无法完工的；</w:t>
      </w:r>
    </w:p>
    <w:p w:rsidR="00407355" w:rsidRDefault="00BE5E94">
      <w:pPr>
        <w:autoSpaceDE w:val="0"/>
        <w:spacing w:line="520" w:lineRule="exact"/>
        <w:ind w:right="18"/>
        <w:rPr>
          <w:rFonts w:ascii="仿宋" w:eastAsia="仿宋" w:hAnsi="仿宋"/>
          <w:sz w:val="28"/>
          <w:szCs w:val="28"/>
        </w:rPr>
      </w:pPr>
      <w:r>
        <w:rPr>
          <w:rFonts w:ascii="仿宋" w:eastAsia="仿宋" w:hAnsi="仿宋" w:hint="eastAsia"/>
          <w:sz w:val="28"/>
          <w:szCs w:val="28"/>
        </w:rPr>
        <w:t>（2）</w:t>
      </w:r>
      <w:r>
        <w:rPr>
          <w:rFonts w:ascii="仿宋" w:eastAsia="仿宋" w:hAnsi="仿宋"/>
          <w:sz w:val="28"/>
          <w:szCs w:val="28"/>
        </w:rPr>
        <w:t>乙方发生严重经营困难</w:t>
      </w:r>
      <w:r>
        <w:rPr>
          <w:rFonts w:ascii="仿宋" w:eastAsia="仿宋" w:hAnsi="仿宋" w:hint="eastAsia"/>
          <w:sz w:val="28"/>
          <w:szCs w:val="28"/>
        </w:rPr>
        <w:t>被破产清算</w:t>
      </w:r>
      <w:r>
        <w:rPr>
          <w:rFonts w:ascii="仿宋" w:eastAsia="仿宋" w:hAnsi="仿宋"/>
          <w:sz w:val="28"/>
          <w:szCs w:val="28"/>
        </w:rPr>
        <w:t>致</w:t>
      </w:r>
      <w:r>
        <w:rPr>
          <w:rFonts w:ascii="仿宋" w:eastAsia="仿宋" w:hAnsi="仿宋" w:hint="eastAsia"/>
          <w:sz w:val="28"/>
          <w:szCs w:val="28"/>
        </w:rPr>
        <w:t>合同无法继续履行的；</w:t>
      </w:r>
    </w:p>
    <w:p w:rsidR="00407355" w:rsidRDefault="00BE5E94">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）未按合同规定的期限交付工程；</w:t>
      </w:r>
    </w:p>
    <w:p w:rsidR="00407355" w:rsidRDefault="00BE5E94">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4</w:t>
      </w:r>
      <w:r>
        <w:rPr>
          <w:rFonts w:ascii="仿宋" w:eastAsia="仿宋" w:hAnsi="仿宋" w:hint="eastAsia"/>
          <w:sz w:val="28"/>
          <w:szCs w:val="28"/>
        </w:rPr>
        <w:t>）乙方将工程转包或分包给第三方的；</w:t>
      </w:r>
    </w:p>
    <w:p w:rsidR="00407355" w:rsidRDefault="00BE5E94">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5</w:t>
      </w:r>
      <w:r>
        <w:rPr>
          <w:rFonts w:ascii="仿宋" w:eastAsia="仿宋" w:hAnsi="仿宋" w:hint="eastAsia"/>
          <w:sz w:val="28"/>
          <w:szCs w:val="28"/>
        </w:rPr>
        <w:t>）</w:t>
      </w:r>
      <w:r>
        <w:rPr>
          <w:rFonts w:ascii="仿宋" w:eastAsia="仿宋" w:hAnsi="仿宋"/>
          <w:sz w:val="28"/>
          <w:szCs w:val="28"/>
        </w:rPr>
        <w:t>本合同约定的其他解除情形。</w:t>
      </w:r>
    </w:p>
    <w:p w:rsidR="00407355" w:rsidRDefault="00BE5E94">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12.3合同解除后，乙方应妥善做好已完工程和已购材料、设备的保护和移交工作，按甲方要求将自有机械设备和人员撤出施工场地。</w:t>
      </w:r>
    </w:p>
    <w:p w:rsidR="00407355" w:rsidRDefault="00BE5E94">
      <w:pPr>
        <w:autoSpaceDE w:val="0"/>
        <w:spacing w:line="520" w:lineRule="exact"/>
        <w:ind w:leftChars="144" w:left="302" w:right="18" w:firstLineChars="100" w:firstLine="280"/>
        <w:rPr>
          <w:rFonts w:ascii="仿宋" w:eastAsia="仿宋" w:hAnsi="仿宋"/>
          <w:sz w:val="28"/>
          <w:szCs w:val="28"/>
        </w:rPr>
      </w:pPr>
      <w:r>
        <w:rPr>
          <w:rFonts w:ascii="仿宋" w:eastAsia="仿宋" w:hAnsi="仿宋"/>
          <w:sz w:val="28"/>
          <w:szCs w:val="28"/>
        </w:rPr>
        <w:t>12.</w:t>
      </w:r>
      <w:r>
        <w:rPr>
          <w:rFonts w:ascii="仿宋" w:eastAsia="仿宋" w:hAnsi="仿宋" w:hint="eastAsia"/>
          <w:sz w:val="28"/>
          <w:szCs w:val="28"/>
        </w:rPr>
        <w:t>4</w:t>
      </w:r>
      <w:r>
        <w:rPr>
          <w:rFonts w:ascii="仿宋" w:eastAsia="仿宋" w:hAnsi="仿宋"/>
          <w:sz w:val="28"/>
          <w:szCs w:val="28"/>
        </w:rPr>
        <w:t>合同解除后，不影响双方在本合同中约定的结算和清理条款的效</w:t>
      </w:r>
    </w:p>
    <w:p w:rsidR="00407355" w:rsidRDefault="00BE5E94">
      <w:pPr>
        <w:spacing w:line="520" w:lineRule="exact"/>
        <w:rPr>
          <w:rFonts w:ascii="仿宋" w:eastAsia="仿宋" w:hAnsi="仿宋" w:cs="宋体"/>
          <w:kern w:val="0"/>
          <w:sz w:val="28"/>
          <w:szCs w:val="28"/>
        </w:rPr>
      </w:pPr>
      <w:r>
        <w:rPr>
          <w:rFonts w:ascii="仿宋" w:eastAsia="仿宋" w:hAnsi="仿宋" w:hint="eastAsia"/>
          <w:sz w:val="28"/>
          <w:szCs w:val="28"/>
        </w:rPr>
        <w:t>力。甲乙双方按照实际施工的合格工程量结算总价。</w:t>
      </w:r>
    </w:p>
    <w:p w:rsidR="00407355" w:rsidRDefault="00BE5E94">
      <w:pPr>
        <w:spacing w:line="520" w:lineRule="exact"/>
        <w:ind w:firstLineChars="200" w:firstLine="560"/>
        <w:rPr>
          <w:rFonts w:ascii="仿宋" w:eastAsia="仿宋" w:hAnsi="仿宋"/>
          <w:sz w:val="28"/>
          <w:szCs w:val="28"/>
        </w:rPr>
      </w:pPr>
      <w:r>
        <w:rPr>
          <w:rFonts w:ascii="仿宋" w:eastAsia="仿宋" w:hAnsi="仿宋" w:hint="eastAsia"/>
          <w:sz w:val="28"/>
          <w:szCs w:val="28"/>
        </w:rPr>
        <w:t>12.5合同转让：未经甲方同意，乙方不得将本合同项下的权利、义务转让与任何第三人。</w:t>
      </w:r>
    </w:p>
    <w:p w:rsidR="00407355" w:rsidRDefault="00BE5E94">
      <w:pPr>
        <w:spacing w:line="520" w:lineRule="exact"/>
        <w:ind w:firstLine="645"/>
        <w:rPr>
          <w:rFonts w:ascii="仿宋" w:eastAsia="仿宋" w:hAnsi="仿宋"/>
          <w:b/>
          <w:bCs/>
          <w:sz w:val="28"/>
          <w:szCs w:val="28"/>
        </w:rPr>
      </w:pPr>
      <w:r>
        <w:rPr>
          <w:rFonts w:ascii="仿宋" w:eastAsia="仿宋" w:hAnsi="仿宋" w:hint="eastAsia"/>
          <w:b/>
          <w:bCs/>
          <w:sz w:val="28"/>
          <w:szCs w:val="28"/>
        </w:rPr>
        <w:t xml:space="preserve">第十三条合同争议解决方式 </w:t>
      </w:r>
    </w:p>
    <w:p w:rsidR="00407355" w:rsidRDefault="00BE5E94">
      <w:pPr>
        <w:spacing w:line="52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3</w:t>
      </w:r>
      <w:r>
        <w:rPr>
          <w:rFonts w:ascii="仿宋" w:eastAsia="仿宋" w:hAnsi="仿宋"/>
          <w:sz w:val="28"/>
          <w:szCs w:val="28"/>
        </w:rPr>
        <w:t>.1</w:t>
      </w:r>
      <w:r>
        <w:rPr>
          <w:rFonts w:ascii="仿宋" w:eastAsia="仿宋" w:hAnsi="仿宋" w:hint="eastAsia"/>
          <w:sz w:val="28"/>
          <w:szCs w:val="28"/>
        </w:rPr>
        <w:t>本合同履行中如产生争议时，双方应友好协商解决。</w:t>
      </w:r>
      <w:r>
        <w:rPr>
          <w:rFonts w:ascii="仿宋" w:eastAsia="仿宋" w:hAnsi="仿宋"/>
          <w:sz w:val="28"/>
          <w:szCs w:val="28"/>
        </w:rPr>
        <w:t>协商</w:t>
      </w:r>
      <w:r>
        <w:rPr>
          <w:rFonts w:ascii="仿宋" w:eastAsia="仿宋" w:hAnsi="仿宋" w:hint="eastAsia"/>
          <w:sz w:val="28"/>
          <w:szCs w:val="28"/>
        </w:rPr>
        <w:t xml:space="preserve">不成提请甲方所在地人民法院或工程所在地人民法院诉讼解决。 </w:t>
      </w:r>
    </w:p>
    <w:p w:rsidR="00407355" w:rsidRDefault="00BE5E94">
      <w:pPr>
        <w:spacing w:line="520" w:lineRule="exact"/>
        <w:ind w:firstLine="645"/>
        <w:rPr>
          <w:rFonts w:ascii="仿宋" w:eastAsia="仿宋" w:hAnsi="仿宋"/>
          <w:b/>
          <w:bCs/>
          <w:sz w:val="28"/>
          <w:szCs w:val="28"/>
        </w:rPr>
      </w:pPr>
      <w:r>
        <w:rPr>
          <w:rFonts w:ascii="仿宋" w:eastAsia="仿宋" w:hAnsi="仿宋" w:hint="eastAsia"/>
          <w:b/>
          <w:bCs/>
          <w:sz w:val="28"/>
          <w:szCs w:val="28"/>
        </w:rPr>
        <w:t xml:space="preserve">第十四条安全责任 </w:t>
      </w:r>
    </w:p>
    <w:p w:rsidR="00407355" w:rsidRDefault="00BE5E94">
      <w:pPr>
        <w:spacing w:line="520" w:lineRule="exact"/>
        <w:ind w:firstLineChars="200" w:firstLine="560"/>
        <w:rPr>
          <w:rFonts w:ascii="仿宋" w:eastAsia="仿宋" w:hAnsi="仿宋"/>
          <w:sz w:val="28"/>
          <w:szCs w:val="28"/>
        </w:rPr>
      </w:pPr>
      <w:r>
        <w:rPr>
          <w:rFonts w:ascii="仿宋" w:eastAsia="仿宋" w:hAnsi="仿宋" w:hint="eastAsia"/>
          <w:sz w:val="28"/>
          <w:szCs w:val="28"/>
        </w:rPr>
        <w:t>14.1</w:t>
      </w:r>
      <w:r>
        <w:rPr>
          <w:rFonts w:ascii="仿宋" w:eastAsia="仿宋" w:hAnsi="仿宋"/>
          <w:sz w:val="28"/>
          <w:szCs w:val="28"/>
        </w:rPr>
        <w:t>乙方在甲方提供的现有施工条件下，应采取各种有效措施，保证工程的持续施工</w:t>
      </w:r>
      <w:r>
        <w:rPr>
          <w:rFonts w:ascii="仿宋" w:eastAsia="仿宋" w:hAnsi="仿宋" w:hint="eastAsia"/>
          <w:sz w:val="28"/>
          <w:szCs w:val="28"/>
        </w:rPr>
        <w:t>，应遵守工程建设安全生产有关管理规定，严格按安全标准组织施工，并随时接受行业安全检查人员依法实施的监督检查，采取必要的安全防护措施，消除事故隐患。</w:t>
      </w:r>
      <w:r>
        <w:rPr>
          <w:rFonts w:ascii="仿宋" w:eastAsia="仿宋" w:hAnsi="仿宋"/>
          <w:sz w:val="28"/>
          <w:szCs w:val="28"/>
        </w:rPr>
        <w:t>对于乙方所雇用的工人和其他人员受到的任何人身损害或其他损害，由乙方自行负责处理并承担损害赔偿等法律责任，且不得影响施工进度</w:t>
      </w:r>
      <w:r>
        <w:rPr>
          <w:rFonts w:ascii="仿宋" w:eastAsia="仿宋" w:hAnsi="仿宋" w:hint="eastAsia"/>
          <w:sz w:val="28"/>
          <w:szCs w:val="28"/>
        </w:rPr>
        <w:t>，</w:t>
      </w:r>
      <w:r>
        <w:rPr>
          <w:rFonts w:ascii="仿宋" w:eastAsia="仿宋" w:hAnsi="仿宋"/>
          <w:sz w:val="28"/>
          <w:szCs w:val="28"/>
        </w:rPr>
        <w:t>乙方应保障甲方</w:t>
      </w:r>
      <w:r>
        <w:rPr>
          <w:rFonts w:ascii="仿宋" w:eastAsia="仿宋" w:hAnsi="仿宋" w:hint="eastAsia"/>
          <w:sz w:val="28"/>
          <w:szCs w:val="28"/>
        </w:rPr>
        <w:t>不因此而承担任何责任，</w:t>
      </w:r>
      <w:r>
        <w:rPr>
          <w:rFonts w:ascii="仿宋" w:eastAsia="仿宋" w:hAnsi="仿宋" w:hint="eastAsia"/>
          <w:sz w:val="28"/>
          <w:szCs w:val="28"/>
        </w:rPr>
        <w:lastRenderedPageBreak/>
        <w:t>且保障甲方不负担涉及此类损害与赔偿或与此有关的索赔、诉讼、损害赔偿、诉讼费、赔偿费及其他费用。</w:t>
      </w:r>
    </w:p>
    <w:p w:rsidR="00407355" w:rsidRDefault="00BE5E94">
      <w:pPr>
        <w:spacing w:line="520" w:lineRule="exact"/>
        <w:ind w:firstLineChars="200" w:firstLine="560"/>
        <w:rPr>
          <w:rFonts w:ascii="仿宋" w:eastAsia="仿宋" w:hAnsi="仿宋"/>
          <w:sz w:val="28"/>
          <w:szCs w:val="28"/>
        </w:rPr>
      </w:pPr>
      <w:r>
        <w:rPr>
          <w:rFonts w:ascii="仿宋" w:eastAsia="仿宋" w:hAnsi="仿宋" w:hint="eastAsia"/>
          <w:sz w:val="28"/>
          <w:szCs w:val="28"/>
        </w:rPr>
        <w:t>14.2</w:t>
      </w:r>
      <w:r>
        <w:rPr>
          <w:rFonts w:ascii="仿宋" w:eastAsia="仿宋" w:hAnsi="仿宋"/>
          <w:sz w:val="28"/>
          <w:szCs w:val="28"/>
        </w:rPr>
        <w:t>施工期间至工程</w:t>
      </w:r>
      <w:r>
        <w:rPr>
          <w:rFonts w:ascii="仿宋" w:eastAsia="仿宋" w:hAnsi="仿宋" w:hint="eastAsia"/>
          <w:sz w:val="28"/>
          <w:szCs w:val="28"/>
        </w:rPr>
        <w:t>整体</w:t>
      </w:r>
      <w:r>
        <w:rPr>
          <w:rFonts w:ascii="仿宋" w:eastAsia="仿宋" w:hAnsi="仿宋"/>
          <w:sz w:val="28"/>
          <w:szCs w:val="28"/>
        </w:rPr>
        <w:t>移交</w:t>
      </w:r>
      <w:r>
        <w:rPr>
          <w:rFonts w:ascii="仿宋" w:eastAsia="仿宋" w:hAnsi="仿宋" w:hint="eastAsia"/>
          <w:sz w:val="28"/>
          <w:szCs w:val="28"/>
        </w:rPr>
        <w:t>甲方</w:t>
      </w:r>
      <w:r>
        <w:rPr>
          <w:rFonts w:ascii="仿宋" w:eastAsia="仿宋" w:hAnsi="仿宋"/>
          <w:sz w:val="28"/>
          <w:szCs w:val="28"/>
        </w:rPr>
        <w:t>前，乙方应做好施工现场的警示等标志，乙方未履行上述义务造成工程延误、财产损失和人身伤害,</w:t>
      </w:r>
      <w:r>
        <w:rPr>
          <w:rFonts w:ascii="仿宋" w:eastAsia="仿宋" w:hAnsi="仿宋" w:hint="eastAsia"/>
          <w:sz w:val="28"/>
          <w:szCs w:val="28"/>
        </w:rPr>
        <w:t>由乙方承担责任及所发生的一切费用。</w:t>
      </w:r>
    </w:p>
    <w:p w:rsidR="00407355" w:rsidRDefault="00BE5E94">
      <w:pPr>
        <w:spacing w:line="520" w:lineRule="exact"/>
        <w:ind w:firstLineChars="200" w:firstLine="560"/>
        <w:rPr>
          <w:rFonts w:ascii="仿宋" w:eastAsia="仿宋" w:hAnsi="仿宋"/>
          <w:snapToGrid w:val="0"/>
          <w:kern w:val="0"/>
          <w:sz w:val="28"/>
          <w:szCs w:val="28"/>
        </w:rPr>
      </w:pPr>
      <w:r>
        <w:rPr>
          <w:rFonts w:ascii="仿宋" w:eastAsia="仿宋" w:hAnsi="仿宋" w:hint="eastAsia"/>
          <w:sz w:val="28"/>
          <w:szCs w:val="28"/>
        </w:rPr>
        <w:t>14.3乙方应</w:t>
      </w:r>
      <w:r>
        <w:rPr>
          <w:rFonts w:ascii="仿宋" w:eastAsia="仿宋" w:hAnsi="仿宋"/>
          <w:sz w:val="28"/>
          <w:szCs w:val="28"/>
        </w:rPr>
        <w:t>加强现场安全保卫工作，防火防盗</w:t>
      </w:r>
      <w:r>
        <w:rPr>
          <w:rFonts w:ascii="仿宋" w:eastAsia="仿宋" w:hAnsi="仿宋" w:hint="eastAsia"/>
          <w:sz w:val="28"/>
          <w:szCs w:val="28"/>
        </w:rPr>
        <w:t>，并</w:t>
      </w:r>
      <w:r>
        <w:rPr>
          <w:rFonts w:ascii="仿宋" w:eastAsia="仿宋" w:hAnsi="仿宋"/>
          <w:sz w:val="28"/>
          <w:szCs w:val="28"/>
        </w:rPr>
        <w:t>负责现场施工人员的劳动保险和人身保险及工程</w:t>
      </w:r>
      <w:r>
        <w:rPr>
          <w:rFonts w:ascii="仿宋" w:eastAsia="仿宋" w:hAnsi="仿宋" w:hint="eastAsia"/>
          <w:sz w:val="28"/>
          <w:szCs w:val="28"/>
        </w:rPr>
        <w:t>等</w:t>
      </w:r>
      <w:r>
        <w:rPr>
          <w:rFonts w:ascii="仿宋" w:eastAsia="仿宋" w:hAnsi="仿宋"/>
          <w:sz w:val="28"/>
          <w:szCs w:val="28"/>
        </w:rPr>
        <w:t>一切保险。保险费用已包含在工程</w:t>
      </w:r>
      <w:r>
        <w:rPr>
          <w:rFonts w:ascii="仿宋" w:eastAsia="仿宋" w:hAnsi="仿宋" w:hint="eastAsia"/>
          <w:sz w:val="28"/>
          <w:szCs w:val="28"/>
        </w:rPr>
        <w:t>总价款</w:t>
      </w:r>
      <w:r>
        <w:rPr>
          <w:rFonts w:ascii="仿宋" w:eastAsia="仿宋" w:hAnsi="仿宋"/>
          <w:sz w:val="28"/>
          <w:szCs w:val="28"/>
        </w:rPr>
        <w:t>中。</w:t>
      </w:r>
    </w:p>
    <w:p w:rsidR="00407355" w:rsidRDefault="00BE5E94">
      <w:pPr>
        <w:spacing w:line="520" w:lineRule="exact"/>
        <w:ind w:firstLine="645"/>
        <w:rPr>
          <w:rFonts w:ascii="仿宋" w:eastAsia="仿宋" w:hAnsi="仿宋"/>
          <w:b/>
          <w:bCs/>
          <w:sz w:val="28"/>
          <w:szCs w:val="28"/>
        </w:rPr>
      </w:pPr>
      <w:r>
        <w:rPr>
          <w:rFonts w:ascii="仿宋" w:eastAsia="仿宋" w:hAnsi="仿宋" w:hint="eastAsia"/>
          <w:b/>
          <w:bCs/>
          <w:sz w:val="28"/>
          <w:szCs w:val="28"/>
        </w:rPr>
        <w:t>第十五条其他事宜：</w:t>
      </w:r>
    </w:p>
    <w:p w:rsidR="00407355" w:rsidRDefault="00BE5E94">
      <w:pPr>
        <w:spacing w:line="520" w:lineRule="exact"/>
        <w:ind w:firstLineChars="200" w:firstLine="560"/>
        <w:rPr>
          <w:rFonts w:ascii="仿宋" w:eastAsia="仿宋" w:hAnsi="仿宋"/>
          <w:sz w:val="28"/>
          <w:szCs w:val="28"/>
        </w:rPr>
      </w:pPr>
      <w:r>
        <w:rPr>
          <w:rFonts w:ascii="仿宋" w:eastAsia="仿宋" w:hAnsi="仿宋"/>
          <w:sz w:val="28"/>
          <w:szCs w:val="28"/>
        </w:rPr>
        <w:t>15.1</w:t>
      </w:r>
      <w:r>
        <w:rPr>
          <w:rFonts w:ascii="仿宋" w:eastAsia="仿宋" w:hAnsi="仿宋" w:hint="eastAsia"/>
          <w:sz w:val="28"/>
          <w:szCs w:val="28"/>
        </w:rPr>
        <w:t>本合同一式四份，甲乙双方各二份，经双方盖章后生效。</w:t>
      </w:r>
    </w:p>
    <w:p w:rsidR="00407355" w:rsidRDefault="00BE5E94">
      <w:pPr>
        <w:spacing w:line="520" w:lineRule="exact"/>
        <w:ind w:firstLineChars="200" w:firstLine="560"/>
        <w:rPr>
          <w:rFonts w:ascii="仿宋" w:eastAsia="仿宋" w:hAnsi="仿宋"/>
          <w:sz w:val="28"/>
          <w:szCs w:val="28"/>
        </w:rPr>
      </w:pPr>
      <w:r>
        <w:rPr>
          <w:rFonts w:ascii="仿宋" w:eastAsia="仿宋" w:hAnsi="仿宋"/>
          <w:sz w:val="28"/>
          <w:szCs w:val="28"/>
        </w:rPr>
        <w:t>15.2</w:t>
      </w:r>
      <w:r>
        <w:rPr>
          <w:rFonts w:ascii="仿宋" w:eastAsia="仿宋" w:hAnsi="仿宋"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tbl>
      <w:tblPr>
        <w:tblW w:w="0" w:type="auto"/>
        <w:tblLayout w:type="fixed"/>
        <w:tblLook w:val="04A0"/>
      </w:tblPr>
      <w:tblGrid>
        <w:gridCol w:w="4261"/>
        <w:gridCol w:w="4261"/>
      </w:tblGrid>
      <w:tr w:rsidR="00407355">
        <w:tc>
          <w:tcPr>
            <w:tcW w:w="4261" w:type="dxa"/>
          </w:tcPr>
          <w:p w:rsidR="00407355" w:rsidRDefault="00BE5E94">
            <w:pPr>
              <w:spacing w:line="520" w:lineRule="exact"/>
              <w:rPr>
                <w:rFonts w:ascii="仿宋" w:eastAsia="仿宋" w:hAnsi="仿宋"/>
                <w:sz w:val="28"/>
                <w:szCs w:val="28"/>
              </w:rPr>
            </w:pPr>
            <w:r>
              <w:rPr>
                <w:rFonts w:ascii="仿宋" w:eastAsia="仿宋" w:hAnsi="仿宋" w:hint="eastAsia"/>
                <w:sz w:val="28"/>
                <w:szCs w:val="28"/>
              </w:rPr>
              <w:t>甲方：福建广电网络集团股份</w:t>
            </w:r>
          </w:p>
          <w:p w:rsidR="00407355" w:rsidRDefault="00BE5E94">
            <w:pPr>
              <w:spacing w:line="520" w:lineRule="exact"/>
              <w:rPr>
                <w:rFonts w:ascii="仿宋" w:eastAsia="仿宋" w:hAnsi="仿宋"/>
                <w:sz w:val="28"/>
                <w:szCs w:val="28"/>
              </w:rPr>
            </w:pPr>
            <w:r>
              <w:rPr>
                <w:rFonts w:ascii="仿宋" w:eastAsia="仿宋" w:hAnsi="仿宋" w:hint="eastAsia"/>
                <w:sz w:val="28"/>
                <w:szCs w:val="28"/>
              </w:rPr>
              <w:t>有限公司分公司</w:t>
            </w:r>
          </w:p>
          <w:p w:rsidR="00407355" w:rsidRDefault="00BE5E94">
            <w:pPr>
              <w:spacing w:line="520" w:lineRule="exact"/>
              <w:rPr>
                <w:rFonts w:ascii="仿宋" w:eastAsia="仿宋" w:hAnsi="仿宋"/>
                <w:sz w:val="28"/>
                <w:szCs w:val="28"/>
              </w:rPr>
            </w:pPr>
            <w:r>
              <w:rPr>
                <w:rFonts w:ascii="仿宋" w:eastAsia="仿宋" w:hAnsi="仿宋" w:hint="eastAsia"/>
                <w:sz w:val="28"/>
                <w:szCs w:val="28"/>
              </w:rPr>
              <w:t>签订合同代表：</w:t>
            </w:r>
          </w:p>
          <w:p w:rsidR="00407355" w:rsidRDefault="00BE5E94">
            <w:pPr>
              <w:spacing w:line="520" w:lineRule="exact"/>
              <w:rPr>
                <w:rFonts w:ascii="仿宋" w:eastAsia="仿宋" w:hAnsi="仿宋"/>
                <w:sz w:val="28"/>
                <w:szCs w:val="28"/>
              </w:rPr>
            </w:pPr>
            <w:r>
              <w:rPr>
                <w:rFonts w:ascii="仿宋" w:eastAsia="仿宋" w:hAnsi="仿宋" w:hint="eastAsia"/>
                <w:sz w:val="28"/>
                <w:szCs w:val="28"/>
              </w:rPr>
              <w:t>地址：</w:t>
            </w:r>
          </w:p>
          <w:p w:rsidR="00407355" w:rsidRDefault="00BE5E94">
            <w:pPr>
              <w:spacing w:line="520" w:lineRule="exact"/>
              <w:rPr>
                <w:rFonts w:ascii="仿宋" w:eastAsia="仿宋" w:hAnsi="仿宋"/>
                <w:sz w:val="28"/>
                <w:szCs w:val="28"/>
              </w:rPr>
            </w:pPr>
            <w:r>
              <w:rPr>
                <w:rFonts w:ascii="仿宋" w:eastAsia="仿宋" w:hAnsi="仿宋" w:hint="eastAsia"/>
                <w:sz w:val="28"/>
                <w:szCs w:val="28"/>
              </w:rPr>
              <w:t>邮政编码：362000</w:t>
            </w:r>
          </w:p>
          <w:p w:rsidR="00407355" w:rsidRDefault="00BE5E94">
            <w:pPr>
              <w:spacing w:line="520" w:lineRule="exact"/>
              <w:rPr>
                <w:rFonts w:ascii="仿宋" w:eastAsia="仿宋" w:hAnsi="仿宋"/>
                <w:sz w:val="28"/>
                <w:szCs w:val="28"/>
              </w:rPr>
            </w:pPr>
            <w:r>
              <w:rPr>
                <w:rFonts w:ascii="仿宋" w:eastAsia="仿宋" w:hAnsi="仿宋" w:hint="eastAsia"/>
                <w:sz w:val="28"/>
                <w:szCs w:val="28"/>
              </w:rPr>
              <w:t>联系人：</w:t>
            </w:r>
          </w:p>
          <w:p w:rsidR="00407355" w:rsidRDefault="00BE5E94">
            <w:pPr>
              <w:spacing w:line="520" w:lineRule="exact"/>
              <w:rPr>
                <w:rFonts w:ascii="仿宋" w:eastAsia="仿宋" w:hAnsi="仿宋"/>
                <w:sz w:val="28"/>
                <w:szCs w:val="28"/>
              </w:rPr>
            </w:pPr>
            <w:r>
              <w:rPr>
                <w:rFonts w:ascii="仿宋" w:eastAsia="仿宋" w:hAnsi="仿宋" w:hint="eastAsia"/>
                <w:sz w:val="28"/>
                <w:szCs w:val="28"/>
              </w:rPr>
              <w:t>联系方式：</w:t>
            </w:r>
          </w:p>
          <w:p w:rsidR="00407355" w:rsidRDefault="00BE5E94">
            <w:pPr>
              <w:spacing w:line="520" w:lineRule="exact"/>
              <w:rPr>
                <w:rFonts w:ascii="仿宋" w:eastAsia="仿宋" w:hAnsi="仿宋"/>
                <w:sz w:val="28"/>
                <w:szCs w:val="28"/>
              </w:rPr>
            </w:pPr>
            <w:r>
              <w:rPr>
                <w:rFonts w:ascii="仿宋" w:eastAsia="仿宋" w:hAnsi="仿宋" w:hint="eastAsia"/>
                <w:sz w:val="28"/>
                <w:szCs w:val="28"/>
              </w:rPr>
              <w:t>传真：</w:t>
            </w:r>
          </w:p>
          <w:p w:rsidR="00000000" w:rsidRDefault="00BE5E94">
            <w:pPr>
              <w:spacing w:line="520" w:lineRule="exact"/>
              <w:ind w:firstLineChars="100" w:firstLine="320"/>
              <w:rPr>
                <w:rFonts w:ascii="仿宋_GB2312" w:eastAsia="仿宋_GB2312" w:hAnsi="宋体" w:cs="Courier New"/>
                <w:sz w:val="32"/>
                <w:szCs w:val="32"/>
              </w:rPr>
            </w:pPr>
            <w:r>
              <w:rPr>
                <w:rFonts w:ascii="仿宋_GB2312" w:eastAsia="仿宋_GB2312" w:hAnsi="宋体" w:cs="Courier New" w:hint="eastAsia"/>
                <w:sz w:val="32"/>
                <w:szCs w:val="32"/>
              </w:rPr>
              <w:t>签订日期：  年   月   日</w:t>
            </w:r>
          </w:p>
          <w:p w:rsidR="00407355" w:rsidRDefault="00407355">
            <w:pPr>
              <w:spacing w:line="520" w:lineRule="exact"/>
              <w:rPr>
                <w:rFonts w:ascii="仿宋_GB2312" w:eastAsia="仿宋_GB2312" w:hAnsi="宋体" w:cs="Courier New"/>
                <w:sz w:val="32"/>
                <w:szCs w:val="32"/>
              </w:rPr>
            </w:pPr>
          </w:p>
          <w:p w:rsidR="00407355" w:rsidRDefault="00407355">
            <w:pPr>
              <w:spacing w:line="520" w:lineRule="exact"/>
              <w:rPr>
                <w:rFonts w:ascii="仿宋_GB2312" w:eastAsia="仿宋_GB2312" w:hAnsi="宋体" w:cs="Courier New"/>
                <w:sz w:val="32"/>
                <w:szCs w:val="32"/>
              </w:rPr>
            </w:pPr>
          </w:p>
        </w:tc>
        <w:tc>
          <w:tcPr>
            <w:tcW w:w="4261" w:type="dxa"/>
          </w:tcPr>
          <w:p w:rsidR="00407355" w:rsidRDefault="00BE5E94">
            <w:pPr>
              <w:spacing w:line="520" w:lineRule="exact"/>
              <w:ind w:left="980" w:hangingChars="350" w:hanging="980"/>
              <w:rPr>
                <w:rFonts w:ascii="仿宋" w:eastAsia="仿宋" w:hAnsi="仿宋"/>
                <w:sz w:val="28"/>
                <w:szCs w:val="28"/>
              </w:rPr>
            </w:pPr>
            <w:r>
              <w:rPr>
                <w:rFonts w:ascii="仿宋" w:eastAsia="仿宋" w:hAnsi="仿宋" w:hint="eastAsia"/>
                <w:sz w:val="28"/>
                <w:szCs w:val="28"/>
              </w:rPr>
              <w:lastRenderedPageBreak/>
              <w:t>乙方：</w:t>
            </w:r>
          </w:p>
          <w:p w:rsidR="00407355" w:rsidRDefault="00407355">
            <w:pPr>
              <w:spacing w:line="520" w:lineRule="exact"/>
              <w:rPr>
                <w:rFonts w:ascii="仿宋" w:eastAsia="仿宋" w:hAnsi="仿宋"/>
                <w:sz w:val="28"/>
                <w:szCs w:val="28"/>
              </w:rPr>
            </w:pPr>
          </w:p>
          <w:p w:rsidR="00407355" w:rsidRDefault="00BE5E94">
            <w:pPr>
              <w:spacing w:line="520" w:lineRule="exact"/>
              <w:rPr>
                <w:rFonts w:ascii="仿宋" w:eastAsia="仿宋" w:hAnsi="仿宋"/>
                <w:sz w:val="28"/>
                <w:szCs w:val="28"/>
              </w:rPr>
            </w:pPr>
            <w:r>
              <w:rPr>
                <w:rFonts w:ascii="仿宋" w:eastAsia="仿宋" w:hAnsi="仿宋" w:hint="eastAsia"/>
                <w:sz w:val="28"/>
                <w:szCs w:val="28"/>
              </w:rPr>
              <w:t>签订合同代表：</w:t>
            </w:r>
          </w:p>
          <w:p w:rsidR="00407355" w:rsidRDefault="00BE5E94">
            <w:pPr>
              <w:spacing w:line="520" w:lineRule="exact"/>
              <w:ind w:left="560" w:hangingChars="200" w:hanging="560"/>
              <w:rPr>
                <w:rFonts w:ascii="仿宋" w:eastAsia="仿宋" w:hAnsi="仿宋"/>
                <w:sz w:val="28"/>
                <w:szCs w:val="28"/>
              </w:rPr>
            </w:pPr>
            <w:r>
              <w:rPr>
                <w:rFonts w:ascii="仿宋" w:eastAsia="仿宋" w:hAnsi="仿宋" w:hint="eastAsia"/>
                <w:sz w:val="28"/>
                <w:szCs w:val="28"/>
              </w:rPr>
              <w:t>地址：</w:t>
            </w:r>
          </w:p>
          <w:p w:rsidR="00407355" w:rsidRDefault="00BE5E94">
            <w:pPr>
              <w:spacing w:line="520" w:lineRule="exact"/>
              <w:rPr>
                <w:rFonts w:ascii="仿宋" w:eastAsia="仿宋" w:hAnsi="仿宋"/>
                <w:sz w:val="28"/>
                <w:szCs w:val="28"/>
              </w:rPr>
            </w:pPr>
            <w:r>
              <w:rPr>
                <w:rFonts w:ascii="仿宋" w:eastAsia="仿宋" w:hAnsi="仿宋" w:hint="eastAsia"/>
                <w:sz w:val="28"/>
                <w:szCs w:val="28"/>
              </w:rPr>
              <w:t>邮政编码：</w:t>
            </w:r>
          </w:p>
          <w:p w:rsidR="00407355" w:rsidRDefault="00BE5E94">
            <w:pPr>
              <w:spacing w:line="520" w:lineRule="exact"/>
              <w:rPr>
                <w:rFonts w:ascii="仿宋" w:eastAsia="仿宋" w:hAnsi="仿宋"/>
                <w:sz w:val="28"/>
                <w:szCs w:val="28"/>
              </w:rPr>
            </w:pPr>
            <w:r>
              <w:rPr>
                <w:rFonts w:ascii="仿宋" w:eastAsia="仿宋" w:hAnsi="仿宋" w:hint="eastAsia"/>
                <w:sz w:val="28"/>
                <w:szCs w:val="28"/>
              </w:rPr>
              <w:t>联 系 人：</w:t>
            </w:r>
          </w:p>
          <w:p w:rsidR="00407355" w:rsidRDefault="00BE5E94">
            <w:pPr>
              <w:spacing w:line="520" w:lineRule="exact"/>
              <w:rPr>
                <w:rFonts w:ascii="仿宋" w:eastAsia="仿宋" w:hAnsi="仿宋"/>
                <w:sz w:val="28"/>
                <w:szCs w:val="28"/>
              </w:rPr>
            </w:pPr>
            <w:r>
              <w:rPr>
                <w:rFonts w:ascii="仿宋" w:eastAsia="仿宋" w:hAnsi="仿宋" w:hint="eastAsia"/>
                <w:sz w:val="28"/>
                <w:szCs w:val="28"/>
              </w:rPr>
              <w:t>联系方式：</w:t>
            </w:r>
          </w:p>
          <w:p w:rsidR="00407355" w:rsidRDefault="00BE5E94">
            <w:pPr>
              <w:spacing w:line="520" w:lineRule="exact"/>
              <w:rPr>
                <w:rFonts w:ascii="仿宋_GB2312" w:eastAsia="仿宋_GB2312" w:hAnsi="宋体" w:cs="Courier New"/>
                <w:sz w:val="32"/>
                <w:szCs w:val="32"/>
              </w:rPr>
            </w:pPr>
            <w:r>
              <w:rPr>
                <w:rFonts w:ascii="仿宋_GB2312" w:eastAsia="仿宋_GB2312" w:hAnsi="宋体" w:cs="Courier New" w:hint="eastAsia"/>
                <w:sz w:val="32"/>
                <w:szCs w:val="32"/>
              </w:rPr>
              <w:t>传真：</w:t>
            </w:r>
          </w:p>
          <w:p w:rsidR="00407355" w:rsidRDefault="00407355">
            <w:pPr>
              <w:spacing w:line="520" w:lineRule="exact"/>
              <w:rPr>
                <w:rFonts w:ascii="仿宋_GB2312" w:eastAsia="仿宋_GB2312" w:hAnsi="宋体" w:cs="Courier New"/>
                <w:sz w:val="32"/>
                <w:szCs w:val="32"/>
              </w:rPr>
            </w:pPr>
          </w:p>
          <w:p w:rsidR="00407355" w:rsidRDefault="00BE5E94">
            <w:pPr>
              <w:spacing w:line="520" w:lineRule="exact"/>
              <w:rPr>
                <w:rFonts w:ascii="仿宋_GB2312" w:eastAsia="仿宋_GB2312" w:hAnsi="宋体" w:cs="Courier New"/>
                <w:sz w:val="32"/>
                <w:szCs w:val="32"/>
              </w:rPr>
            </w:pPr>
            <w:r>
              <w:rPr>
                <w:rFonts w:ascii="仿宋_GB2312" w:eastAsia="仿宋_GB2312" w:hAnsi="宋体" w:cs="Courier New" w:hint="eastAsia"/>
                <w:sz w:val="32"/>
                <w:szCs w:val="32"/>
              </w:rPr>
              <w:lastRenderedPageBreak/>
              <w:t>签订日期：  年   月   日</w:t>
            </w:r>
          </w:p>
        </w:tc>
      </w:tr>
    </w:tbl>
    <w:p w:rsidR="00000000" w:rsidRDefault="000D700E">
      <w:pPr>
        <w:rPr>
          <w:rFonts w:ascii="宋体" w:hAnsi="宋体" w:cs="宋体"/>
          <w:b/>
          <w:sz w:val="36"/>
        </w:rPr>
      </w:pPr>
    </w:p>
    <w:p w:rsidR="00407355" w:rsidRDefault="00407355">
      <w:pPr>
        <w:jc w:val="center"/>
        <w:rPr>
          <w:rFonts w:ascii="宋体" w:hAnsi="宋体" w:cs="宋体"/>
          <w:b/>
          <w:sz w:val="36"/>
        </w:rPr>
      </w:pPr>
    </w:p>
    <w:p w:rsidR="00407355" w:rsidRDefault="00407355">
      <w:pPr>
        <w:jc w:val="center"/>
        <w:rPr>
          <w:rFonts w:ascii="宋体" w:hAnsi="宋体" w:cs="宋体"/>
          <w:b/>
          <w:sz w:val="36"/>
        </w:rPr>
      </w:pPr>
    </w:p>
    <w:p w:rsidR="00407355" w:rsidRDefault="00BE5E94">
      <w:pPr>
        <w:jc w:val="center"/>
        <w:rPr>
          <w:rFonts w:ascii="仿宋_GB2312" w:hAnsi="Courier New"/>
          <w:b/>
          <w:sz w:val="36"/>
        </w:rPr>
      </w:pPr>
      <w:r>
        <w:rPr>
          <w:rFonts w:ascii="宋体" w:hAnsi="宋体" w:cs="宋体" w:hint="eastAsia"/>
          <w:b/>
          <w:sz w:val="36"/>
        </w:rPr>
        <w:t xml:space="preserve">第五部分 </w:t>
      </w:r>
      <w:r>
        <w:rPr>
          <w:rFonts w:ascii="仿宋_GB2312" w:hAnsi="Courier New" w:hint="eastAsia"/>
          <w:b/>
          <w:sz w:val="36"/>
        </w:rPr>
        <w:t>附件——报价文件格式</w:t>
      </w:r>
    </w:p>
    <w:p w:rsidR="00407355" w:rsidRDefault="00407355">
      <w:pPr>
        <w:jc w:val="center"/>
        <w:rPr>
          <w:rFonts w:ascii="黑体" w:eastAsia="黑体" w:hAnsi="Courier New"/>
          <w:b/>
          <w:sz w:val="36"/>
        </w:rPr>
      </w:pPr>
    </w:p>
    <w:p w:rsidR="00407355" w:rsidRDefault="00407355">
      <w:pPr>
        <w:jc w:val="center"/>
        <w:rPr>
          <w:rFonts w:ascii="黑体" w:eastAsia="黑体" w:hAnsi="Courier New"/>
          <w:b/>
          <w:sz w:val="36"/>
        </w:rPr>
      </w:pPr>
    </w:p>
    <w:p w:rsidR="00407355" w:rsidRDefault="00407355">
      <w:pPr>
        <w:jc w:val="center"/>
        <w:rPr>
          <w:rFonts w:ascii="黑体" w:eastAsia="黑体" w:hAnsi="Courier New"/>
          <w:b/>
          <w:sz w:val="36"/>
        </w:rPr>
      </w:pPr>
    </w:p>
    <w:p w:rsidR="00407355" w:rsidRDefault="00BE5E94">
      <w:pPr>
        <w:jc w:val="center"/>
        <w:rPr>
          <w:rFonts w:ascii="仿宋_GB2312" w:eastAsia="仿宋_GB2312" w:hAnsi="Courier New"/>
          <w:b/>
          <w:sz w:val="72"/>
        </w:rPr>
      </w:pPr>
      <w:r>
        <w:rPr>
          <w:rFonts w:ascii="仿宋_GB2312" w:eastAsia="仿宋_GB2312" w:hAnsi="Courier New" w:hint="eastAsia"/>
          <w:b/>
          <w:sz w:val="72"/>
        </w:rPr>
        <w:t>报 价 文 件</w:t>
      </w:r>
    </w:p>
    <w:p w:rsidR="00407355" w:rsidRDefault="00407355">
      <w:pPr>
        <w:jc w:val="center"/>
        <w:rPr>
          <w:rFonts w:ascii="仿宋_GB2312" w:eastAsia="仿宋_GB2312" w:hAnsi="Courier New"/>
          <w:sz w:val="30"/>
        </w:rPr>
      </w:pPr>
    </w:p>
    <w:p w:rsidR="00407355" w:rsidRDefault="00407355">
      <w:pPr>
        <w:jc w:val="center"/>
        <w:rPr>
          <w:rFonts w:ascii="仿宋_GB2312" w:eastAsia="仿宋_GB2312" w:hAnsi="Courier New"/>
          <w:sz w:val="30"/>
        </w:rPr>
      </w:pPr>
    </w:p>
    <w:p w:rsidR="00407355" w:rsidRDefault="00407355">
      <w:pPr>
        <w:jc w:val="center"/>
        <w:rPr>
          <w:rFonts w:ascii="仿宋_GB2312" w:eastAsia="仿宋_GB2312" w:hAnsi="Courier New"/>
          <w:sz w:val="30"/>
        </w:rPr>
      </w:pPr>
    </w:p>
    <w:p w:rsidR="00407355" w:rsidRDefault="00407355">
      <w:pPr>
        <w:jc w:val="center"/>
        <w:rPr>
          <w:rFonts w:ascii="仿宋_GB2312" w:eastAsia="仿宋_GB2312" w:hAnsi="Courier New"/>
          <w:sz w:val="30"/>
        </w:rPr>
      </w:pPr>
    </w:p>
    <w:p w:rsidR="00407355" w:rsidRDefault="00407355">
      <w:pPr>
        <w:jc w:val="center"/>
        <w:rPr>
          <w:rFonts w:ascii="仿宋_GB2312" w:eastAsia="仿宋_GB2312" w:hAnsi="Courier New"/>
          <w:sz w:val="30"/>
        </w:rPr>
      </w:pPr>
    </w:p>
    <w:p w:rsidR="00000000" w:rsidRDefault="00BE5E94" w:rsidP="00E80AF6">
      <w:pPr>
        <w:ind w:firstLineChars="300" w:firstLine="1084"/>
        <w:rPr>
          <w:rFonts w:ascii="仿宋_GB2312" w:eastAsia="仿宋_GB2312" w:hAnsi="Courier New"/>
          <w:b/>
          <w:sz w:val="36"/>
        </w:rPr>
      </w:pPr>
      <w:r>
        <w:rPr>
          <w:rFonts w:ascii="仿宋_GB2312" w:eastAsia="仿宋_GB2312" w:hAnsi="Courier New" w:hint="eastAsia"/>
          <w:b/>
          <w:sz w:val="36"/>
        </w:rPr>
        <w:t>询价项目名称：</w:t>
      </w:r>
    </w:p>
    <w:p w:rsidR="00407355" w:rsidRDefault="00407355">
      <w:pPr>
        <w:rPr>
          <w:rFonts w:ascii="仿宋_GB2312" w:eastAsia="仿宋_GB2312" w:hAnsi="Courier New"/>
          <w:b/>
          <w:sz w:val="36"/>
        </w:rPr>
      </w:pPr>
    </w:p>
    <w:p w:rsidR="00407355" w:rsidRDefault="00407355">
      <w:pPr>
        <w:rPr>
          <w:rFonts w:ascii="仿宋_GB2312" w:eastAsia="仿宋_GB2312" w:hAnsi="Courier New"/>
          <w:b/>
          <w:sz w:val="36"/>
        </w:rPr>
      </w:pPr>
    </w:p>
    <w:p w:rsidR="00407355" w:rsidRDefault="00407355">
      <w:pPr>
        <w:rPr>
          <w:rFonts w:ascii="仿宋_GB2312" w:eastAsia="仿宋_GB2312" w:hAnsi="Courier New"/>
          <w:b/>
          <w:sz w:val="36"/>
        </w:rPr>
      </w:pPr>
    </w:p>
    <w:p w:rsidR="00407355" w:rsidRDefault="00BE5E94">
      <w:pPr>
        <w:rPr>
          <w:rFonts w:ascii="仿宋_GB2312" w:eastAsia="仿宋_GB2312" w:hAnsi="Courier New"/>
          <w:b/>
          <w:sz w:val="36"/>
          <w:u w:val="single"/>
        </w:rPr>
      </w:pPr>
      <w:r>
        <w:rPr>
          <w:rFonts w:ascii="仿宋_GB2312" w:eastAsia="仿宋_GB2312" w:hAnsi="Courier New" w:hint="eastAsia"/>
          <w:b/>
          <w:sz w:val="36"/>
        </w:rPr>
        <w:t xml:space="preserve">       报价人名称 ：</w:t>
      </w:r>
    </w:p>
    <w:p w:rsidR="00407355" w:rsidRDefault="00407355">
      <w:pPr>
        <w:rPr>
          <w:rFonts w:ascii="仿宋_GB2312" w:eastAsia="仿宋_GB2312" w:hAnsi="Courier New"/>
          <w:b/>
          <w:sz w:val="36"/>
        </w:rPr>
      </w:pPr>
    </w:p>
    <w:p w:rsidR="00000000" w:rsidRDefault="00BE5E94" w:rsidP="00E80AF6">
      <w:pPr>
        <w:ind w:firstLineChars="345" w:firstLine="1247"/>
        <w:rPr>
          <w:rFonts w:ascii="黑体" w:eastAsia="黑体" w:hAnsi="Courier New"/>
          <w:b/>
          <w:sz w:val="36"/>
        </w:rPr>
      </w:pPr>
      <w:r>
        <w:rPr>
          <w:rFonts w:ascii="仿宋_GB2312" w:eastAsia="仿宋_GB2312" w:hAnsi="Courier New" w:hint="eastAsia"/>
          <w:b/>
          <w:sz w:val="36"/>
        </w:rPr>
        <w:t>日      期 ：</w:t>
      </w:r>
    </w:p>
    <w:p w:rsidR="00407355" w:rsidRDefault="00407355">
      <w:pPr>
        <w:rPr>
          <w:rFonts w:ascii="黑体" w:eastAsia="黑体" w:hAnsi="Courier New"/>
          <w:b/>
          <w:sz w:val="36"/>
        </w:rPr>
      </w:pPr>
    </w:p>
    <w:p w:rsidR="00407355" w:rsidRDefault="00407355">
      <w:pPr>
        <w:spacing w:line="360" w:lineRule="auto"/>
        <w:ind w:firstLineChars="200" w:firstLine="420"/>
      </w:pPr>
    </w:p>
    <w:p w:rsidR="00407355" w:rsidRDefault="00BE5E94">
      <w:pPr>
        <w:widowControl/>
        <w:jc w:val="left"/>
      </w:pPr>
      <w:r>
        <w:br w:type="page"/>
      </w:r>
    </w:p>
    <w:p w:rsidR="00407355" w:rsidRDefault="00BE5E94">
      <w:pPr>
        <w:pStyle w:val="3"/>
        <w:jc w:val="left"/>
        <w:rPr>
          <w:rFonts w:ascii="仿宋_GB2312" w:eastAsia="仿宋_GB2312"/>
        </w:rPr>
      </w:pPr>
      <w:r>
        <w:rPr>
          <w:rFonts w:hint="eastAsia"/>
          <w:sz w:val="21"/>
        </w:rPr>
        <w:lastRenderedPageBreak/>
        <w:t xml:space="preserve">附件１ </w:t>
      </w:r>
      <w:r>
        <w:rPr>
          <w:rFonts w:ascii="黑体" w:eastAsia="黑体" w:hAnsi="宋体"/>
          <w:b/>
          <w:sz w:val="30"/>
        </w:rPr>
        <w:t>询价申请书</w:t>
      </w:r>
    </w:p>
    <w:p w:rsidR="00407355" w:rsidRDefault="00407355">
      <w:pPr>
        <w:pStyle w:val="a5"/>
        <w:spacing w:line="420" w:lineRule="exact"/>
        <w:jc w:val="left"/>
      </w:pPr>
    </w:p>
    <w:p w:rsidR="00407355" w:rsidRDefault="00BE5E94">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泉州</w:t>
      </w:r>
      <w:r>
        <w:rPr>
          <w:rFonts w:hAnsi="宋体" w:hint="eastAsia"/>
          <w:sz w:val="24"/>
          <w:u w:val="single"/>
        </w:rPr>
        <w:t>分公司</w:t>
      </w:r>
    </w:p>
    <w:p w:rsidR="00407355" w:rsidRDefault="00BE5E94">
      <w:pPr>
        <w:spacing w:line="420" w:lineRule="exact"/>
        <w:rPr>
          <w:rFonts w:ascii="宋体" w:hAnsi="宋体"/>
          <w:sz w:val="24"/>
        </w:rPr>
      </w:pPr>
      <w:r>
        <w:rPr>
          <w:rFonts w:ascii="宋体" w:hAnsi="宋体" w:hint="eastAsia"/>
          <w:sz w:val="24"/>
        </w:rPr>
        <w:t xml:space="preserve">    根据贵方为项目的邀请函，签字代表（全名、职务）经正式授权并代表（报价人名称）提交下述文件正本一份。</w:t>
      </w:r>
    </w:p>
    <w:p w:rsidR="00407355" w:rsidRDefault="00BE5E94">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407355" w:rsidRDefault="00BE5E94">
      <w:pPr>
        <w:spacing w:line="400" w:lineRule="exact"/>
        <w:ind w:firstLineChars="200" w:firstLine="480"/>
        <w:rPr>
          <w:rFonts w:ascii="宋体" w:hAnsi="宋体"/>
          <w:sz w:val="24"/>
        </w:rPr>
      </w:pPr>
      <w:r>
        <w:rPr>
          <w:rFonts w:ascii="宋体" w:hAnsi="宋体" w:hint="eastAsia"/>
          <w:sz w:val="24"/>
        </w:rPr>
        <w:t>(2)分项报价表</w:t>
      </w:r>
    </w:p>
    <w:p w:rsidR="00407355" w:rsidRDefault="00BE5E94">
      <w:pPr>
        <w:spacing w:line="400" w:lineRule="exact"/>
        <w:ind w:firstLineChars="200" w:firstLine="480"/>
        <w:rPr>
          <w:rFonts w:ascii="宋体" w:hAnsi="宋体"/>
          <w:sz w:val="24"/>
        </w:rPr>
      </w:pPr>
      <w:r>
        <w:rPr>
          <w:rFonts w:ascii="宋体" w:hAnsi="宋体" w:hint="eastAsia"/>
          <w:sz w:val="24"/>
        </w:rPr>
        <w:t>(3)技术和商务偏离表</w:t>
      </w:r>
    </w:p>
    <w:p w:rsidR="00407355" w:rsidRDefault="00BE5E94">
      <w:pPr>
        <w:spacing w:line="400" w:lineRule="exact"/>
        <w:ind w:firstLineChars="200" w:firstLine="480"/>
        <w:rPr>
          <w:rFonts w:ascii="宋体" w:hAnsi="宋体"/>
          <w:sz w:val="24"/>
        </w:rPr>
      </w:pPr>
      <w:r>
        <w:rPr>
          <w:rFonts w:ascii="宋体" w:hAnsi="宋体" w:hint="eastAsia"/>
          <w:sz w:val="24"/>
        </w:rPr>
        <w:t>(4)报价人资格证明文件</w:t>
      </w:r>
    </w:p>
    <w:p w:rsidR="00407355" w:rsidRDefault="00BE5E94">
      <w:pPr>
        <w:spacing w:line="420" w:lineRule="exact"/>
        <w:rPr>
          <w:rFonts w:ascii="宋体" w:hAnsi="宋体"/>
          <w:sz w:val="24"/>
        </w:rPr>
      </w:pPr>
      <w:r>
        <w:rPr>
          <w:rFonts w:ascii="宋体" w:hAnsi="宋体" w:hint="eastAsia"/>
          <w:sz w:val="24"/>
        </w:rPr>
        <w:t>据此函，签字代表宣布同意如下：</w:t>
      </w:r>
    </w:p>
    <w:p w:rsidR="00407355" w:rsidRDefault="00BE5E94">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407355" w:rsidRDefault="00BE5E94">
      <w:pPr>
        <w:spacing w:line="420" w:lineRule="exact"/>
        <w:ind w:firstLineChars="200" w:firstLine="480"/>
        <w:rPr>
          <w:rFonts w:ascii="宋体" w:hAnsi="宋体"/>
          <w:sz w:val="24"/>
        </w:rPr>
      </w:pPr>
      <w:r>
        <w:rPr>
          <w:rFonts w:ascii="宋体" w:hAnsi="宋体" w:hint="eastAsia"/>
          <w:sz w:val="24"/>
        </w:rPr>
        <w:t>2．报价人将按询价文件的规定履行合同责任和义务。</w:t>
      </w:r>
    </w:p>
    <w:p w:rsidR="00407355" w:rsidRDefault="00BE5E94">
      <w:pPr>
        <w:spacing w:line="420" w:lineRule="exact"/>
        <w:ind w:firstLineChars="200" w:firstLine="480"/>
        <w:rPr>
          <w:rFonts w:ascii="宋体" w:hAnsi="宋体"/>
          <w:sz w:val="24"/>
        </w:rPr>
      </w:pPr>
      <w:r>
        <w:rPr>
          <w:rFonts w:ascii="宋体" w:hAnsi="宋体" w:hint="eastAsia"/>
          <w:sz w:val="24"/>
        </w:rPr>
        <w:t>3．报价人已详细审查全部询价文件，包括修改文件（如有的话）和有关附件。</w:t>
      </w:r>
    </w:p>
    <w:p w:rsidR="00407355" w:rsidRDefault="00BE5E94">
      <w:pPr>
        <w:spacing w:line="420" w:lineRule="exact"/>
        <w:ind w:firstLineChars="200" w:firstLine="480"/>
        <w:rPr>
          <w:rFonts w:ascii="宋体" w:hAnsi="宋体"/>
          <w:sz w:val="24"/>
        </w:rPr>
      </w:pPr>
      <w:r>
        <w:rPr>
          <w:rFonts w:ascii="宋体" w:hAnsi="宋体" w:hint="eastAsia"/>
          <w:sz w:val="24"/>
        </w:rPr>
        <w:t>4．我方同意所递交的报价文件在询价文件第二部分询价须知第9.1条规定的报价有效期内有效，在此期间内我方的报价有可能中选，我方将受此约束。</w:t>
      </w:r>
    </w:p>
    <w:p w:rsidR="00407355" w:rsidRDefault="00BE5E94">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407355" w:rsidRDefault="00BE5E94">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407355" w:rsidRDefault="00407355">
      <w:pPr>
        <w:spacing w:line="420" w:lineRule="exact"/>
        <w:ind w:firstLineChars="200" w:firstLine="480"/>
        <w:rPr>
          <w:rFonts w:ascii="宋体" w:hAnsi="宋体"/>
          <w:sz w:val="24"/>
        </w:rPr>
      </w:pPr>
    </w:p>
    <w:p w:rsidR="00407355" w:rsidRDefault="00BE5E94">
      <w:pPr>
        <w:spacing w:line="480" w:lineRule="auto"/>
        <w:ind w:firstLineChars="200" w:firstLine="480"/>
        <w:rPr>
          <w:rFonts w:ascii="宋体" w:hAnsi="宋体"/>
          <w:sz w:val="24"/>
        </w:rPr>
      </w:pPr>
      <w:r>
        <w:rPr>
          <w:rFonts w:ascii="宋体" w:hAnsi="宋体" w:hint="eastAsia"/>
          <w:sz w:val="24"/>
        </w:rPr>
        <w:t>地址：_________________ 邮编：__________________</w:t>
      </w:r>
    </w:p>
    <w:p w:rsidR="00407355" w:rsidRDefault="00BE5E94">
      <w:pPr>
        <w:spacing w:line="480" w:lineRule="auto"/>
        <w:ind w:firstLineChars="200" w:firstLine="480"/>
        <w:rPr>
          <w:rFonts w:ascii="宋体" w:hAnsi="宋体"/>
          <w:sz w:val="24"/>
        </w:rPr>
      </w:pPr>
      <w:r>
        <w:rPr>
          <w:rFonts w:ascii="宋体" w:hAnsi="宋体" w:hint="eastAsia"/>
          <w:sz w:val="24"/>
        </w:rPr>
        <w:t>电话：_________________ 传真：__________________</w:t>
      </w:r>
    </w:p>
    <w:p w:rsidR="00407355" w:rsidRDefault="00BE5E94">
      <w:pPr>
        <w:spacing w:line="480" w:lineRule="auto"/>
        <w:ind w:firstLineChars="200" w:firstLine="480"/>
        <w:rPr>
          <w:rFonts w:ascii="宋体" w:hAnsi="宋体"/>
          <w:sz w:val="24"/>
        </w:rPr>
      </w:pPr>
      <w:r>
        <w:rPr>
          <w:rFonts w:ascii="宋体" w:hAnsi="宋体" w:hint="eastAsia"/>
          <w:sz w:val="24"/>
        </w:rPr>
        <w:t>报价人授权代表姓名、职务（印刷体）：_____________</w:t>
      </w:r>
    </w:p>
    <w:p w:rsidR="00407355" w:rsidRDefault="00BE5E94">
      <w:pPr>
        <w:spacing w:line="480" w:lineRule="auto"/>
        <w:ind w:firstLineChars="200" w:firstLine="480"/>
        <w:rPr>
          <w:rFonts w:ascii="宋体" w:hAnsi="宋体"/>
          <w:sz w:val="24"/>
        </w:rPr>
      </w:pPr>
      <w:r>
        <w:rPr>
          <w:rFonts w:ascii="宋体" w:hAnsi="宋体" w:hint="eastAsia"/>
          <w:sz w:val="24"/>
        </w:rPr>
        <w:t>报价人授权代表签字：____________</w:t>
      </w:r>
    </w:p>
    <w:p w:rsidR="00407355" w:rsidRDefault="00BE5E94">
      <w:pPr>
        <w:spacing w:line="480" w:lineRule="auto"/>
        <w:ind w:firstLineChars="200" w:firstLine="480"/>
        <w:rPr>
          <w:rFonts w:ascii="宋体" w:hAnsi="宋体"/>
          <w:sz w:val="24"/>
        </w:rPr>
      </w:pPr>
      <w:r>
        <w:rPr>
          <w:rFonts w:ascii="宋体" w:hAnsi="宋体" w:hint="eastAsia"/>
          <w:sz w:val="24"/>
        </w:rPr>
        <w:t>报价人名称：_______________ (全称并加盖公章)</w:t>
      </w:r>
    </w:p>
    <w:p w:rsidR="00407355" w:rsidRDefault="00BE5E94">
      <w:pPr>
        <w:spacing w:line="480" w:lineRule="auto"/>
        <w:ind w:firstLineChars="200" w:firstLine="480"/>
        <w:rPr>
          <w:u w:val="single"/>
        </w:rPr>
      </w:pPr>
      <w:r>
        <w:rPr>
          <w:rFonts w:ascii="宋体" w:hAnsi="宋体" w:hint="eastAsia"/>
          <w:sz w:val="24"/>
        </w:rPr>
        <w:t>报价人地址：___________</w:t>
      </w:r>
    </w:p>
    <w:p w:rsidR="00407355" w:rsidRDefault="00407355">
      <w:pPr>
        <w:widowControl/>
        <w:spacing w:line="480" w:lineRule="auto"/>
        <w:ind w:firstLineChars="1800" w:firstLine="4320"/>
        <w:jc w:val="left"/>
        <w:rPr>
          <w:sz w:val="24"/>
        </w:rPr>
      </w:pPr>
    </w:p>
    <w:p w:rsidR="00407355" w:rsidRDefault="00407355">
      <w:pPr>
        <w:widowControl/>
        <w:spacing w:line="480" w:lineRule="auto"/>
        <w:ind w:firstLineChars="1800" w:firstLine="4320"/>
        <w:jc w:val="left"/>
        <w:rPr>
          <w:sz w:val="24"/>
        </w:rPr>
      </w:pPr>
    </w:p>
    <w:p w:rsidR="00407355" w:rsidRDefault="00BE5E94">
      <w:pPr>
        <w:widowControl/>
        <w:spacing w:line="480" w:lineRule="auto"/>
        <w:ind w:firstLineChars="1800" w:firstLine="4320"/>
        <w:jc w:val="left"/>
        <w:rPr>
          <w:rFonts w:ascii="宋体" w:hAnsi="宋体"/>
          <w:sz w:val="24"/>
        </w:rPr>
        <w:sectPr w:rsidR="00407355">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407355" w:rsidRDefault="00BE5E94">
      <w:pPr>
        <w:pStyle w:val="3"/>
        <w:jc w:val="left"/>
        <w:rPr>
          <w:rFonts w:hAnsi="宋体"/>
          <w:b/>
          <w:color w:val="000000"/>
          <w:sz w:val="36"/>
        </w:rPr>
      </w:pPr>
      <w:r>
        <w:rPr>
          <w:rFonts w:hAnsi="宋体" w:hint="eastAsia"/>
          <w:sz w:val="24"/>
        </w:rPr>
        <w:lastRenderedPageBreak/>
        <w:t>附件</w:t>
      </w:r>
      <w:r>
        <w:rPr>
          <w:rFonts w:hAnsi="宋体"/>
          <w:sz w:val="24"/>
        </w:rPr>
        <w:t xml:space="preserve">2 </w:t>
      </w:r>
      <w:r>
        <w:rPr>
          <w:rFonts w:hAnsi="宋体" w:hint="eastAsia"/>
          <w:b/>
          <w:color w:val="000000"/>
          <w:sz w:val="36"/>
        </w:rPr>
        <w:t>报价一览表</w:t>
      </w:r>
    </w:p>
    <w:p w:rsidR="00407355" w:rsidRDefault="00407355">
      <w:pPr>
        <w:pStyle w:val="3"/>
        <w:jc w:val="center"/>
        <w:rPr>
          <w:rFonts w:ascii="仿宋_GB2312" w:eastAsia="仿宋_GB2312"/>
          <w:b/>
          <w:sz w:val="36"/>
        </w:rPr>
      </w:pPr>
    </w:p>
    <w:p w:rsidR="00407355" w:rsidRDefault="00BE5E94">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hint="eastAsia"/>
          <w:sz w:val="24"/>
        </w:rPr>
        <w:t xml:space="preserve">                        </w:t>
      </w:r>
      <w:r>
        <w:rPr>
          <w:rFonts w:hint="eastAsia"/>
          <w:sz w:val="24"/>
        </w:rPr>
        <w:t>货币单位：元人民币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407355">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460" w:lineRule="exact"/>
              <w:jc w:val="center"/>
              <w:rPr>
                <w:rFonts w:ascii="宋体" w:hAnsi="Bookman Old Style"/>
                <w:sz w:val="24"/>
              </w:rPr>
            </w:pPr>
            <w:r>
              <w:rPr>
                <w:rFonts w:ascii="宋体" w:hAnsi="Bookman Old Style" w:hint="eastAsia"/>
                <w:sz w:val="24"/>
              </w:rPr>
              <w:t>备注</w:t>
            </w:r>
          </w:p>
        </w:tc>
      </w:tr>
      <w:tr w:rsidR="00407355">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407355" w:rsidRDefault="00407355">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407355" w:rsidRDefault="00407355">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407355" w:rsidRDefault="00407355">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407355" w:rsidRDefault="00407355">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407355" w:rsidRDefault="00407355">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407355" w:rsidRDefault="00407355">
            <w:pPr>
              <w:spacing w:line="460" w:lineRule="exact"/>
              <w:jc w:val="center"/>
              <w:rPr>
                <w:rFonts w:ascii="宋体" w:hAnsi="Bookman Old Style"/>
                <w:sz w:val="24"/>
                <w:highlight w:val="yellow"/>
              </w:rPr>
            </w:pPr>
          </w:p>
        </w:tc>
      </w:tr>
      <w:tr w:rsidR="00407355">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407355" w:rsidRDefault="00BE5E94">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407355" w:rsidRDefault="00407355">
            <w:pPr>
              <w:spacing w:line="380" w:lineRule="exact"/>
              <w:rPr>
                <w:sz w:val="24"/>
              </w:rPr>
            </w:pPr>
          </w:p>
        </w:tc>
      </w:tr>
    </w:tbl>
    <w:p w:rsidR="00407355" w:rsidRDefault="00BE5E94">
      <w:pPr>
        <w:spacing w:line="380" w:lineRule="exact"/>
        <w:rPr>
          <w:rFonts w:ascii="宋体" w:hAnsi="宋体"/>
          <w:sz w:val="24"/>
        </w:rPr>
      </w:pPr>
      <w:r>
        <w:rPr>
          <w:rFonts w:ascii="宋体" w:hAnsi="宋体" w:hint="eastAsia"/>
          <w:sz w:val="24"/>
        </w:rPr>
        <w:t>注：1. 此表正本另单独提供一份（加盖公章）与报价书正本一同密封送达（邮寄）至我司。</w:t>
      </w:r>
    </w:p>
    <w:p w:rsidR="00407355" w:rsidRDefault="00BE5E94">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407355" w:rsidRDefault="00BE5E94">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407355" w:rsidRDefault="00407355">
      <w:pPr>
        <w:spacing w:line="380" w:lineRule="exact"/>
        <w:rPr>
          <w:rFonts w:ascii="宋体" w:hAnsi="宋体"/>
          <w:sz w:val="24"/>
        </w:rPr>
      </w:pPr>
    </w:p>
    <w:p w:rsidR="00407355" w:rsidRDefault="00BE5E94">
      <w:pPr>
        <w:spacing w:line="380" w:lineRule="exact"/>
        <w:rPr>
          <w:rFonts w:ascii="宋体" w:hAnsi="宋体"/>
          <w:sz w:val="24"/>
          <w:u w:val="single"/>
        </w:rPr>
      </w:pPr>
      <w:r>
        <w:rPr>
          <w:rFonts w:ascii="宋体" w:hAnsi="宋体" w:hint="eastAsia"/>
          <w:sz w:val="24"/>
        </w:rPr>
        <w:t>报价人代表签字：</w:t>
      </w:r>
    </w:p>
    <w:p w:rsidR="00407355" w:rsidRDefault="00407355">
      <w:pPr>
        <w:widowControl/>
        <w:spacing w:line="360" w:lineRule="auto"/>
        <w:jc w:val="left"/>
        <w:rPr>
          <w:rFonts w:ascii="宋体" w:hAnsi="宋体"/>
          <w:sz w:val="24"/>
        </w:rPr>
        <w:sectPr w:rsidR="00407355">
          <w:pgSz w:w="16838" w:h="11906" w:orient="landscape"/>
          <w:pgMar w:top="1797" w:right="1418" w:bottom="1797" w:left="1418" w:header="851" w:footer="992" w:gutter="0"/>
          <w:cols w:space="720"/>
          <w:docGrid w:linePitch="312"/>
        </w:sectPr>
      </w:pPr>
    </w:p>
    <w:p w:rsidR="00407355" w:rsidRDefault="00BE5E94">
      <w:pPr>
        <w:rPr>
          <w:rFonts w:ascii="宋体"/>
          <w:sz w:val="36"/>
        </w:rPr>
      </w:pPr>
      <w:r>
        <w:rPr>
          <w:rFonts w:ascii="宋体" w:hint="eastAsia"/>
          <w:sz w:val="24"/>
        </w:rPr>
        <w:lastRenderedPageBreak/>
        <w:t xml:space="preserve">附件2-1 </w:t>
      </w:r>
      <w:r>
        <w:rPr>
          <w:rFonts w:ascii="宋体" w:hint="eastAsia"/>
          <w:b/>
          <w:sz w:val="36"/>
        </w:rPr>
        <w:t>分项报价表</w:t>
      </w:r>
    </w:p>
    <w:p w:rsidR="00407355" w:rsidRDefault="00BE5E94">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 xml:space="preserve">单位　全称并加盖公章) </w:t>
      </w:r>
      <w:r>
        <w:rPr>
          <w:rFonts w:ascii="宋体" w:hAnsi="宋体" w:hint="eastAsia"/>
          <w:sz w:val="24"/>
        </w:rPr>
        <w:t xml:space="preserve">  货币单位：元人民币</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407355">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07355" w:rsidRDefault="00BE5E94">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07355" w:rsidRDefault="00BE5E94">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07355" w:rsidRDefault="00BE5E94">
            <w:pPr>
              <w:widowControl/>
              <w:spacing w:after="150"/>
              <w:jc w:val="center"/>
              <w:rPr>
                <w:rFonts w:ascii="宋体" w:hAnsi="宋体" w:cs="宋体"/>
                <w:kern w:val="0"/>
                <w:sz w:val="24"/>
              </w:rPr>
            </w:pPr>
            <w:r>
              <w:rPr>
                <w:rFonts w:ascii="宋体" w:hAnsi="宋体" w:cs="宋体"/>
                <w:kern w:val="0"/>
                <w:szCs w:val="21"/>
              </w:rPr>
              <w:t>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07355" w:rsidRDefault="00BE5E94">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07355" w:rsidRDefault="00BE5E94">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07355" w:rsidRDefault="00BE5E94">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07355" w:rsidRDefault="00BE5E94">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07355" w:rsidRDefault="00BE5E94">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07355" w:rsidRDefault="00BE5E94">
            <w:pPr>
              <w:widowControl/>
              <w:spacing w:after="150"/>
              <w:jc w:val="center"/>
              <w:rPr>
                <w:rFonts w:ascii="宋体" w:hAnsi="宋体" w:cs="宋体"/>
                <w:kern w:val="0"/>
                <w:sz w:val="24"/>
              </w:rPr>
            </w:pPr>
            <w:r>
              <w:rPr>
                <w:rFonts w:ascii="宋体" w:hAnsi="宋体" w:cs="宋体"/>
                <w:kern w:val="0"/>
                <w:szCs w:val="21"/>
              </w:rPr>
              <w:t>备注</w:t>
            </w:r>
          </w:p>
        </w:tc>
      </w:tr>
      <w:tr w:rsidR="00407355">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07355" w:rsidRDefault="00407355">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07355" w:rsidRDefault="00407355">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07355" w:rsidRDefault="0040735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07355" w:rsidRDefault="0040735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07355" w:rsidRDefault="0040735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07355" w:rsidRDefault="0040735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07355" w:rsidRDefault="0040735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07355" w:rsidRDefault="0040735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07355" w:rsidRDefault="00407355">
            <w:pPr>
              <w:widowControl/>
              <w:jc w:val="left"/>
              <w:rPr>
                <w:rFonts w:ascii="宋体" w:hAnsi="宋体" w:cs="宋体"/>
                <w:kern w:val="0"/>
                <w:sz w:val="24"/>
              </w:rPr>
            </w:pPr>
          </w:p>
        </w:tc>
      </w:tr>
      <w:tr w:rsidR="00407355">
        <w:tc>
          <w:tcPr>
            <w:tcW w:w="421" w:type="dxa"/>
            <w:vMerge/>
            <w:tcBorders>
              <w:top w:val="single" w:sz="0" w:space="0" w:color="auto"/>
              <w:left w:val="outset" w:sz="6" w:space="0" w:color="auto"/>
              <w:bottom w:val="outset" w:sz="6" w:space="0" w:color="auto"/>
              <w:right w:val="outset" w:sz="6" w:space="0" w:color="auto"/>
            </w:tcBorders>
            <w:vAlign w:val="center"/>
          </w:tcPr>
          <w:p w:rsidR="00407355" w:rsidRDefault="00407355">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07355" w:rsidRDefault="0040735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07355" w:rsidRDefault="0040735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07355" w:rsidRDefault="0040735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07355" w:rsidRDefault="0040735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07355" w:rsidRDefault="0040735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07355" w:rsidRDefault="0040735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07355" w:rsidRDefault="0040735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07355" w:rsidRDefault="00407355">
            <w:pPr>
              <w:widowControl/>
              <w:jc w:val="left"/>
              <w:rPr>
                <w:rFonts w:ascii="宋体" w:hAnsi="宋体" w:cs="宋体"/>
                <w:kern w:val="0"/>
                <w:sz w:val="24"/>
              </w:rPr>
            </w:pPr>
          </w:p>
        </w:tc>
      </w:tr>
      <w:tr w:rsidR="00407355">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407355" w:rsidRDefault="00407355">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07355" w:rsidRDefault="00407355">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07355" w:rsidRDefault="00407355">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407355" w:rsidRDefault="00407355">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07355" w:rsidRDefault="00407355">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07355" w:rsidRDefault="00407355">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07355" w:rsidRDefault="00407355">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07355" w:rsidRDefault="00407355">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407355" w:rsidRDefault="00407355">
            <w:pPr>
              <w:widowControl/>
              <w:jc w:val="left"/>
              <w:rPr>
                <w:rFonts w:ascii="宋体" w:hAnsi="宋体" w:cs="宋体"/>
                <w:kern w:val="0"/>
                <w:sz w:val="24"/>
              </w:rPr>
            </w:pPr>
          </w:p>
        </w:tc>
      </w:tr>
    </w:tbl>
    <w:p w:rsidR="00407355" w:rsidRDefault="00407355">
      <w:pPr>
        <w:spacing w:line="380" w:lineRule="exact"/>
        <w:rPr>
          <w:rFonts w:ascii="宋体" w:hAnsi="宋体"/>
          <w:sz w:val="24"/>
        </w:rPr>
      </w:pPr>
    </w:p>
    <w:p w:rsidR="00407355" w:rsidRDefault="00BE5E94">
      <w:pPr>
        <w:widowControl/>
        <w:jc w:val="left"/>
        <w:rPr>
          <w:rFonts w:ascii="宋体" w:hAnsi="宋体"/>
          <w:sz w:val="24"/>
        </w:rPr>
      </w:pPr>
      <w:r>
        <w:rPr>
          <w:rFonts w:ascii="宋体" w:hAnsi="宋体" w:hint="eastAsia"/>
          <w:sz w:val="24"/>
        </w:rPr>
        <w:t>★注意：</w:t>
      </w:r>
    </w:p>
    <w:p w:rsidR="00407355" w:rsidRDefault="00BE5E94">
      <w:pPr>
        <w:widowControl/>
        <w:jc w:val="left"/>
        <w:rPr>
          <w:rFonts w:ascii="宋体" w:hAnsi="宋体"/>
          <w:sz w:val="24"/>
        </w:rPr>
      </w:pPr>
      <w:r>
        <w:rPr>
          <w:rFonts w:ascii="宋体" w:hAnsi="宋体" w:hint="eastAsia"/>
          <w:sz w:val="24"/>
        </w:rPr>
        <w:t>1、本表应按照下列规定填写：</w:t>
      </w:r>
    </w:p>
    <w:p w:rsidR="00407355" w:rsidRDefault="00BE5E94">
      <w:pPr>
        <w:widowControl/>
        <w:jc w:val="left"/>
        <w:rPr>
          <w:rFonts w:ascii="宋体" w:hAnsi="宋体"/>
          <w:sz w:val="24"/>
        </w:rPr>
      </w:pPr>
      <w:r>
        <w:rPr>
          <w:rFonts w:ascii="宋体" w:hAnsi="宋体" w:hint="eastAsia"/>
          <w:sz w:val="24"/>
        </w:rPr>
        <w:t>1.1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1”时，本表中列示的“合同包”亦应为“1”，以此类推。</w:t>
      </w:r>
    </w:p>
    <w:p w:rsidR="00407355" w:rsidRDefault="00BE5E94">
      <w:pPr>
        <w:widowControl/>
        <w:jc w:val="left"/>
        <w:rPr>
          <w:rFonts w:ascii="宋体" w:hAnsi="宋体"/>
          <w:sz w:val="24"/>
        </w:rPr>
      </w:pPr>
      <w:r>
        <w:rPr>
          <w:rFonts w:ascii="宋体" w:hAnsi="宋体" w:hint="eastAsia"/>
          <w:sz w:val="24"/>
        </w:rPr>
        <w:t>1.2“投标标的”为货物的：“规格”项下应填写货物制造厂商赋予的品牌（属于节能、环保清单产品的货物，填写的品牌名称应与清单载明的品牌名称保持一致）及具体型号。“来源地”应填写货物的原产地。</w:t>
      </w:r>
    </w:p>
    <w:p w:rsidR="00407355" w:rsidRDefault="00BE5E94">
      <w:pPr>
        <w:widowControl/>
        <w:jc w:val="left"/>
        <w:rPr>
          <w:rFonts w:ascii="宋体" w:hAnsi="宋体"/>
          <w:sz w:val="24"/>
        </w:rPr>
      </w:pPr>
      <w:r>
        <w:rPr>
          <w:rFonts w:ascii="宋体" w:hAnsi="宋体" w:hint="eastAsia"/>
          <w:sz w:val="24"/>
        </w:rPr>
        <w:t>1.3“投标标的”为服务的：“规格”项下应填写服务提供者提供的服务标准及品牌（若有）。“来源地”应填写服务提供者的所在地。</w:t>
      </w:r>
    </w:p>
    <w:p w:rsidR="00407355" w:rsidRDefault="00BE5E94">
      <w:pPr>
        <w:widowControl/>
        <w:jc w:val="left"/>
        <w:rPr>
          <w:rFonts w:ascii="宋体" w:hAnsi="宋体"/>
          <w:sz w:val="24"/>
        </w:rPr>
      </w:pPr>
      <w:r>
        <w:rPr>
          <w:rFonts w:ascii="宋体" w:hAnsi="宋体" w:hint="eastAsia"/>
          <w:sz w:val="24"/>
        </w:rPr>
        <w:t>1.4同一合同包中，“单价（现场）”×“数量”=“总价（现场）”，全部品目号“总价（现场）”的合计金额应与《开标一览表》中相应合同包列示的“投标总价”保持一致。</w:t>
      </w:r>
    </w:p>
    <w:p w:rsidR="00407355" w:rsidRDefault="00BE5E94">
      <w:pPr>
        <w:widowControl/>
        <w:jc w:val="left"/>
        <w:rPr>
          <w:rFonts w:ascii="宋体" w:hAnsi="宋体"/>
          <w:sz w:val="24"/>
        </w:rPr>
      </w:pPr>
      <w:r>
        <w:rPr>
          <w:rFonts w:ascii="宋体" w:hAnsi="宋体" w:hint="eastAsia"/>
          <w:sz w:val="24"/>
        </w:rPr>
        <w:t>1.5若询价文件要求投标人对“备品备件价格、专用工具价格、技术服务费、安装调试费、检验培训费、运输费、保险费、税收”等进行报价的，请在本表的“备注”项下填写。</w:t>
      </w:r>
    </w:p>
    <w:p w:rsidR="00407355" w:rsidRDefault="00BE5E94">
      <w:pPr>
        <w:widowControl/>
        <w:jc w:val="left"/>
        <w:rPr>
          <w:rFonts w:ascii="宋体" w:hAnsi="宋体"/>
          <w:sz w:val="24"/>
        </w:rPr>
      </w:pPr>
      <w:r>
        <w:rPr>
          <w:rFonts w:ascii="宋体" w:hAnsi="宋体" w:hint="eastAsia"/>
          <w:sz w:val="24"/>
        </w:rPr>
        <w:t>2、纸质投标文件正本中的本表应为原件。</w:t>
      </w:r>
    </w:p>
    <w:p w:rsidR="00407355" w:rsidRDefault="00407355">
      <w:pPr>
        <w:widowControl/>
        <w:jc w:val="left"/>
        <w:rPr>
          <w:rFonts w:ascii="宋体" w:hAnsi="宋体"/>
          <w:sz w:val="24"/>
        </w:rPr>
      </w:pPr>
    </w:p>
    <w:p w:rsidR="00407355" w:rsidRDefault="00407355">
      <w:pPr>
        <w:widowControl/>
        <w:jc w:val="left"/>
        <w:rPr>
          <w:rFonts w:ascii="宋体" w:hAnsi="宋体"/>
          <w:sz w:val="24"/>
        </w:rPr>
      </w:pPr>
    </w:p>
    <w:p w:rsidR="00407355" w:rsidRDefault="00BE5E94">
      <w:pPr>
        <w:widowControl/>
        <w:spacing w:line="480" w:lineRule="auto"/>
        <w:jc w:val="left"/>
        <w:rPr>
          <w:rFonts w:ascii="宋体" w:hAnsi="宋体"/>
          <w:sz w:val="24"/>
        </w:rPr>
      </w:pPr>
      <w:r>
        <w:rPr>
          <w:rFonts w:ascii="宋体" w:hAnsi="宋体" w:hint="eastAsia"/>
          <w:sz w:val="24"/>
        </w:rPr>
        <w:t xml:space="preserve">报价人代表签字：                   </w:t>
      </w:r>
    </w:p>
    <w:p w:rsidR="00407355" w:rsidRDefault="00BE5E94">
      <w:pPr>
        <w:widowControl/>
        <w:spacing w:line="480" w:lineRule="auto"/>
        <w:jc w:val="left"/>
        <w:rPr>
          <w:rFonts w:ascii="宋体" w:hAnsi="宋体"/>
          <w:sz w:val="24"/>
        </w:rPr>
      </w:pPr>
      <w:r>
        <w:rPr>
          <w:rFonts w:ascii="宋体" w:hAnsi="宋体" w:hint="eastAsia"/>
          <w:sz w:val="24"/>
        </w:rPr>
        <w:t>日期：    年   月   日</w:t>
      </w:r>
    </w:p>
    <w:p w:rsidR="00407355" w:rsidRDefault="00407355">
      <w:pPr>
        <w:spacing w:line="380" w:lineRule="exact"/>
        <w:rPr>
          <w:rFonts w:ascii="宋体" w:hAnsi="宋体"/>
          <w:sz w:val="24"/>
        </w:rPr>
      </w:pPr>
    </w:p>
    <w:p w:rsidR="00407355" w:rsidRDefault="00407355">
      <w:pPr>
        <w:spacing w:line="360" w:lineRule="auto"/>
        <w:rPr>
          <w:rFonts w:ascii="宋体" w:hAnsi="宋体"/>
          <w:sz w:val="24"/>
          <w:u w:val="single"/>
        </w:rPr>
      </w:pPr>
    </w:p>
    <w:p w:rsidR="00407355" w:rsidRDefault="00407355">
      <w:pPr>
        <w:spacing w:line="360" w:lineRule="auto"/>
        <w:ind w:firstLineChars="200" w:firstLine="480"/>
        <w:rPr>
          <w:rFonts w:ascii="宋体" w:hAnsi="宋体"/>
          <w:sz w:val="24"/>
          <w:u w:val="single"/>
        </w:rPr>
      </w:pPr>
    </w:p>
    <w:p w:rsidR="00407355" w:rsidRDefault="00BE5E94">
      <w:pPr>
        <w:widowControl/>
        <w:jc w:val="left"/>
        <w:rPr>
          <w:rFonts w:ascii="仿宋_GB2312" w:eastAsia="仿宋_GB2312"/>
          <w:sz w:val="36"/>
        </w:rPr>
      </w:pPr>
      <w:r>
        <w:rPr>
          <w:rFonts w:ascii="宋体"/>
          <w:sz w:val="24"/>
        </w:rPr>
        <w:br w:type="page"/>
      </w:r>
      <w:r>
        <w:rPr>
          <w:rFonts w:ascii="宋体" w:hint="eastAsia"/>
          <w:sz w:val="24"/>
        </w:rPr>
        <w:lastRenderedPageBreak/>
        <w:t xml:space="preserve">附件3　　　　  </w:t>
      </w:r>
      <w:r>
        <w:rPr>
          <w:rFonts w:hint="eastAsia"/>
          <w:b/>
          <w:bCs/>
          <w:sz w:val="36"/>
        </w:rPr>
        <w:t>技术和商务偏离表</w:t>
      </w:r>
    </w:p>
    <w:p w:rsidR="00407355" w:rsidRDefault="00407355">
      <w:pPr>
        <w:widowControl/>
        <w:jc w:val="left"/>
        <w:rPr>
          <w:rFonts w:ascii="黑体" w:eastAsia="黑体"/>
        </w:rPr>
      </w:pPr>
    </w:p>
    <w:p w:rsidR="00407355" w:rsidRDefault="00BE5E94">
      <w:pPr>
        <w:pStyle w:val="3"/>
        <w:jc w:val="left"/>
        <w:rPr>
          <w:rFonts w:hAnsi="宋体"/>
          <w:sz w:val="24"/>
        </w:rPr>
      </w:pPr>
      <w:r>
        <w:rPr>
          <w:rFonts w:hint="eastAsia"/>
          <w:sz w:val="24"/>
        </w:rPr>
        <w:t>报价人名称：</w:t>
      </w:r>
      <w:r>
        <w:rPr>
          <w:rFonts w:hAnsi="宋体" w:hint="eastAsia"/>
          <w:sz w:val="24"/>
          <w:u w:val="single"/>
        </w:rPr>
        <w:t xml:space="preserve">(单位全称并加盖公章)　</w:t>
      </w:r>
    </w:p>
    <w:p w:rsidR="00407355" w:rsidRDefault="00407355">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407355">
        <w:trPr>
          <w:cantSplit/>
          <w:trHeight w:val="943"/>
          <w:jc w:val="center"/>
        </w:trPr>
        <w:tc>
          <w:tcPr>
            <w:tcW w:w="1220" w:type="dxa"/>
            <w:vAlign w:val="center"/>
          </w:tcPr>
          <w:p w:rsidR="00407355" w:rsidRDefault="00BE5E94">
            <w:pPr>
              <w:spacing w:line="380" w:lineRule="exact"/>
              <w:rPr>
                <w:rFonts w:ascii="宋体" w:hAnsi="宋体"/>
                <w:sz w:val="24"/>
              </w:rPr>
            </w:pPr>
            <w:r>
              <w:rPr>
                <w:rFonts w:ascii="宋体" w:hAnsi="宋体" w:hint="eastAsia"/>
                <w:sz w:val="24"/>
              </w:rPr>
              <w:t>合同包</w:t>
            </w:r>
          </w:p>
        </w:tc>
        <w:tc>
          <w:tcPr>
            <w:tcW w:w="2101" w:type="dxa"/>
            <w:vAlign w:val="center"/>
          </w:tcPr>
          <w:p w:rsidR="00407355" w:rsidRDefault="00BE5E94">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407355" w:rsidRDefault="00BE5E94">
            <w:pPr>
              <w:spacing w:line="380" w:lineRule="exact"/>
              <w:rPr>
                <w:rFonts w:ascii="宋体" w:hAnsi="宋体"/>
                <w:sz w:val="24"/>
              </w:rPr>
            </w:pPr>
            <w:r>
              <w:rPr>
                <w:rFonts w:ascii="宋体" w:hAnsi="宋体" w:hint="eastAsia"/>
                <w:sz w:val="24"/>
              </w:rPr>
              <w:t>比选文件要求</w:t>
            </w:r>
          </w:p>
        </w:tc>
        <w:tc>
          <w:tcPr>
            <w:tcW w:w="2105" w:type="dxa"/>
            <w:vAlign w:val="center"/>
          </w:tcPr>
          <w:p w:rsidR="00407355" w:rsidRDefault="00BE5E94">
            <w:pPr>
              <w:spacing w:line="380" w:lineRule="exact"/>
              <w:rPr>
                <w:rFonts w:ascii="宋体" w:hAnsi="宋体"/>
                <w:sz w:val="24"/>
              </w:rPr>
            </w:pPr>
            <w:r>
              <w:rPr>
                <w:rFonts w:ascii="宋体" w:hAnsi="宋体" w:hint="eastAsia"/>
                <w:sz w:val="24"/>
              </w:rPr>
              <w:t>报价响应</w:t>
            </w:r>
          </w:p>
        </w:tc>
        <w:tc>
          <w:tcPr>
            <w:tcW w:w="1516" w:type="dxa"/>
            <w:vAlign w:val="center"/>
          </w:tcPr>
          <w:p w:rsidR="00407355" w:rsidRDefault="00BE5E94">
            <w:pPr>
              <w:spacing w:line="380" w:lineRule="exact"/>
              <w:rPr>
                <w:rFonts w:ascii="宋体" w:hAnsi="宋体"/>
                <w:sz w:val="24"/>
              </w:rPr>
            </w:pPr>
            <w:r>
              <w:rPr>
                <w:rFonts w:ascii="宋体" w:hAnsi="宋体" w:hint="eastAsia"/>
                <w:sz w:val="24"/>
              </w:rPr>
              <w:t>偏离说明</w:t>
            </w:r>
          </w:p>
        </w:tc>
      </w:tr>
      <w:tr w:rsidR="00407355">
        <w:trPr>
          <w:cantSplit/>
          <w:trHeight w:val="943"/>
          <w:jc w:val="center"/>
        </w:trPr>
        <w:tc>
          <w:tcPr>
            <w:tcW w:w="1220" w:type="dxa"/>
          </w:tcPr>
          <w:p w:rsidR="00407355" w:rsidRDefault="00407355">
            <w:pPr>
              <w:spacing w:line="380" w:lineRule="exact"/>
              <w:rPr>
                <w:rFonts w:ascii="宋体" w:hAnsi="宋体"/>
                <w:sz w:val="24"/>
              </w:rPr>
            </w:pPr>
          </w:p>
        </w:tc>
        <w:tc>
          <w:tcPr>
            <w:tcW w:w="2101" w:type="dxa"/>
          </w:tcPr>
          <w:p w:rsidR="00407355" w:rsidRDefault="00407355">
            <w:pPr>
              <w:spacing w:line="380" w:lineRule="exact"/>
              <w:rPr>
                <w:rFonts w:ascii="宋体" w:hAnsi="宋体"/>
                <w:sz w:val="24"/>
              </w:rPr>
            </w:pPr>
          </w:p>
        </w:tc>
        <w:tc>
          <w:tcPr>
            <w:tcW w:w="2200" w:type="dxa"/>
          </w:tcPr>
          <w:p w:rsidR="00407355" w:rsidRDefault="00407355">
            <w:pPr>
              <w:spacing w:line="380" w:lineRule="exact"/>
              <w:rPr>
                <w:rFonts w:ascii="宋体" w:hAnsi="宋体"/>
                <w:sz w:val="24"/>
              </w:rPr>
            </w:pPr>
          </w:p>
        </w:tc>
        <w:tc>
          <w:tcPr>
            <w:tcW w:w="2105" w:type="dxa"/>
          </w:tcPr>
          <w:p w:rsidR="00407355" w:rsidRDefault="00407355">
            <w:pPr>
              <w:spacing w:line="380" w:lineRule="exact"/>
              <w:rPr>
                <w:rFonts w:ascii="宋体" w:hAnsi="宋体"/>
                <w:sz w:val="24"/>
              </w:rPr>
            </w:pPr>
          </w:p>
        </w:tc>
        <w:tc>
          <w:tcPr>
            <w:tcW w:w="1516" w:type="dxa"/>
          </w:tcPr>
          <w:p w:rsidR="00407355" w:rsidRDefault="00407355">
            <w:pPr>
              <w:spacing w:line="380" w:lineRule="exact"/>
              <w:rPr>
                <w:rFonts w:ascii="宋体" w:hAnsi="宋体"/>
                <w:sz w:val="24"/>
              </w:rPr>
            </w:pPr>
          </w:p>
        </w:tc>
      </w:tr>
      <w:tr w:rsidR="00407355">
        <w:trPr>
          <w:cantSplit/>
          <w:trHeight w:val="944"/>
          <w:jc w:val="center"/>
        </w:trPr>
        <w:tc>
          <w:tcPr>
            <w:tcW w:w="1220" w:type="dxa"/>
          </w:tcPr>
          <w:p w:rsidR="00407355" w:rsidRDefault="00407355">
            <w:pPr>
              <w:spacing w:line="380" w:lineRule="exact"/>
              <w:rPr>
                <w:rFonts w:ascii="宋体" w:hAnsi="宋体"/>
                <w:sz w:val="24"/>
              </w:rPr>
            </w:pPr>
          </w:p>
        </w:tc>
        <w:tc>
          <w:tcPr>
            <w:tcW w:w="2101" w:type="dxa"/>
          </w:tcPr>
          <w:p w:rsidR="00407355" w:rsidRDefault="00407355">
            <w:pPr>
              <w:spacing w:line="380" w:lineRule="exact"/>
              <w:rPr>
                <w:rFonts w:ascii="宋体" w:hAnsi="宋体"/>
                <w:sz w:val="24"/>
              </w:rPr>
            </w:pPr>
          </w:p>
        </w:tc>
        <w:tc>
          <w:tcPr>
            <w:tcW w:w="2200" w:type="dxa"/>
          </w:tcPr>
          <w:p w:rsidR="00407355" w:rsidRDefault="00407355">
            <w:pPr>
              <w:spacing w:line="380" w:lineRule="exact"/>
              <w:rPr>
                <w:rFonts w:ascii="宋体" w:hAnsi="宋体"/>
                <w:sz w:val="24"/>
              </w:rPr>
            </w:pPr>
          </w:p>
        </w:tc>
        <w:tc>
          <w:tcPr>
            <w:tcW w:w="2105" w:type="dxa"/>
          </w:tcPr>
          <w:p w:rsidR="00407355" w:rsidRDefault="00407355">
            <w:pPr>
              <w:spacing w:line="380" w:lineRule="exact"/>
              <w:rPr>
                <w:rFonts w:ascii="宋体" w:hAnsi="宋体"/>
                <w:sz w:val="24"/>
              </w:rPr>
            </w:pPr>
          </w:p>
        </w:tc>
        <w:tc>
          <w:tcPr>
            <w:tcW w:w="1516" w:type="dxa"/>
          </w:tcPr>
          <w:p w:rsidR="00407355" w:rsidRDefault="00407355">
            <w:pPr>
              <w:spacing w:line="380" w:lineRule="exact"/>
              <w:rPr>
                <w:rFonts w:ascii="宋体" w:hAnsi="宋体"/>
                <w:sz w:val="24"/>
              </w:rPr>
            </w:pPr>
          </w:p>
        </w:tc>
      </w:tr>
      <w:tr w:rsidR="00407355">
        <w:trPr>
          <w:cantSplit/>
          <w:trHeight w:val="944"/>
          <w:jc w:val="center"/>
        </w:trPr>
        <w:tc>
          <w:tcPr>
            <w:tcW w:w="1220" w:type="dxa"/>
          </w:tcPr>
          <w:p w:rsidR="00407355" w:rsidRDefault="00407355">
            <w:pPr>
              <w:spacing w:line="380" w:lineRule="exact"/>
              <w:rPr>
                <w:rFonts w:ascii="宋体" w:hAnsi="宋体"/>
                <w:sz w:val="24"/>
              </w:rPr>
            </w:pPr>
          </w:p>
        </w:tc>
        <w:tc>
          <w:tcPr>
            <w:tcW w:w="2101" w:type="dxa"/>
          </w:tcPr>
          <w:p w:rsidR="00407355" w:rsidRDefault="00407355">
            <w:pPr>
              <w:spacing w:line="380" w:lineRule="exact"/>
              <w:rPr>
                <w:rFonts w:ascii="宋体" w:hAnsi="宋体"/>
                <w:sz w:val="24"/>
              </w:rPr>
            </w:pPr>
          </w:p>
        </w:tc>
        <w:tc>
          <w:tcPr>
            <w:tcW w:w="2200" w:type="dxa"/>
          </w:tcPr>
          <w:p w:rsidR="00407355" w:rsidRDefault="00407355">
            <w:pPr>
              <w:spacing w:line="380" w:lineRule="exact"/>
              <w:rPr>
                <w:rFonts w:ascii="宋体" w:hAnsi="宋体"/>
                <w:sz w:val="24"/>
              </w:rPr>
            </w:pPr>
          </w:p>
        </w:tc>
        <w:tc>
          <w:tcPr>
            <w:tcW w:w="2105" w:type="dxa"/>
          </w:tcPr>
          <w:p w:rsidR="00407355" w:rsidRDefault="00407355">
            <w:pPr>
              <w:spacing w:line="380" w:lineRule="exact"/>
              <w:rPr>
                <w:rFonts w:ascii="宋体" w:hAnsi="宋体"/>
                <w:sz w:val="24"/>
              </w:rPr>
            </w:pPr>
          </w:p>
        </w:tc>
        <w:tc>
          <w:tcPr>
            <w:tcW w:w="1516" w:type="dxa"/>
          </w:tcPr>
          <w:p w:rsidR="00407355" w:rsidRDefault="00407355">
            <w:pPr>
              <w:spacing w:line="380" w:lineRule="exact"/>
              <w:rPr>
                <w:rFonts w:ascii="宋体" w:hAnsi="宋体"/>
                <w:sz w:val="24"/>
              </w:rPr>
            </w:pPr>
          </w:p>
        </w:tc>
      </w:tr>
      <w:tr w:rsidR="00407355">
        <w:trPr>
          <w:cantSplit/>
          <w:trHeight w:val="944"/>
          <w:jc w:val="center"/>
        </w:trPr>
        <w:tc>
          <w:tcPr>
            <w:tcW w:w="1220" w:type="dxa"/>
          </w:tcPr>
          <w:p w:rsidR="00407355" w:rsidRDefault="00407355">
            <w:pPr>
              <w:spacing w:line="380" w:lineRule="exact"/>
              <w:rPr>
                <w:rFonts w:ascii="宋体" w:hAnsi="宋体"/>
                <w:sz w:val="24"/>
              </w:rPr>
            </w:pPr>
          </w:p>
        </w:tc>
        <w:tc>
          <w:tcPr>
            <w:tcW w:w="2101" w:type="dxa"/>
          </w:tcPr>
          <w:p w:rsidR="00407355" w:rsidRDefault="00407355">
            <w:pPr>
              <w:spacing w:line="380" w:lineRule="exact"/>
              <w:rPr>
                <w:rFonts w:ascii="宋体" w:hAnsi="宋体"/>
                <w:sz w:val="24"/>
              </w:rPr>
            </w:pPr>
          </w:p>
        </w:tc>
        <w:tc>
          <w:tcPr>
            <w:tcW w:w="2200" w:type="dxa"/>
          </w:tcPr>
          <w:p w:rsidR="00407355" w:rsidRDefault="00407355">
            <w:pPr>
              <w:spacing w:line="380" w:lineRule="exact"/>
              <w:rPr>
                <w:rFonts w:ascii="宋体" w:hAnsi="宋体"/>
                <w:sz w:val="24"/>
              </w:rPr>
            </w:pPr>
          </w:p>
        </w:tc>
        <w:tc>
          <w:tcPr>
            <w:tcW w:w="2105" w:type="dxa"/>
          </w:tcPr>
          <w:p w:rsidR="00407355" w:rsidRDefault="00407355">
            <w:pPr>
              <w:spacing w:line="380" w:lineRule="exact"/>
              <w:rPr>
                <w:rFonts w:ascii="宋体" w:hAnsi="宋体"/>
                <w:sz w:val="24"/>
              </w:rPr>
            </w:pPr>
          </w:p>
        </w:tc>
        <w:tc>
          <w:tcPr>
            <w:tcW w:w="1516" w:type="dxa"/>
          </w:tcPr>
          <w:p w:rsidR="00407355" w:rsidRDefault="00407355">
            <w:pPr>
              <w:spacing w:line="380" w:lineRule="exact"/>
              <w:rPr>
                <w:rFonts w:ascii="宋体" w:hAnsi="宋体"/>
                <w:sz w:val="24"/>
              </w:rPr>
            </w:pPr>
          </w:p>
        </w:tc>
      </w:tr>
      <w:tr w:rsidR="00407355">
        <w:trPr>
          <w:cantSplit/>
          <w:trHeight w:val="944"/>
          <w:jc w:val="center"/>
        </w:trPr>
        <w:tc>
          <w:tcPr>
            <w:tcW w:w="1220" w:type="dxa"/>
          </w:tcPr>
          <w:p w:rsidR="00407355" w:rsidRDefault="00407355">
            <w:pPr>
              <w:spacing w:line="380" w:lineRule="exact"/>
              <w:rPr>
                <w:rFonts w:ascii="宋体" w:hAnsi="宋体"/>
                <w:sz w:val="24"/>
              </w:rPr>
            </w:pPr>
          </w:p>
        </w:tc>
        <w:tc>
          <w:tcPr>
            <w:tcW w:w="2101" w:type="dxa"/>
          </w:tcPr>
          <w:p w:rsidR="00407355" w:rsidRDefault="00407355">
            <w:pPr>
              <w:spacing w:line="380" w:lineRule="exact"/>
              <w:rPr>
                <w:rFonts w:ascii="宋体" w:hAnsi="宋体"/>
                <w:sz w:val="24"/>
              </w:rPr>
            </w:pPr>
          </w:p>
        </w:tc>
        <w:tc>
          <w:tcPr>
            <w:tcW w:w="2200" w:type="dxa"/>
          </w:tcPr>
          <w:p w:rsidR="00407355" w:rsidRDefault="00407355">
            <w:pPr>
              <w:spacing w:line="380" w:lineRule="exact"/>
              <w:rPr>
                <w:rFonts w:ascii="宋体" w:hAnsi="宋体"/>
                <w:sz w:val="24"/>
              </w:rPr>
            </w:pPr>
          </w:p>
        </w:tc>
        <w:tc>
          <w:tcPr>
            <w:tcW w:w="2105" w:type="dxa"/>
          </w:tcPr>
          <w:p w:rsidR="00407355" w:rsidRDefault="00407355">
            <w:pPr>
              <w:spacing w:line="380" w:lineRule="exact"/>
              <w:rPr>
                <w:rFonts w:ascii="宋体" w:hAnsi="宋体"/>
                <w:sz w:val="24"/>
              </w:rPr>
            </w:pPr>
          </w:p>
        </w:tc>
        <w:tc>
          <w:tcPr>
            <w:tcW w:w="1516" w:type="dxa"/>
          </w:tcPr>
          <w:p w:rsidR="00407355" w:rsidRDefault="00407355">
            <w:pPr>
              <w:spacing w:line="380" w:lineRule="exact"/>
              <w:rPr>
                <w:rFonts w:ascii="宋体" w:hAnsi="宋体"/>
                <w:sz w:val="24"/>
              </w:rPr>
            </w:pPr>
          </w:p>
        </w:tc>
      </w:tr>
    </w:tbl>
    <w:p w:rsidR="00407355" w:rsidRDefault="00BE5E94">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407355" w:rsidRDefault="00407355">
      <w:pPr>
        <w:rPr>
          <w:rFonts w:ascii="宋体" w:hAnsi="宋体"/>
          <w:sz w:val="24"/>
        </w:rPr>
      </w:pPr>
    </w:p>
    <w:p w:rsidR="00407355" w:rsidRDefault="00407355">
      <w:pPr>
        <w:rPr>
          <w:rFonts w:ascii="宋体" w:hAnsi="宋体"/>
          <w:sz w:val="24"/>
        </w:rPr>
      </w:pPr>
    </w:p>
    <w:p w:rsidR="00407355" w:rsidRDefault="00407355">
      <w:pPr>
        <w:rPr>
          <w:rFonts w:ascii="宋体" w:hAnsi="宋体"/>
          <w:sz w:val="24"/>
        </w:rPr>
      </w:pPr>
    </w:p>
    <w:p w:rsidR="00407355" w:rsidRDefault="00BE5E94">
      <w:pPr>
        <w:pStyle w:val="3"/>
        <w:jc w:val="left"/>
      </w:pPr>
      <w:r>
        <w:rPr>
          <w:rFonts w:hAnsi="宋体" w:hint="eastAsia"/>
          <w:sz w:val="24"/>
        </w:rPr>
        <w:t>报价人授权代表签字：_________________</w:t>
      </w:r>
    </w:p>
    <w:p w:rsidR="00407355" w:rsidRDefault="00407355">
      <w:pPr>
        <w:widowControl/>
        <w:jc w:val="left"/>
      </w:pPr>
    </w:p>
    <w:p w:rsidR="00407355" w:rsidRDefault="00407355">
      <w:pPr>
        <w:pStyle w:val="3"/>
      </w:pPr>
    </w:p>
    <w:p w:rsidR="00407355" w:rsidRDefault="00407355">
      <w:pPr>
        <w:pStyle w:val="3"/>
      </w:pPr>
    </w:p>
    <w:p w:rsidR="00407355" w:rsidRDefault="00407355">
      <w:pPr>
        <w:pStyle w:val="3"/>
      </w:pPr>
    </w:p>
    <w:p w:rsidR="00407355" w:rsidRDefault="00407355">
      <w:pPr>
        <w:pStyle w:val="3"/>
      </w:pPr>
    </w:p>
    <w:p w:rsidR="00407355" w:rsidRDefault="00407355">
      <w:pPr>
        <w:pStyle w:val="3"/>
      </w:pPr>
    </w:p>
    <w:p w:rsidR="00407355" w:rsidRDefault="00407355">
      <w:pPr>
        <w:pStyle w:val="3"/>
      </w:pPr>
    </w:p>
    <w:p w:rsidR="00407355" w:rsidRDefault="00BE5E94">
      <w:pPr>
        <w:widowControl/>
        <w:jc w:val="left"/>
        <w:rPr>
          <w:rFonts w:ascii="仿宋_GB2312" w:eastAsia="仿宋_GB2312"/>
          <w:sz w:val="36"/>
        </w:rPr>
      </w:pPr>
      <w:r>
        <w:rPr>
          <w:rFonts w:hint="eastAsia"/>
        </w:rPr>
        <w:lastRenderedPageBreak/>
        <w:t>附件</w:t>
      </w:r>
      <w:r>
        <w:rPr>
          <w:rFonts w:hint="eastAsia"/>
        </w:rPr>
        <w:t>4</w:t>
      </w:r>
      <w:r>
        <w:rPr>
          <w:rFonts w:hint="eastAsia"/>
          <w:b/>
          <w:bCs/>
          <w:sz w:val="36"/>
        </w:rPr>
        <w:t>报价人的资格证明文件</w:t>
      </w:r>
    </w:p>
    <w:p w:rsidR="00407355" w:rsidRDefault="00407355">
      <w:pPr>
        <w:pStyle w:val="3"/>
      </w:pPr>
    </w:p>
    <w:p w:rsidR="00407355" w:rsidRDefault="00BE5E94">
      <w:pPr>
        <w:pStyle w:val="3"/>
        <w:rPr>
          <w:rFonts w:ascii="仿宋_GB2312" w:eastAsia="仿宋_GB2312"/>
          <w:b/>
          <w:sz w:val="32"/>
        </w:rPr>
      </w:pPr>
      <w:r>
        <w:rPr>
          <w:rFonts w:hint="eastAsia"/>
          <w:sz w:val="21"/>
        </w:rPr>
        <w:t xml:space="preserve">附件4-1                         </w:t>
      </w:r>
      <w:r>
        <w:rPr>
          <w:rFonts w:hint="eastAsia"/>
          <w:b/>
          <w:sz w:val="32"/>
        </w:rPr>
        <w:t>关于资格的声明函</w:t>
      </w:r>
    </w:p>
    <w:p w:rsidR="00407355" w:rsidRDefault="00407355">
      <w:pPr>
        <w:pStyle w:val="3"/>
        <w:rPr>
          <w:sz w:val="24"/>
        </w:rPr>
      </w:pPr>
    </w:p>
    <w:p w:rsidR="00407355" w:rsidRDefault="00BE5E94">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 分公司</w:t>
      </w:r>
    </w:p>
    <w:p w:rsidR="00407355" w:rsidRDefault="00407355">
      <w:pPr>
        <w:pStyle w:val="3"/>
        <w:rPr>
          <w:sz w:val="24"/>
        </w:rPr>
      </w:pPr>
    </w:p>
    <w:p w:rsidR="00407355" w:rsidRDefault="00407355">
      <w:pPr>
        <w:spacing w:line="400" w:lineRule="exact"/>
        <w:rPr>
          <w:sz w:val="24"/>
        </w:rPr>
      </w:pPr>
    </w:p>
    <w:p w:rsidR="00407355" w:rsidRDefault="00BE5E94">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407355" w:rsidRDefault="00407355">
      <w:pPr>
        <w:spacing w:line="400" w:lineRule="exact"/>
        <w:ind w:firstLineChars="200" w:firstLine="480"/>
        <w:rPr>
          <w:rFonts w:ascii="宋体" w:hAnsi="宋体"/>
          <w:sz w:val="24"/>
        </w:rPr>
      </w:pPr>
    </w:p>
    <w:p w:rsidR="00407355" w:rsidRDefault="00BE5E94">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407355" w:rsidRDefault="00BE5E94">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407355" w:rsidRDefault="00407355">
      <w:pPr>
        <w:spacing w:line="400" w:lineRule="exact"/>
        <w:ind w:firstLineChars="200" w:firstLine="480"/>
        <w:rPr>
          <w:rFonts w:ascii="宋体" w:hAnsi="宋体"/>
          <w:sz w:val="24"/>
        </w:rPr>
      </w:pPr>
    </w:p>
    <w:p w:rsidR="00407355" w:rsidRDefault="00407355">
      <w:pPr>
        <w:spacing w:line="400" w:lineRule="exact"/>
        <w:rPr>
          <w:rFonts w:ascii="宋体" w:hAnsi="宋体"/>
          <w:sz w:val="24"/>
        </w:rPr>
      </w:pPr>
    </w:p>
    <w:p w:rsidR="00407355" w:rsidRDefault="00407355">
      <w:pPr>
        <w:pStyle w:val="a5"/>
        <w:spacing w:line="400" w:lineRule="exact"/>
        <w:jc w:val="left"/>
        <w:rPr>
          <w:sz w:val="24"/>
        </w:rPr>
      </w:pPr>
    </w:p>
    <w:p w:rsidR="00407355" w:rsidRDefault="00407355">
      <w:pPr>
        <w:pStyle w:val="a5"/>
        <w:spacing w:line="400" w:lineRule="exact"/>
        <w:jc w:val="left"/>
        <w:rPr>
          <w:sz w:val="24"/>
        </w:rPr>
      </w:pPr>
    </w:p>
    <w:p w:rsidR="00407355" w:rsidRDefault="00BE5E94">
      <w:pPr>
        <w:spacing w:line="480" w:lineRule="auto"/>
        <w:rPr>
          <w:rFonts w:ascii="宋体" w:hAnsi="宋体"/>
          <w:sz w:val="24"/>
        </w:rPr>
      </w:pPr>
      <w:r>
        <w:rPr>
          <w:rFonts w:ascii="宋体" w:hAnsi="宋体" w:hint="eastAsia"/>
          <w:sz w:val="24"/>
        </w:rPr>
        <w:t>报价人（单位全称并加盖公章）：</w:t>
      </w:r>
    </w:p>
    <w:p w:rsidR="00407355" w:rsidRDefault="00BE5E94">
      <w:pPr>
        <w:spacing w:line="480" w:lineRule="auto"/>
        <w:rPr>
          <w:rFonts w:ascii="宋体" w:hAnsi="宋体"/>
          <w:sz w:val="24"/>
        </w:rPr>
      </w:pPr>
      <w:r>
        <w:rPr>
          <w:rFonts w:ascii="宋体" w:hAnsi="宋体" w:hint="eastAsia"/>
          <w:sz w:val="24"/>
        </w:rPr>
        <w:t>地     址：</w:t>
      </w:r>
    </w:p>
    <w:p w:rsidR="00407355" w:rsidRDefault="00BE5E94">
      <w:pPr>
        <w:spacing w:line="480" w:lineRule="auto"/>
        <w:rPr>
          <w:rFonts w:ascii="宋体" w:hAnsi="宋体"/>
          <w:sz w:val="24"/>
        </w:rPr>
      </w:pPr>
      <w:r>
        <w:rPr>
          <w:rFonts w:ascii="宋体" w:hAnsi="宋体" w:hint="eastAsia"/>
          <w:sz w:val="24"/>
        </w:rPr>
        <w:t>邮     编：</w:t>
      </w:r>
    </w:p>
    <w:p w:rsidR="00407355" w:rsidRDefault="00BE5E94">
      <w:pPr>
        <w:spacing w:line="480" w:lineRule="auto"/>
        <w:rPr>
          <w:rFonts w:ascii="宋体" w:hAnsi="宋体"/>
          <w:sz w:val="24"/>
        </w:rPr>
      </w:pPr>
      <w:r>
        <w:rPr>
          <w:rFonts w:ascii="宋体" w:hAnsi="宋体" w:hint="eastAsia"/>
          <w:sz w:val="24"/>
        </w:rPr>
        <w:t>电 话/传 真：</w:t>
      </w:r>
    </w:p>
    <w:p w:rsidR="00407355" w:rsidRDefault="00BE5E94">
      <w:pPr>
        <w:pStyle w:val="a5"/>
        <w:spacing w:line="480" w:lineRule="auto"/>
        <w:jc w:val="left"/>
        <w:rPr>
          <w:sz w:val="24"/>
        </w:rPr>
      </w:pPr>
      <w:r>
        <w:rPr>
          <w:rFonts w:hAnsi="宋体" w:hint="eastAsia"/>
          <w:sz w:val="24"/>
        </w:rPr>
        <w:t xml:space="preserve">报价人代表签字： </w:t>
      </w:r>
      <w:r>
        <w:rPr>
          <w:rFonts w:hint="eastAsia"/>
          <w:sz w:val="24"/>
        </w:rPr>
        <w:t>_</w:t>
      </w:r>
    </w:p>
    <w:p w:rsidR="00407355" w:rsidRDefault="00407355">
      <w:pPr>
        <w:pStyle w:val="a5"/>
        <w:spacing w:line="400" w:lineRule="exact"/>
        <w:jc w:val="left"/>
        <w:rPr>
          <w:sz w:val="24"/>
        </w:rPr>
      </w:pPr>
    </w:p>
    <w:p w:rsidR="00407355" w:rsidRDefault="00407355">
      <w:pPr>
        <w:pStyle w:val="3"/>
        <w:spacing w:line="380" w:lineRule="exact"/>
        <w:rPr>
          <w:sz w:val="24"/>
        </w:rPr>
      </w:pPr>
    </w:p>
    <w:p w:rsidR="00407355" w:rsidRDefault="00407355">
      <w:pPr>
        <w:pStyle w:val="3"/>
        <w:spacing w:line="380" w:lineRule="exact"/>
        <w:rPr>
          <w:sz w:val="24"/>
        </w:rPr>
      </w:pPr>
    </w:p>
    <w:p w:rsidR="00407355" w:rsidRDefault="00407355">
      <w:pPr>
        <w:pStyle w:val="3"/>
        <w:rPr>
          <w:sz w:val="21"/>
        </w:rPr>
      </w:pPr>
    </w:p>
    <w:p w:rsidR="00407355" w:rsidRDefault="00BE5E94">
      <w:pPr>
        <w:pStyle w:val="3"/>
        <w:rPr>
          <w:sz w:val="36"/>
        </w:rPr>
      </w:pPr>
      <w:r>
        <w:rPr>
          <w:rFonts w:hint="eastAsia"/>
        </w:rPr>
        <w:br w:type="page"/>
      </w:r>
      <w:r>
        <w:rPr>
          <w:rFonts w:hint="eastAsia"/>
          <w:sz w:val="21"/>
        </w:rPr>
        <w:lastRenderedPageBreak/>
        <w:t xml:space="preserve">附件4-2                </w:t>
      </w:r>
      <w:r>
        <w:rPr>
          <w:rFonts w:hint="eastAsia"/>
          <w:b/>
          <w:sz w:val="36"/>
        </w:rPr>
        <w:t>报价人的资格声明</w:t>
      </w:r>
    </w:p>
    <w:p w:rsidR="00407355" w:rsidRDefault="00407355">
      <w:pPr>
        <w:pStyle w:val="3"/>
      </w:pPr>
    </w:p>
    <w:p w:rsidR="00407355" w:rsidRDefault="00BE5E94">
      <w:pPr>
        <w:pStyle w:val="3"/>
        <w:spacing w:line="360" w:lineRule="auto"/>
        <w:rPr>
          <w:rFonts w:hAnsi="宋体"/>
          <w:sz w:val="24"/>
        </w:rPr>
      </w:pPr>
      <w:r>
        <w:rPr>
          <w:rFonts w:hAnsi="宋体" w:hint="eastAsia"/>
          <w:sz w:val="24"/>
        </w:rPr>
        <w:t>1．报价人概况：</w:t>
      </w:r>
    </w:p>
    <w:p w:rsidR="00407355" w:rsidRDefault="00BE5E94">
      <w:pPr>
        <w:pStyle w:val="3"/>
        <w:spacing w:line="360" w:lineRule="auto"/>
        <w:rPr>
          <w:rFonts w:hAnsi="宋体"/>
          <w:sz w:val="24"/>
        </w:rPr>
      </w:pPr>
      <w:r>
        <w:rPr>
          <w:rFonts w:hAnsi="宋体" w:hint="eastAsia"/>
          <w:sz w:val="24"/>
        </w:rPr>
        <w:t xml:space="preserve">    Ａ．报价人名称：_____________________________________</w:t>
      </w:r>
    </w:p>
    <w:p w:rsidR="00407355" w:rsidRDefault="00BE5E94">
      <w:pPr>
        <w:pStyle w:val="3"/>
        <w:spacing w:line="360" w:lineRule="auto"/>
        <w:rPr>
          <w:rFonts w:hAnsi="宋体"/>
          <w:sz w:val="24"/>
        </w:rPr>
      </w:pPr>
      <w:r>
        <w:rPr>
          <w:rFonts w:hAnsi="宋体" w:hint="eastAsia"/>
          <w:sz w:val="24"/>
        </w:rPr>
        <w:t xml:space="preserve">    Ｂ．注册地址：_____________________________________</w:t>
      </w:r>
    </w:p>
    <w:p w:rsidR="00407355" w:rsidRDefault="00BE5E94">
      <w:pPr>
        <w:pStyle w:val="3"/>
        <w:spacing w:line="360" w:lineRule="auto"/>
        <w:rPr>
          <w:rFonts w:hAnsi="宋体"/>
          <w:sz w:val="24"/>
        </w:rPr>
      </w:pPr>
      <w:r>
        <w:rPr>
          <w:rFonts w:hAnsi="宋体" w:hint="eastAsia"/>
          <w:sz w:val="24"/>
        </w:rPr>
        <w:t xml:space="preserve">        传真：电话：_________  邮编：__________</w:t>
      </w:r>
    </w:p>
    <w:p w:rsidR="00407355" w:rsidRDefault="00BE5E94">
      <w:pPr>
        <w:pStyle w:val="3"/>
        <w:spacing w:line="360" w:lineRule="auto"/>
        <w:rPr>
          <w:rFonts w:hAnsi="宋体"/>
          <w:sz w:val="24"/>
        </w:rPr>
      </w:pPr>
      <w:r>
        <w:rPr>
          <w:rFonts w:hAnsi="宋体" w:hint="eastAsia"/>
          <w:sz w:val="24"/>
        </w:rPr>
        <w:t xml:space="preserve">    Ｃ．成立或注册日期：_____________________________</w:t>
      </w:r>
    </w:p>
    <w:p w:rsidR="00407355" w:rsidRDefault="00BE5E94">
      <w:pPr>
        <w:pStyle w:val="3"/>
        <w:spacing w:line="360" w:lineRule="auto"/>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407355" w:rsidRDefault="00BE5E94">
      <w:pPr>
        <w:spacing w:line="360" w:lineRule="auto"/>
        <w:rPr>
          <w:rFonts w:ascii="宋体" w:hAnsi="宋体"/>
          <w:sz w:val="24"/>
        </w:rPr>
      </w:pPr>
      <w:r>
        <w:rPr>
          <w:rFonts w:ascii="宋体" w:hAnsi="宋体" w:hint="eastAsia"/>
          <w:sz w:val="24"/>
        </w:rPr>
        <w:t xml:space="preserve">        实收资本：________________________________</w:t>
      </w:r>
    </w:p>
    <w:p w:rsidR="00407355" w:rsidRDefault="00BE5E94">
      <w:pPr>
        <w:spacing w:line="360" w:lineRule="auto"/>
        <w:rPr>
          <w:rFonts w:ascii="宋体" w:hAnsi="宋体"/>
          <w:sz w:val="24"/>
        </w:rPr>
      </w:pPr>
      <w:r>
        <w:rPr>
          <w:rFonts w:ascii="宋体" w:hAnsi="宋体" w:hint="eastAsia"/>
          <w:sz w:val="24"/>
        </w:rPr>
        <w:t xml:space="preserve">        其中 国家资本：法人资本：</w:t>
      </w:r>
    </w:p>
    <w:p w:rsidR="00407355" w:rsidRDefault="00BE5E94">
      <w:pPr>
        <w:spacing w:line="360" w:lineRule="auto"/>
        <w:rPr>
          <w:rFonts w:ascii="宋体" w:hAnsi="宋体"/>
          <w:sz w:val="24"/>
        </w:rPr>
      </w:pPr>
      <w:r>
        <w:rPr>
          <w:rFonts w:ascii="宋体" w:hAnsi="宋体" w:hint="eastAsia"/>
          <w:sz w:val="24"/>
        </w:rPr>
        <w:t xml:space="preserve">             个人资本：外商资本：</w:t>
      </w:r>
    </w:p>
    <w:p w:rsidR="00407355" w:rsidRDefault="00BE5E94">
      <w:pPr>
        <w:spacing w:line="360" w:lineRule="auto"/>
        <w:rPr>
          <w:rFonts w:ascii="宋体" w:hAnsi="宋体"/>
          <w:sz w:val="24"/>
        </w:rPr>
      </w:pPr>
      <w:r>
        <w:rPr>
          <w:rFonts w:ascii="宋体" w:hAnsi="宋体" w:hint="eastAsia"/>
          <w:sz w:val="24"/>
        </w:rPr>
        <w:t xml:space="preserve">    Ｅ．最近资产负债表（到     年     月      日为止）。</w:t>
      </w:r>
    </w:p>
    <w:p w:rsidR="00407355" w:rsidRDefault="00BE5E94">
      <w:pPr>
        <w:spacing w:line="360" w:lineRule="auto"/>
        <w:rPr>
          <w:rFonts w:ascii="宋体" w:hAnsi="宋体"/>
          <w:sz w:val="24"/>
        </w:rPr>
      </w:pPr>
      <w:r>
        <w:rPr>
          <w:rFonts w:ascii="宋体" w:hAnsi="宋体" w:hint="eastAsia"/>
          <w:sz w:val="24"/>
        </w:rPr>
        <w:t xml:space="preserve">        (1)固定资产合计:______________________</w:t>
      </w:r>
    </w:p>
    <w:p w:rsidR="00407355" w:rsidRDefault="00BE5E94">
      <w:pPr>
        <w:spacing w:line="360" w:lineRule="auto"/>
        <w:rPr>
          <w:rFonts w:ascii="宋体" w:hAnsi="宋体"/>
          <w:sz w:val="24"/>
        </w:rPr>
      </w:pPr>
      <w:r>
        <w:rPr>
          <w:rFonts w:ascii="宋体" w:hAnsi="宋体" w:hint="eastAsia"/>
          <w:sz w:val="24"/>
        </w:rPr>
        <w:t xml:space="preserve">        (2)流动资产合计:______________________</w:t>
      </w:r>
    </w:p>
    <w:p w:rsidR="00407355" w:rsidRDefault="00BE5E94">
      <w:pPr>
        <w:spacing w:line="360" w:lineRule="auto"/>
        <w:rPr>
          <w:rFonts w:ascii="宋体" w:hAnsi="宋体"/>
          <w:sz w:val="24"/>
        </w:rPr>
      </w:pPr>
      <w:r>
        <w:rPr>
          <w:rFonts w:ascii="宋体" w:hAnsi="宋体" w:hint="eastAsia"/>
          <w:sz w:val="24"/>
        </w:rPr>
        <w:t xml:space="preserve">        (3)长期负债合计:______________________</w:t>
      </w:r>
    </w:p>
    <w:p w:rsidR="00407355" w:rsidRDefault="00BE5E94">
      <w:pPr>
        <w:spacing w:line="360" w:lineRule="auto"/>
        <w:rPr>
          <w:rFonts w:ascii="宋体" w:hAnsi="宋体"/>
          <w:sz w:val="24"/>
        </w:rPr>
      </w:pPr>
      <w:r>
        <w:rPr>
          <w:rFonts w:ascii="宋体" w:hAnsi="宋体" w:hint="eastAsia"/>
          <w:sz w:val="24"/>
        </w:rPr>
        <w:t xml:space="preserve">        (4)流动负债合计:______________________</w:t>
      </w:r>
    </w:p>
    <w:p w:rsidR="00407355" w:rsidRDefault="00BE5E94">
      <w:pPr>
        <w:spacing w:line="360" w:lineRule="auto"/>
        <w:rPr>
          <w:rFonts w:ascii="宋体" w:hAnsi="宋体"/>
          <w:sz w:val="24"/>
        </w:rPr>
      </w:pPr>
      <w:r>
        <w:rPr>
          <w:rFonts w:ascii="宋体" w:hAnsi="宋体" w:hint="eastAsia"/>
          <w:sz w:val="24"/>
        </w:rPr>
        <w:t xml:space="preserve">    Ｆ．最近损失表（到 年 月  日为止）。</w:t>
      </w:r>
    </w:p>
    <w:p w:rsidR="00407355" w:rsidRDefault="00BE5E94">
      <w:pPr>
        <w:spacing w:line="360" w:lineRule="auto"/>
        <w:ind w:firstLineChars="300" w:firstLine="720"/>
        <w:rPr>
          <w:rFonts w:ascii="宋体" w:hAnsi="宋体"/>
          <w:sz w:val="24"/>
        </w:rPr>
      </w:pPr>
      <w:r>
        <w:rPr>
          <w:rFonts w:ascii="宋体" w:hAnsi="宋体" w:hint="eastAsia"/>
          <w:sz w:val="24"/>
        </w:rPr>
        <w:t>本年（期）利润总额累计：</w:t>
      </w:r>
    </w:p>
    <w:p w:rsidR="00407355" w:rsidRDefault="00BE5E94">
      <w:pPr>
        <w:spacing w:line="360" w:lineRule="auto"/>
        <w:ind w:firstLineChars="300" w:firstLine="720"/>
        <w:rPr>
          <w:rFonts w:ascii="宋体" w:hAnsi="宋体"/>
          <w:sz w:val="24"/>
        </w:rPr>
      </w:pPr>
      <w:r>
        <w:rPr>
          <w:rFonts w:ascii="宋体" w:hAnsi="宋体" w:hint="eastAsia"/>
          <w:sz w:val="24"/>
        </w:rPr>
        <w:t>本年（期）净利润累计：</w:t>
      </w:r>
    </w:p>
    <w:p w:rsidR="00407355" w:rsidRDefault="00407355">
      <w:pPr>
        <w:spacing w:line="380" w:lineRule="exact"/>
        <w:rPr>
          <w:rFonts w:ascii="宋体" w:hAnsi="宋体"/>
          <w:sz w:val="24"/>
        </w:rPr>
      </w:pPr>
    </w:p>
    <w:p w:rsidR="00407355" w:rsidRDefault="00BE5E94">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407355">
        <w:trPr>
          <w:cantSplit/>
        </w:trPr>
        <w:tc>
          <w:tcPr>
            <w:tcW w:w="1344" w:type="dxa"/>
            <w:tcBorders>
              <w:top w:val="single" w:sz="4" w:space="0" w:color="auto"/>
              <w:left w:val="single" w:sz="4" w:space="0" w:color="auto"/>
              <w:bottom w:val="single" w:sz="4" w:space="0" w:color="auto"/>
              <w:right w:val="single" w:sz="4" w:space="0" w:color="auto"/>
            </w:tcBorders>
            <w:vAlign w:val="center"/>
          </w:tcPr>
          <w:p w:rsidR="00407355" w:rsidRDefault="00BE5E94">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407355" w:rsidRDefault="00BE5E94">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407355" w:rsidRDefault="00BE5E94">
            <w:pPr>
              <w:spacing w:line="380" w:lineRule="exact"/>
              <w:rPr>
                <w:rFonts w:ascii="宋体" w:hAnsi="宋体"/>
                <w:sz w:val="24"/>
              </w:rPr>
            </w:pPr>
            <w:r>
              <w:rPr>
                <w:rFonts w:ascii="宋体" w:hAnsi="宋体" w:hint="eastAsia"/>
                <w:sz w:val="24"/>
              </w:rPr>
              <w:t>使用情况</w:t>
            </w:r>
          </w:p>
        </w:tc>
      </w:tr>
      <w:tr w:rsidR="00407355">
        <w:trPr>
          <w:cantSplit/>
        </w:trPr>
        <w:tc>
          <w:tcPr>
            <w:tcW w:w="1344"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07355" w:rsidRDefault="00407355">
            <w:pPr>
              <w:pStyle w:val="a8"/>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r>
      <w:tr w:rsidR="00407355">
        <w:trPr>
          <w:cantSplit/>
        </w:trPr>
        <w:tc>
          <w:tcPr>
            <w:tcW w:w="1344"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r>
      <w:tr w:rsidR="00407355">
        <w:trPr>
          <w:cantSplit/>
        </w:trPr>
        <w:tc>
          <w:tcPr>
            <w:tcW w:w="1344"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r>
      <w:tr w:rsidR="00407355">
        <w:trPr>
          <w:cantSplit/>
        </w:trPr>
        <w:tc>
          <w:tcPr>
            <w:tcW w:w="1344"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r>
      <w:tr w:rsidR="00407355">
        <w:trPr>
          <w:cantSplit/>
        </w:trPr>
        <w:tc>
          <w:tcPr>
            <w:tcW w:w="1344"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r>
      <w:tr w:rsidR="00407355">
        <w:trPr>
          <w:cantSplit/>
        </w:trPr>
        <w:tc>
          <w:tcPr>
            <w:tcW w:w="1344"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407355" w:rsidRDefault="00407355">
            <w:pPr>
              <w:spacing w:line="380" w:lineRule="exact"/>
              <w:rPr>
                <w:rFonts w:ascii="宋体" w:hAnsi="宋体"/>
                <w:sz w:val="24"/>
              </w:rPr>
            </w:pPr>
          </w:p>
        </w:tc>
      </w:tr>
    </w:tbl>
    <w:p w:rsidR="00407355" w:rsidRDefault="00407355">
      <w:pPr>
        <w:spacing w:line="380" w:lineRule="exact"/>
        <w:rPr>
          <w:rFonts w:ascii="宋体" w:hAnsi="宋体"/>
          <w:sz w:val="24"/>
        </w:rPr>
      </w:pPr>
    </w:p>
    <w:p w:rsidR="00407355" w:rsidRDefault="00BE5E94">
      <w:pPr>
        <w:spacing w:line="360" w:lineRule="auto"/>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407355" w:rsidRDefault="00BE5E94">
      <w:pPr>
        <w:spacing w:line="360" w:lineRule="auto"/>
        <w:rPr>
          <w:rFonts w:ascii="宋体" w:hAnsi="宋体"/>
          <w:sz w:val="24"/>
        </w:rPr>
      </w:pPr>
      <w:r>
        <w:rPr>
          <w:rFonts w:ascii="宋体" w:hAnsi="宋体" w:hint="eastAsia"/>
          <w:sz w:val="24"/>
        </w:rPr>
        <w:lastRenderedPageBreak/>
        <w:t xml:space="preserve">  (1)具有独立承担民事责任的能力；</w:t>
      </w:r>
    </w:p>
    <w:p w:rsidR="00407355" w:rsidRDefault="00BE5E94">
      <w:pPr>
        <w:spacing w:line="360" w:lineRule="auto"/>
        <w:rPr>
          <w:rFonts w:ascii="宋体" w:hAnsi="宋体"/>
          <w:sz w:val="24"/>
        </w:rPr>
      </w:pPr>
      <w:r>
        <w:rPr>
          <w:rFonts w:ascii="宋体" w:hAnsi="宋体" w:hint="eastAsia"/>
          <w:sz w:val="24"/>
        </w:rPr>
        <w:t xml:space="preserve">  (2)具有良好的商业信誉和健全的财务会计制度；</w:t>
      </w:r>
    </w:p>
    <w:p w:rsidR="00407355" w:rsidRDefault="00BE5E94">
      <w:pPr>
        <w:spacing w:line="360" w:lineRule="auto"/>
        <w:rPr>
          <w:rFonts w:ascii="宋体" w:hAnsi="宋体"/>
          <w:sz w:val="24"/>
        </w:rPr>
      </w:pPr>
      <w:r>
        <w:rPr>
          <w:rFonts w:ascii="宋体" w:hAnsi="宋体" w:hint="eastAsia"/>
          <w:sz w:val="24"/>
        </w:rPr>
        <w:t xml:space="preserve">  (3)具有履行合同所必需的设备和专业技术能力；</w:t>
      </w:r>
    </w:p>
    <w:p w:rsidR="00407355" w:rsidRDefault="00BE5E94">
      <w:pPr>
        <w:spacing w:line="360" w:lineRule="auto"/>
        <w:rPr>
          <w:rFonts w:ascii="宋体" w:hAnsi="宋体"/>
          <w:sz w:val="24"/>
        </w:rPr>
      </w:pPr>
      <w:r>
        <w:rPr>
          <w:rFonts w:ascii="宋体" w:hAnsi="宋体" w:hint="eastAsia"/>
          <w:sz w:val="24"/>
        </w:rPr>
        <w:t xml:space="preserve">  (4)有依法缴纳税收和社会保障资金的良好记录；</w:t>
      </w:r>
    </w:p>
    <w:p w:rsidR="00407355" w:rsidRDefault="00BE5E94">
      <w:pPr>
        <w:spacing w:line="360" w:lineRule="auto"/>
        <w:rPr>
          <w:rFonts w:ascii="宋体" w:hAnsi="宋体"/>
          <w:sz w:val="24"/>
        </w:rPr>
      </w:pPr>
      <w:r>
        <w:rPr>
          <w:rFonts w:ascii="宋体" w:hAnsi="宋体" w:hint="eastAsia"/>
          <w:sz w:val="24"/>
        </w:rPr>
        <w:t xml:space="preserve">  (5)参加采购活动前三年内，在经营活动中没有重大违法记录。</w:t>
      </w:r>
    </w:p>
    <w:p w:rsidR="00407355" w:rsidRDefault="00407355">
      <w:pPr>
        <w:spacing w:line="360" w:lineRule="auto"/>
        <w:rPr>
          <w:rFonts w:ascii="宋体" w:hAnsi="宋体"/>
          <w:sz w:val="24"/>
        </w:rPr>
      </w:pPr>
    </w:p>
    <w:p w:rsidR="00407355" w:rsidRDefault="00BE5E94">
      <w:pPr>
        <w:spacing w:line="360" w:lineRule="auto"/>
        <w:rPr>
          <w:rFonts w:ascii="宋体" w:hAnsi="宋体"/>
          <w:sz w:val="24"/>
        </w:rPr>
      </w:pPr>
      <w:r>
        <w:rPr>
          <w:rFonts w:ascii="宋体" w:hAnsi="宋体" w:hint="eastAsia"/>
          <w:sz w:val="24"/>
        </w:rPr>
        <w:t xml:space="preserve"> 4.营业执照见附件。</w:t>
      </w:r>
    </w:p>
    <w:p w:rsidR="00407355" w:rsidRDefault="00BE5E94">
      <w:pPr>
        <w:spacing w:line="360" w:lineRule="auto"/>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407355" w:rsidRDefault="00407355">
      <w:pPr>
        <w:spacing w:line="360" w:lineRule="auto"/>
        <w:rPr>
          <w:rFonts w:ascii="宋体" w:hAnsi="宋体"/>
          <w:sz w:val="24"/>
        </w:rPr>
      </w:pPr>
    </w:p>
    <w:p w:rsidR="00407355" w:rsidRDefault="00BE5E94">
      <w:pPr>
        <w:spacing w:line="360" w:lineRule="auto"/>
        <w:rPr>
          <w:rFonts w:ascii="宋体" w:hAnsi="宋体"/>
          <w:sz w:val="24"/>
        </w:rPr>
      </w:pPr>
      <w:r>
        <w:rPr>
          <w:rFonts w:ascii="宋体" w:hAnsi="宋体" w:hint="eastAsia"/>
          <w:sz w:val="24"/>
        </w:rPr>
        <w:t>报价人（全称并加盖公章）：</w:t>
      </w:r>
    </w:p>
    <w:p w:rsidR="00407355" w:rsidRDefault="00BE5E94">
      <w:pPr>
        <w:spacing w:line="360" w:lineRule="auto"/>
        <w:rPr>
          <w:rFonts w:ascii="宋体" w:hAnsi="宋体"/>
          <w:sz w:val="24"/>
        </w:rPr>
      </w:pPr>
      <w:r>
        <w:rPr>
          <w:rFonts w:ascii="宋体" w:hAnsi="宋体" w:hint="eastAsia"/>
          <w:sz w:val="24"/>
        </w:rPr>
        <w:t>地     址：</w:t>
      </w:r>
    </w:p>
    <w:p w:rsidR="00407355" w:rsidRDefault="00BE5E94">
      <w:pPr>
        <w:spacing w:line="360" w:lineRule="auto"/>
        <w:rPr>
          <w:rFonts w:ascii="宋体" w:hAnsi="宋体"/>
          <w:sz w:val="24"/>
        </w:rPr>
      </w:pPr>
      <w:r>
        <w:rPr>
          <w:rFonts w:ascii="宋体" w:hAnsi="宋体" w:hint="eastAsia"/>
          <w:sz w:val="24"/>
        </w:rPr>
        <w:t>邮     编：</w:t>
      </w:r>
    </w:p>
    <w:p w:rsidR="00407355" w:rsidRDefault="00BE5E94">
      <w:pPr>
        <w:spacing w:line="360" w:lineRule="auto"/>
        <w:rPr>
          <w:rFonts w:ascii="宋体" w:hAnsi="宋体"/>
          <w:sz w:val="24"/>
        </w:rPr>
      </w:pPr>
      <w:r>
        <w:rPr>
          <w:rFonts w:ascii="宋体" w:hAnsi="宋体" w:hint="eastAsia"/>
          <w:sz w:val="24"/>
        </w:rPr>
        <w:t>电 话/传 真：</w:t>
      </w:r>
    </w:p>
    <w:p w:rsidR="00407355" w:rsidRDefault="00BE5E94">
      <w:pPr>
        <w:pStyle w:val="a5"/>
        <w:spacing w:line="360" w:lineRule="auto"/>
        <w:jc w:val="left"/>
        <w:rPr>
          <w:sz w:val="24"/>
        </w:rPr>
      </w:pPr>
      <w:r>
        <w:rPr>
          <w:rFonts w:hAnsi="宋体" w:hint="eastAsia"/>
          <w:sz w:val="24"/>
        </w:rPr>
        <w:t xml:space="preserve">报价人代表签字： </w:t>
      </w:r>
    </w:p>
    <w:p w:rsidR="00407355" w:rsidRDefault="00407355">
      <w:pPr>
        <w:spacing w:line="380" w:lineRule="exact"/>
        <w:rPr>
          <w:rFonts w:ascii="宋体" w:hAnsi="宋体"/>
          <w:sz w:val="24"/>
        </w:rPr>
      </w:pPr>
    </w:p>
    <w:p w:rsidR="00407355" w:rsidRDefault="00407355">
      <w:pPr>
        <w:spacing w:line="380" w:lineRule="exact"/>
        <w:rPr>
          <w:rFonts w:ascii="宋体" w:hAnsi="宋体"/>
          <w:sz w:val="24"/>
        </w:rPr>
      </w:pPr>
    </w:p>
    <w:p w:rsidR="00407355" w:rsidRDefault="00407355">
      <w:pPr>
        <w:pStyle w:val="3"/>
      </w:pPr>
    </w:p>
    <w:p w:rsidR="00407355" w:rsidRDefault="00407355">
      <w:pPr>
        <w:pStyle w:val="3"/>
      </w:pPr>
    </w:p>
    <w:p w:rsidR="00407355" w:rsidRDefault="00407355">
      <w:pPr>
        <w:pStyle w:val="3"/>
      </w:pPr>
    </w:p>
    <w:p w:rsidR="00407355" w:rsidRDefault="00407355">
      <w:pPr>
        <w:pStyle w:val="3"/>
      </w:pPr>
    </w:p>
    <w:p w:rsidR="00407355" w:rsidRDefault="00BE5E94">
      <w:pPr>
        <w:pStyle w:val="3"/>
      </w:pPr>
      <w:r>
        <w:rPr>
          <w:rFonts w:hint="eastAsia"/>
        </w:rPr>
        <w:br w:type="page"/>
      </w:r>
      <w:r>
        <w:rPr>
          <w:rFonts w:hint="eastAsia"/>
          <w:sz w:val="21"/>
        </w:rPr>
        <w:lastRenderedPageBreak/>
        <w:t xml:space="preserve">附件4-3                    </w:t>
      </w:r>
      <w:r>
        <w:rPr>
          <w:rFonts w:hint="eastAsia"/>
          <w:b/>
          <w:sz w:val="36"/>
        </w:rPr>
        <w:t>法定代表人授权书</w:t>
      </w:r>
    </w:p>
    <w:p w:rsidR="00407355" w:rsidRDefault="00407355">
      <w:pPr>
        <w:pStyle w:val="3"/>
        <w:rPr>
          <w:rFonts w:ascii="Times New Roman" w:hAnsi="Times New Roman"/>
          <w:sz w:val="24"/>
          <w:szCs w:val="24"/>
        </w:rPr>
      </w:pPr>
    </w:p>
    <w:p w:rsidR="00407355" w:rsidRDefault="00BE5E94">
      <w:pPr>
        <w:pStyle w:val="3"/>
        <w:spacing w:line="360" w:lineRule="auto"/>
        <w:rPr>
          <w:rFonts w:hAnsi="宋体"/>
          <w:sz w:val="24"/>
        </w:rPr>
      </w:pPr>
      <w:r>
        <w:rPr>
          <w:rFonts w:hAnsi="宋体" w:hint="eastAsia"/>
          <w:sz w:val="24"/>
        </w:rPr>
        <w:t>致 ：</w:t>
      </w:r>
      <w:r>
        <w:rPr>
          <w:rFonts w:hAnsi="宋体" w:hint="eastAsia"/>
          <w:sz w:val="24"/>
          <w:u w:val="single"/>
        </w:rPr>
        <w:t>福建广电网络集团股份有限公司泉州分公司</w:t>
      </w:r>
    </w:p>
    <w:p w:rsidR="00407355" w:rsidRDefault="00BE5E94">
      <w:pPr>
        <w:pStyle w:val="a5"/>
        <w:snapToGrid w:val="0"/>
        <w:spacing w:line="360" w:lineRule="auto"/>
        <w:ind w:firstLineChars="200" w:firstLine="480"/>
        <w:jc w:val="left"/>
        <w:rPr>
          <w:rFonts w:hAnsi="宋体"/>
          <w:sz w:val="24"/>
        </w:rPr>
      </w:pPr>
      <w:r>
        <w:rPr>
          <w:rFonts w:hAnsi="宋体" w:hint="eastAsia"/>
          <w:sz w:val="24"/>
        </w:rPr>
        <w:t>（报价人全称）法定代表人         授权（报价人代表姓名）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407355" w:rsidRDefault="00407355">
      <w:pPr>
        <w:snapToGrid w:val="0"/>
        <w:spacing w:line="360" w:lineRule="auto"/>
        <w:rPr>
          <w:rFonts w:ascii="宋体" w:hAnsi="宋体"/>
          <w:sz w:val="24"/>
        </w:rPr>
      </w:pPr>
    </w:p>
    <w:p w:rsidR="00407355" w:rsidRDefault="00BE5E94">
      <w:pPr>
        <w:pStyle w:val="a3"/>
        <w:snapToGrid w:val="0"/>
        <w:spacing w:line="360" w:lineRule="auto"/>
        <w:ind w:firstLineChars="200" w:firstLine="480"/>
        <w:rPr>
          <w:rFonts w:ascii="宋体" w:hAnsi="宋体"/>
          <w:sz w:val="24"/>
        </w:rPr>
      </w:pPr>
      <w:r>
        <w:rPr>
          <w:rFonts w:ascii="宋体" w:hAnsi="宋体" w:hint="eastAsia"/>
          <w:sz w:val="24"/>
        </w:rPr>
        <w:t>报价人授权代表： 性别：     身份证号：</w:t>
      </w:r>
    </w:p>
    <w:p w:rsidR="00407355" w:rsidRDefault="00BE5E94">
      <w:pPr>
        <w:pStyle w:val="a3"/>
        <w:snapToGrid w:val="0"/>
        <w:spacing w:line="360" w:lineRule="auto"/>
        <w:ind w:firstLineChars="200" w:firstLine="480"/>
        <w:rPr>
          <w:rFonts w:ascii="宋体" w:hAnsi="宋体"/>
          <w:sz w:val="24"/>
          <w:u w:val="single"/>
        </w:rPr>
      </w:pPr>
      <w:r>
        <w:rPr>
          <w:rFonts w:ascii="宋体" w:hAnsi="宋体" w:hint="eastAsia"/>
          <w:sz w:val="24"/>
        </w:rPr>
        <w:t>单位：部门：     职务：</w:t>
      </w:r>
    </w:p>
    <w:p w:rsidR="00407355" w:rsidRDefault="00BE5E94">
      <w:pPr>
        <w:pStyle w:val="a3"/>
        <w:snapToGrid w:val="0"/>
        <w:spacing w:line="360" w:lineRule="auto"/>
        <w:ind w:firstLineChars="200" w:firstLine="480"/>
        <w:outlineLvl w:val="0"/>
        <w:rPr>
          <w:rFonts w:ascii="宋体" w:hAnsi="宋体"/>
          <w:sz w:val="24"/>
        </w:rPr>
      </w:pPr>
      <w:r>
        <w:rPr>
          <w:rFonts w:ascii="宋体" w:hAnsi="宋体" w:hint="eastAsia"/>
          <w:sz w:val="24"/>
        </w:rPr>
        <w:t>详细通讯地址：       邮政编码：   电话：</w:t>
      </w:r>
    </w:p>
    <w:p w:rsidR="00407355" w:rsidRDefault="00407355">
      <w:pPr>
        <w:snapToGrid w:val="0"/>
        <w:spacing w:line="380" w:lineRule="exact"/>
        <w:rPr>
          <w:rFonts w:ascii="宋体" w:hAnsi="宋体"/>
          <w:sz w:val="24"/>
        </w:rPr>
      </w:pPr>
    </w:p>
    <w:p w:rsidR="00407355" w:rsidRDefault="00407355">
      <w:pPr>
        <w:snapToGrid w:val="0"/>
        <w:spacing w:line="380" w:lineRule="exact"/>
        <w:rPr>
          <w:rFonts w:ascii="宋体" w:hAnsi="宋体"/>
          <w:sz w:val="24"/>
        </w:rPr>
      </w:pPr>
    </w:p>
    <w:p w:rsidR="00407355" w:rsidRDefault="00BE5E94">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407355" w:rsidRDefault="00407355">
      <w:pPr>
        <w:snapToGrid w:val="0"/>
        <w:spacing w:line="380" w:lineRule="exact"/>
        <w:rPr>
          <w:rFonts w:ascii="宋体" w:hAnsi="宋体"/>
          <w:sz w:val="24"/>
        </w:rPr>
      </w:pPr>
    </w:p>
    <w:p w:rsidR="00407355" w:rsidRDefault="00407355">
      <w:pPr>
        <w:snapToGrid w:val="0"/>
        <w:spacing w:line="380" w:lineRule="exact"/>
        <w:rPr>
          <w:rFonts w:ascii="宋体" w:hAnsi="宋体"/>
          <w:sz w:val="24"/>
        </w:rPr>
      </w:pPr>
    </w:p>
    <w:p w:rsidR="00407355" w:rsidRDefault="00407355">
      <w:pPr>
        <w:snapToGrid w:val="0"/>
        <w:spacing w:line="380" w:lineRule="exact"/>
        <w:rPr>
          <w:rFonts w:ascii="宋体" w:hAnsi="宋体"/>
          <w:sz w:val="24"/>
        </w:rPr>
      </w:pPr>
    </w:p>
    <w:p w:rsidR="00407355" w:rsidRDefault="00BE5E94">
      <w:pPr>
        <w:snapToGrid w:val="0"/>
        <w:spacing w:line="380" w:lineRule="exact"/>
        <w:ind w:firstLineChars="1700" w:firstLine="4080"/>
        <w:rPr>
          <w:rFonts w:ascii="宋体" w:hAnsi="宋体"/>
          <w:sz w:val="24"/>
        </w:rPr>
      </w:pPr>
      <w:r>
        <w:rPr>
          <w:rFonts w:ascii="宋体" w:hAnsi="宋体" w:hint="eastAsia"/>
          <w:sz w:val="24"/>
        </w:rPr>
        <w:t>授权方</w:t>
      </w:r>
    </w:p>
    <w:p w:rsidR="00407355" w:rsidRDefault="00407355">
      <w:pPr>
        <w:snapToGrid w:val="0"/>
        <w:spacing w:line="380" w:lineRule="exact"/>
        <w:rPr>
          <w:rFonts w:ascii="宋体" w:hAnsi="宋体"/>
          <w:sz w:val="24"/>
        </w:rPr>
      </w:pPr>
    </w:p>
    <w:p w:rsidR="00407355" w:rsidRDefault="00BE5E94">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407355" w:rsidRDefault="00407355">
      <w:pPr>
        <w:snapToGrid w:val="0"/>
        <w:spacing w:line="380" w:lineRule="exact"/>
        <w:rPr>
          <w:rFonts w:ascii="宋体" w:hAnsi="宋体"/>
          <w:sz w:val="24"/>
        </w:rPr>
      </w:pPr>
    </w:p>
    <w:p w:rsidR="00407355" w:rsidRDefault="00BE5E94">
      <w:pPr>
        <w:snapToGrid w:val="0"/>
        <w:spacing w:line="380" w:lineRule="exact"/>
        <w:rPr>
          <w:rFonts w:ascii="宋体" w:hAnsi="宋体"/>
          <w:sz w:val="24"/>
        </w:rPr>
      </w:pPr>
      <w:r>
        <w:rPr>
          <w:rFonts w:ascii="宋体" w:hAnsi="宋体" w:hint="eastAsia"/>
          <w:sz w:val="24"/>
        </w:rPr>
        <w:t xml:space="preserve">                                  法定代表人签字或盖章：</w:t>
      </w:r>
    </w:p>
    <w:p w:rsidR="00407355" w:rsidRDefault="00407355">
      <w:pPr>
        <w:snapToGrid w:val="0"/>
        <w:spacing w:line="380" w:lineRule="exact"/>
        <w:rPr>
          <w:rFonts w:ascii="宋体" w:hAnsi="宋体"/>
          <w:sz w:val="24"/>
        </w:rPr>
      </w:pPr>
    </w:p>
    <w:p w:rsidR="00407355" w:rsidRDefault="00BE5E94">
      <w:pPr>
        <w:snapToGrid w:val="0"/>
        <w:spacing w:line="380" w:lineRule="exact"/>
        <w:rPr>
          <w:rFonts w:ascii="宋体" w:hAnsi="宋体"/>
          <w:sz w:val="24"/>
        </w:rPr>
      </w:pPr>
      <w:r>
        <w:rPr>
          <w:rFonts w:ascii="宋体" w:hAnsi="宋体" w:hint="eastAsia"/>
          <w:sz w:val="24"/>
        </w:rPr>
        <w:t xml:space="preserve">                                  日     期：</w:t>
      </w:r>
    </w:p>
    <w:p w:rsidR="00407355" w:rsidRDefault="00407355">
      <w:pPr>
        <w:pStyle w:val="3"/>
        <w:snapToGrid w:val="0"/>
        <w:spacing w:line="380" w:lineRule="exact"/>
        <w:outlineLvl w:val="9"/>
        <w:rPr>
          <w:rFonts w:hAnsi="宋体"/>
          <w:sz w:val="24"/>
        </w:rPr>
      </w:pPr>
    </w:p>
    <w:p w:rsidR="00407355" w:rsidRDefault="00407355">
      <w:pPr>
        <w:pStyle w:val="3"/>
        <w:snapToGrid w:val="0"/>
        <w:spacing w:line="380" w:lineRule="exact"/>
        <w:outlineLvl w:val="9"/>
        <w:rPr>
          <w:rFonts w:hAnsi="宋体"/>
          <w:sz w:val="24"/>
        </w:rPr>
      </w:pPr>
    </w:p>
    <w:p w:rsidR="00407355" w:rsidRDefault="00BE5E94">
      <w:pPr>
        <w:pStyle w:val="3"/>
        <w:snapToGrid w:val="0"/>
        <w:spacing w:line="380" w:lineRule="exact"/>
        <w:ind w:firstLineChars="1700" w:firstLine="4080"/>
        <w:outlineLvl w:val="9"/>
        <w:rPr>
          <w:rFonts w:hAnsi="宋体"/>
          <w:sz w:val="24"/>
        </w:rPr>
      </w:pPr>
      <w:r>
        <w:rPr>
          <w:rFonts w:hAnsi="宋体" w:hint="eastAsia"/>
          <w:sz w:val="24"/>
        </w:rPr>
        <w:t>接受授权方</w:t>
      </w:r>
    </w:p>
    <w:p w:rsidR="00407355" w:rsidRDefault="00407355">
      <w:pPr>
        <w:pStyle w:val="3"/>
        <w:snapToGrid w:val="0"/>
        <w:spacing w:line="380" w:lineRule="exact"/>
        <w:outlineLvl w:val="9"/>
        <w:rPr>
          <w:rFonts w:hAnsi="宋体"/>
          <w:sz w:val="24"/>
        </w:rPr>
      </w:pPr>
    </w:p>
    <w:p w:rsidR="00407355" w:rsidRDefault="00BE5E94">
      <w:pPr>
        <w:snapToGrid w:val="0"/>
        <w:spacing w:line="380" w:lineRule="exact"/>
        <w:ind w:firstLineChars="1700" w:firstLine="4080"/>
        <w:rPr>
          <w:rFonts w:ascii="宋体" w:hAnsi="宋体"/>
          <w:sz w:val="24"/>
        </w:rPr>
      </w:pPr>
      <w:r>
        <w:rPr>
          <w:rFonts w:ascii="宋体" w:hAnsi="宋体" w:hint="eastAsia"/>
          <w:sz w:val="24"/>
        </w:rPr>
        <w:t>报价人授权代表签字：</w:t>
      </w:r>
    </w:p>
    <w:p w:rsidR="00407355" w:rsidRDefault="00407355">
      <w:pPr>
        <w:snapToGrid w:val="0"/>
        <w:spacing w:line="380" w:lineRule="exact"/>
        <w:rPr>
          <w:rFonts w:ascii="宋体" w:hAnsi="宋体"/>
          <w:sz w:val="24"/>
        </w:rPr>
      </w:pPr>
    </w:p>
    <w:p w:rsidR="00407355" w:rsidRDefault="00BE5E94">
      <w:pPr>
        <w:pStyle w:val="3"/>
        <w:spacing w:line="380" w:lineRule="exact"/>
        <w:ind w:firstLineChars="1700" w:firstLine="4080"/>
        <w:rPr>
          <w:rFonts w:hAnsi="宋体"/>
          <w:sz w:val="24"/>
        </w:rPr>
      </w:pPr>
      <w:r>
        <w:rPr>
          <w:rFonts w:hAnsi="宋体" w:hint="eastAsia"/>
          <w:sz w:val="24"/>
        </w:rPr>
        <w:t>日     期：</w:t>
      </w:r>
    </w:p>
    <w:p w:rsidR="00407355" w:rsidRDefault="00407355">
      <w:pPr>
        <w:pStyle w:val="3"/>
      </w:pPr>
    </w:p>
    <w:p w:rsidR="00407355" w:rsidRDefault="00407355">
      <w:pPr>
        <w:pStyle w:val="3"/>
      </w:pPr>
    </w:p>
    <w:p w:rsidR="00407355" w:rsidRDefault="00BE5E94">
      <w:pPr>
        <w:pStyle w:val="3"/>
        <w:rPr>
          <w:sz w:val="36"/>
        </w:rPr>
      </w:pPr>
      <w:r>
        <w:rPr>
          <w:rFonts w:hint="eastAsia"/>
        </w:rPr>
        <w:br w:type="page"/>
      </w:r>
      <w:r>
        <w:rPr>
          <w:rFonts w:hint="eastAsia"/>
          <w:sz w:val="21"/>
        </w:rPr>
        <w:lastRenderedPageBreak/>
        <w:t xml:space="preserve">附件4－4              </w:t>
      </w:r>
      <w:r>
        <w:rPr>
          <w:rFonts w:hint="eastAsia"/>
          <w:b/>
          <w:sz w:val="36"/>
        </w:rPr>
        <w:t>法人营业执照、税务登记证</w:t>
      </w:r>
    </w:p>
    <w:p w:rsidR="00407355" w:rsidRDefault="00407355"/>
    <w:p w:rsidR="00407355" w:rsidRDefault="00BE5E94">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407355" w:rsidRDefault="00407355">
      <w:pPr>
        <w:spacing w:line="380" w:lineRule="exact"/>
        <w:rPr>
          <w:rFonts w:ascii="宋体" w:hAnsi="宋体"/>
          <w:sz w:val="24"/>
        </w:rPr>
      </w:pPr>
    </w:p>
    <w:p w:rsidR="00407355" w:rsidRDefault="00BE5E94">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407355" w:rsidRDefault="00BE5E94">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407355" w:rsidRDefault="00407355">
      <w:pPr>
        <w:spacing w:line="380" w:lineRule="exact"/>
        <w:rPr>
          <w:rFonts w:ascii="宋体" w:hAnsi="宋体"/>
          <w:sz w:val="24"/>
        </w:rPr>
      </w:pPr>
    </w:p>
    <w:p w:rsidR="00407355" w:rsidRDefault="00BE5E94">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407355" w:rsidRDefault="00407355">
      <w:pPr>
        <w:spacing w:line="380" w:lineRule="exact"/>
        <w:rPr>
          <w:rFonts w:ascii="宋体" w:hAnsi="宋体"/>
          <w:sz w:val="24"/>
        </w:rPr>
      </w:pPr>
    </w:p>
    <w:p w:rsidR="00407355" w:rsidRDefault="00407355">
      <w:pPr>
        <w:spacing w:line="380" w:lineRule="exact"/>
        <w:rPr>
          <w:rFonts w:ascii="宋体" w:hAnsi="宋体"/>
          <w:sz w:val="24"/>
        </w:rPr>
      </w:pPr>
    </w:p>
    <w:p w:rsidR="00407355" w:rsidRDefault="00407355">
      <w:pPr>
        <w:spacing w:line="380" w:lineRule="exact"/>
        <w:rPr>
          <w:rFonts w:ascii="宋体" w:hAnsi="宋体"/>
          <w:sz w:val="24"/>
        </w:rPr>
      </w:pPr>
    </w:p>
    <w:p w:rsidR="00407355" w:rsidRDefault="00407355">
      <w:pPr>
        <w:spacing w:line="380" w:lineRule="exact"/>
        <w:rPr>
          <w:rFonts w:ascii="宋体" w:hAnsi="宋体"/>
          <w:sz w:val="24"/>
        </w:rPr>
      </w:pPr>
    </w:p>
    <w:p w:rsidR="00407355" w:rsidRDefault="00407355">
      <w:pPr>
        <w:spacing w:line="380" w:lineRule="exact"/>
        <w:rPr>
          <w:rFonts w:ascii="宋体" w:hAnsi="宋体"/>
          <w:sz w:val="24"/>
        </w:rPr>
      </w:pPr>
    </w:p>
    <w:p w:rsidR="00407355" w:rsidRDefault="00407355">
      <w:pPr>
        <w:spacing w:line="380" w:lineRule="exact"/>
        <w:rPr>
          <w:rFonts w:ascii="宋体" w:hAnsi="宋体"/>
          <w:sz w:val="24"/>
        </w:rPr>
      </w:pPr>
    </w:p>
    <w:p w:rsidR="00407355" w:rsidRDefault="00407355">
      <w:pPr>
        <w:spacing w:line="380" w:lineRule="exact"/>
        <w:rPr>
          <w:rFonts w:ascii="宋体" w:hAnsi="宋体"/>
          <w:sz w:val="24"/>
        </w:rPr>
      </w:pPr>
    </w:p>
    <w:p w:rsidR="00407355" w:rsidRDefault="00BE5E94">
      <w:pPr>
        <w:spacing w:line="480" w:lineRule="auto"/>
        <w:rPr>
          <w:rFonts w:ascii="宋体" w:hAnsi="宋体"/>
          <w:sz w:val="24"/>
        </w:rPr>
      </w:pPr>
      <w:r>
        <w:rPr>
          <w:rFonts w:ascii="宋体" w:hAnsi="宋体" w:hint="eastAsia"/>
          <w:sz w:val="24"/>
        </w:rPr>
        <w:t xml:space="preserve">                         报  价 人（单位全称并加盖公章）：</w:t>
      </w:r>
    </w:p>
    <w:p w:rsidR="00407355" w:rsidRDefault="00BE5E94">
      <w:pPr>
        <w:spacing w:line="480" w:lineRule="auto"/>
        <w:rPr>
          <w:rFonts w:ascii="宋体" w:hAnsi="宋体"/>
          <w:sz w:val="24"/>
        </w:rPr>
      </w:pPr>
      <w:r>
        <w:rPr>
          <w:rFonts w:ascii="宋体" w:hAnsi="宋体" w:hint="eastAsia"/>
          <w:sz w:val="24"/>
        </w:rPr>
        <w:t xml:space="preserve">                         报价人代表签字：</w:t>
      </w:r>
    </w:p>
    <w:p w:rsidR="00407355" w:rsidRDefault="00BE5E94">
      <w:pPr>
        <w:pStyle w:val="3"/>
        <w:spacing w:line="480" w:lineRule="auto"/>
        <w:rPr>
          <w:rFonts w:hAnsi="宋体"/>
          <w:sz w:val="24"/>
        </w:rPr>
      </w:pPr>
      <w:r>
        <w:rPr>
          <w:rFonts w:hAnsi="宋体" w:hint="eastAsia"/>
          <w:sz w:val="24"/>
        </w:rPr>
        <w:t xml:space="preserve">                         日      期：</w:t>
      </w:r>
    </w:p>
    <w:p w:rsidR="00407355" w:rsidRDefault="00407355">
      <w:pPr>
        <w:spacing w:line="380" w:lineRule="exact"/>
        <w:rPr>
          <w:sz w:val="24"/>
          <w:u w:val="single"/>
        </w:rPr>
      </w:pPr>
    </w:p>
    <w:p w:rsidR="00407355" w:rsidRDefault="00407355">
      <w:pPr>
        <w:spacing w:line="380" w:lineRule="exact"/>
        <w:rPr>
          <w:sz w:val="24"/>
          <w:u w:val="single"/>
        </w:rPr>
      </w:pPr>
    </w:p>
    <w:p w:rsidR="00407355" w:rsidRDefault="00BE5E94">
      <w:pPr>
        <w:pStyle w:val="a5"/>
        <w:snapToGrid w:val="0"/>
        <w:spacing w:line="440" w:lineRule="exact"/>
        <w:jc w:val="left"/>
        <w:rPr>
          <w:sz w:val="36"/>
        </w:rPr>
      </w:pPr>
      <w:r>
        <w:rPr>
          <w:rFonts w:hint="eastAsia"/>
          <w:sz w:val="24"/>
          <w:u w:val="single"/>
        </w:rPr>
        <w:br w:type="page"/>
      </w:r>
      <w:r>
        <w:rPr>
          <w:rFonts w:hint="eastAsia"/>
        </w:rPr>
        <w:lastRenderedPageBreak/>
        <w:t xml:space="preserve">附件4-5                    </w:t>
      </w:r>
      <w:r>
        <w:rPr>
          <w:rFonts w:hint="eastAsia"/>
          <w:b/>
          <w:sz w:val="32"/>
        </w:rPr>
        <w:t>其它资格证明文件</w:t>
      </w:r>
    </w:p>
    <w:p w:rsidR="00407355" w:rsidRDefault="00407355">
      <w:pPr>
        <w:spacing w:line="420" w:lineRule="exact"/>
        <w:ind w:firstLine="480"/>
        <w:rPr>
          <w:rFonts w:ascii="宋体" w:hAnsi="宋体"/>
          <w:sz w:val="24"/>
        </w:rPr>
      </w:pPr>
    </w:p>
    <w:p w:rsidR="00407355" w:rsidRDefault="00BE5E94">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407355" w:rsidRDefault="00407355">
      <w:pPr>
        <w:pStyle w:val="3"/>
      </w:pPr>
    </w:p>
    <w:p w:rsidR="00407355" w:rsidRDefault="00407355"/>
    <w:p w:rsidR="00407355" w:rsidRDefault="00407355"/>
    <w:p w:rsidR="00407355" w:rsidRDefault="00407355">
      <w:pPr>
        <w:widowControl/>
        <w:jc w:val="left"/>
      </w:pPr>
    </w:p>
    <w:p w:rsidR="00407355" w:rsidRDefault="00407355"/>
    <w:sectPr w:rsidR="00407355" w:rsidSect="00407355">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D700E" w:rsidRDefault="000D700E" w:rsidP="00407355">
      <w:r>
        <w:separator/>
      </w:r>
    </w:p>
  </w:endnote>
  <w:endnote w:type="continuationSeparator" w:id="1">
    <w:p w:rsidR="000D700E" w:rsidRDefault="000D700E" w:rsidP="004073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355" w:rsidRDefault="000A5442">
    <w:pPr>
      <w:pStyle w:val="a6"/>
      <w:jc w:val="center"/>
    </w:pPr>
    <w:r>
      <w:fldChar w:fldCharType="begin"/>
    </w:r>
    <w:r w:rsidR="00BE5E94">
      <w:instrText xml:space="preserve"> PAGE   \* MERGEFORMAT </w:instrText>
    </w:r>
    <w:r>
      <w:fldChar w:fldCharType="separate"/>
    </w:r>
    <w:r w:rsidR="00E80AF6" w:rsidRPr="00E80AF6">
      <w:rPr>
        <w:noProof/>
        <w:lang w:val="zh-CN"/>
      </w:rPr>
      <w:t>28</w:t>
    </w:r>
    <w:r>
      <w:fldChar w:fldCharType="end"/>
    </w:r>
  </w:p>
  <w:p w:rsidR="00407355" w:rsidRDefault="00407355">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407355" w:rsidRDefault="000A5442">
            <w:pPr>
              <w:pStyle w:val="a6"/>
              <w:jc w:val="center"/>
            </w:pPr>
            <w:r>
              <w:rPr>
                <w:b/>
                <w:sz w:val="24"/>
                <w:szCs w:val="24"/>
              </w:rPr>
              <w:fldChar w:fldCharType="begin"/>
            </w:r>
            <w:r w:rsidR="00BE5E94">
              <w:rPr>
                <w:b/>
              </w:rPr>
              <w:instrText>PAGE</w:instrText>
            </w:r>
            <w:r>
              <w:rPr>
                <w:b/>
                <w:sz w:val="24"/>
                <w:szCs w:val="24"/>
              </w:rPr>
              <w:fldChar w:fldCharType="separate"/>
            </w:r>
            <w:r w:rsidR="00E80AF6">
              <w:rPr>
                <w:b/>
                <w:noProof/>
              </w:rPr>
              <w:t>29</w:t>
            </w:r>
            <w:r>
              <w:rPr>
                <w:b/>
                <w:sz w:val="24"/>
                <w:szCs w:val="24"/>
              </w:rPr>
              <w:fldChar w:fldCharType="end"/>
            </w:r>
            <w:r w:rsidR="00BE5E94">
              <w:rPr>
                <w:lang w:val="zh-CN"/>
              </w:rPr>
              <w:t xml:space="preserve"> / </w:t>
            </w:r>
            <w:r>
              <w:rPr>
                <w:b/>
                <w:sz w:val="24"/>
                <w:szCs w:val="24"/>
              </w:rPr>
              <w:fldChar w:fldCharType="begin"/>
            </w:r>
            <w:r w:rsidR="00BE5E94">
              <w:rPr>
                <w:b/>
              </w:rPr>
              <w:instrText>NUMPAGES</w:instrText>
            </w:r>
            <w:r>
              <w:rPr>
                <w:b/>
                <w:sz w:val="24"/>
                <w:szCs w:val="24"/>
              </w:rPr>
              <w:fldChar w:fldCharType="separate"/>
            </w:r>
            <w:r w:rsidR="00E80AF6">
              <w:rPr>
                <w:b/>
                <w:noProof/>
              </w:rPr>
              <w:t>36</w:t>
            </w:r>
            <w:r>
              <w:rPr>
                <w:b/>
                <w:sz w:val="24"/>
                <w:szCs w:val="24"/>
              </w:rPr>
              <w:fldChar w:fldCharType="end"/>
            </w:r>
          </w:p>
        </w:sdtContent>
      </w:sdt>
    </w:sdtContent>
  </w:sdt>
  <w:p w:rsidR="00407355" w:rsidRDefault="0040735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D700E" w:rsidRDefault="000D700E" w:rsidP="00407355">
      <w:r>
        <w:separator/>
      </w:r>
    </w:p>
  </w:footnote>
  <w:footnote w:type="continuationSeparator" w:id="1">
    <w:p w:rsidR="000D700E" w:rsidRDefault="000D700E" w:rsidP="0040735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pPr>
        <w:ind w:left="-305"/>
      </w:pPr>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B811F5"/>
    <w:rsid w:val="000A5442"/>
    <w:rsid w:val="000D700E"/>
    <w:rsid w:val="00134E78"/>
    <w:rsid w:val="001B05AF"/>
    <w:rsid w:val="00222787"/>
    <w:rsid w:val="00373183"/>
    <w:rsid w:val="00394BCD"/>
    <w:rsid w:val="003C18AE"/>
    <w:rsid w:val="00407355"/>
    <w:rsid w:val="00490150"/>
    <w:rsid w:val="004901FD"/>
    <w:rsid w:val="004E2EF7"/>
    <w:rsid w:val="004F69B1"/>
    <w:rsid w:val="0051200E"/>
    <w:rsid w:val="00514AEA"/>
    <w:rsid w:val="00531955"/>
    <w:rsid w:val="005B4B18"/>
    <w:rsid w:val="005F1B92"/>
    <w:rsid w:val="0068134F"/>
    <w:rsid w:val="007C0661"/>
    <w:rsid w:val="007E5B39"/>
    <w:rsid w:val="00807CA9"/>
    <w:rsid w:val="00836927"/>
    <w:rsid w:val="00863FC9"/>
    <w:rsid w:val="008D753C"/>
    <w:rsid w:val="009B647E"/>
    <w:rsid w:val="009C2120"/>
    <w:rsid w:val="00A00E84"/>
    <w:rsid w:val="00AC4A12"/>
    <w:rsid w:val="00AD16E1"/>
    <w:rsid w:val="00AD350B"/>
    <w:rsid w:val="00B310D5"/>
    <w:rsid w:val="00B417D3"/>
    <w:rsid w:val="00B802BF"/>
    <w:rsid w:val="00B811F5"/>
    <w:rsid w:val="00BE5E94"/>
    <w:rsid w:val="00C16E9D"/>
    <w:rsid w:val="00C225AA"/>
    <w:rsid w:val="00C33CC8"/>
    <w:rsid w:val="00C7657D"/>
    <w:rsid w:val="00C952D5"/>
    <w:rsid w:val="00D029ED"/>
    <w:rsid w:val="00D121E4"/>
    <w:rsid w:val="00D25D36"/>
    <w:rsid w:val="00E532A0"/>
    <w:rsid w:val="00E74011"/>
    <w:rsid w:val="00E80AF6"/>
    <w:rsid w:val="00EA0E19"/>
    <w:rsid w:val="15464738"/>
    <w:rsid w:val="1ED94E4C"/>
    <w:rsid w:val="268F53E1"/>
    <w:rsid w:val="36D855E3"/>
    <w:rsid w:val="385A2E85"/>
    <w:rsid w:val="3C520216"/>
    <w:rsid w:val="41636D7B"/>
    <w:rsid w:val="4B3E732A"/>
    <w:rsid w:val="4FA519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40735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407355"/>
    <w:pPr>
      <w:ind w:firstLine="480"/>
    </w:pPr>
    <w:rPr>
      <w:rFonts w:cs="宋体"/>
      <w:szCs w:val="20"/>
    </w:rPr>
  </w:style>
  <w:style w:type="paragraph" w:styleId="a3">
    <w:name w:val="Normal Indent"/>
    <w:basedOn w:val="a"/>
    <w:link w:val="Char"/>
    <w:unhideWhenUsed/>
    <w:qFormat/>
    <w:rsid w:val="00407355"/>
    <w:pPr>
      <w:ind w:firstLine="420"/>
    </w:pPr>
    <w:rPr>
      <w:rFonts w:ascii="Calibri" w:eastAsiaTheme="minorEastAsia" w:hAnsi="Calibri" w:cs="Calibri"/>
      <w:szCs w:val="22"/>
    </w:rPr>
  </w:style>
  <w:style w:type="paragraph" w:styleId="a4">
    <w:name w:val="Body Text"/>
    <w:basedOn w:val="a"/>
    <w:link w:val="Char0"/>
    <w:unhideWhenUsed/>
    <w:qFormat/>
    <w:rsid w:val="00407355"/>
    <w:pPr>
      <w:spacing w:after="120"/>
    </w:pPr>
    <w:rPr>
      <w:szCs w:val="20"/>
    </w:rPr>
  </w:style>
  <w:style w:type="paragraph" w:styleId="a5">
    <w:name w:val="Plain Text"/>
    <w:basedOn w:val="a"/>
    <w:link w:val="Char1"/>
    <w:unhideWhenUsed/>
    <w:qFormat/>
    <w:rsid w:val="00407355"/>
    <w:rPr>
      <w:rFonts w:ascii="宋体" w:hAnsi="Courier New"/>
      <w:szCs w:val="20"/>
    </w:rPr>
  </w:style>
  <w:style w:type="paragraph" w:styleId="a6">
    <w:name w:val="footer"/>
    <w:basedOn w:val="a"/>
    <w:link w:val="Char2"/>
    <w:uiPriority w:val="99"/>
    <w:unhideWhenUsed/>
    <w:qFormat/>
    <w:rsid w:val="00407355"/>
    <w:pPr>
      <w:tabs>
        <w:tab w:val="center" w:pos="4153"/>
        <w:tab w:val="right" w:pos="8306"/>
      </w:tabs>
      <w:snapToGrid w:val="0"/>
      <w:jc w:val="left"/>
    </w:pPr>
    <w:rPr>
      <w:sz w:val="18"/>
      <w:szCs w:val="18"/>
    </w:rPr>
  </w:style>
  <w:style w:type="paragraph" w:styleId="a7">
    <w:name w:val="header"/>
    <w:basedOn w:val="a"/>
    <w:link w:val="Char3"/>
    <w:uiPriority w:val="99"/>
    <w:semiHidden/>
    <w:unhideWhenUsed/>
    <w:qFormat/>
    <w:rsid w:val="00407355"/>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rsid w:val="00407355"/>
    <w:rPr>
      <w:sz w:val="24"/>
    </w:rPr>
  </w:style>
  <w:style w:type="character" w:customStyle="1" w:styleId="Char0">
    <w:name w:val="正文文本 Char"/>
    <w:basedOn w:val="a0"/>
    <w:link w:val="a4"/>
    <w:qFormat/>
    <w:rsid w:val="00407355"/>
    <w:rPr>
      <w:rFonts w:ascii="Times New Roman" w:eastAsia="宋体" w:hAnsi="Times New Roman" w:cs="Times New Roman"/>
      <w:szCs w:val="20"/>
    </w:rPr>
  </w:style>
  <w:style w:type="character" w:customStyle="1" w:styleId="Char1">
    <w:name w:val="纯文本 Char"/>
    <w:basedOn w:val="a0"/>
    <w:link w:val="a5"/>
    <w:qFormat/>
    <w:rsid w:val="00407355"/>
    <w:rPr>
      <w:rFonts w:ascii="宋体" w:eastAsia="宋体" w:hAnsi="Courier New" w:cs="Times New Roman"/>
      <w:szCs w:val="20"/>
    </w:rPr>
  </w:style>
  <w:style w:type="character" w:customStyle="1" w:styleId="Char2">
    <w:name w:val="页脚 Char"/>
    <w:basedOn w:val="a0"/>
    <w:link w:val="a6"/>
    <w:uiPriority w:val="99"/>
    <w:qFormat/>
    <w:rsid w:val="00407355"/>
    <w:rPr>
      <w:rFonts w:ascii="Times New Roman" w:eastAsia="宋体" w:hAnsi="Times New Roman" w:cs="Times New Roman"/>
      <w:sz w:val="18"/>
      <w:szCs w:val="18"/>
    </w:rPr>
  </w:style>
  <w:style w:type="character" w:customStyle="1" w:styleId="Char">
    <w:name w:val="正文缩进 Char"/>
    <w:link w:val="a3"/>
    <w:qFormat/>
    <w:locked/>
    <w:rsid w:val="00407355"/>
    <w:rPr>
      <w:rFonts w:ascii="Calibri" w:hAnsi="Calibri" w:cs="Calibri"/>
    </w:rPr>
  </w:style>
  <w:style w:type="paragraph" w:customStyle="1" w:styleId="3">
    <w:name w:val="样式3"/>
    <w:basedOn w:val="a5"/>
    <w:qFormat/>
    <w:rsid w:val="00407355"/>
    <w:pPr>
      <w:spacing w:line="0" w:lineRule="atLeast"/>
      <w:outlineLvl w:val="0"/>
    </w:pPr>
    <w:rPr>
      <w:sz w:val="28"/>
    </w:rPr>
  </w:style>
  <w:style w:type="paragraph" w:customStyle="1" w:styleId="0">
    <w:name w:val="正文0"/>
    <w:basedOn w:val="a"/>
    <w:qFormat/>
    <w:rsid w:val="00407355"/>
    <w:pPr>
      <w:autoSpaceDE w:val="0"/>
      <w:autoSpaceDN w:val="0"/>
      <w:adjustRightInd w:val="0"/>
      <w:spacing w:before="240" w:after="60" w:line="360" w:lineRule="atLeast"/>
    </w:pPr>
    <w:rPr>
      <w:b/>
      <w:kern w:val="0"/>
      <w:sz w:val="24"/>
      <w:szCs w:val="20"/>
    </w:rPr>
  </w:style>
  <w:style w:type="character" w:customStyle="1" w:styleId="Char3">
    <w:name w:val="页眉 Char"/>
    <w:basedOn w:val="a0"/>
    <w:link w:val="a7"/>
    <w:uiPriority w:val="99"/>
    <w:semiHidden/>
    <w:qFormat/>
    <w:rsid w:val="00407355"/>
    <w:rPr>
      <w:rFonts w:ascii="Times New Roman" w:eastAsia="宋体" w:hAnsi="Times New Roman" w:cs="Times New Roman"/>
      <w:sz w:val="18"/>
      <w:szCs w:val="18"/>
    </w:rPr>
  </w:style>
  <w:style w:type="paragraph" w:customStyle="1" w:styleId="a9">
    <w:name w:val="正文段"/>
    <w:basedOn w:val="a"/>
    <w:qFormat/>
    <w:rsid w:val="00407355"/>
    <w:pPr>
      <w:spacing w:line="360" w:lineRule="auto"/>
      <w:ind w:firstLine="420"/>
    </w:pPr>
    <w:rPr>
      <w:rFonts w:ascii="宋体" w:hAnsi="宋体"/>
      <w:sz w:val="24"/>
      <w:szCs w:val="20"/>
      <w:lang w:val="zh-CN"/>
    </w:rPr>
  </w:style>
  <w:style w:type="paragraph" w:styleId="aa">
    <w:name w:val="List Paragraph"/>
    <w:basedOn w:val="a"/>
    <w:uiPriority w:val="99"/>
    <w:qFormat/>
    <w:rsid w:val="00407355"/>
    <w:pPr>
      <w:ind w:firstLineChars="200" w:firstLine="420"/>
    </w:pPr>
  </w:style>
  <w:style w:type="paragraph" w:styleId="ab">
    <w:name w:val="Balloon Text"/>
    <w:basedOn w:val="a"/>
    <w:link w:val="Char4"/>
    <w:uiPriority w:val="99"/>
    <w:semiHidden/>
    <w:unhideWhenUsed/>
    <w:rsid w:val="00BE5E94"/>
    <w:rPr>
      <w:sz w:val="18"/>
      <w:szCs w:val="18"/>
    </w:rPr>
  </w:style>
  <w:style w:type="character" w:customStyle="1" w:styleId="Char4">
    <w:name w:val="批注框文本 Char"/>
    <w:basedOn w:val="a0"/>
    <w:link w:val="ab"/>
    <w:uiPriority w:val="99"/>
    <w:semiHidden/>
    <w:rsid w:val="00BE5E94"/>
    <w:rPr>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36</Pages>
  <Words>2987</Words>
  <Characters>17028</Characters>
  <Application>Microsoft Office Word</Application>
  <DocSecurity>0</DocSecurity>
  <Lines>141</Lines>
  <Paragraphs>39</Paragraphs>
  <ScaleCrop>false</ScaleCrop>
  <Company/>
  <LinksUpToDate>false</LinksUpToDate>
  <CharactersWithSpaces>19976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谢聪林</cp:lastModifiedBy>
  <cp:revision>26</cp:revision>
  <dcterms:created xsi:type="dcterms:W3CDTF">2021-04-01T01:55:00Z</dcterms:created>
  <dcterms:modified xsi:type="dcterms:W3CDTF">2021-11-17T04:40:00Z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F564C8D9D09D4BBE951BA1A0C853569C</vt:lpwstr>
  </property>
</Properties>
</file>