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F9B" w:rsidRDefault="00A5578B">
      <w:pPr>
        <w:pStyle w:val="a5"/>
        <w:spacing w:line="0" w:lineRule="atLeast"/>
        <w:jc w:val="center"/>
        <w:outlineLvl w:val="0"/>
        <w:rPr>
          <w:b/>
          <w:spacing w:val="16"/>
          <w:sz w:val="72"/>
        </w:rPr>
      </w:pPr>
      <w:r>
        <w:rPr>
          <w:rFonts w:ascii="Times New Roman" w:hAnsi="Times New Roman" w:hint="eastAsia"/>
          <w:b/>
          <w:sz w:val="72"/>
        </w:rPr>
        <w:t>比选文件</w:t>
      </w:r>
    </w:p>
    <w:p w:rsidR="00614F9B" w:rsidRDefault="00614F9B">
      <w:pPr>
        <w:pStyle w:val="a5"/>
        <w:spacing w:line="0" w:lineRule="atLeast"/>
        <w:jc w:val="center"/>
        <w:outlineLvl w:val="0"/>
        <w:rPr>
          <w:rFonts w:hAnsi="宋体"/>
        </w:rPr>
      </w:pPr>
    </w:p>
    <w:p w:rsidR="00614F9B" w:rsidRDefault="00614F9B">
      <w:pPr>
        <w:pStyle w:val="a5"/>
        <w:spacing w:line="0" w:lineRule="atLeast"/>
        <w:jc w:val="center"/>
        <w:rPr>
          <w:rFonts w:ascii="KaiTi_GB2312" w:eastAsia="KaiTi_GB2312"/>
          <w:sz w:val="36"/>
        </w:rPr>
      </w:pPr>
    </w:p>
    <w:p w:rsidR="00614F9B" w:rsidRDefault="00614F9B">
      <w:pPr>
        <w:pStyle w:val="a5"/>
        <w:spacing w:line="0" w:lineRule="atLeast"/>
        <w:jc w:val="left"/>
        <w:rPr>
          <w:sz w:val="28"/>
        </w:rPr>
      </w:pPr>
    </w:p>
    <w:p w:rsidR="00614F9B" w:rsidRDefault="00614F9B">
      <w:pPr>
        <w:pStyle w:val="a5"/>
        <w:spacing w:line="0" w:lineRule="atLeast"/>
        <w:jc w:val="left"/>
        <w:rPr>
          <w:sz w:val="28"/>
        </w:rPr>
      </w:pPr>
    </w:p>
    <w:p w:rsidR="00614F9B" w:rsidRDefault="00614F9B">
      <w:pPr>
        <w:pStyle w:val="a5"/>
        <w:spacing w:line="0" w:lineRule="atLeast"/>
        <w:jc w:val="left"/>
        <w:rPr>
          <w:sz w:val="28"/>
        </w:rPr>
      </w:pPr>
    </w:p>
    <w:p w:rsidR="00614F9B" w:rsidRPr="00614F9B" w:rsidRDefault="00A5578B">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sidR="00614F9B" w:rsidRPr="00614F9B">
        <w:rPr>
          <w:rFonts w:ascii="宋体" w:hAnsi="宋体" w:hint="eastAsia"/>
          <w:b/>
          <w:bCs/>
          <w:kern w:val="0"/>
          <w:sz w:val="30"/>
          <w:szCs w:val="30"/>
        </w:rPr>
        <w:t>鲤城分公司</w:t>
      </w:r>
    </w:p>
    <w:p w:rsidR="00614F9B" w:rsidRDefault="00614F9B">
      <w:pPr>
        <w:pStyle w:val="a4"/>
        <w:jc w:val="center"/>
        <w:rPr>
          <w:rFonts w:ascii="宋体" w:hAnsi="宋体"/>
          <w:b/>
          <w:bCs/>
          <w:color w:val="FF0000"/>
          <w:kern w:val="0"/>
          <w:sz w:val="30"/>
          <w:szCs w:val="30"/>
        </w:rPr>
      </w:pPr>
      <w:r w:rsidRPr="00614F9B">
        <w:rPr>
          <w:rFonts w:ascii="宋体" w:hAnsi="宋体" w:hint="eastAsia"/>
          <w:b/>
          <w:bCs/>
          <w:kern w:val="0"/>
          <w:sz w:val="30"/>
          <w:szCs w:val="30"/>
        </w:rPr>
        <w:t>新时代文明实践所数字媒体工程项目</w:t>
      </w:r>
    </w:p>
    <w:p w:rsidR="00614F9B" w:rsidRDefault="00614F9B">
      <w:pPr>
        <w:jc w:val="left"/>
        <w:rPr>
          <w:rFonts w:ascii="宋体" w:hAnsi="宋体"/>
          <w:kern w:val="0"/>
          <w:sz w:val="30"/>
          <w:szCs w:val="30"/>
        </w:rPr>
      </w:pPr>
    </w:p>
    <w:p w:rsidR="00614F9B" w:rsidRDefault="00614F9B">
      <w:pPr>
        <w:pStyle w:val="a5"/>
        <w:spacing w:line="0" w:lineRule="atLeast"/>
        <w:jc w:val="center"/>
        <w:rPr>
          <w:b/>
          <w:sz w:val="28"/>
        </w:rPr>
      </w:pPr>
    </w:p>
    <w:p w:rsidR="00614F9B" w:rsidRDefault="00614F9B">
      <w:pPr>
        <w:pStyle w:val="a5"/>
        <w:spacing w:line="0" w:lineRule="atLeast"/>
        <w:jc w:val="center"/>
        <w:rPr>
          <w:b/>
          <w:sz w:val="28"/>
        </w:rPr>
      </w:pPr>
    </w:p>
    <w:p w:rsidR="00614F9B" w:rsidRDefault="00614F9B">
      <w:pPr>
        <w:pStyle w:val="a5"/>
        <w:spacing w:line="0" w:lineRule="atLeast"/>
        <w:jc w:val="center"/>
        <w:rPr>
          <w:b/>
          <w:sz w:val="28"/>
        </w:rPr>
      </w:pPr>
    </w:p>
    <w:p w:rsidR="00614F9B" w:rsidRDefault="00614F9B">
      <w:pPr>
        <w:pStyle w:val="a5"/>
        <w:spacing w:line="0" w:lineRule="atLeast"/>
        <w:rPr>
          <w:b/>
          <w:sz w:val="28"/>
        </w:rPr>
      </w:pPr>
    </w:p>
    <w:p w:rsidR="00614F9B" w:rsidRDefault="00614F9B">
      <w:pPr>
        <w:pStyle w:val="a5"/>
        <w:spacing w:line="500" w:lineRule="exact"/>
        <w:jc w:val="center"/>
        <w:outlineLvl w:val="0"/>
        <w:rPr>
          <w:rFonts w:hAnsi="宋体"/>
          <w:b/>
          <w:sz w:val="24"/>
        </w:rPr>
      </w:pPr>
    </w:p>
    <w:p w:rsidR="00614F9B" w:rsidRDefault="00614F9B">
      <w:pPr>
        <w:pStyle w:val="a5"/>
        <w:spacing w:line="500" w:lineRule="exact"/>
        <w:jc w:val="center"/>
        <w:outlineLvl w:val="0"/>
        <w:rPr>
          <w:rFonts w:hAnsi="宋体"/>
          <w:b/>
          <w:sz w:val="24"/>
        </w:rPr>
      </w:pPr>
    </w:p>
    <w:p w:rsidR="00614F9B" w:rsidRDefault="00614F9B">
      <w:pPr>
        <w:pStyle w:val="a5"/>
        <w:spacing w:line="500" w:lineRule="exact"/>
        <w:jc w:val="center"/>
        <w:outlineLvl w:val="0"/>
        <w:rPr>
          <w:rFonts w:hAnsi="宋体"/>
          <w:b/>
          <w:sz w:val="24"/>
        </w:rPr>
      </w:pPr>
    </w:p>
    <w:p w:rsidR="00614F9B" w:rsidRDefault="00614F9B">
      <w:pPr>
        <w:pStyle w:val="a5"/>
        <w:spacing w:line="500" w:lineRule="exact"/>
        <w:jc w:val="center"/>
        <w:outlineLvl w:val="0"/>
        <w:rPr>
          <w:rFonts w:hAnsi="宋体"/>
          <w:b/>
          <w:sz w:val="24"/>
        </w:rPr>
      </w:pPr>
    </w:p>
    <w:p w:rsidR="00614F9B" w:rsidRDefault="00A5578B">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w:t>
      </w:r>
      <w:r w:rsidR="00614F9B" w:rsidRPr="00614F9B">
        <w:rPr>
          <w:rFonts w:hAnsi="宋体" w:hint="eastAsia"/>
          <w:b/>
          <w:spacing w:val="20"/>
          <w:sz w:val="32"/>
          <w:szCs w:val="32"/>
        </w:rPr>
        <w:t>鲤城分公司</w:t>
      </w:r>
    </w:p>
    <w:p w:rsidR="00614F9B" w:rsidRDefault="00A5578B">
      <w:pPr>
        <w:pStyle w:val="a5"/>
        <w:spacing w:line="500" w:lineRule="exact"/>
        <w:jc w:val="center"/>
        <w:outlineLvl w:val="0"/>
        <w:rPr>
          <w:rFonts w:hAnsi="宋体"/>
          <w:b/>
          <w:sz w:val="24"/>
        </w:rPr>
      </w:pPr>
      <w:r>
        <w:rPr>
          <w:rFonts w:hAnsi="宋体" w:hint="eastAsia"/>
          <w:b/>
          <w:sz w:val="24"/>
        </w:rPr>
        <w:t>二零二一年</w:t>
      </w:r>
      <w:r>
        <w:rPr>
          <w:rFonts w:hAnsi="宋体" w:hint="eastAsia"/>
          <w:b/>
          <w:sz w:val="24"/>
        </w:rPr>
        <w:t>九</w:t>
      </w:r>
      <w:r>
        <w:rPr>
          <w:rFonts w:hAnsi="宋体" w:hint="eastAsia"/>
          <w:b/>
          <w:sz w:val="24"/>
        </w:rPr>
        <w:t xml:space="preserve"> </w:t>
      </w:r>
      <w:r>
        <w:rPr>
          <w:rFonts w:hAnsi="宋体" w:hint="eastAsia"/>
          <w:b/>
          <w:sz w:val="24"/>
        </w:rPr>
        <w:t>月</w:t>
      </w:r>
    </w:p>
    <w:p w:rsidR="00614F9B" w:rsidRDefault="00A5578B">
      <w:pPr>
        <w:pStyle w:val="a5"/>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614F9B" w:rsidRDefault="00614F9B">
      <w:pPr>
        <w:pStyle w:val="a0"/>
        <w:snapToGrid w:val="0"/>
        <w:spacing w:line="440" w:lineRule="exact"/>
        <w:ind w:firstLine="0"/>
        <w:rPr>
          <w:rFonts w:ascii="宋体" w:hAnsi="宋体"/>
          <w:sz w:val="28"/>
        </w:rPr>
      </w:pPr>
    </w:p>
    <w:p w:rsidR="00614F9B" w:rsidRDefault="00A5578B">
      <w:pPr>
        <w:pStyle w:val="a0"/>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sidR="00614F9B" w:rsidRPr="00614F9B">
        <w:rPr>
          <w:rFonts w:ascii="宋体" w:hAnsi="宋体" w:hint="eastAsia"/>
          <w:sz w:val="24"/>
        </w:rPr>
        <w:t>比选邀请</w:t>
      </w:r>
      <w:r w:rsidR="00614F9B" w:rsidRPr="00614F9B">
        <w:rPr>
          <w:rFonts w:ascii="宋体" w:hAnsi="宋体"/>
          <w:sz w:val="24"/>
        </w:rPr>
        <w:t>------------------------------------------(3)</w:t>
      </w:r>
    </w:p>
    <w:p w:rsidR="00614F9B" w:rsidRDefault="00614F9B">
      <w:pPr>
        <w:pStyle w:val="a0"/>
        <w:snapToGrid w:val="0"/>
        <w:spacing w:line="440" w:lineRule="exact"/>
        <w:ind w:firstLine="0"/>
        <w:rPr>
          <w:rFonts w:ascii="宋体" w:hAnsi="宋体"/>
          <w:sz w:val="24"/>
        </w:rPr>
      </w:pPr>
      <w:r w:rsidRPr="00614F9B">
        <w:rPr>
          <w:rFonts w:ascii="宋体" w:hAnsi="宋体" w:hint="eastAsia"/>
          <w:sz w:val="24"/>
        </w:rPr>
        <w:t>第二部分报价人须知</w:t>
      </w:r>
      <w:r w:rsidRPr="00614F9B">
        <w:rPr>
          <w:rFonts w:ascii="宋体" w:hAnsi="宋体"/>
          <w:sz w:val="24"/>
        </w:rPr>
        <w:t>----------------------------------------(5)</w:t>
      </w:r>
    </w:p>
    <w:p w:rsidR="00614F9B" w:rsidRDefault="00614F9B">
      <w:pPr>
        <w:pStyle w:val="a0"/>
        <w:snapToGrid w:val="0"/>
        <w:spacing w:line="440" w:lineRule="exact"/>
        <w:ind w:firstLine="0"/>
        <w:rPr>
          <w:rFonts w:ascii="宋体" w:hAnsi="宋体"/>
          <w:sz w:val="24"/>
        </w:rPr>
      </w:pPr>
      <w:r w:rsidRPr="00614F9B">
        <w:rPr>
          <w:rFonts w:ascii="宋体" w:hAnsi="宋体" w:hint="eastAsia"/>
          <w:sz w:val="24"/>
        </w:rPr>
        <w:t>第三部分比选内容及要求</w:t>
      </w:r>
      <w:r w:rsidRPr="00614F9B">
        <w:rPr>
          <w:rFonts w:ascii="宋体" w:hAnsi="宋体"/>
          <w:sz w:val="24"/>
        </w:rPr>
        <w:t>----------------------------------- (12)</w:t>
      </w:r>
    </w:p>
    <w:p w:rsidR="00614F9B" w:rsidRDefault="00614F9B">
      <w:pPr>
        <w:pStyle w:val="a0"/>
        <w:snapToGrid w:val="0"/>
        <w:spacing w:line="440" w:lineRule="exact"/>
        <w:ind w:firstLine="0"/>
        <w:rPr>
          <w:rFonts w:ascii="宋体" w:hAnsi="宋体"/>
          <w:sz w:val="24"/>
        </w:rPr>
      </w:pPr>
      <w:r w:rsidRPr="00614F9B">
        <w:rPr>
          <w:rFonts w:ascii="宋体" w:hAnsi="宋体" w:hint="eastAsia"/>
          <w:sz w:val="24"/>
        </w:rPr>
        <w:t>第四部分合同格式及条款</w:t>
      </w:r>
      <w:r w:rsidRPr="00614F9B">
        <w:rPr>
          <w:rFonts w:ascii="宋体" w:hAnsi="宋体"/>
          <w:sz w:val="24"/>
        </w:rPr>
        <w:t>------------------------------------(14)</w:t>
      </w:r>
    </w:p>
    <w:p w:rsidR="00614F9B" w:rsidRDefault="00614F9B">
      <w:pPr>
        <w:pStyle w:val="a5"/>
        <w:spacing w:line="440" w:lineRule="exact"/>
        <w:outlineLvl w:val="0"/>
        <w:rPr>
          <w:rFonts w:hAnsi="宋体"/>
          <w:sz w:val="24"/>
        </w:rPr>
      </w:pPr>
      <w:r w:rsidRPr="00614F9B">
        <w:rPr>
          <w:rFonts w:hAnsi="宋体" w:hint="eastAsia"/>
          <w:sz w:val="24"/>
        </w:rPr>
        <w:t>第五部分附件——报价文件格式</w:t>
      </w:r>
      <w:r w:rsidRPr="00614F9B">
        <w:rPr>
          <w:rFonts w:hAnsi="宋体"/>
          <w:sz w:val="24"/>
        </w:rPr>
        <w:t>------------------------------(15)</w:t>
      </w:r>
    </w:p>
    <w:p w:rsidR="00614F9B" w:rsidRDefault="00A5578B">
      <w:pPr>
        <w:widowControl/>
        <w:jc w:val="left"/>
      </w:pPr>
      <w:r>
        <w:br w:type="page"/>
      </w:r>
    </w:p>
    <w:p w:rsidR="00614F9B" w:rsidRDefault="00A5578B">
      <w:pPr>
        <w:jc w:val="center"/>
        <w:rPr>
          <w:b/>
          <w:bCs/>
          <w:sz w:val="36"/>
        </w:rPr>
      </w:pPr>
      <w:bookmarkStart w:id="0" w:name="_Toc430422402"/>
      <w:bookmarkStart w:id="1" w:name="_Toc430492116"/>
      <w:bookmarkStart w:id="2" w:name="_Toc430488634"/>
      <w:bookmarkStart w:id="3" w:name="_Toc430489109"/>
      <w:bookmarkStart w:id="4" w:name="_Ref414870478"/>
      <w:bookmarkStart w:id="5" w:name="_Toc430490602"/>
      <w:bookmarkStart w:id="6" w:name="_Toc430488841"/>
      <w:bookmarkStart w:id="7" w:name="_Toc415565710"/>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614F9B" w:rsidRDefault="00614F9B">
      <w:pPr>
        <w:pStyle w:val="a5"/>
        <w:spacing w:line="400" w:lineRule="exact"/>
      </w:pPr>
    </w:p>
    <w:p w:rsidR="00614F9B" w:rsidRDefault="00A5578B">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00614F9B" w:rsidRPr="00614F9B">
        <w:rPr>
          <w:rFonts w:hAnsi="宋体" w:hint="eastAsia"/>
          <w:sz w:val="24"/>
          <w:szCs w:val="24"/>
        </w:rPr>
        <w:t>受鲤城分公司委托，</w:t>
      </w:r>
      <w:r>
        <w:rPr>
          <w:rFonts w:hint="eastAsia"/>
          <w:sz w:val="24"/>
          <w:szCs w:val="24"/>
        </w:rPr>
        <w:t>对项目下述内容进行国内比选采购。现欢迎国内合格报价人对该比选货物及服务进行密封报价。</w:t>
      </w:r>
    </w:p>
    <w:p w:rsidR="00614F9B" w:rsidRDefault="00A5578B">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614F9B" w:rsidRDefault="00A5578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614F9B" w:rsidRDefault="00A5578B">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30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614F9B" w:rsidRDefault="00A5578B">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sz w:val="24"/>
          <w:u w:val="single"/>
        </w:rPr>
        <w:t>9</w:t>
      </w:r>
      <w:r>
        <w:rPr>
          <w:rFonts w:ascii="宋体" w:hAnsi="宋体" w:cs="宋体" w:hint="eastAsia"/>
          <w:sz w:val="24"/>
        </w:rPr>
        <w:t>月</w:t>
      </w:r>
      <w:r>
        <w:rPr>
          <w:rFonts w:ascii="宋体" w:hAnsi="宋体" w:cs="宋体" w:hint="eastAsia"/>
          <w:sz w:val="24"/>
          <w:u w:val="single"/>
        </w:rPr>
        <w:t>30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614F9B" w:rsidRDefault="00614F9B">
      <w:pPr>
        <w:spacing w:line="440" w:lineRule="exact"/>
        <w:ind w:firstLineChars="200" w:firstLine="480"/>
        <w:rPr>
          <w:rFonts w:ascii="宋体" w:hAnsi="宋体"/>
          <w:sz w:val="24"/>
        </w:rPr>
      </w:pPr>
    </w:p>
    <w:p w:rsidR="00614F9B" w:rsidRDefault="00A5578B">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614F9B" w:rsidRDefault="00A5578B">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614F9B" w:rsidRDefault="00A5578B">
      <w:pPr>
        <w:pStyle w:val="a5"/>
        <w:spacing w:line="440" w:lineRule="exact"/>
        <w:ind w:firstLineChars="200" w:firstLine="480"/>
        <w:jc w:val="left"/>
        <w:rPr>
          <w:rFonts w:hAnsi="宋体"/>
          <w:sz w:val="24"/>
        </w:rPr>
      </w:pPr>
      <w:r>
        <w:rPr>
          <w:rFonts w:hAnsi="宋体" w:hint="eastAsia"/>
          <w:sz w:val="24"/>
        </w:rPr>
        <w:t>联系人：谢先生</w:t>
      </w:r>
    </w:p>
    <w:p w:rsidR="00614F9B" w:rsidRDefault="00A5578B">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614F9B" w:rsidRDefault="00614F9B">
      <w:pPr>
        <w:pStyle w:val="a5"/>
        <w:spacing w:line="440" w:lineRule="exact"/>
        <w:ind w:firstLineChars="200" w:firstLine="480"/>
        <w:jc w:val="left"/>
        <w:rPr>
          <w:rFonts w:hAnsi="宋体"/>
          <w:sz w:val="24"/>
        </w:rPr>
      </w:pPr>
    </w:p>
    <w:p w:rsidR="00614F9B" w:rsidRDefault="00614F9B">
      <w:pPr>
        <w:pStyle w:val="a5"/>
        <w:spacing w:line="440" w:lineRule="exact"/>
        <w:ind w:firstLineChars="200" w:firstLine="480"/>
        <w:jc w:val="left"/>
        <w:rPr>
          <w:rFonts w:hAnsi="宋体"/>
          <w:sz w:val="24"/>
        </w:rPr>
      </w:pPr>
    </w:p>
    <w:p w:rsidR="00614F9B" w:rsidRDefault="00614F9B">
      <w:pPr>
        <w:pStyle w:val="a5"/>
        <w:spacing w:line="440" w:lineRule="exact"/>
        <w:ind w:firstLineChars="200" w:firstLine="480"/>
        <w:jc w:val="left"/>
        <w:rPr>
          <w:rFonts w:hAnsi="宋体"/>
          <w:sz w:val="24"/>
        </w:rPr>
      </w:pPr>
    </w:p>
    <w:p w:rsidR="00614F9B" w:rsidRDefault="00614F9B">
      <w:pPr>
        <w:pStyle w:val="a5"/>
        <w:spacing w:line="440" w:lineRule="exact"/>
        <w:ind w:firstLineChars="200" w:firstLine="480"/>
        <w:jc w:val="left"/>
        <w:rPr>
          <w:rFonts w:hAnsi="宋体"/>
          <w:sz w:val="24"/>
        </w:rPr>
      </w:pPr>
    </w:p>
    <w:p w:rsidR="00614F9B" w:rsidRDefault="00614F9B">
      <w:pPr>
        <w:pStyle w:val="a5"/>
        <w:spacing w:line="440" w:lineRule="exact"/>
        <w:ind w:firstLineChars="200" w:firstLine="480"/>
        <w:jc w:val="left"/>
        <w:rPr>
          <w:rFonts w:hAnsi="宋体"/>
          <w:sz w:val="24"/>
        </w:rPr>
      </w:pPr>
    </w:p>
    <w:p w:rsidR="00614F9B" w:rsidRDefault="00614F9B">
      <w:pPr>
        <w:pStyle w:val="a5"/>
        <w:spacing w:line="440" w:lineRule="exact"/>
        <w:ind w:firstLineChars="200" w:firstLine="480"/>
        <w:jc w:val="left"/>
        <w:rPr>
          <w:rFonts w:hAnsi="宋体"/>
          <w:sz w:val="24"/>
        </w:rPr>
      </w:pPr>
    </w:p>
    <w:p w:rsidR="00614F9B" w:rsidRDefault="00614F9B">
      <w:pPr>
        <w:pStyle w:val="a5"/>
        <w:spacing w:line="440" w:lineRule="exact"/>
        <w:ind w:firstLineChars="200" w:firstLine="480"/>
        <w:jc w:val="left"/>
        <w:rPr>
          <w:rFonts w:hAnsi="宋体"/>
          <w:sz w:val="24"/>
        </w:rPr>
      </w:pPr>
    </w:p>
    <w:p w:rsidR="00614F9B" w:rsidRDefault="00614F9B">
      <w:pPr>
        <w:pStyle w:val="a5"/>
        <w:spacing w:line="440" w:lineRule="exact"/>
        <w:ind w:firstLineChars="200" w:firstLine="480"/>
        <w:jc w:val="left"/>
        <w:rPr>
          <w:rFonts w:hAnsi="宋体"/>
          <w:sz w:val="24"/>
        </w:rPr>
      </w:pPr>
    </w:p>
    <w:p w:rsidR="00614F9B" w:rsidRDefault="00614F9B">
      <w:pPr>
        <w:spacing w:line="440" w:lineRule="exact"/>
        <w:ind w:firstLineChars="200" w:firstLine="480"/>
        <w:rPr>
          <w:rFonts w:ascii="宋体" w:hAnsi="宋体"/>
          <w:sz w:val="24"/>
        </w:rPr>
      </w:pPr>
    </w:p>
    <w:p w:rsidR="00614F9B" w:rsidRDefault="00614F9B">
      <w:pPr>
        <w:spacing w:line="400" w:lineRule="exact"/>
        <w:ind w:left="194" w:hangingChars="81" w:hanging="194"/>
        <w:rPr>
          <w:rFonts w:ascii="宋体" w:hAnsi="宋体"/>
          <w:sz w:val="24"/>
        </w:rPr>
      </w:pPr>
    </w:p>
    <w:p w:rsidR="00614F9B" w:rsidRDefault="00614F9B">
      <w:pPr>
        <w:spacing w:line="400" w:lineRule="exact"/>
        <w:ind w:left="194" w:hangingChars="81" w:hanging="194"/>
        <w:rPr>
          <w:rFonts w:ascii="宋体" w:hAnsi="宋体"/>
          <w:sz w:val="24"/>
        </w:rPr>
      </w:pPr>
    </w:p>
    <w:p w:rsidR="00614F9B" w:rsidRDefault="00614F9B">
      <w:pPr>
        <w:spacing w:line="400" w:lineRule="exact"/>
        <w:ind w:left="194" w:hangingChars="81" w:hanging="194"/>
        <w:rPr>
          <w:rFonts w:ascii="宋体" w:hAnsi="宋体"/>
          <w:sz w:val="24"/>
        </w:rPr>
      </w:pPr>
    </w:p>
    <w:p w:rsidR="00614F9B" w:rsidRDefault="00614F9B">
      <w:pPr>
        <w:spacing w:line="400" w:lineRule="exact"/>
        <w:ind w:left="194" w:hangingChars="81" w:hanging="194"/>
        <w:rPr>
          <w:rFonts w:ascii="宋体" w:hAnsi="宋体"/>
          <w:sz w:val="24"/>
        </w:rPr>
      </w:pPr>
    </w:p>
    <w:p w:rsidR="00614F9B" w:rsidRDefault="00614F9B">
      <w:pPr>
        <w:widowControl/>
        <w:spacing w:line="360" w:lineRule="auto"/>
        <w:jc w:val="left"/>
        <w:rPr>
          <w:rFonts w:ascii="宋体" w:hAnsi="宋体" w:cs="宋体"/>
          <w:kern w:val="0"/>
          <w:sz w:val="24"/>
        </w:rPr>
      </w:pPr>
    </w:p>
    <w:p w:rsidR="00614F9B" w:rsidRDefault="00614F9B">
      <w:pPr>
        <w:widowControl/>
        <w:spacing w:line="360" w:lineRule="auto"/>
        <w:jc w:val="left"/>
        <w:rPr>
          <w:rFonts w:ascii="宋体" w:hAnsi="宋体" w:cs="宋体"/>
          <w:kern w:val="0"/>
          <w:sz w:val="24"/>
        </w:rPr>
      </w:pPr>
    </w:p>
    <w:p w:rsidR="00614F9B" w:rsidRDefault="00614F9B">
      <w:pPr>
        <w:pStyle w:val="a5"/>
        <w:spacing w:line="0" w:lineRule="atLeast"/>
        <w:rPr>
          <w:sz w:val="24"/>
        </w:rPr>
      </w:pPr>
    </w:p>
    <w:p w:rsidR="00614F9B" w:rsidRDefault="00A5578B">
      <w:pPr>
        <w:pStyle w:val="a5"/>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614F9B" w:rsidRDefault="00614F9B">
      <w:pPr>
        <w:pStyle w:val="a5"/>
        <w:spacing w:line="420" w:lineRule="exact"/>
        <w:jc w:val="left"/>
        <w:rPr>
          <w:rFonts w:hAnsi="宋体"/>
          <w:szCs w:val="24"/>
        </w:rPr>
      </w:pPr>
    </w:p>
    <w:p w:rsidR="00614F9B" w:rsidRPr="00614F9B" w:rsidRDefault="00A5578B">
      <w:pPr>
        <w:pStyle w:val="a4"/>
        <w:jc w:val="left"/>
        <w:rPr>
          <w:rFonts w:hAnsi="宋体"/>
          <w:spacing w:val="-6"/>
          <w:szCs w:val="21"/>
        </w:rPr>
      </w:pPr>
      <w:r>
        <w:rPr>
          <w:rFonts w:hAnsi="宋体" w:hint="eastAsia"/>
          <w:spacing w:val="-6"/>
          <w:szCs w:val="21"/>
        </w:rPr>
        <w:t>项目名称：</w:t>
      </w:r>
      <w:r w:rsidR="00614F9B" w:rsidRPr="00614F9B">
        <w:rPr>
          <w:rFonts w:hAnsi="宋体" w:hint="eastAsia"/>
          <w:spacing w:val="-6"/>
          <w:szCs w:val="21"/>
        </w:rPr>
        <w:t>新时代文明实践所数字媒体工程项目</w:t>
      </w:r>
    </w:p>
    <w:tbl>
      <w:tblPr>
        <w:tblW w:w="80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183"/>
        <w:gridCol w:w="1276"/>
      </w:tblGrid>
      <w:tr w:rsidR="00614F9B" w:rsidTr="00614F9B">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14F9B" w:rsidRPr="00614F9B" w:rsidRDefault="00614F9B">
            <w:pPr>
              <w:spacing w:line="240" w:lineRule="exact"/>
              <w:ind w:leftChars="-20" w:left="-42" w:rightChars="-20" w:right="-42"/>
              <w:jc w:val="center"/>
              <w:rPr>
                <w:rFonts w:hAnsi="宋体"/>
                <w:spacing w:val="-6"/>
                <w:szCs w:val="21"/>
              </w:rPr>
            </w:pPr>
            <w:r w:rsidRPr="00614F9B">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614F9B" w:rsidRPr="00614F9B" w:rsidRDefault="00614F9B">
            <w:pPr>
              <w:spacing w:line="460" w:lineRule="exact"/>
              <w:ind w:leftChars="-20" w:left="-42" w:rightChars="-20" w:right="-42"/>
              <w:jc w:val="center"/>
              <w:rPr>
                <w:rFonts w:hAnsi="宋体"/>
                <w:spacing w:val="-6"/>
                <w:szCs w:val="21"/>
              </w:rPr>
            </w:pPr>
            <w:r w:rsidRPr="00614F9B">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614F9B" w:rsidRPr="00614F9B" w:rsidRDefault="00614F9B">
            <w:pPr>
              <w:spacing w:line="460" w:lineRule="exact"/>
              <w:ind w:leftChars="-20" w:left="-42" w:rightChars="-20" w:right="-42"/>
              <w:jc w:val="center"/>
              <w:rPr>
                <w:rFonts w:hAnsi="宋体"/>
                <w:spacing w:val="-6"/>
                <w:szCs w:val="21"/>
              </w:rPr>
            </w:pPr>
            <w:r w:rsidRPr="00614F9B">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614F9B" w:rsidRPr="00614F9B" w:rsidRDefault="00614F9B">
            <w:pPr>
              <w:spacing w:line="460" w:lineRule="exact"/>
              <w:ind w:leftChars="-20" w:left="-42" w:rightChars="-20" w:right="-42"/>
              <w:jc w:val="center"/>
              <w:rPr>
                <w:rFonts w:hAnsi="宋体"/>
                <w:spacing w:val="-6"/>
                <w:szCs w:val="21"/>
              </w:rPr>
            </w:pPr>
            <w:r w:rsidRPr="00614F9B">
              <w:rPr>
                <w:rFonts w:hAnsi="宋体" w:hint="eastAsia"/>
                <w:spacing w:val="-6"/>
                <w:szCs w:val="21"/>
              </w:rPr>
              <w:t>数量</w:t>
            </w:r>
          </w:p>
        </w:tc>
        <w:tc>
          <w:tcPr>
            <w:tcW w:w="1183" w:type="dxa"/>
            <w:tcBorders>
              <w:top w:val="single" w:sz="4" w:space="0" w:color="auto"/>
              <w:left w:val="single" w:sz="4" w:space="0" w:color="auto"/>
              <w:bottom w:val="single" w:sz="4" w:space="0" w:color="auto"/>
              <w:right w:val="single" w:sz="4" w:space="0" w:color="auto"/>
            </w:tcBorders>
            <w:vAlign w:val="center"/>
          </w:tcPr>
          <w:p w:rsidR="00614F9B" w:rsidRPr="00614F9B" w:rsidRDefault="00614F9B">
            <w:pPr>
              <w:jc w:val="center"/>
              <w:rPr>
                <w:rFonts w:hAnsi="宋体"/>
                <w:spacing w:val="-6"/>
                <w:szCs w:val="21"/>
              </w:rPr>
            </w:pPr>
            <w:r w:rsidRPr="00614F9B">
              <w:rPr>
                <w:rFonts w:hAnsi="宋体" w:hint="eastAsia"/>
                <w:spacing w:val="-6"/>
                <w:szCs w:val="21"/>
              </w:rPr>
              <w:t>完成期</w:t>
            </w:r>
          </w:p>
        </w:tc>
        <w:tc>
          <w:tcPr>
            <w:tcW w:w="1276" w:type="dxa"/>
            <w:tcBorders>
              <w:top w:val="single" w:sz="4" w:space="0" w:color="auto"/>
              <w:left w:val="single" w:sz="4" w:space="0" w:color="auto"/>
              <w:bottom w:val="single" w:sz="4" w:space="0" w:color="auto"/>
              <w:right w:val="single" w:sz="4" w:space="0" w:color="auto"/>
            </w:tcBorders>
            <w:vAlign w:val="center"/>
          </w:tcPr>
          <w:p w:rsidR="00614F9B" w:rsidRPr="00614F9B" w:rsidRDefault="00614F9B" w:rsidP="00A5578B">
            <w:pPr>
              <w:ind w:firstLineChars="50" w:firstLine="99"/>
              <w:rPr>
                <w:rFonts w:hAnsi="宋体"/>
                <w:spacing w:val="-6"/>
                <w:szCs w:val="21"/>
              </w:rPr>
            </w:pPr>
            <w:r w:rsidRPr="00614F9B">
              <w:rPr>
                <w:rFonts w:hAnsi="宋体" w:hint="eastAsia"/>
                <w:spacing w:val="-6"/>
                <w:szCs w:val="21"/>
              </w:rPr>
              <w:t>保修说明</w:t>
            </w:r>
          </w:p>
        </w:tc>
      </w:tr>
      <w:tr w:rsidR="00614F9B" w:rsidTr="00614F9B">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14F9B" w:rsidRPr="00614F9B" w:rsidRDefault="00614F9B">
            <w:pPr>
              <w:spacing w:line="240" w:lineRule="exact"/>
              <w:jc w:val="center"/>
              <w:rPr>
                <w:rFonts w:hAnsi="宋体"/>
                <w:spacing w:val="-6"/>
                <w:szCs w:val="21"/>
              </w:rPr>
            </w:pPr>
            <w:r w:rsidRPr="00614F9B">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614F9B" w:rsidRPr="00614F9B" w:rsidRDefault="00614F9B">
            <w:pPr>
              <w:spacing w:line="360" w:lineRule="auto"/>
              <w:jc w:val="center"/>
              <w:rPr>
                <w:rFonts w:hAnsi="宋体"/>
                <w:spacing w:val="-6"/>
                <w:szCs w:val="21"/>
              </w:rPr>
            </w:pPr>
            <w:r w:rsidRPr="00614F9B">
              <w:rPr>
                <w:rFonts w:hAnsi="宋体" w:hint="eastAsia"/>
                <w:spacing w:val="-6"/>
                <w:szCs w:val="21"/>
              </w:rPr>
              <w:t>新时代文明实践所数字媒体工程项目</w:t>
            </w:r>
          </w:p>
        </w:tc>
        <w:tc>
          <w:tcPr>
            <w:tcW w:w="2182" w:type="dxa"/>
            <w:tcBorders>
              <w:top w:val="single" w:sz="4" w:space="0" w:color="auto"/>
              <w:left w:val="single" w:sz="4" w:space="0" w:color="auto"/>
              <w:bottom w:val="single" w:sz="4" w:space="0" w:color="auto"/>
              <w:right w:val="single" w:sz="4" w:space="0" w:color="auto"/>
            </w:tcBorders>
            <w:vAlign w:val="center"/>
          </w:tcPr>
          <w:p w:rsidR="00614F9B" w:rsidRPr="00614F9B" w:rsidRDefault="00614F9B">
            <w:pPr>
              <w:spacing w:line="360" w:lineRule="auto"/>
              <w:rPr>
                <w:rFonts w:hAnsi="宋体"/>
                <w:spacing w:val="-6"/>
                <w:szCs w:val="21"/>
              </w:rPr>
            </w:pPr>
            <w:r w:rsidRPr="00614F9B">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614F9B" w:rsidRPr="00614F9B" w:rsidRDefault="00614F9B">
            <w:pPr>
              <w:spacing w:line="360" w:lineRule="auto"/>
              <w:jc w:val="center"/>
              <w:rPr>
                <w:rFonts w:hAnsi="宋体"/>
                <w:spacing w:val="-6"/>
                <w:szCs w:val="21"/>
              </w:rPr>
            </w:pPr>
            <w:r w:rsidRPr="00614F9B">
              <w:rPr>
                <w:rFonts w:hAnsi="宋体"/>
                <w:spacing w:val="-6"/>
                <w:szCs w:val="21"/>
              </w:rPr>
              <w:t>1</w:t>
            </w:r>
            <w:r w:rsidRPr="00614F9B">
              <w:rPr>
                <w:rFonts w:hAnsi="宋体" w:hint="eastAsia"/>
                <w:spacing w:val="-6"/>
                <w:szCs w:val="21"/>
              </w:rPr>
              <w:t>项</w:t>
            </w:r>
          </w:p>
        </w:tc>
        <w:tc>
          <w:tcPr>
            <w:tcW w:w="1183" w:type="dxa"/>
            <w:tcBorders>
              <w:top w:val="single" w:sz="4" w:space="0" w:color="auto"/>
              <w:left w:val="single" w:sz="4" w:space="0" w:color="auto"/>
              <w:bottom w:val="single" w:sz="4" w:space="0" w:color="auto"/>
              <w:right w:val="single" w:sz="4" w:space="0" w:color="auto"/>
            </w:tcBorders>
            <w:vAlign w:val="center"/>
          </w:tcPr>
          <w:p w:rsidR="00614F9B" w:rsidRPr="00614F9B" w:rsidRDefault="00614F9B">
            <w:pPr>
              <w:adjustRightInd w:val="0"/>
              <w:snapToGrid w:val="0"/>
              <w:spacing w:line="400" w:lineRule="atLeast"/>
              <w:jc w:val="left"/>
              <w:rPr>
                <w:rFonts w:hAnsi="宋体"/>
                <w:spacing w:val="-6"/>
                <w:szCs w:val="21"/>
              </w:rPr>
            </w:pPr>
            <w:r w:rsidRPr="00614F9B">
              <w:rPr>
                <w:rFonts w:hAnsi="宋体" w:hint="eastAsia"/>
                <w:spacing w:val="-6"/>
                <w:szCs w:val="21"/>
              </w:rPr>
              <w:t>合同签订后</w:t>
            </w:r>
            <w:r w:rsidRPr="00614F9B">
              <w:rPr>
                <w:rFonts w:hAnsi="宋体"/>
                <w:spacing w:val="-6"/>
                <w:szCs w:val="21"/>
              </w:rPr>
              <w:t>20</w:t>
            </w:r>
            <w:r w:rsidRPr="00614F9B">
              <w:rPr>
                <w:rFonts w:hAnsi="宋体" w:hint="eastAsia"/>
                <w:spacing w:val="-6"/>
                <w:szCs w:val="21"/>
              </w:rPr>
              <w:t>个日历日</w:t>
            </w:r>
          </w:p>
        </w:tc>
        <w:tc>
          <w:tcPr>
            <w:tcW w:w="1276" w:type="dxa"/>
            <w:tcBorders>
              <w:top w:val="single" w:sz="4" w:space="0" w:color="auto"/>
              <w:left w:val="single" w:sz="4" w:space="0" w:color="auto"/>
              <w:bottom w:val="single" w:sz="4" w:space="0" w:color="auto"/>
              <w:right w:val="single" w:sz="4" w:space="0" w:color="auto"/>
            </w:tcBorders>
            <w:vAlign w:val="center"/>
          </w:tcPr>
          <w:p w:rsidR="00614F9B" w:rsidRPr="00614F9B" w:rsidRDefault="00614F9B">
            <w:pPr>
              <w:rPr>
                <w:rFonts w:hAnsi="宋体"/>
                <w:spacing w:val="-6"/>
                <w:szCs w:val="21"/>
              </w:rPr>
            </w:pPr>
            <w:r w:rsidRPr="00614F9B">
              <w:rPr>
                <w:rFonts w:hAnsi="宋体" w:hint="eastAsia"/>
                <w:spacing w:val="-6"/>
                <w:szCs w:val="21"/>
              </w:rPr>
              <w:t xml:space="preserve">验收合格后　</w:t>
            </w:r>
            <w:r w:rsidR="00A5578B">
              <w:rPr>
                <w:rFonts w:hAnsi="宋体" w:hint="eastAsia"/>
                <w:spacing w:val="-6"/>
                <w:szCs w:val="21"/>
              </w:rPr>
              <w:t>壹</w:t>
            </w:r>
            <w:r w:rsidRPr="00614F9B">
              <w:rPr>
                <w:rFonts w:hAnsi="宋体" w:hint="eastAsia"/>
                <w:spacing w:val="-6"/>
                <w:szCs w:val="21"/>
              </w:rPr>
              <w:t>年</w:t>
            </w:r>
          </w:p>
        </w:tc>
      </w:tr>
    </w:tbl>
    <w:p w:rsidR="00614F9B" w:rsidRDefault="00A5578B">
      <w:pPr>
        <w:spacing w:line="340" w:lineRule="exact"/>
        <w:ind w:firstLineChars="200" w:firstLine="422"/>
        <w:rPr>
          <w:rFonts w:hAnsi="宋体"/>
          <w:b/>
        </w:rPr>
      </w:pPr>
      <w:r>
        <w:rPr>
          <w:rFonts w:hAnsi="宋体" w:hint="eastAsia"/>
          <w:b/>
        </w:rPr>
        <w:t>注：</w:t>
      </w:r>
    </w:p>
    <w:p w:rsidR="00614F9B" w:rsidRDefault="00A5578B">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614F9B" w:rsidRDefault="00A5578B">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14F9B" w:rsidRDefault="00A5578B">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614F9B" w:rsidRDefault="00A5578B">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614F9B" w:rsidRDefault="00A5578B">
      <w:pPr>
        <w:widowControl/>
        <w:jc w:val="left"/>
        <w:rPr>
          <w:rFonts w:ascii="宋体" w:hAnsi="宋体"/>
          <w:b/>
        </w:rPr>
      </w:pPr>
      <w:r>
        <w:rPr>
          <w:rFonts w:ascii="宋体" w:hAnsi="宋体" w:hint="eastAsia"/>
          <w:b/>
        </w:rPr>
        <w:br w:type="page"/>
      </w:r>
    </w:p>
    <w:p w:rsidR="00614F9B" w:rsidRDefault="00A5578B">
      <w:pPr>
        <w:jc w:val="center"/>
        <w:rPr>
          <w:b/>
          <w:bCs/>
          <w:sz w:val="36"/>
        </w:rPr>
      </w:pPr>
      <w:r>
        <w:rPr>
          <w:rFonts w:hint="eastAsia"/>
          <w:b/>
          <w:bCs/>
          <w:sz w:val="36"/>
        </w:rPr>
        <w:t>第二部分报价人须知</w:t>
      </w:r>
    </w:p>
    <w:p w:rsidR="00614F9B" w:rsidRDefault="00A5578B">
      <w:pPr>
        <w:spacing w:line="440" w:lineRule="exact"/>
        <w:jc w:val="center"/>
        <w:rPr>
          <w:rFonts w:ascii="宋体" w:hAnsi="宋体"/>
          <w:b/>
          <w:bCs/>
          <w:sz w:val="32"/>
        </w:rPr>
      </w:pPr>
      <w:r>
        <w:rPr>
          <w:rFonts w:ascii="宋体" w:hAnsi="宋体" w:hint="eastAsia"/>
          <w:b/>
          <w:bCs/>
          <w:sz w:val="32"/>
        </w:rPr>
        <w:t>报价人须知前附表</w:t>
      </w:r>
    </w:p>
    <w:p w:rsidR="00614F9B" w:rsidRDefault="00614F9B">
      <w:pPr>
        <w:spacing w:line="440" w:lineRule="exact"/>
        <w:rPr>
          <w:rFonts w:ascii="宋体" w:hAnsi="宋体"/>
          <w:sz w:val="24"/>
        </w:rPr>
      </w:pPr>
    </w:p>
    <w:p w:rsidR="00614F9B" w:rsidRDefault="00A5578B">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14F9B">
        <w:trPr>
          <w:trHeight w:val="20"/>
        </w:trPr>
        <w:tc>
          <w:tcPr>
            <w:tcW w:w="900" w:type="dxa"/>
            <w:tcBorders>
              <w:top w:val="single" w:sz="4" w:space="0" w:color="auto"/>
              <w:left w:val="single" w:sz="4" w:space="0" w:color="auto"/>
              <w:bottom w:val="single" w:sz="4" w:space="0" w:color="auto"/>
              <w:right w:val="single" w:sz="4" w:space="0" w:color="auto"/>
            </w:tcBorders>
          </w:tcPr>
          <w:p w:rsidR="00614F9B" w:rsidRDefault="00A5578B">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614F9B" w:rsidRDefault="00A5578B">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14F9B" w:rsidRDefault="00A5578B">
            <w:pPr>
              <w:spacing w:line="420" w:lineRule="exact"/>
              <w:jc w:val="center"/>
              <w:rPr>
                <w:rFonts w:ascii="宋体" w:hAnsi="宋体"/>
                <w:sz w:val="24"/>
              </w:rPr>
            </w:pPr>
            <w:r>
              <w:rPr>
                <w:rFonts w:ascii="宋体" w:hAnsi="宋体" w:hint="eastAsia"/>
                <w:sz w:val="24"/>
              </w:rPr>
              <w:t>编列内容</w:t>
            </w:r>
          </w:p>
        </w:tc>
      </w:tr>
      <w:tr w:rsidR="00614F9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14F9B" w:rsidRDefault="00A5578B">
            <w:pPr>
              <w:pStyle w:val="a4"/>
              <w:jc w:val="left"/>
              <w:rPr>
                <w:sz w:val="24"/>
                <w:szCs w:val="24"/>
                <w:u w:val="single"/>
              </w:rPr>
            </w:pPr>
            <w:r>
              <w:rPr>
                <w:rFonts w:ascii="宋体" w:hAnsi="宋体" w:hint="eastAsia"/>
                <w:sz w:val="24"/>
              </w:rPr>
              <w:t>项目名</w:t>
            </w:r>
            <w:r>
              <w:rPr>
                <w:rFonts w:ascii="宋体" w:hAnsi="宋体" w:hint="eastAsia"/>
                <w:sz w:val="24"/>
                <w:szCs w:val="24"/>
              </w:rPr>
              <w:t>称：</w:t>
            </w:r>
            <w:r w:rsidR="00614F9B" w:rsidRPr="00614F9B">
              <w:rPr>
                <w:rFonts w:hint="eastAsia"/>
                <w:sz w:val="24"/>
              </w:rPr>
              <w:t>新时代文明实践所数字媒体工程项目比选</w:t>
            </w:r>
          </w:p>
          <w:p w:rsidR="00614F9B" w:rsidRDefault="00A5578B">
            <w:pPr>
              <w:spacing w:line="420" w:lineRule="exact"/>
              <w:rPr>
                <w:rFonts w:ascii="宋体" w:hAnsi="宋体"/>
                <w:sz w:val="24"/>
                <w:u w:val="single"/>
              </w:rPr>
            </w:pPr>
            <w:r>
              <w:rPr>
                <w:rFonts w:ascii="宋体" w:hAnsi="宋体" w:hint="eastAsia"/>
                <w:sz w:val="24"/>
              </w:rPr>
              <w:t>买方名称：福建广电网络集团股份有限公司</w:t>
            </w:r>
            <w:r w:rsidR="00614F9B" w:rsidRPr="00614F9B">
              <w:rPr>
                <w:rFonts w:ascii="宋体" w:hAnsi="宋体" w:hint="eastAsia"/>
                <w:sz w:val="24"/>
              </w:rPr>
              <w:t>鲤城分公司</w:t>
            </w:r>
          </w:p>
          <w:p w:rsidR="00614F9B" w:rsidRDefault="00A5578B">
            <w:pPr>
              <w:spacing w:line="420" w:lineRule="exact"/>
              <w:rPr>
                <w:rFonts w:ascii="宋体" w:hAnsi="宋体"/>
                <w:sz w:val="24"/>
              </w:rPr>
            </w:pPr>
            <w:r>
              <w:rPr>
                <w:rFonts w:ascii="宋体" w:hAnsi="宋体" w:hint="eastAsia"/>
                <w:sz w:val="24"/>
              </w:rPr>
              <w:t>项目内容：具体内容详见比选文件</w:t>
            </w:r>
          </w:p>
        </w:tc>
      </w:tr>
      <w:tr w:rsidR="00614F9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14F9B" w:rsidRDefault="00614F9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00" w:lineRule="exact"/>
              <w:rPr>
                <w:rFonts w:ascii="宋体" w:hAnsi="宋体" w:cs="宋体"/>
                <w:b/>
                <w:bCs/>
                <w:sz w:val="24"/>
              </w:rPr>
            </w:pPr>
            <w:r>
              <w:rPr>
                <w:rFonts w:ascii="宋体" w:hAnsi="宋体" w:cs="宋体" w:hint="eastAsia"/>
                <w:b/>
                <w:bCs/>
                <w:sz w:val="24"/>
              </w:rPr>
              <w:t>基本资格标准：</w:t>
            </w:r>
          </w:p>
          <w:p w:rsidR="00614F9B" w:rsidRDefault="00A5578B">
            <w:pPr>
              <w:pStyle w:val="a5"/>
              <w:numPr>
                <w:ilvl w:val="0"/>
                <w:numId w:val="3"/>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rPr>
              <w:t>100</w:t>
            </w:r>
            <w:r>
              <w:rPr>
                <w:rFonts w:hAnsi="宋体" w:cs="宋体" w:hint="eastAsia"/>
                <w:sz w:val="24"/>
              </w:rPr>
              <w:t>万元，且注册时间不少于</w:t>
            </w:r>
            <w:r>
              <w:rPr>
                <w:rFonts w:hAnsi="宋体" w:cs="宋体" w:hint="eastAsia"/>
                <w:sz w:val="24"/>
              </w:rPr>
              <w:t>2</w:t>
            </w:r>
            <w:r>
              <w:rPr>
                <w:rFonts w:hAnsi="宋体" w:cs="宋体" w:hint="eastAsia"/>
                <w:sz w:val="24"/>
              </w:rPr>
              <w:t>年的国内企业，具有建筑装修装饰工程专业施工资质，相关部门颁发的安全生产许可证。</w:t>
            </w:r>
            <w:r>
              <w:rPr>
                <w:rFonts w:hAnsi="宋体" w:cs="宋体" w:hint="eastAsia"/>
                <w:sz w:val="24"/>
              </w:rPr>
              <w:t>(</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hint="eastAsia"/>
                <w:sz w:val="24"/>
              </w:rPr>
              <w:t>,</w:t>
            </w:r>
            <w:r>
              <w:rPr>
                <w:rFonts w:hAnsi="宋体" w:cs="宋体" w:hint="eastAsia"/>
                <w:sz w:val="24"/>
              </w:rPr>
              <w:t>相关资质等证明文件并加盖报价人单位公章</w:t>
            </w:r>
            <w:r>
              <w:rPr>
                <w:rFonts w:hAnsi="宋体" w:cs="宋体" w:hint="eastAsia"/>
                <w:sz w:val="24"/>
              </w:rPr>
              <w:t>)</w:t>
            </w:r>
            <w:r>
              <w:rPr>
                <w:rFonts w:hAnsi="宋体" w:cs="宋体" w:hint="eastAsia"/>
                <w:sz w:val="24"/>
              </w:rPr>
              <w:t>。</w:t>
            </w:r>
          </w:p>
          <w:p w:rsidR="00614F9B" w:rsidRDefault="00A5578B">
            <w:pPr>
              <w:pStyle w:val="a9"/>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614F9B" w:rsidRDefault="00A5578B">
            <w:pPr>
              <w:pStyle w:val="a9"/>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614F9B" w:rsidRDefault="00A5578B">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份及验收报告（复印件加盖公章）。</w:t>
            </w:r>
          </w:p>
          <w:p w:rsidR="00614F9B" w:rsidRDefault="00A5578B">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614F9B" w:rsidRDefault="00A5578B">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614F9B" w:rsidRDefault="00A5578B">
            <w:pPr>
              <w:pStyle w:val="a9"/>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614F9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14F9B" w:rsidRDefault="00614F9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614F9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14F9B" w:rsidRDefault="00614F9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614F9B" w:rsidRDefault="00A5578B">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614F9B" w:rsidRDefault="00A5578B">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614F9B" w:rsidRDefault="00A5578B" w:rsidP="00A5578B">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w:t>
            </w:r>
            <w:r w:rsidRPr="00A5578B">
              <w:rPr>
                <w:rFonts w:ascii="宋体" w:hAnsi="宋体" w:hint="eastAsia"/>
                <w:sz w:val="24"/>
              </w:rPr>
              <w:t>21</w:t>
            </w:r>
            <w:r w:rsidRPr="00A5578B">
              <w:rPr>
                <w:rFonts w:ascii="宋体" w:hAnsi="宋体" w:hint="eastAsia"/>
                <w:sz w:val="24"/>
              </w:rPr>
              <w:t>年</w:t>
            </w:r>
            <w:r w:rsidRPr="00A5578B">
              <w:rPr>
                <w:rFonts w:ascii="宋体" w:hAnsi="宋体" w:hint="eastAsia"/>
                <w:sz w:val="24"/>
                <w:u w:val="single"/>
              </w:rPr>
              <w:t>9</w:t>
            </w:r>
            <w:r w:rsidRPr="00A5578B">
              <w:rPr>
                <w:rFonts w:ascii="宋体" w:hAnsi="宋体" w:cs="宋体" w:hint="eastAsia"/>
                <w:sz w:val="24"/>
              </w:rPr>
              <w:t>月</w:t>
            </w:r>
            <w:r w:rsidRPr="00A5578B">
              <w:rPr>
                <w:rFonts w:ascii="宋体" w:hAnsi="宋体" w:cs="宋体" w:hint="eastAsia"/>
                <w:sz w:val="24"/>
                <w:u w:val="single"/>
              </w:rPr>
              <w:t>30</w:t>
            </w:r>
            <w:r w:rsidRPr="00A5578B">
              <w:rPr>
                <w:rFonts w:ascii="宋体" w:hAnsi="宋体" w:cs="宋体" w:hint="eastAsia"/>
                <w:sz w:val="24"/>
              </w:rPr>
              <w:t>日</w:t>
            </w:r>
            <w:r w:rsidRPr="00A5578B">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614F9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14F9B" w:rsidRDefault="00614F9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614F9B" w:rsidRDefault="00A5578B">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14F9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14F9B" w:rsidRDefault="00614F9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14F9B" w:rsidRDefault="00A5578B">
            <w:pPr>
              <w:pStyle w:val="a0"/>
              <w:spacing w:line="420" w:lineRule="exact"/>
              <w:ind w:firstLine="0"/>
              <w:rPr>
                <w:rFonts w:ascii="宋体" w:hAnsi="宋体"/>
                <w:sz w:val="24"/>
                <w:szCs w:val="24"/>
              </w:rPr>
            </w:pPr>
            <w:r>
              <w:rPr>
                <w:rFonts w:ascii="宋体" w:hAnsi="宋体" w:hint="eastAsia"/>
                <w:b/>
                <w:kern w:val="0"/>
                <w:sz w:val="24"/>
              </w:rPr>
              <w:t>项目咨询及其他</w:t>
            </w:r>
          </w:p>
          <w:p w:rsidR="00614F9B" w:rsidRDefault="00A5578B">
            <w:pPr>
              <w:pStyle w:val="a0"/>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614F9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14F9B" w:rsidRDefault="00614F9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380" w:lineRule="exact"/>
              <w:rPr>
                <w:rFonts w:hAnsi="宋体"/>
                <w:b/>
                <w:bCs/>
                <w:sz w:val="24"/>
              </w:rPr>
            </w:pPr>
            <w:r>
              <w:rPr>
                <w:rFonts w:hAnsi="宋体" w:hint="eastAsia"/>
                <w:b/>
                <w:bCs/>
                <w:sz w:val="24"/>
              </w:rPr>
              <w:t>其他重要须知：</w:t>
            </w:r>
          </w:p>
          <w:p w:rsidR="00614F9B" w:rsidRDefault="00A5578B">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14F9B" w:rsidRDefault="00A5578B">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614F9B" w:rsidRDefault="00A5578B">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614F9B" w:rsidRDefault="00A5578B">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Pr>
                <w:rFonts w:ascii="宋体" w:hAnsi="宋体" w:hint="eastAsia"/>
                <w:sz w:val="24"/>
              </w:rPr>
              <w:t>消其中选报价人资格，给买方造成损失的，还必须进行赔偿并负相关责任。</w:t>
            </w:r>
          </w:p>
          <w:p w:rsidR="00614F9B" w:rsidRDefault="00A5578B">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报价人提交的报价文件应装订成册，避免文件散乱。</w:t>
            </w:r>
          </w:p>
        </w:tc>
      </w:tr>
      <w:tr w:rsidR="00614F9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14F9B" w:rsidRDefault="00614F9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20" w:lineRule="exact"/>
              <w:rPr>
                <w:rFonts w:ascii="宋体" w:hAnsi="宋体"/>
                <w:b/>
                <w:kern w:val="0"/>
                <w:sz w:val="24"/>
              </w:rPr>
            </w:pPr>
            <w:r>
              <w:rPr>
                <w:rFonts w:ascii="宋体" w:hAnsi="宋体" w:hint="eastAsia"/>
                <w:b/>
                <w:kern w:val="0"/>
                <w:sz w:val="24"/>
              </w:rPr>
              <w:t>最高限价：</w:t>
            </w:r>
          </w:p>
          <w:p w:rsidR="00614F9B" w:rsidRDefault="00A5578B">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color w:val="FF0000"/>
                <w:sz w:val="24"/>
                <w:szCs w:val="20"/>
                <w:u w:val="single"/>
              </w:rPr>
              <w:t xml:space="preserve">　　</w:t>
            </w:r>
            <w:r>
              <w:rPr>
                <w:rFonts w:ascii="宋体" w:hAnsi="宋体" w:hint="eastAsia"/>
                <w:b/>
                <w:color w:val="FF0000"/>
                <w:sz w:val="24"/>
                <w:szCs w:val="20"/>
                <w:u w:val="single"/>
              </w:rPr>
              <w:t>26.714</w:t>
            </w:r>
            <w:r>
              <w:rPr>
                <w:rFonts w:ascii="宋体" w:hAnsi="宋体" w:hint="eastAsia"/>
                <w:b/>
                <w:color w:val="FF0000"/>
                <w:sz w:val="24"/>
                <w:szCs w:val="20"/>
                <w:u w:val="single"/>
              </w:rPr>
              <w:t xml:space="preserve">　</w:t>
            </w:r>
            <w:r>
              <w:rPr>
                <w:rFonts w:ascii="宋体" w:hAnsi="宋体" w:hint="eastAsia"/>
                <w:b/>
                <w:color w:val="FF0000"/>
                <w:sz w:val="24"/>
                <w:szCs w:val="20"/>
              </w:rPr>
              <w:t>万元人民币</w:t>
            </w:r>
            <w:r>
              <w:rPr>
                <w:rFonts w:ascii="宋体" w:hAnsi="宋体" w:hint="eastAsia"/>
                <w:b/>
                <w:color w:val="FF0000"/>
                <w:sz w:val="24"/>
                <w:szCs w:val="20"/>
              </w:rPr>
              <w:t xml:space="preserve"> </w:t>
            </w:r>
            <w:r>
              <w:rPr>
                <w:rFonts w:ascii="宋体" w:hAnsi="宋体" w:hint="eastAsia"/>
                <w:b/>
                <w:sz w:val="24"/>
                <w:szCs w:val="20"/>
              </w:rPr>
              <w:t>。</w:t>
            </w:r>
          </w:p>
          <w:p w:rsidR="00614F9B" w:rsidRDefault="00A5578B">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14F9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14F9B" w:rsidRDefault="00614F9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14F9B" w:rsidRDefault="00A5578B">
            <w:pPr>
              <w:pStyle w:val="0"/>
              <w:autoSpaceDE/>
              <w:adjustRightInd/>
              <w:spacing w:before="0" w:after="0" w:line="380" w:lineRule="exact"/>
              <w:rPr>
                <w:rFonts w:ascii="宋体" w:hAnsi="宋体"/>
                <w:color w:val="FF0000"/>
                <w:kern w:val="2"/>
              </w:rPr>
            </w:pPr>
            <w:r>
              <w:rPr>
                <w:rFonts w:ascii="宋体" w:hAnsi="宋体" w:hint="eastAsia"/>
                <w:color w:val="FF0000"/>
                <w:kern w:val="2"/>
              </w:rPr>
              <w:t>履约保证金：</w:t>
            </w:r>
          </w:p>
          <w:p w:rsidR="00614F9B" w:rsidRDefault="00A5578B">
            <w:pPr>
              <w:pStyle w:val="0"/>
              <w:spacing w:line="380" w:lineRule="exact"/>
              <w:ind w:firstLineChars="100" w:firstLine="241"/>
              <w:rPr>
                <w:rFonts w:ascii="宋体" w:hAnsi="宋体"/>
                <w:b w:val="0"/>
                <w:kern w:val="2"/>
                <w:highlight w:val="yellow"/>
              </w:rPr>
            </w:pPr>
            <w:r>
              <w:rPr>
                <w:rFonts w:ascii="宋体" w:hAnsi="宋体" w:cs="微软雅黑" w:hint="eastAsia"/>
              </w:rPr>
              <w:t>不需要提交履约保证金，中标通知发出之日起十日内，中选报价人应与采购人签订合同，并履行合同条款。</w:t>
            </w:r>
          </w:p>
        </w:tc>
      </w:tr>
      <w:tr w:rsidR="00614F9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14F9B" w:rsidRDefault="00614F9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20" w:lineRule="exact"/>
              <w:rPr>
                <w:rFonts w:ascii="宋体" w:hAnsi="宋体"/>
                <w:sz w:val="24"/>
              </w:rPr>
            </w:pPr>
            <w:r>
              <w:rPr>
                <w:rFonts w:ascii="宋体" w:hAnsi="宋体" w:hint="eastAsia"/>
                <w:sz w:val="24"/>
              </w:rPr>
              <w:t>比选文件更正公告（如果有的话）等相关公告、公示发布网站：</w:t>
            </w:r>
          </w:p>
          <w:p w:rsidR="00614F9B" w:rsidRDefault="00A5578B">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614F9B" w:rsidRDefault="00A5578B">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614F9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14F9B" w:rsidRDefault="00614F9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14F9B" w:rsidRDefault="00A5578B">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614F9B" w:rsidRDefault="00A5578B">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614F9B" w:rsidRDefault="00A5578B">
      <w:pPr>
        <w:jc w:val="center"/>
        <w:rPr>
          <w:b/>
          <w:bCs/>
          <w:sz w:val="32"/>
        </w:rPr>
      </w:pPr>
      <w:r>
        <w:rPr>
          <w:b/>
          <w:bCs/>
          <w:sz w:val="32"/>
        </w:rPr>
        <w:br w:type="page"/>
      </w:r>
      <w:r>
        <w:rPr>
          <w:rFonts w:hint="eastAsia"/>
          <w:b/>
          <w:bCs/>
          <w:sz w:val="32"/>
        </w:rPr>
        <w:t>报价人须知</w:t>
      </w:r>
    </w:p>
    <w:p w:rsidR="00614F9B" w:rsidRDefault="00614F9B">
      <w:pPr>
        <w:spacing w:line="440" w:lineRule="exact"/>
        <w:rPr>
          <w:rFonts w:ascii="宋体" w:hAnsi="宋体"/>
          <w:sz w:val="24"/>
        </w:rPr>
      </w:pPr>
    </w:p>
    <w:p w:rsidR="00614F9B" w:rsidRDefault="00A5578B">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614F9B" w:rsidRDefault="00614F9B">
      <w:pPr>
        <w:spacing w:line="440" w:lineRule="exact"/>
        <w:rPr>
          <w:rFonts w:ascii="宋体" w:hAnsi="宋体"/>
          <w:sz w:val="24"/>
        </w:rPr>
      </w:pPr>
    </w:p>
    <w:p w:rsidR="00614F9B" w:rsidRDefault="00A5578B">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614F9B" w:rsidRDefault="00A5578B">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614F9B" w:rsidRDefault="00A5578B">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614F9B" w:rsidRDefault="00A5578B">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614F9B" w:rsidRDefault="00A5578B">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614F9B" w:rsidRDefault="00A5578B">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614F9B" w:rsidRDefault="00A5578B">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614F9B" w:rsidRDefault="00A5578B">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614F9B" w:rsidRDefault="00A5578B">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w:t>
      </w:r>
      <w:r>
        <w:rPr>
          <w:rFonts w:ascii="宋体" w:hAnsi="宋体" w:hint="eastAsia"/>
          <w:sz w:val="24"/>
        </w:rPr>
        <w:t>服务的具有独立法人资格的国内企业。</w:t>
      </w:r>
    </w:p>
    <w:p w:rsidR="00614F9B" w:rsidRDefault="00A5578B">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614F9B" w:rsidRDefault="00A5578B">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614F9B" w:rsidRDefault="00A5578B">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614F9B" w:rsidRDefault="00614F9B">
      <w:pPr>
        <w:spacing w:line="440" w:lineRule="exact"/>
        <w:rPr>
          <w:rFonts w:ascii="宋体" w:hAnsi="宋体"/>
          <w:sz w:val="24"/>
        </w:rPr>
      </w:pPr>
    </w:p>
    <w:p w:rsidR="00614F9B" w:rsidRDefault="00A5578B">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614F9B" w:rsidRDefault="00614F9B">
      <w:pPr>
        <w:spacing w:line="440" w:lineRule="exact"/>
        <w:rPr>
          <w:rFonts w:ascii="宋体" w:hAnsi="宋体"/>
          <w:sz w:val="24"/>
        </w:rPr>
      </w:pPr>
    </w:p>
    <w:p w:rsidR="00614F9B" w:rsidRDefault="00A5578B">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614F9B" w:rsidRDefault="00A5578B">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614F9B" w:rsidRDefault="00A5578B">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614F9B" w:rsidRDefault="00A5578B">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614F9B" w:rsidRDefault="00A5578B">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614F9B" w:rsidRDefault="00A5578B">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614F9B" w:rsidRDefault="00A5578B">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614F9B" w:rsidRDefault="00614F9B">
      <w:pPr>
        <w:spacing w:line="440" w:lineRule="exact"/>
        <w:rPr>
          <w:rFonts w:ascii="宋体" w:hAnsi="宋体"/>
          <w:sz w:val="24"/>
        </w:rPr>
      </w:pPr>
    </w:p>
    <w:p w:rsidR="00614F9B" w:rsidRDefault="00A5578B">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614F9B" w:rsidRDefault="00614F9B">
      <w:pPr>
        <w:spacing w:line="440" w:lineRule="exact"/>
        <w:rPr>
          <w:rFonts w:ascii="宋体" w:hAnsi="宋体"/>
          <w:sz w:val="24"/>
        </w:rPr>
      </w:pPr>
    </w:p>
    <w:p w:rsidR="00614F9B" w:rsidRDefault="00A5578B">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614F9B" w:rsidRDefault="00A5578B">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614F9B" w:rsidRDefault="00A5578B">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614F9B" w:rsidRDefault="00A5578B">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614F9B" w:rsidRDefault="00A5578B">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14F9B" w:rsidRDefault="00A5578B">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w:t>
      </w:r>
      <w:r>
        <w:rPr>
          <w:rFonts w:ascii="宋体" w:hAnsi="宋体" w:hint="eastAsia"/>
          <w:sz w:val="24"/>
        </w:rPr>
        <w:t>文件表格和规定按要求详细报价。</w:t>
      </w:r>
    </w:p>
    <w:p w:rsidR="00614F9B" w:rsidRDefault="00A5578B">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614F9B" w:rsidRDefault="00A5578B">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14F9B" w:rsidRDefault="00A5578B">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614F9B" w:rsidRDefault="00A5578B">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614F9B" w:rsidRDefault="00A5578B">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614F9B" w:rsidRDefault="00A5578B">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614F9B" w:rsidRDefault="00A5578B">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614F9B" w:rsidRDefault="00A5578B">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614F9B" w:rsidRDefault="00A5578B">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614F9B" w:rsidRDefault="00A5578B">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614F9B" w:rsidRDefault="00A5578B">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614F9B" w:rsidRDefault="00A5578B">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614F9B" w:rsidRDefault="00A5578B">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 xml:space="preserve">10. </w:t>
      </w:r>
      <w:r>
        <w:rPr>
          <w:rFonts w:asciiTheme="minorEastAsia" w:eastAsiaTheme="minorEastAsia" w:hAnsiTheme="minorEastAsia" w:hint="eastAsia"/>
          <w:color w:val="171A1D"/>
          <w:sz w:val="24"/>
          <w:shd w:val="clear" w:color="auto" w:fill="FFFFFF"/>
        </w:rPr>
        <w:t>报价保证金</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10.1 </w:t>
      </w:r>
      <w:r>
        <w:rPr>
          <w:rFonts w:asciiTheme="minorEastAsia" w:eastAsiaTheme="minorEastAsia" w:hAnsiTheme="minorEastAsia" w:hint="eastAsia"/>
          <w:color w:val="171A1D"/>
          <w:sz w:val="24"/>
          <w:shd w:val="clear" w:color="auto" w:fill="FFFFFF"/>
        </w:rPr>
        <w:t>报价保证金为报价文件的组成部分之一。</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10.2 </w:t>
      </w:r>
      <w:r>
        <w:rPr>
          <w:rFonts w:asciiTheme="minorEastAsia" w:eastAsiaTheme="minorEastAsia" w:hAnsiTheme="minorEastAsia" w:hint="eastAsia"/>
          <w:color w:val="171A1D"/>
          <w:sz w:val="24"/>
          <w:shd w:val="clear" w:color="auto" w:fill="FFFFFF"/>
        </w:rPr>
        <w:t>报价保证金以银行转账、电汇的形式提交。</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10.3 </w:t>
      </w:r>
      <w:r>
        <w:rPr>
          <w:rFonts w:asciiTheme="minorEastAsia" w:eastAsiaTheme="minorEastAsia" w:hAnsiTheme="minorEastAsia" w:hint="eastAsia"/>
          <w:color w:val="171A1D"/>
          <w:sz w:val="24"/>
          <w:shd w:val="clear" w:color="auto" w:fill="FFFFFF"/>
        </w:rPr>
        <w:t>未按规定提交报价保证金的报价，将被视为无效报价。</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10.4</w:t>
      </w:r>
      <w:r>
        <w:rPr>
          <w:rFonts w:asciiTheme="minorEastAsia" w:eastAsiaTheme="minorEastAsia" w:hAnsiTheme="minorEastAsia" w:hint="eastAsia"/>
          <w:color w:val="171A1D"/>
          <w:sz w:val="24"/>
          <w:shd w:val="clear" w:color="auto" w:fill="FFFFFF"/>
        </w:rPr>
        <w:t>未中选的报价人的报价保证金，</w:t>
      </w:r>
      <w:r>
        <w:rPr>
          <w:rFonts w:asciiTheme="minorEastAsia" w:eastAsiaTheme="minorEastAsia" w:hAnsiTheme="minorEastAsia" w:hint="eastAsia"/>
          <w:color w:val="171A1D"/>
          <w:sz w:val="24"/>
          <w:shd w:val="clear" w:color="auto" w:fill="FFFFFF"/>
        </w:rPr>
        <w:t xml:space="preserve"> </w:t>
      </w:r>
      <w:r>
        <w:rPr>
          <w:rFonts w:asciiTheme="minorEastAsia" w:eastAsiaTheme="minorEastAsia" w:hAnsiTheme="minorEastAsia" w:hint="eastAsia"/>
          <w:color w:val="171A1D"/>
          <w:sz w:val="24"/>
          <w:shd w:val="clear" w:color="auto" w:fill="FFFFFF"/>
        </w:rPr>
        <w:t>将在发出中选通知书后</w:t>
      </w:r>
      <w:r>
        <w:rPr>
          <w:rFonts w:asciiTheme="minorEastAsia" w:eastAsiaTheme="minorEastAsia" w:hAnsiTheme="minorEastAsia" w:hint="eastAsia"/>
          <w:color w:val="171A1D"/>
          <w:sz w:val="24"/>
          <w:shd w:val="clear" w:color="auto" w:fill="FFFFFF"/>
        </w:rPr>
        <w:t>5</w:t>
      </w:r>
      <w:r>
        <w:rPr>
          <w:rFonts w:asciiTheme="minorEastAsia" w:eastAsiaTheme="minorEastAsia" w:hAnsiTheme="minorEastAsia" w:hint="eastAsia"/>
          <w:color w:val="171A1D"/>
          <w:sz w:val="24"/>
          <w:shd w:val="clear" w:color="auto" w:fill="FFFFFF"/>
        </w:rPr>
        <w:t>个工作日内即予以全额无息退还。</w:t>
      </w:r>
    </w:p>
    <w:p w:rsidR="00614F9B" w:rsidRDefault="00614F9B">
      <w:pPr>
        <w:spacing w:line="440" w:lineRule="exact"/>
        <w:rPr>
          <w:rFonts w:ascii="宋体" w:hAnsi="宋体"/>
          <w:sz w:val="24"/>
        </w:rPr>
      </w:pPr>
    </w:p>
    <w:p w:rsidR="00614F9B" w:rsidRDefault="00A5578B">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w:t>
      </w:r>
      <w:r>
        <w:rPr>
          <w:rFonts w:ascii="宋体" w:hAnsi="宋体" w:hint="eastAsia"/>
          <w:b/>
          <w:bCs/>
          <w:sz w:val="24"/>
        </w:rPr>
        <w:t>文件的格式与递交</w:t>
      </w:r>
    </w:p>
    <w:p w:rsidR="00614F9B" w:rsidRDefault="00614F9B">
      <w:pPr>
        <w:spacing w:line="440" w:lineRule="exact"/>
        <w:rPr>
          <w:rFonts w:ascii="宋体" w:hAnsi="宋体"/>
          <w:sz w:val="24"/>
        </w:rPr>
      </w:pPr>
    </w:p>
    <w:p w:rsidR="00614F9B" w:rsidRDefault="00A5578B">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614F9B" w:rsidRDefault="00A5578B">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614F9B" w:rsidRDefault="00A5578B">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614F9B" w:rsidRDefault="00A5578B">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614F9B" w:rsidRDefault="00A5578B">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614F9B" w:rsidRDefault="00A5578B">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614F9B" w:rsidRDefault="00A5578B">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w:t>
      </w:r>
      <w:r>
        <w:rPr>
          <w:rFonts w:ascii="宋体" w:hAnsi="宋体" w:hint="eastAsia"/>
          <w:sz w:val="24"/>
        </w:rPr>
        <w:t>广电网络集团泉州分公司的指示进行的，或者是为改正报价人造成的必须修改的错误而进行的。有改动时，修改处应由授权的报价文件签署人签署证明或加盖校正章。</w:t>
      </w:r>
    </w:p>
    <w:p w:rsidR="00614F9B" w:rsidRDefault="00A5578B">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614F9B" w:rsidRDefault="00A5578B">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614F9B" w:rsidRDefault="00A5578B">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614F9B" w:rsidRDefault="00A5578B">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614F9B" w:rsidRDefault="00614F9B">
      <w:pPr>
        <w:spacing w:line="440" w:lineRule="exact"/>
        <w:rPr>
          <w:rFonts w:ascii="宋体" w:hAnsi="宋体"/>
          <w:sz w:val="24"/>
        </w:rPr>
      </w:pPr>
    </w:p>
    <w:p w:rsidR="00614F9B" w:rsidRDefault="00A5578B">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614F9B" w:rsidRDefault="00614F9B">
      <w:pPr>
        <w:spacing w:line="440" w:lineRule="exact"/>
        <w:rPr>
          <w:rFonts w:ascii="宋体" w:hAnsi="宋体"/>
          <w:sz w:val="24"/>
        </w:rPr>
      </w:pPr>
    </w:p>
    <w:p w:rsidR="00614F9B" w:rsidRDefault="00A5578B">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614F9B" w:rsidRDefault="00A5578B">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614F9B" w:rsidRDefault="00A5578B">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614F9B" w:rsidRDefault="00A5578B">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614F9B" w:rsidRDefault="00A5578B">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614F9B" w:rsidRDefault="00A5578B">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614F9B" w:rsidRDefault="00A5578B">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614F9B" w:rsidRDefault="00A5578B">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614F9B" w:rsidRDefault="00A5578B">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614F9B" w:rsidRDefault="00A5578B">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614F9B" w:rsidRDefault="00A5578B">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614F9B" w:rsidRDefault="00614F9B">
      <w:pPr>
        <w:spacing w:line="440" w:lineRule="exact"/>
        <w:jc w:val="center"/>
        <w:rPr>
          <w:rFonts w:ascii="宋体" w:hAnsi="宋体"/>
          <w:b/>
          <w:bCs/>
          <w:sz w:val="24"/>
        </w:rPr>
      </w:pPr>
    </w:p>
    <w:p w:rsidR="00614F9B" w:rsidRDefault="00A5578B">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614F9B" w:rsidRDefault="00614F9B">
      <w:pPr>
        <w:spacing w:line="440" w:lineRule="exact"/>
        <w:rPr>
          <w:rFonts w:ascii="宋体" w:hAnsi="宋体"/>
          <w:sz w:val="24"/>
        </w:rPr>
      </w:pPr>
    </w:p>
    <w:p w:rsidR="00614F9B" w:rsidRDefault="00A5578B">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614F9B" w:rsidRDefault="00A5578B">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614F9B" w:rsidRDefault="00A5578B">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614F9B" w:rsidRDefault="00A5578B">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614F9B" w:rsidRDefault="00A5578B">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614F9B" w:rsidRDefault="00A5578B">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w:t>
      </w:r>
      <w:r>
        <w:rPr>
          <w:rFonts w:ascii="宋体" w:hAnsi="宋体" w:hint="eastAsia"/>
          <w:sz w:val="24"/>
        </w:rPr>
        <w:t>据评审结果及买方确认意见，向报价被接受的中选报价人发出通知书，并在合同签订后将结果通知其他提交报价文件的报价人。</w:t>
      </w:r>
    </w:p>
    <w:p w:rsidR="00614F9B" w:rsidRDefault="00A5578B">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614F9B" w:rsidRDefault="00A5578B">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614F9B" w:rsidRDefault="00A5578B">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614F9B" w:rsidRDefault="00A5578B">
      <w:pPr>
        <w:widowControl/>
        <w:jc w:val="left"/>
        <w:rPr>
          <w:rFonts w:ascii="宋体" w:hAnsi="宋体"/>
          <w:sz w:val="24"/>
        </w:rPr>
      </w:pPr>
      <w:r>
        <w:rPr>
          <w:rFonts w:ascii="宋体" w:hAnsi="宋体" w:hint="eastAsia"/>
          <w:sz w:val="24"/>
        </w:rPr>
        <w:br w:type="page"/>
      </w:r>
    </w:p>
    <w:p w:rsidR="00614F9B" w:rsidRDefault="00A5578B">
      <w:pPr>
        <w:jc w:val="center"/>
        <w:rPr>
          <w:b/>
          <w:bCs/>
          <w:sz w:val="36"/>
        </w:rPr>
      </w:pPr>
      <w:r>
        <w:rPr>
          <w:rFonts w:hint="eastAsia"/>
          <w:b/>
          <w:bCs/>
          <w:sz w:val="36"/>
        </w:rPr>
        <w:t>第三部分比选内容及要求</w:t>
      </w:r>
    </w:p>
    <w:p w:rsidR="00614F9B" w:rsidRDefault="00A5578B" w:rsidP="00A5578B">
      <w:pPr>
        <w:pStyle w:val="3"/>
        <w:keepNext w:val="0"/>
        <w:keepLines w:val="0"/>
        <w:numPr>
          <w:ilvl w:val="0"/>
          <w:numId w:val="0"/>
        </w:numPr>
        <w:tabs>
          <w:tab w:val="clear" w:pos="5852"/>
        </w:tabs>
        <w:spacing w:before="0" w:afterLines="50" w:line="360" w:lineRule="auto"/>
        <w:ind w:left="425" w:hanging="425"/>
        <w:rPr>
          <w:rFonts w:hAnsi="宋体"/>
          <w:sz w:val="24"/>
        </w:rPr>
      </w:pPr>
      <w:r>
        <w:rPr>
          <w:rFonts w:hAnsi="宋体"/>
          <w:bCs/>
          <w:sz w:val="24"/>
        </w:rPr>
        <w:t>一、</w:t>
      </w:r>
      <w:r>
        <w:rPr>
          <w:rFonts w:hAnsi="宋体" w:hint="eastAsia"/>
          <w:bCs/>
          <w:sz w:val="24"/>
        </w:rPr>
        <w:t>项目概述</w:t>
      </w:r>
      <w:r>
        <w:rPr>
          <w:rFonts w:hAnsi="宋体" w:hint="eastAsia"/>
          <w:sz w:val="24"/>
        </w:rPr>
        <w:t>：</w:t>
      </w:r>
    </w:p>
    <w:p w:rsidR="00614F9B" w:rsidRDefault="00A5578B">
      <w:pPr>
        <w:spacing w:line="360" w:lineRule="auto"/>
        <w:ind w:firstLineChars="200" w:firstLine="480"/>
        <w:rPr>
          <w:rFonts w:hAnsi="宋体"/>
          <w:kern w:val="1"/>
          <w:sz w:val="24"/>
        </w:rPr>
      </w:pPr>
      <w:r>
        <w:rPr>
          <w:rFonts w:hAnsi="宋体" w:hint="eastAsia"/>
          <w:kern w:val="1"/>
          <w:sz w:val="24"/>
        </w:rPr>
        <w:t>临江街道新时代文明实践所装修工程项目。</w:t>
      </w:r>
    </w:p>
    <w:p w:rsidR="00614F9B" w:rsidRDefault="00A5578B">
      <w:pPr>
        <w:spacing w:line="360" w:lineRule="auto"/>
        <w:rPr>
          <w:rFonts w:ascii="宋体" w:hAnsi="宋体" w:cs="Adobe 仿宋 Std R"/>
          <w:b/>
          <w:sz w:val="24"/>
        </w:rPr>
      </w:pPr>
      <w:r>
        <w:rPr>
          <w:rFonts w:ascii="宋体" w:hAnsi="宋体" w:cs="Adobe 仿宋 Std R" w:hint="eastAsia"/>
          <w:b/>
          <w:sz w:val="24"/>
        </w:rPr>
        <w:t>二、招标内容及人员要求</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1</w:t>
      </w:r>
      <w:r>
        <w:rPr>
          <w:rFonts w:ascii="宋体" w:hAnsi="宋体" w:cs="Adobe 仿宋 Std R" w:hint="eastAsia"/>
          <w:sz w:val="24"/>
        </w:rPr>
        <w:t>、施工地点：泉州市鲤城区堤后路</w:t>
      </w:r>
      <w:r>
        <w:rPr>
          <w:rFonts w:ascii="宋体" w:hAnsi="宋体" w:cs="Adobe 仿宋 Std R" w:hint="eastAsia"/>
          <w:sz w:val="24"/>
        </w:rPr>
        <w:t>80</w:t>
      </w:r>
      <w:r>
        <w:rPr>
          <w:rFonts w:ascii="宋体" w:hAnsi="宋体" w:cs="Adobe 仿宋 Std R" w:hint="eastAsia"/>
          <w:sz w:val="24"/>
        </w:rPr>
        <w:t>号</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2</w:t>
      </w:r>
      <w:r>
        <w:rPr>
          <w:rFonts w:ascii="宋体" w:hAnsi="宋体" w:cs="Adobe 仿宋 Std R" w:hint="eastAsia"/>
          <w:sz w:val="24"/>
        </w:rPr>
        <w:t>、施工具体内容包括：具体详见</w:t>
      </w:r>
      <w:r>
        <w:rPr>
          <w:rFonts w:ascii="宋体" w:hAnsi="宋体" w:cs="Adobe 仿宋 Std R" w:hint="eastAsia"/>
          <w:b/>
          <w:sz w:val="24"/>
        </w:rPr>
        <w:t>工程量清单（详见附件）。</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3</w:t>
      </w:r>
      <w:r>
        <w:rPr>
          <w:rFonts w:ascii="宋体" w:hAnsi="宋体" w:cs="Adobe 仿宋 Std R" w:hint="eastAsia"/>
          <w:sz w:val="24"/>
        </w:rPr>
        <w:t>、工期要求：签订合同后的</w:t>
      </w:r>
      <w:r>
        <w:rPr>
          <w:rFonts w:ascii="宋体" w:hAnsi="宋体" w:cs="Adobe 仿宋 Std R" w:hint="eastAsia"/>
          <w:sz w:val="24"/>
        </w:rPr>
        <w:t>20</w:t>
      </w:r>
      <w:r>
        <w:rPr>
          <w:rFonts w:ascii="宋体" w:hAnsi="宋体" w:cs="Adobe 仿宋 Std R" w:hint="eastAsia"/>
          <w:sz w:val="24"/>
        </w:rPr>
        <w:t>个日历天内验收合格、交付使用。</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4</w:t>
      </w:r>
      <w:r>
        <w:rPr>
          <w:rFonts w:ascii="宋体" w:hAnsi="宋体" w:cs="Adobe 仿宋 Std R" w:hint="eastAsia"/>
          <w:sz w:val="24"/>
        </w:rPr>
        <w:t>、工程质量要求：符合《工程施工质量验收规范》标准，并达到合格标准。</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5</w:t>
      </w:r>
      <w:r>
        <w:rPr>
          <w:rFonts w:ascii="宋体" w:hAnsi="宋体" w:cs="Adobe 仿宋 Std R" w:hint="eastAsia"/>
          <w:sz w:val="24"/>
        </w:rPr>
        <w:t>、拟派出的施工现场管理人员最低资格和人数要求如下：</w:t>
      </w:r>
    </w:p>
    <w:p w:rsidR="00614F9B" w:rsidRDefault="00A5578B">
      <w:pPr>
        <w:snapToGrid w:val="0"/>
        <w:spacing w:line="360" w:lineRule="auto"/>
        <w:ind w:firstLineChars="200" w:firstLine="480"/>
        <w:rPr>
          <w:rFonts w:ascii="宋体" w:hAnsi="宋体" w:cs="Adobe 仿宋 Std R"/>
          <w:sz w:val="24"/>
        </w:rPr>
      </w:pPr>
      <w:r>
        <w:rPr>
          <w:rFonts w:ascii="宋体" w:hAnsi="宋体" w:cs="Adobe 仿宋 Std R" w:hint="eastAsia"/>
          <w:sz w:val="24"/>
        </w:rPr>
        <w:t>5.1</w:t>
      </w:r>
      <w:r>
        <w:rPr>
          <w:rFonts w:ascii="宋体" w:hAnsi="宋体" w:cs="Adobe 仿宋 Std R" w:hint="eastAsia"/>
          <w:sz w:val="24"/>
        </w:rPr>
        <w:t>项目经理</w:t>
      </w:r>
      <w:r>
        <w:rPr>
          <w:rFonts w:ascii="宋体" w:hAnsi="宋体" w:cs="Adobe 仿宋 Std R" w:hint="eastAsia"/>
          <w:sz w:val="24"/>
        </w:rPr>
        <w:t xml:space="preserve"> 1 </w:t>
      </w:r>
      <w:r>
        <w:rPr>
          <w:rFonts w:ascii="宋体" w:hAnsi="宋体" w:cs="Adobe 仿宋 Std R" w:hint="eastAsia"/>
          <w:sz w:val="24"/>
        </w:rPr>
        <w:t>人</w:t>
      </w:r>
    </w:p>
    <w:p w:rsidR="00614F9B" w:rsidRDefault="00A5578B">
      <w:pPr>
        <w:snapToGrid w:val="0"/>
        <w:spacing w:line="360" w:lineRule="auto"/>
        <w:ind w:firstLineChars="200" w:firstLine="480"/>
        <w:rPr>
          <w:rFonts w:ascii="宋体" w:hAnsi="宋体" w:cs="Adobe 仿宋 Std R"/>
          <w:sz w:val="24"/>
        </w:rPr>
      </w:pPr>
      <w:r>
        <w:rPr>
          <w:rFonts w:ascii="宋体" w:hAnsi="宋体" w:cs="Adobe 仿宋 Std R" w:hint="eastAsia"/>
          <w:sz w:val="24"/>
        </w:rPr>
        <w:t>5.2</w:t>
      </w:r>
      <w:r>
        <w:rPr>
          <w:rFonts w:ascii="宋体" w:hAnsi="宋体" w:cs="Adobe 仿宋 Std R" w:hint="eastAsia"/>
          <w:sz w:val="24"/>
        </w:rPr>
        <w:t>符合本项目规模的的施工员、质检员、材料员、安全员等。</w:t>
      </w:r>
    </w:p>
    <w:p w:rsidR="00614F9B" w:rsidRDefault="00A5578B">
      <w:pPr>
        <w:spacing w:line="360" w:lineRule="auto"/>
        <w:rPr>
          <w:rFonts w:ascii="宋体" w:hAnsi="宋体" w:cs="Adobe 仿宋 Std R"/>
          <w:b/>
          <w:sz w:val="24"/>
        </w:rPr>
      </w:pPr>
      <w:r>
        <w:rPr>
          <w:rFonts w:ascii="宋体" w:hAnsi="宋体" w:cs="Adobe 仿宋 Std R" w:hint="eastAsia"/>
          <w:b/>
          <w:sz w:val="24"/>
        </w:rPr>
        <w:t>三、项目内容要求</w:t>
      </w:r>
    </w:p>
    <w:tbl>
      <w:tblPr>
        <w:tblW w:w="9685" w:type="dxa"/>
        <w:jc w:val="center"/>
        <w:tblLayout w:type="fixed"/>
        <w:tblLook w:val="04A0"/>
      </w:tblPr>
      <w:tblGrid>
        <w:gridCol w:w="691"/>
        <w:gridCol w:w="1515"/>
        <w:gridCol w:w="1437"/>
        <w:gridCol w:w="4247"/>
        <w:gridCol w:w="767"/>
        <w:gridCol w:w="1028"/>
      </w:tblGrid>
      <w:tr w:rsidR="00614F9B">
        <w:trPr>
          <w:trHeight w:val="425"/>
          <w:jc w:val="center"/>
        </w:trPr>
        <w:tc>
          <w:tcPr>
            <w:tcW w:w="691" w:type="dxa"/>
            <w:vMerge w:val="restart"/>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序号</w:t>
            </w:r>
          </w:p>
        </w:tc>
        <w:tc>
          <w:tcPr>
            <w:tcW w:w="1515" w:type="dxa"/>
            <w:vMerge w:val="restart"/>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项目编码</w:t>
            </w:r>
          </w:p>
        </w:tc>
        <w:tc>
          <w:tcPr>
            <w:tcW w:w="1437" w:type="dxa"/>
            <w:vMerge w:val="restart"/>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项目名称</w:t>
            </w:r>
          </w:p>
        </w:tc>
        <w:tc>
          <w:tcPr>
            <w:tcW w:w="4247" w:type="dxa"/>
            <w:vMerge w:val="restart"/>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项目特征描述</w:t>
            </w:r>
          </w:p>
        </w:tc>
        <w:tc>
          <w:tcPr>
            <w:tcW w:w="767" w:type="dxa"/>
            <w:vMerge w:val="restart"/>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计量单位</w:t>
            </w:r>
          </w:p>
        </w:tc>
        <w:tc>
          <w:tcPr>
            <w:tcW w:w="1028" w:type="dxa"/>
            <w:vMerge w:val="restart"/>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工程量</w:t>
            </w:r>
          </w:p>
        </w:tc>
      </w:tr>
      <w:tr w:rsidR="00614F9B">
        <w:trPr>
          <w:trHeight w:val="425"/>
          <w:jc w:val="center"/>
        </w:trPr>
        <w:tc>
          <w:tcPr>
            <w:tcW w:w="691" w:type="dxa"/>
            <w:vMerge/>
            <w:tcBorders>
              <w:top w:val="single" w:sz="4" w:space="0" w:color="000000"/>
              <w:left w:val="single" w:sz="4" w:space="0" w:color="000000"/>
              <w:bottom w:val="single" w:sz="4" w:space="0" w:color="000000"/>
              <w:right w:val="single" w:sz="4" w:space="0" w:color="000000"/>
            </w:tcBorders>
            <w:noWrap/>
            <w:vAlign w:val="center"/>
          </w:tcPr>
          <w:p w:rsidR="00614F9B" w:rsidRDefault="00614F9B">
            <w:pPr>
              <w:rPr>
                <w:rFonts w:ascii="宋体" w:hAnsi="宋体" w:cs="宋体"/>
                <w:szCs w:val="21"/>
              </w:rPr>
            </w:pPr>
          </w:p>
        </w:tc>
        <w:tc>
          <w:tcPr>
            <w:tcW w:w="1515" w:type="dxa"/>
            <w:vMerge/>
            <w:tcBorders>
              <w:top w:val="single" w:sz="4" w:space="0" w:color="000000"/>
              <w:left w:val="single" w:sz="4" w:space="0" w:color="000000"/>
              <w:bottom w:val="single" w:sz="4" w:space="0" w:color="000000"/>
              <w:right w:val="single" w:sz="4" w:space="0" w:color="000000"/>
            </w:tcBorders>
            <w:noWrap/>
            <w:vAlign w:val="center"/>
          </w:tcPr>
          <w:p w:rsidR="00614F9B" w:rsidRDefault="00614F9B">
            <w:pPr>
              <w:rPr>
                <w:rFonts w:ascii="宋体" w:hAnsi="宋体" w:cs="宋体"/>
                <w:szCs w:val="21"/>
              </w:rPr>
            </w:pPr>
          </w:p>
        </w:tc>
        <w:tc>
          <w:tcPr>
            <w:tcW w:w="1437" w:type="dxa"/>
            <w:vMerge/>
            <w:tcBorders>
              <w:top w:val="single" w:sz="4" w:space="0" w:color="000000"/>
              <w:left w:val="single" w:sz="4" w:space="0" w:color="000000"/>
              <w:bottom w:val="single" w:sz="4" w:space="0" w:color="000000"/>
              <w:right w:val="single" w:sz="4" w:space="0" w:color="000000"/>
            </w:tcBorders>
            <w:noWrap/>
            <w:vAlign w:val="center"/>
          </w:tcPr>
          <w:p w:rsidR="00614F9B" w:rsidRDefault="00614F9B">
            <w:pPr>
              <w:rPr>
                <w:rFonts w:ascii="宋体" w:hAnsi="宋体" w:cs="宋体"/>
                <w:szCs w:val="21"/>
              </w:rPr>
            </w:pPr>
          </w:p>
        </w:tc>
        <w:tc>
          <w:tcPr>
            <w:tcW w:w="4247" w:type="dxa"/>
            <w:vMerge/>
            <w:tcBorders>
              <w:top w:val="single" w:sz="4" w:space="0" w:color="000000"/>
              <w:left w:val="single" w:sz="4" w:space="0" w:color="000000"/>
              <w:bottom w:val="single" w:sz="4" w:space="0" w:color="000000"/>
              <w:right w:val="single" w:sz="4" w:space="0" w:color="000000"/>
            </w:tcBorders>
            <w:noWrap/>
            <w:vAlign w:val="center"/>
          </w:tcPr>
          <w:p w:rsidR="00614F9B" w:rsidRDefault="00614F9B">
            <w:pPr>
              <w:rPr>
                <w:rFonts w:ascii="宋体" w:hAnsi="宋体" w:cs="宋体"/>
                <w:szCs w:val="21"/>
              </w:rPr>
            </w:pPr>
          </w:p>
        </w:tc>
        <w:tc>
          <w:tcPr>
            <w:tcW w:w="767" w:type="dxa"/>
            <w:vMerge/>
            <w:tcBorders>
              <w:top w:val="single" w:sz="4" w:space="0" w:color="000000"/>
              <w:left w:val="single" w:sz="4" w:space="0" w:color="000000"/>
              <w:bottom w:val="single" w:sz="4" w:space="0" w:color="000000"/>
              <w:right w:val="single" w:sz="4" w:space="0" w:color="000000"/>
            </w:tcBorders>
            <w:noWrap/>
            <w:vAlign w:val="center"/>
          </w:tcPr>
          <w:p w:rsidR="00614F9B" w:rsidRDefault="00614F9B">
            <w:pPr>
              <w:rPr>
                <w:rFonts w:ascii="宋体" w:hAnsi="宋体" w:cs="宋体"/>
                <w:szCs w:val="21"/>
              </w:rPr>
            </w:pPr>
          </w:p>
        </w:tc>
        <w:tc>
          <w:tcPr>
            <w:tcW w:w="1028" w:type="dxa"/>
            <w:vMerge/>
            <w:tcBorders>
              <w:top w:val="single" w:sz="4" w:space="0" w:color="000000"/>
              <w:left w:val="single" w:sz="4" w:space="0" w:color="000000"/>
              <w:bottom w:val="single" w:sz="4" w:space="0" w:color="000000"/>
              <w:right w:val="single" w:sz="4" w:space="0" w:color="000000"/>
            </w:tcBorders>
            <w:noWrap/>
            <w:vAlign w:val="center"/>
          </w:tcPr>
          <w:p w:rsidR="00614F9B" w:rsidRDefault="00614F9B">
            <w:pPr>
              <w:rPr>
                <w:rFonts w:ascii="宋体" w:hAnsi="宋体" w:cs="宋体"/>
                <w:szCs w:val="21"/>
              </w:rPr>
            </w:pPr>
          </w:p>
        </w:tc>
      </w:tr>
      <w:tr w:rsidR="00614F9B">
        <w:trPr>
          <w:trHeight w:val="425"/>
          <w:jc w:val="center"/>
        </w:trPr>
        <w:tc>
          <w:tcPr>
            <w:tcW w:w="9685" w:type="dxa"/>
            <w:gridSpan w:val="6"/>
            <w:tcBorders>
              <w:top w:val="single" w:sz="4" w:space="0" w:color="000000"/>
              <w:left w:val="single" w:sz="4" w:space="0" w:color="000000"/>
              <w:bottom w:val="single" w:sz="4" w:space="0" w:color="000000"/>
              <w:right w:val="single" w:sz="4" w:space="0" w:color="auto"/>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单项工程</w:t>
            </w:r>
          </w:p>
        </w:tc>
      </w:tr>
      <w:tr w:rsidR="00614F9B">
        <w:trPr>
          <w:trHeight w:val="425"/>
          <w:jc w:val="center"/>
        </w:trPr>
        <w:tc>
          <w:tcPr>
            <w:tcW w:w="9685" w:type="dxa"/>
            <w:gridSpan w:val="6"/>
            <w:tcBorders>
              <w:top w:val="single" w:sz="4" w:space="0" w:color="000000"/>
              <w:left w:val="single" w:sz="4" w:space="0" w:color="000000"/>
              <w:bottom w:val="single" w:sz="4" w:space="0" w:color="000000"/>
              <w:right w:val="single" w:sz="4" w:space="0" w:color="auto"/>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房屋建筑与装饰工程</w:t>
            </w:r>
          </w:p>
        </w:tc>
      </w:tr>
      <w:tr w:rsidR="00614F9B">
        <w:trPr>
          <w:trHeight w:val="425"/>
          <w:jc w:val="center"/>
        </w:trPr>
        <w:tc>
          <w:tcPr>
            <w:tcW w:w="9685" w:type="dxa"/>
            <w:gridSpan w:val="6"/>
            <w:tcBorders>
              <w:top w:val="single" w:sz="4" w:space="0" w:color="000000"/>
              <w:left w:val="single" w:sz="4" w:space="0" w:color="000000"/>
              <w:bottom w:val="single" w:sz="4" w:space="0" w:color="000000"/>
              <w:right w:val="single" w:sz="4" w:space="0" w:color="auto"/>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一层装饰</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1</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011406001001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抹灰面油漆涂料</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部位</w:t>
            </w:r>
            <w:r>
              <w:rPr>
                <w:rFonts w:ascii="宋体" w:hAnsi="宋体" w:cs="宋体" w:hint="eastAsia"/>
                <w:kern w:val="0"/>
                <w:szCs w:val="21"/>
                <w:lang/>
              </w:rPr>
              <w:t>:</w:t>
            </w:r>
            <w:r>
              <w:rPr>
                <w:rFonts w:ascii="宋体" w:hAnsi="宋体" w:cs="宋体" w:hint="eastAsia"/>
                <w:kern w:val="0"/>
                <w:szCs w:val="21"/>
                <w:lang/>
              </w:rPr>
              <w:t>志愿者工作室、体验室、楼梯间原顶</w:t>
            </w:r>
            <w:r>
              <w:rPr>
                <w:rFonts w:ascii="宋体" w:hAnsi="宋体" w:cs="宋体" w:hint="eastAsia"/>
                <w:kern w:val="0"/>
                <w:szCs w:val="21"/>
                <w:lang/>
              </w:rPr>
              <w:br/>
            </w:r>
            <w:r>
              <w:rPr>
                <w:rFonts w:ascii="宋体" w:hAnsi="宋体" w:cs="宋体" w:hint="eastAsia"/>
                <w:kern w:val="0"/>
                <w:szCs w:val="21"/>
                <w:lang/>
              </w:rPr>
              <w:t>(2)</w:t>
            </w:r>
            <w:r>
              <w:rPr>
                <w:rFonts w:ascii="宋体" w:hAnsi="宋体" w:cs="宋体" w:hint="eastAsia"/>
                <w:kern w:val="0"/>
                <w:szCs w:val="21"/>
                <w:lang/>
              </w:rPr>
              <w:t>基层类型</w:t>
            </w:r>
            <w:r>
              <w:rPr>
                <w:rFonts w:ascii="宋体" w:hAnsi="宋体" w:cs="宋体" w:hint="eastAsia"/>
                <w:kern w:val="0"/>
                <w:szCs w:val="21"/>
                <w:lang/>
              </w:rPr>
              <w:t>:</w:t>
            </w:r>
            <w:r>
              <w:rPr>
                <w:rFonts w:ascii="宋体" w:hAnsi="宋体" w:cs="宋体" w:hint="eastAsia"/>
                <w:kern w:val="0"/>
                <w:szCs w:val="21"/>
                <w:lang/>
              </w:rPr>
              <w:t>抹灰面</w:t>
            </w:r>
            <w:r>
              <w:rPr>
                <w:rFonts w:ascii="宋体" w:hAnsi="宋体" w:cs="宋体" w:hint="eastAsia"/>
                <w:kern w:val="0"/>
                <w:szCs w:val="21"/>
                <w:lang/>
              </w:rPr>
              <w:br/>
              <w:t>(3)</w:t>
            </w:r>
            <w:r>
              <w:rPr>
                <w:rFonts w:ascii="宋体" w:hAnsi="宋体" w:cs="宋体" w:hint="eastAsia"/>
                <w:kern w:val="0"/>
                <w:szCs w:val="21"/>
                <w:lang/>
              </w:rPr>
              <w:t>腻子种类、遍数</w:t>
            </w:r>
            <w:r>
              <w:rPr>
                <w:rFonts w:ascii="宋体" w:hAnsi="宋体" w:cs="宋体" w:hint="eastAsia"/>
                <w:kern w:val="0"/>
                <w:szCs w:val="21"/>
                <w:lang/>
              </w:rPr>
              <w:t>:</w:t>
            </w:r>
            <w:r>
              <w:rPr>
                <w:rFonts w:ascii="宋体" w:hAnsi="宋体" w:cs="宋体" w:hint="eastAsia"/>
                <w:kern w:val="0"/>
                <w:szCs w:val="21"/>
                <w:lang/>
              </w:rPr>
              <w:t>腻子两遍</w:t>
            </w:r>
            <w:r>
              <w:rPr>
                <w:rFonts w:ascii="宋体" w:hAnsi="宋体" w:cs="宋体" w:hint="eastAsia"/>
                <w:kern w:val="0"/>
                <w:szCs w:val="21"/>
                <w:lang/>
              </w:rPr>
              <w:br/>
              <w:t>(4)</w:t>
            </w:r>
            <w:r>
              <w:rPr>
                <w:rFonts w:ascii="宋体" w:hAnsi="宋体" w:cs="宋体" w:hint="eastAsia"/>
                <w:kern w:val="0"/>
                <w:szCs w:val="21"/>
                <w:lang/>
              </w:rPr>
              <w:t>油漆涂料品种、遍数（或厚度）</w:t>
            </w:r>
            <w:r>
              <w:rPr>
                <w:rFonts w:ascii="宋体" w:hAnsi="宋体" w:cs="宋体" w:hint="eastAsia"/>
                <w:kern w:val="0"/>
                <w:szCs w:val="21"/>
                <w:lang/>
              </w:rPr>
              <w:t>:</w:t>
            </w:r>
            <w:r>
              <w:rPr>
                <w:rFonts w:ascii="宋体" w:hAnsi="宋体" w:cs="宋体" w:hint="eastAsia"/>
                <w:kern w:val="0"/>
                <w:szCs w:val="21"/>
                <w:lang/>
              </w:rPr>
              <w:t>灰色乳胶漆一底一面</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41.560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2</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011302001001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天棚吊顶</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工程部位</w:t>
            </w:r>
            <w:r>
              <w:rPr>
                <w:rFonts w:ascii="宋体" w:hAnsi="宋体" w:cs="宋体" w:hint="eastAsia"/>
                <w:kern w:val="0"/>
                <w:szCs w:val="21"/>
                <w:lang/>
              </w:rPr>
              <w:t>:</w:t>
            </w:r>
            <w:r>
              <w:rPr>
                <w:rFonts w:ascii="宋体" w:hAnsi="宋体" w:cs="宋体" w:hint="eastAsia"/>
                <w:kern w:val="0"/>
                <w:szCs w:val="21"/>
                <w:lang/>
              </w:rPr>
              <w:t>展厅</w:t>
            </w:r>
            <w:r>
              <w:rPr>
                <w:rFonts w:ascii="宋体" w:hAnsi="宋体" w:cs="宋体" w:hint="eastAsia"/>
                <w:kern w:val="0"/>
                <w:szCs w:val="21"/>
                <w:lang/>
              </w:rPr>
              <w:br/>
              <w:t>(2)</w:t>
            </w:r>
            <w:r>
              <w:rPr>
                <w:rFonts w:ascii="宋体" w:hAnsi="宋体" w:cs="宋体" w:hint="eastAsia"/>
                <w:kern w:val="0"/>
                <w:szCs w:val="21"/>
                <w:lang/>
              </w:rPr>
              <w:t>龙骨材料种类、规格、中距</w:t>
            </w:r>
            <w:r>
              <w:rPr>
                <w:rFonts w:ascii="宋体" w:hAnsi="宋体" w:cs="宋体" w:hint="eastAsia"/>
                <w:kern w:val="0"/>
                <w:szCs w:val="21"/>
                <w:lang/>
              </w:rPr>
              <w:t>:</w:t>
            </w:r>
            <w:r>
              <w:rPr>
                <w:rFonts w:ascii="宋体" w:hAnsi="宋体" w:cs="宋体" w:hint="eastAsia"/>
                <w:kern w:val="0"/>
                <w:szCs w:val="21"/>
                <w:lang/>
              </w:rPr>
              <w:t>轻钢龙骨</w:t>
            </w:r>
            <w:r>
              <w:rPr>
                <w:rFonts w:ascii="宋体" w:hAnsi="宋体" w:cs="宋体" w:hint="eastAsia"/>
                <w:kern w:val="0"/>
                <w:szCs w:val="21"/>
                <w:lang/>
              </w:rPr>
              <w:br/>
              <w:t>(3)</w:t>
            </w:r>
            <w:r>
              <w:rPr>
                <w:rFonts w:ascii="宋体" w:hAnsi="宋体" w:cs="宋体" w:hint="eastAsia"/>
                <w:kern w:val="0"/>
                <w:szCs w:val="21"/>
                <w:lang/>
              </w:rPr>
              <w:t>面层材料品种、规格</w:t>
            </w:r>
            <w:r>
              <w:rPr>
                <w:rFonts w:ascii="宋体" w:hAnsi="宋体" w:cs="宋体" w:hint="eastAsia"/>
                <w:kern w:val="0"/>
                <w:szCs w:val="21"/>
                <w:lang/>
              </w:rPr>
              <w:t>:9.5</w:t>
            </w:r>
            <w:r>
              <w:rPr>
                <w:rFonts w:ascii="宋体" w:hAnsi="宋体" w:cs="宋体" w:hint="eastAsia"/>
                <w:kern w:val="0"/>
                <w:szCs w:val="21"/>
                <w:lang/>
              </w:rPr>
              <w:t>厘硅酸钙板</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41.234</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3</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011304001001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灯带槽</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展厅</w:t>
            </w:r>
            <w:r>
              <w:rPr>
                <w:rFonts w:ascii="宋体" w:hAnsi="宋体" w:cs="宋体" w:hint="eastAsia"/>
                <w:kern w:val="0"/>
                <w:szCs w:val="21"/>
                <w:lang/>
              </w:rPr>
              <w:br/>
              <w:t>(2)</w:t>
            </w:r>
            <w:r>
              <w:rPr>
                <w:rFonts w:ascii="宋体" w:hAnsi="宋体" w:cs="宋体" w:hint="eastAsia"/>
                <w:kern w:val="0"/>
                <w:szCs w:val="21"/>
                <w:lang/>
              </w:rPr>
              <w:t>灯带型式、尺寸</w:t>
            </w:r>
            <w:r>
              <w:rPr>
                <w:rFonts w:ascii="宋体" w:hAnsi="宋体" w:cs="宋体" w:hint="eastAsia"/>
                <w:kern w:val="0"/>
                <w:szCs w:val="21"/>
                <w:lang/>
              </w:rPr>
              <w:t>:9MM</w:t>
            </w:r>
            <w:r>
              <w:rPr>
                <w:rFonts w:ascii="宋体" w:hAnsi="宋体" w:cs="宋体" w:hint="eastAsia"/>
                <w:kern w:val="0"/>
                <w:szCs w:val="21"/>
                <w:lang/>
              </w:rPr>
              <w:t>阻燃板</w:t>
            </w:r>
            <w:r>
              <w:rPr>
                <w:rFonts w:ascii="宋体" w:hAnsi="宋体" w:cs="宋体" w:hint="eastAsia"/>
                <w:kern w:val="0"/>
                <w:szCs w:val="21"/>
                <w:lang/>
              </w:rPr>
              <w:t>+9.5mm</w:t>
            </w:r>
            <w:r>
              <w:rPr>
                <w:rFonts w:ascii="宋体" w:hAnsi="宋体" w:cs="宋体" w:hint="eastAsia"/>
                <w:kern w:val="0"/>
                <w:szCs w:val="21"/>
                <w:lang/>
              </w:rPr>
              <w:t>硅酸钙板、</w:t>
            </w:r>
            <w:r>
              <w:rPr>
                <w:rFonts w:ascii="宋体" w:hAnsi="宋体" w:cs="宋体" w:hint="eastAsia"/>
                <w:kern w:val="0"/>
                <w:szCs w:val="21"/>
                <w:lang/>
              </w:rPr>
              <w:t>60+150+200mm</w:t>
            </w:r>
            <w:r>
              <w:rPr>
                <w:rFonts w:ascii="宋体" w:hAnsi="宋体" w:cs="宋体" w:hint="eastAsia"/>
                <w:kern w:val="0"/>
                <w:szCs w:val="21"/>
                <w:lang/>
              </w:rPr>
              <w:br/>
              <w:t>(3)</w:t>
            </w:r>
            <w:r>
              <w:rPr>
                <w:rFonts w:ascii="宋体" w:hAnsi="宋体" w:cs="宋体" w:hint="eastAsia"/>
                <w:kern w:val="0"/>
                <w:szCs w:val="21"/>
                <w:lang/>
              </w:rPr>
              <w:t>详节点图</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5.134</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4</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011406001008</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抹灰面油漆涂料</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部位</w:t>
            </w:r>
            <w:r>
              <w:rPr>
                <w:rFonts w:ascii="宋体" w:hAnsi="宋体" w:cs="宋体" w:hint="eastAsia"/>
                <w:kern w:val="0"/>
                <w:szCs w:val="21"/>
                <w:lang/>
              </w:rPr>
              <w:t>:</w:t>
            </w:r>
            <w:r>
              <w:rPr>
                <w:rFonts w:ascii="宋体" w:hAnsi="宋体" w:cs="宋体" w:hint="eastAsia"/>
                <w:kern w:val="0"/>
                <w:szCs w:val="21"/>
                <w:lang/>
              </w:rPr>
              <w:t>展厅天棚</w:t>
            </w:r>
            <w:r>
              <w:rPr>
                <w:rFonts w:ascii="宋体" w:hAnsi="宋体" w:cs="宋体" w:hint="eastAsia"/>
                <w:kern w:val="0"/>
                <w:szCs w:val="21"/>
                <w:lang/>
              </w:rPr>
              <w:br/>
              <w:t>(2)</w:t>
            </w:r>
            <w:r>
              <w:rPr>
                <w:rFonts w:ascii="宋体" w:hAnsi="宋体" w:cs="宋体" w:hint="eastAsia"/>
                <w:kern w:val="0"/>
                <w:szCs w:val="21"/>
                <w:lang/>
              </w:rPr>
              <w:t>基层类型</w:t>
            </w:r>
            <w:r>
              <w:rPr>
                <w:rFonts w:ascii="宋体" w:hAnsi="宋体" w:cs="宋体" w:hint="eastAsia"/>
                <w:kern w:val="0"/>
                <w:szCs w:val="21"/>
                <w:lang/>
              </w:rPr>
              <w:t>:</w:t>
            </w:r>
            <w:r>
              <w:rPr>
                <w:rFonts w:ascii="宋体" w:hAnsi="宋体" w:cs="宋体" w:hint="eastAsia"/>
                <w:kern w:val="0"/>
                <w:szCs w:val="21"/>
                <w:lang/>
              </w:rPr>
              <w:t>硅酸钙板面</w:t>
            </w:r>
            <w:r>
              <w:rPr>
                <w:rFonts w:ascii="宋体" w:hAnsi="宋体" w:cs="宋体" w:hint="eastAsia"/>
                <w:kern w:val="0"/>
                <w:szCs w:val="21"/>
                <w:lang/>
              </w:rPr>
              <w:br/>
              <w:t>(3)</w:t>
            </w:r>
            <w:r>
              <w:rPr>
                <w:rFonts w:ascii="宋体" w:hAnsi="宋体" w:cs="宋体" w:hint="eastAsia"/>
                <w:kern w:val="0"/>
                <w:szCs w:val="21"/>
                <w:lang/>
              </w:rPr>
              <w:t>腻子种类、遍数</w:t>
            </w:r>
            <w:r>
              <w:rPr>
                <w:rFonts w:ascii="宋体" w:hAnsi="宋体" w:cs="宋体" w:hint="eastAsia"/>
                <w:kern w:val="0"/>
                <w:szCs w:val="21"/>
                <w:lang/>
              </w:rPr>
              <w:t>:</w:t>
            </w:r>
            <w:r>
              <w:rPr>
                <w:rFonts w:ascii="宋体" w:hAnsi="宋体" w:cs="宋体" w:hint="eastAsia"/>
                <w:kern w:val="0"/>
                <w:szCs w:val="21"/>
                <w:lang/>
              </w:rPr>
              <w:t>腻子两遍</w:t>
            </w:r>
            <w:r>
              <w:rPr>
                <w:rFonts w:ascii="宋体" w:hAnsi="宋体" w:cs="宋体" w:hint="eastAsia"/>
                <w:kern w:val="0"/>
                <w:szCs w:val="21"/>
                <w:lang/>
              </w:rPr>
              <w:br/>
              <w:t>(4)</w:t>
            </w:r>
            <w:r>
              <w:rPr>
                <w:rFonts w:ascii="宋体" w:hAnsi="宋体" w:cs="宋体" w:hint="eastAsia"/>
                <w:kern w:val="0"/>
                <w:szCs w:val="21"/>
                <w:lang/>
              </w:rPr>
              <w:t>油漆涂料品种、遍数（或厚度）</w:t>
            </w:r>
            <w:r>
              <w:rPr>
                <w:rFonts w:ascii="宋体" w:hAnsi="宋体" w:cs="宋体" w:hint="eastAsia"/>
                <w:kern w:val="0"/>
                <w:szCs w:val="21"/>
                <w:lang/>
              </w:rPr>
              <w:t>:</w:t>
            </w:r>
            <w:r>
              <w:rPr>
                <w:rFonts w:ascii="宋体" w:hAnsi="宋体" w:cs="宋体" w:hint="eastAsia"/>
                <w:kern w:val="0"/>
                <w:szCs w:val="21"/>
                <w:lang/>
              </w:rPr>
              <w:t>乳胶漆一底一面</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51.840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5</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011304003001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天棚开孔</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挖灯孔</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27.000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6</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011204003002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块料墙面</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墙体类型</w:t>
            </w:r>
            <w:r>
              <w:rPr>
                <w:rFonts w:ascii="宋体" w:hAnsi="宋体" w:cs="宋体" w:hint="eastAsia"/>
                <w:kern w:val="0"/>
                <w:szCs w:val="21"/>
                <w:lang/>
              </w:rPr>
              <w:t>:</w:t>
            </w:r>
            <w:r>
              <w:rPr>
                <w:rFonts w:ascii="宋体" w:hAnsi="宋体" w:cs="宋体" w:hint="eastAsia"/>
                <w:kern w:val="0"/>
                <w:szCs w:val="21"/>
                <w:lang/>
              </w:rPr>
              <w:t>外墙</w:t>
            </w:r>
            <w:r>
              <w:rPr>
                <w:rFonts w:ascii="宋体" w:hAnsi="宋体" w:cs="宋体" w:hint="eastAsia"/>
                <w:kern w:val="0"/>
                <w:szCs w:val="21"/>
                <w:lang/>
              </w:rPr>
              <w:br/>
              <w:t>(2)</w:t>
            </w:r>
            <w:r>
              <w:rPr>
                <w:rFonts w:ascii="宋体" w:hAnsi="宋体" w:cs="宋体" w:hint="eastAsia"/>
                <w:kern w:val="0"/>
                <w:szCs w:val="21"/>
                <w:lang/>
              </w:rPr>
              <w:t>安装方式</w:t>
            </w:r>
            <w:r>
              <w:rPr>
                <w:rFonts w:ascii="宋体" w:hAnsi="宋体" w:cs="宋体" w:hint="eastAsia"/>
                <w:kern w:val="0"/>
                <w:szCs w:val="21"/>
                <w:lang/>
              </w:rPr>
              <w:t>:</w:t>
            </w:r>
            <w:r>
              <w:rPr>
                <w:rFonts w:ascii="宋体" w:hAnsi="宋体" w:cs="宋体" w:hint="eastAsia"/>
                <w:kern w:val="0"/>
                <w:szCs w:val="21"/>
                <w:lang/>
              </w:rPr>
              <w:t>水泥砂浆粘贴</w:t>
            </w:r>
            <w:r>
              <w:rPr>
                <w:rFonts w:ascii="宋体" w:hAnsi="宋体" w:cs="宋体" w:hint="eastAsia"/>
                <w:kern w:val="0"/>
                <w:szCs w:val="21"/>
                <w:lang/>
              </w:rPr>
              <w:br/>
              <w:t>(3)</w:t>
            </w:r>
            <w:r>
              <w:rPr>
                <w:rFonts w:ascii="宋体" w:hAnsi="宋体" w:cs="宋体" w:hint="eastAsia"/>
                <w:kern w:val="0"/>
                <w:szCs w:val="21"/>
                <w:lang/>
              </w:rPr>
              <w:t>面层材料品种、规格、颜色</w:t>
            </w:r>
            <w:r>
              <w:rPr>
                <w:rFonts w:ascii="宋体" w:hAnsi="宋体" w:cs="宋体" w:hint="eastAsia"/>
                <w:kern w:val="0"/>
                <w:szCs w:val="21"/>
                <w:lang/>
              </w:rPr>
              <w:t>:</w:t>
            </w:r>
            <w:r>
              <w:rPr>
                <w:rFonts w:ascii="宋体" w:hAnsi="宋体" w:cs="宋体" w:hint="eastAsia"/>
                <w:kern w:val="0"/>
                <w:szCs w:val="21"/>
                <w:lang/>
              </w:rPr>
              <w:t>红色文化砖</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14.140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7</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011207001001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墙面装饰板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基层材料种类、规格</w:t>
            </w:r>
            <w:r>
              <w:rPr>
                <w:rFonts w:ascii="宋体" w:hAnsi="宋体" w:cs="宋体" w:hint="eastAsia"/>
                <w:kern w:val="0"/>
                <w:szCs w:val="21"/>
                <w:lang/>
              </w:rPr>
              <w:t>:18</w:t>
            </w:r>
            <w:r>
              <w:rPr>
                <w:rFonts w:ascii="宋体" w:hAnsi="宋体" w:cs="宋体" w:hint="eastAsia"/>
                <w:kern w:val="0"/>
                <w:szCs w:val="21"/>
                <w:lang/>
              </w:rPr>
              <w:t>厘阻燃胶合板</w:t>
            </w:r>
            <w:r>
              <w:rPr>
                <w:rFonts w:ascii="宋体" w:hAnsi="宋体" w:cs="宋体" w:hint="eastAsia"/>
                <w:kern w:val="0"/>
                <w:szCs w:val="21"/>
                <w:lang/>
              </w:rPr>
              <w:br/>
            </w:r>
            <w:r>
              <w:rPr>
                <w:rFonts w:ascii="宋体" w:hAnsi="宋体" w:cs="宋体" w:hint="eastAsia"/>
                <w:kern w:val="0"/>
                <w:szCs w:val="21"/>
                <w:lang/>
              </w:rPr>
              <w:t>(2)</w:t>
            </w:r>
            <w:r>
              <w:rPr>
                <w:rFonts w:ascii="宋体" w:hAnsi="宋体" w:cs="宋体" w:hint="eastAsia"/>
                <w:kern w:val="0"/>
                <w:szCs w:val="21"/>
                <w:lang/>
              </w:rPr>
              <w:t>面层材料品种、规格、颜色</w:t>
            </w:r>
            <w:r>
              <w:rPr>
                <w:rFonts w:ascii="宋体" w:hAnsi="宋体" w:cs="宋体" w:hint="eastAsia"/>
                <w:kern w:val="0"/>
                <w:szCs w:val="21"/>
                <w:lang/>
              </w:rPr>
              <w:t>:4mm</w:t>
            </w:r>
            <w:r>
              <w:rPr>
                <w:rFonts w:ascii="宋体" w:hAnsi="宋体" w:cs="宋体" w:hint="eastAsia"/>
                <w:kern w:val="0"/>
                <w:szCs w:val="21"/>
                <w:lang/>
              </w:rPr>
              <w:t>铝塑板</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2.720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8</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011406001004</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抹灰面油漆涂料</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部位</w:t>
            </w:r>
            <w:r>
              <w:rPr>
                <w:rFonts w:ascii="宋体" w:hAnsi="宋体" w:cs="宋体" w:hint="eastAsia"/>
                <w:kern w:val="0"/>
                <w:szCs w:val="21"/>
                <w:lang/>
              </w:rPr>
              <w:t>:</w:t>
            </w:r>
            <w:r>
              <w:rPr>
                <w:rFonts w:ascii="宋体" w:hAnsi="宋体" w:cs="宋体" w:hint="eastAsia"/>
                <w:kern w:val="0"/>
                <w:szCs w:val="21"/>
                <w:lang/>
              </w:rPr>
              <w:t>内墙面</w:t>
            </w:r>
            <w:r>
              <w:rPr>
                <w:rFonts w:ascii="宋体" w:hAnsi="宋体" w:cs="宋体" w:hint="eastAsia"/>
                <w:kern w:val="0"/>
                <w:szCs w:val="21"/>
                <w:lang/>
              </w:rPr>
              <w:br/>
              <w:t>(2)</w:t>
            </w:r>
            <w:r>
              <w:rPr>
                <w:rFonts w:ascii="宋体" w:hAnsi="宋体" w:cs="宋体" w:hint="eastAsia"/>
                <w:kern w:val="0"/>
                <w:szCs w:val="21"/>
                <w:lang/>
              </w:rPr>
              <w:t>腻子种类、遍数</w:t>
            </w:r>
            <w:r>
              <w:rPr>
                <w:rFonts w:ascii="宋体" w:hAnsi="宋体" w:cs="宋体" w:hint="eastAsia"/>
                <w:kern w:val="0"/>
                <w:szCs w:val="21"/>
                <w:lang/>
              </w:rPr>
              <w:t>:</w:t>
            </w:r>
            <w:r>
              <w:rPr>
                <w:rFonts w:ascii="宋体" w:hAnsi="宋体" w:cs="宋体" w:hint="eastAsia"/>
                <w:kern w:val="0"/>
                <w:szCs w:val="21"/>
                <w:lang/>
              </w:rPr>
              <w:t>腻子两遍</w:t>
            </w:r>
            <w:r>
              <w:rPr>
                <w:rFonts w:ascii="宋体" w:hAnsi="宋体" w:cs="宋体" w:hint="eastAsia"/>
                <w:kern w:val="0"/>
                <w:szCs w:val="21"/>
                <w:lang/>
              </w:rPr>
              <w:br/>
              <w:t>(3)</w:t>
            </w:r>
            <w:r>
              <w:rPr>
                <w:rFonts w:ascii="宋体" w:hAnsi="宋体" w:cs="宋体" w:hint="eastAsia"/>
                <w:kern w:val="0"/>
                <w:szCs w:val="21"/>
                <w:lang/>
              </w:rPr>
              <w:t>油漆涂料品种、遍数（或厚度）</w:t>
            </w:r>
            <w:r>
              <w:rPr>
                <w:rFonts w:ascii="宋体" w:hAnsi="宋体" w:cs="宋体" w:hint="eastAsia"/>
                <w:kern w:val="0"/>
                <w:szCs w:val="21"/>
                <w:lang/>
              </w:rPr>
              <w:t>:</w:t>
            </w:r>
            <w:r>
              <w:rPr>
                <w:rFonts w:ascii="宋体" w:hAnsi="宋体" w:cs="宋体" w:hint="eastAsia"/>
                <w:kern w:val="0"/>
                <w:szCs w:val="21"/>
                <w:lang/>
              </w:rPr>
              <w:t>乳胶漆一底一面</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132.860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9</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011207001002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墙面装饰板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基层材料种类、规格</w:t>
            </w:r>
            <w:r>
              <w:rPr>
                <w:rFonts w:ascii="宋体" w:hAnsi="宋体" w:cs="宋体" w:hint="eastAsia"/>
                <w:kern w:val="0"/>
                <w:szCs w:val="21"/>
                <w:lang/>
              </w:rPr>
              <w:t>:18</w:t>
            </w:r>
            <w:r>
              <w:rPr>
                <w:rFonts w:ascii="宋体" w:hAnsi="宋体" w:cs="宋体" w:hint="eastAsia"/>
                <w:kern w:val="0"/>
                <w:szCs w:val="21"/>
                <w:lang/>
              </w:rPr>
              <w:t>厘阻燃胶合板</w:t>
            </w:r>
            <w:r>
              <w:rPr>
                <w:rFonts w:ascii="宋体" w:hAnsi="宋体" w:cs="宋体" w:hint="eastAsia"/>
                <w:kern w:val="0"/>
                <w:szCs w:val="21"/>
                <w:lang/>
              </w:rPr>
              <w:br/>
              <w:t>(2)</w:t>
            </w:r>
            <w:r>
              <w:rPr>
                <w:rFonts w:ascii="宋体" w:hAnsi="宋体" w:cs="宋体" w:hint="eastAsia"/>
                <w:kern w:val="0"/>
                <w:szCs w:val="21"/>
                <w:lang/>
              </w:rPr>
              <w:t>面层材料品种、规格、颜色</w:t>
            </w:r>
            <w:r>
              <w:rPr>
                <w:rFonts w:ascii="宋体" w:hAnsi="宋体" w:cs="宋体" w:hint="eastAsia"/>
                <w:kern w:val="0"/>
                <w:szCs w:val="21"/>
                <w:lang/>
              </w:rPr>
              <w:t>:9.5</w:t>
            </w:r>
            <w:r>
              <w:rPr>
                <w:rFonts w:ascii="宋体" w:hAnsi="宋体" w:cs="宋体" w:hint="eastAsia"/>
                <w:kern w:val="0"/>
                <w:szCs w:val="21"/>
                <w:lang/>
              </w:rPr>
              <w:t>厚硅酸钙板</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jc w:val="center"/>
              <w:rPr>
                <w:rFonts w:ascii="宋体" w:hAnsi="宋体" w:cs="宋体"/>
                <w:szCs w:val="21"/>
              </w:rPr>
            </w:pPr>
            <w:r>
              <w:rPr>
                <w:rFonts w:ascii="宋体" w:hAnsi="宋体" w:cs="宋体" w:hint="eastAsia"/>
                <w:szCs w:val="21"/>
              </w:rPr>
              <w:t>29.830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10</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011207001015</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墙面装饰板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龙骨材料种类、规格、中距</w:t>
            </w:r>
            <w:r>
              <w:rPr>
                <w:rFonts w:ascii="宋体" w:hAnsi="宋体" w:cs="宋体" w:hint="eastAsia"/>
                <w:kern w:val="0"/>
                <w:szCs w:val="21"/>
                <w:lang/>
              </w:rPr>
              <w:t>:</w:t>
            </w:r>
            <w:r>
              <w:rPr>
                <w:rFonts w:ascii="宋体" w:hAnsi="宋体" w:cs="宋体" w:hint="eastAsia"/>
                <w:kern w:val="0"/>
                <w:szCs w:val="21"/>
                <w:lang/>
              </w:rPr>
              <w:t>轻钢龙骨</w:t>
            </w:r>
            <w:r>
              <w:rPr>
                <w:rFonts w:ascii="宋体" w:hAnsi="宋体" w:cs="宋体" w:hint="eastAsia"/>
                <w:kern w:val="0"/>
                <w:szCs w:val="21"/>
                <w:lang/>
              </w:rPr>
              <w:br/>
            </w:r>
            <w:r>
              <w:rPr>
                <w:rFonts w:ascii="宋体" w:hAnsi="宋体" w:cs="宋体" w:hint="eastAsia"/>
                <w:kern w:val="0"/>
                <w:szCs w:val="21"/>
                <w:lang/>
              </w:rPr>
              <w:t>(2)</w:t>
            </w:r>
            <w:r>
              <w:rPr>
                <w:rFonts w:ascii="宋体" w:hAnsi="宋体" w:cs="宋体" w:hint="eastAsia"/>
                <w:kern w:val="0"/>
                <w:szCs w:val="21"/>
                <w:lang/>
              </w:rPr>
              <w:t>基层材料种类、规格</w:t>
            </w:r>
            <w:r>
              <w:rPr>
                <w:rFonts w:ascii="宋体" w:hAnsi="宋体" w:cs="宋体" w:hint="eastAsia"/>
                <w:kern w:val="0"/>
                <w:szCs w:val="21"/>
                <w:lang/>
              </w:rPr>
              <w:t>:18</w:t>
            </w:r>
            <w:r>
              <w:rPr>
                <w:rFonts w:ascii="宋体" w:hAnsi="宋体" w:cs="宋体" w:hint="eastAsia"/>
                <w:kern w:val="0"/>
                <w:szCs w:val="21"/>
                <w:lang/>
              </w:rPr>
              <w:t>厘阻燃胶合板</w:t>
            </w:r>
            <w:r>
              <w:rPr>
                <w:rFonts w:ascii="宋体" w:hAnsi="宋体" w:cs="宋体" w:hint="eastAsia"/>
                <w:kern w:val="0"/>
                <w:szCs w:val="21"/>
                <w:lang/>
              </w:rPr>
              <w:br/>
              <w:t>(3)</w:t>
            </w:r>
            <w:r>
              <w:rPr>
                <w:rFonts w:ascii="宋体" w:hAnsi="宋体" w:cs="宋体" w:hint="eastAsia"/>
                <w:kern w:val="0"/>
                <w:szCs w:val="21"/>
                <w:lang/>
              </w:rPr>
              <w:t>面层材料品种、规格、颜色</w:t>
            </w:r>
            <w:r>
              <w:rPr>
                <w:rFonts w:ascii="宋体" w:hAnsi="宋体" w:cs="宋体" w:hint="eastAsia"/>
                <w:kern w:val="0"/>
                <w:szCs w:val="21"/>
                <w:lang/>
              </w:rPr>
              <w:t>:9.5</w:t>
            </w:r>
            <w:r>
              <w:rPr>
                <w:rFonts w:ascii="宋体" w:hAnsi="宋体" w:cs="宋体" w:hint="eastAsia"/>
                <w:kern w:val="0"/>
                <w:szCs w:val="21"/>
                <w:lang/>
              </w:rPr>
              <w:t>厚硅酸钙板</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7.840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11</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011408001003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墙纸裱糊</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裱糊部位</w:t>
            </w:r>
            <w:r>
              <w:rPr>
                <w:rFonts w:ascii="宋体" w:hAnsi="宋体" w:cs="宋体" w:hint="eastAsia"/>
                <w:kern w:val="0"/>
                <w:szCs w:val="21"/>
                <w:lang/>
              </w:rPr>
              <w:t>:</w:t>
            </w:r>
            <w:r>
              <w:rPr>
                <w:rFonts w:ascii="宋体" w:hAnsi="宋体" w:cs="宋体" w:hint="eastAsia"/>
                <w:kern w:val="0"/>
                <w:szCs w:val="21"/>
                <w:lang/>
              </w:rPr>
              <w:t>形象墙</w:t>
            </w:r>
            <w:r>
              <w:rPr>
                <w:rFonts w:ascii="宋体" w:hAnsi="宋体" w:cs="宋体" w:hint="eastAsia"/>
                <w:kern w:val="0"/>
                <w:szCs w:val="21"/>
                <w:lang/>
              </w:rPr>
              <w:br/>
              <w:t>(2)</w:t>
            </w:r>
            <w:r>
              <w:rPr>
                <w:rFonts w:ascii="宋体" w:hAnsi="宋体" w:cs="宋体" w:hint="eastAsia"/>
                <w:kern w:val="0"/>
                <w:szCs w:val="21"/>
                <w:lang/>
              </w:rPr>
              <w:t>粘结构材料种类</w:t>
            </w:r>
            <w:r>
              <w:rPr>
                <w:rFonts w:ascii="宋体" w:hAnsi="宋体" w:cs="宋体" w:hint="eastAsia"/>
                <w:kern w:val="0"/>
                <w:szCs w:val="21"/>
                <w:lang/>
              </w:rPr>
              <w:t>:</w:t>
            </w:r>
            <w:r>
              <w:rPr>
                <w:rFonts w:ascii="宋体" w:hAnsi="宋体" w:cs="宋体" w:hint="eastAsia"/>
                <w:kern w:val="0"/>
                <w:szCs w:val="21"/>
                <w:lang/>
              </w:rPr>
              <w:t>壁纸专用粘贴剂</w:t>
            </w:r>
            <w:r>
              <w:rPr>
                <w:rFonts w:ascii="宋体" w:hAnsi="宋体" w:cs="宋体" w:hint="eastAsia"/>
                <w:kern w:val="0"/>
                <w:szCs w:val="21"/>
                <w:lang/>
              </w:rPr>
              <w:br/>
              <w:t>(3)</w:t>
            </w:r>
            <w:r>
              <w:rPr>
                <w:rFonts w:ascii="宋体" w:hAnsi="宋体" w:cs="宋体" w:hint="eastAsia"/>
                <w:kern w:val="0"/>
                <w:szCs w:val="21"/>
                <w:lang/>
              </w:rPr>
              <w:t>面层材料品种、规格、颜色</w:t>
            </w:r>
            <w:r>
              <w:rPr>
                <w:rFonts w:ascii="宋体" w:hAnsi="宋体" w:cs="宋体" w:hint="eastAsia"/>
                <w:kern w:val="0"/>
                <w:szCs w:val="21"/>
                <w:lang/>
              </w:rPr>
              <w:t>:</w:t>
            </w:r>
            <w:r>
              <w:rPr>
                <w:rFonts w:ascii="宋体" w:hAnsi="宋体" w:cs="宋体" w:hint="eastAsia"/>
                <w:kern w:val="0"/>
                <w:szCs w:val="21"/>
                <w:lang/>
              </w:rPr>
              <w:t>壁画</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3.420</w:t>
            </w:r>
          </w:p>
        </w:tc>
      </w:tr>
      <w:tr w:rsidR="00614F9B">
        <w:trPr>
          <w:trHeight w:val="425"/>
          <w:jc w:val="center"/>
        </w:trPr>
        <w:tc>
          <w:tcPr>
            <w:tcW w:w="691" w:type="dxa"/>
            <w:tcBorders>
              <w:top w:val="single" w:sz="4" w:space="0" w:color="000000"/>
              <w:left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12</w:t>
            </w:r>
          </w:p>
        </w:tc>
        <w:tc>
          <w:tcPr>
            <w:tcW w:w="1515" w:type="dxa"/>
            <w:tcBorders>
              <w:top w:val="single" w:sz="4" w:space="0" w:color="000000"/>
              <w:left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011207001004</w:t>
            </w:r>
          </w:p>
        </w:tc>
        <w:tc>
          <w:tcPr>
            <w:tcW w:w="1437" w:type="dxa"/>
            <w:tcBorders>
              <w:top w:val="single" w:sz="4" w:space="0" w:color="000000"/>
              <w:left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墙面装饰板</w:t>
            </w:r>
          </w:p>
        </w:tc>
        <w:tc>
          <w:tcPr>
            <w:tcW w:w="4247" w:type="dxa"/>
            <w:tcBorders>
              <w:top w:val="single" w:sz="4" w:space="0" w:color="000000"/>
              <w:left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基层材料种类、规格</w:t>
            </w:r>
            <w:r>
              <w:rPr>
                <w:rFonts w:ascii="宋体" w:hAnsi="宋体" w:cs="宋体" w:hint="eastAsia"/>
                <w:kern w:val="0"/>
                <w:szCs w:val="21"/>
                <w:lang/>
              </w:rPr>
              <w:t>:18</w:t>
            </w:r>
            <w:r>
              <w:rPr>
                <w:rFonts w:ascii="宋体" w:hAnsi="宋体" w:cs="宋体" w:hint="eastAsia"/>
                <w:kern w:val="0"/>
                <w:szCs w:val="21"/>
                <w:lang/>
              </w:rPr>
              <w:t>厘阻燃胶合板</w:t>
            </w:r>
            <w:r>
              <w:rPr>
                <w:rFonts w:ascii="宋体" w:hAnsi="宋体" w:cs="宋体" w:hint="eastAsia"/>
                <w:kern w:val="0"/>
                <w:szCs w:val="21"/>
                <w:lang/>
              </w:rPr>
              <w:br/>
              <w:t>(2)</w:t>
            </w:r>
            <w:r>
              <w:rPr>
                <w:rFonts w:ascii="宋体" w:hAnsi="宋体" w:cs="宋体" w:hint="eastAsia"/>
                <w:kern w:val="0"/>
                <w:szCs w:val="21"/>
                <w:lang/>
              </w:rPr>
              <w:t>面层材料品种、规格、颜色</w:t>
            </w:r>
            <w:r>
              <w:rPr>
                <w:rFonts w:ascii="宋体" w:hAnsi="宋体" w:cs="宋体" w:hint="eastAsia"/>
                <w:kern w:val="0"/>
                <w:szCs w:val="21"/>
                <w:lang/>
              </w:rPr>
              <w:t>:10mm</w:t>
            </w:r>
            <w:r>
              <w:rPr>
                <w:rFonts w:ascii="宋体" w:hAnsi="宋体" w:cs="宋体" w:hint="eastAsia"/>
                <w:kern w:val="0"/>
                <w:szCs w:val="21"/>
                <w:lang/>
              </w:rPr>
              <w:t>厚</w:t>
            </w:r>
            <w:r>
              <w:rPr>
                <w:rFonts w:ascii="宋体" w:hAnsi="宋体" w:cs="宋体" w:hint="eastAsia"/>
                <w:kern w:val="0"/>
                <w:szCs w:val="21"/>
                <w:lang/>
              </w:rPr>
              <w:t>PVC</w:t>
            </w:r>
            <w:r>
              <w:rPr>
                <w:rFonts w:ascii="宋体" w:hAnsi="宋体" w:cs="宋体" w:hint="eastAsia"/>
                <w:kern w:val="0"/>
                <w:szCs w:val="21"/>
                <w:lang/>
              </w:rPr>
              <w:t>板</w:t>
            </w:r>
            <w:r>
              <w:rPr>
                <w:rFonts w:ascii="宋体" w:hAnsi="宋体" w:cs="宋体" w:hint="eastAsia"/>
                <w:kern w:val="0"/>
                <w:szCs w:val="21"/>
                <w:lang/>
              </w:rPr>
              <w:t>UV</w:t>
            </w:r>
            <w:r>
              <w:rPr>
                <w:rFonts w:ascii="宋体" w:hAnsi="宋体" w:cs="宋体" w:hint="eastAsia"/>
                <w:kern w:val="0"/>
                <w:szCs w:val="21"/>
                <w:lang/>
              </w:rPr>
              <w:br/>
              <w:t>(3)</w:t>
            </w:r>
            <w:r>
              <w:rPr>
                <w:rFonts w:ascii="宋体" w:hAnsi="宋体" w:cs="宋体" w:hint="eastAsia"/>
                <w:kern w:val="0"/>
                <w:szCs w:val="21"/>
                <w:lang/>
              </w:rPr>
              <w:t>压条材料种类、规格</w:t>
            </w:r>
            <w:r>
              <w:rPr>
                <w:rFonts w:ascii="宋体" w:hAnsi="宋体" w:cs="宋体" w:hint="eastAsia"/>
                <w:kern w:val="0"/>
                <w:szCs w:val="21"/>
                <w:lang/>
              </w:rPr>
              <w:t>:1.2</w:t>
            </w:r>
            <w:r>
              <w:rPr>
                <w:rFonts w:ascii="宋体" w:hAnsi="宋体" w:cs="宋体" w:hint="eastAsia"/>
                <w:kern w:val="0"/>
                <w:szCs w:val="21"/>
                <w:lang/>
              </w:rPr>
              <w:t>厚不锈钢收边</w:t>
            </w:r>
            <w:r>
              <w:rPr>
                <w:rFonts w:ascii="宋体" w:hAnsi="宋体" w:cs="宋体" w:hint="eastAsia"/>
                <w:kern w:val="0"/>
                <w:szCs w:val="21"/>
                <w:lang/>
              </w:rPr>
              <w:t>12mm</w:t>
            </w:r>
            <w:r>
              <w:rPr>
                <w:rFonts w:ascii="宋体" w:hAnsi="宋体" w:cs="宋体" w:hint="eastAsia"/>
                <w:kern w:val="0"/>
                <w:szCs w:val="21"/>
                <w:lang/>
              </w:rPr>
              <w:br/>
              <w:t>(4)</w:t>
            </w:r>
            <w:r>
              <w:rPr>
                <w:rFonts w:ascii="宋体" w:hAnsi="宋体" w:cs="宋体" w:hint="eastAsia"/>
                <w:kern w:val="0"/>
                <w:szCs w:val="21"/>
                <w:lang/>
              </w:rPr>
              <w:t>详大样</w:t>
            </w:r>
          </w:p>
        </w:tc>
        <w:tc>
          <w:tcPr>
            <w:tcW w:w="767" w:type="dxa"/>
            <w:tcBorders>
              <w:top w:val="single" w:sz="4" w:space="0" w:color="000000"/>
              <w:left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51.430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13</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010805005001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全玻自由门</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(1)1.5</w:t>
            </w:r>
            <w:r>
              <w:rPr>
                <w:rFonts w:ascii="宋体" w:hAnsi="宋体" w:cs="宋体" w:hint="eastAsia"/>
                <w:kern w:val="0"/>
                <w:szCs w:val="21"/>
                <w:lang/>
              </w:rPr>
              <w:t>×</w:t>
            </w:r>
            <w:r>
              <w:rPr>
                <w:rFonts w:ascii="宋体" w:hAnsi="宋体" w:cs="宋体" w:hint="eastAsia"/>
                <w:kern w:val="0"/>
                <w:szCs w:val="21"/>
                <w:lang/>
              </w:rPr>
              <w:t>2.0</w:t>
            </w:r>
            <w:r>
              <w:rPr>
                <w:rFonts w:ascii="宋体" w:hAnsi="宋体" w:cs="宋体" w:hint="eastAsia"/>
                <w:kern w:val="0"/>
                <w:szCs w:val="21"/>
                <w:lang/>
              </w:rPr>
              <w:t>＋</w:t>
            </w:r>
            <w:r>
              <w:rPr>
                <w:rFonts w:ascii="宋体" w:hAnsi="宋体" w:cs="宋体" w:hint="eastAsia"/>
                <w:kern w:val="0"/>
                <w:szCs w:val="21"/>
                <w:lang/>
              </w:rPr>
              <w:t>0.9</w:t>
            </w:r>
            <w:r>
              <w:rPr>
                <w:rFonts w:ascii="宋体" w:hAnsi="宋体" w:cs="宋体" w:hint="eastAsia"/>
                <w:kern w:val="0"/>
                <w:szCs w:val="21"/>
                <w:lang/>
              </w:rPr>
              <w:t>×</w:t>
            </w:r>
            <w:r>
              <w:rPr>
                <w:rFonts w:ascii="宋体" w:hAnsi="宋体" w:cs="宋体" w:hint="eastAsia"/>
                <w:kern w:val="0"/>
                <w:szCs w:val="21"/>
                <w:lang/>
              </w:rPr>
              <w:t>2.4</w:t>
            </w:r>
            <w:r>
              <w:rPr>
                <w:rFonts w:ascii="宋体" w:hAnsi="宋体" w:cs="宋体" w:hint="eastAsia"/>
                <w:kern w:val="0"/>
                <w:szCs w:val="21"/>
                <w:lang/>
              </w:rPr>
              <w:br/>
              <w:t>(2)</w:t>
            </w:r>
            <w:r>
              <w:rPr>
                <w:rFonts w:ascii="宋体" w:hAnsi="宋体" w:cs="宋体" w:hint="eastAsia"/>
                <w:kern w:val="0"/>
                <w:szCs w:val="21"/>
                <w:lang/>
              </w:rPr>
              <w:t>框材质</w:t>
            </w:r>
            <w:r>
              <w:rPr>
                <w:rFonts w:ascii="宋体" w:hAnsi="宋体" w:cs="宋体" w:hint="eastAsia"/>
                <w:kern w:val="0"/>
                <w:szCs w:val="21"/>
                <w:lang/>
              </w:rPr>
              <w:t>:1.2mm</w:t>
            </w:r>
            <w:r>
              <w:rPr>
                <w:rFonts w:ascii="宋体" w:hAnsi="宋体" w:cs="宋体" w:hint="eastAsia"/>
                <w:kern w:val="0"/>
                <w:szCs w:val="21"/>
                <w:lang/>
              </w:rPr>
              <w:t>不锈钢框</w:t>
            </w:r>
            <w:r>
              <w:rPr>
                <w:rFonts w:ascii="宋体" w:hAnsi="宋体" w:cs="宋体" w:hint="eastAsia"/>
                <w:kern w:val="0"/>
                <w:szCs w:val="21"/>
                <w:lang/>
              </w:rPr>
              <w:br/>
              <w:t>(3)</w:t>
            </w:r>
            <w:r>
              <w:rPr>
                <w:rFonts w:ascii="宋体" w:hAnsi="宋体" w:cs="宋体" w:hint="eastAsia"/>
                <w:kern w:val="0"/>
                <w:szCs w:val="21"/>
                <w:lang/>
              </w:rPr>
              <w:t>玻璃品种、厚度</w:t>
            </w:r>
            <w:r>
              <w:rPr>
                <w:rFonts w:ascii="宋体" w:hAnsi="宋体" w:cs="宋体" w:hint="eastAsia"/>
                <w:kern w:val="0"/>
                <w:szCs w:val="21"/>
                <w:lang/>
              </w:rPr>
              <w:t>:12</w:t>
            </w:r>
            <w:r>
              <w:rPr>
                <w:rFonts w:ascii="宋体" w:hAnsi="宋体" w:cs="宋体" w:hint="eastAsia"/>
                <w:kern w:val="0"/>
                <w:szCs w:val="21"/>
                <w:lang/>
              </w:rPr>
              <w:t>厚钢化玻璃门</w:t>
            </w:r>
            <w:r>
              <w:rPr>
                <w:rFonts w:ascii="宋体" w:hAnsi="宋体" w:cs="宋体" w:hint="eastAsia"/>
                <w:kern w:val="0"/>
                <w:szCs w:val="21"/>
                <w:lang/>
              </w:rPr>
              <w:br/>
              <w:t>(4)</w:t>
            </w:r>
            <w:r>
              <w:rPr>
                <w:rFonts w:ascii="宋体" w:hAnsi="宋体" w:cs="宋体" w:hint="eastAsia"/>
                <w:kern w:val="0"/>
                <w:szCs w:val="21"/>
                <w:lang/>
              </w:rPr>
              <w:t>含地锁</w:t>
            </w:r>
            <w:r>
              <w:rPr>
                <w:rFonts w:ascii="宋体" w:hAnsi="宋体" w:cs="宋体" w:hint="eastAsia"/>
                <w:kern w:val="0"/>
                <w:szCs w:val="21"/>
                <w:lang/>
              </w:rPr>
              <w:t>.</w:t>
            </w:r>
            <w:r>
              <w:rPr>
                <w:rFonts w:ascii="宋体" w:hAnsi="宋体" w:cs="宋体" w:hint="eastAsia"/>
                <w:kern w:val="0"/>
                <w:szCs w:val="21"/>
                <w:lang/>
              </w:rPr>
              <w:t>不锈钢拉手</w:t>
            </w:r>
            <w:r>
              <w:rPr>
                <w:rFonts w:ascii="宋体" w:hAnsi="宋体" w:cs="宋体" w:hint="eastAsia"/>
                <w:kern w:val="0"/>
                <w:szCs w:val="21"/>
                <w:lang/>
              </w:rPr>
              <w:t>.</w:t>
            </w:r>
            <w:r>
              <w:rPr>
                <w:rFonts w:ascii="宋体" w:hAnsi="宋体" w:cs="宋体" w:hint="eastAsia"/>
                <w:kern w:val="0"/>
                <w:szCs w:val="21"/>
                <w:lang/>
              </w:rPr>
              <w:t>地弹簧</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樘</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14</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011105006001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金属踢脚线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踢脚线高度</w:t>
            </w:r>
            <w:r>
              <w:rPr>
                <w:rFonts w:ascii="宋体" w:hAnsi="宋体" w:cs="宋体" w:hint="eastAsia"/>
                <w:kern w:val="0"/>
                <w:szCs w:val="21"/>
                <w:lang/>
              </w:rPr>
              <w:t>:50mm</w:t>
            </w:r>
            <w:r>
              <w:rPr>
                <w:rFonts w:ascii="宋体" w:hAnsi="宋体" w:cs="宋体" w:hint="eastAsia"/>
                <w:kern w:val="0"/>
                <w:szCs w:val="21"/>
                <w:lang/>
              </w:rPr>
              <w:br/>
              <w:t>(2)</w:t>
            </w:r>
            <w:r>
              <w:rPr>
                <w:rFonts w:ascii="宋体" w:hAnsi="宋体" w:cs="宋体" w:hint="eastAsia"/>
                <w:kern w:val="0"/>
                <w:szCs w:val="21"/>
                <w:lang/>
              </w:rPr>
              <w:t>基层材料种类、规格</w:t>
            </w:r>
            <w:r>
              <w:rPr>
                <w:rFonts w:ascii="宋体" w:hAnsi="宋体" w:cs="宋体" w:hint="eastAsia"/>
                <w:kern w:val="0"/>
                <w:szCs w:val="21"/>
                <w:lang/>
              </w:rPr>
              <w:t>:18</w:t>
            </w:r>
            <w:r>
              <w:rPr>
                <w:rFonts w:ascii="宋体" w:hAnsi="宋体" w:cs="宋体" w:hint="eastAsia"/>
                <w:kern w:val="0"/>
                <w:szCs w:val="21"/>
                <w:lang/>
              </w:rPr>
              <w:t>厘阻燃板</w:t>
            </w:r>
            <w:r>
              <w:rPr>
                <w:rFonts w:ascii="宋体" w:hAnsi="宋体" w:cs="宋体" w:hint="eastAsia"/>
                <w:kern w:val="0"/>
                <w:szCs w:val="21"/>
                <w:lang/>
              </w:rPr>
              <w:br/>
              <w:t>(3)</w:t>
            </w:r>
            <w:r>
              <w:rPr>
                <w:rFonts w:ascii="宋体" w:hAnsi="宋体" w:cs="宋体" w:hint="eastAsia"/>
                <w:kern w:val="0"/>
                <w:szCs w:val="21"/>
                <w:lang/>
              </w:rPr>
              <w:t>面层材料品种、规格、颜色</w:t>
            </w:r>
            <w:r>
              <w:rPr>
                <w:rFonts w:ascii="宋体" w:hAnsi="宋体" w:cs="宋体" w:hint="eastAsia"/>
                <w:kern w:val="0"/>
                <w:szCs w:val="21"/>
                <w:lang/>
              </w:rPr>
              <w:t>:1.2</w:t>
            </w:r>
            <w:r>
              <w:rPr>
                <w:rFonts w:ascii="宋体" w:hAnsi="宋体" w:cs="宋体" w:hint="eastAsia"/>
                <w:kern w:val="0"/>
                <w:szCs w:val="21"/>
                <w:lang/>
              </w:rPr>
              <w:t>厚黑钛不锈钢踢脚线</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41.570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15</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011508001001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泡沫塑料字</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字体规格</w:t>
            </w:r>
            <w:r>
              <w:rPr>
                <w:rFonts w:ascii="宋体" w:hAnsi="宋体" w:cs="宋体" w:hint="eastAsia"/>
                <w:kern w:val="0"/>
                <w:szCs w:val="21"/>
                <w:lang/>
              </w:rPr>
              <w:t>:10mm</w:t>
            </w:r>
            <w:r>
              <w:rPr>
                <w:rFonts w:ascii="宋体" w:hAnsi="宋体" w:cs="宋体" w:hint="eastAsia"/>
                <w:kern w:val="0"/>
                <w:szCs w:val="21"/>
                <w:lang/>
              </w:rPr>
              <w:t>厚亚克力字、</w:t>
            </w:r>
            <w:r>
              <w:rPr>
                <w:rFonts w:ascii="宋体" w:hAnsi="宋体" w:cs="宋体" w:hint="eastAsia"/>
                <w:kern w:val="0"/>
                <w:szCs w:val="21"/>
                <w:lang/>
              </w:rPr>
              <w:t>100mm</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个（套）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37.000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16</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011508001002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泡沫塑料字</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字体规格</w:t>
            </w:r>
            <w:r>
              <w:rPr>
                <w:rFonts w:ascii="宋体" w:hAnsi="宋体" w:cs="宋体" w:hint="eastAsia"/>
                <w:kern w:val="0"/>
                <w:szCs w:val="21"/>
                <w:lang/>
              </w:rPr>
              <w:t>:</w:t>
            </w:r>
            <w:r>
              <w:rPr>
                <w:rFonts w:ascii="宋体" w:hAnsi="宋体" w:cs="宋体" w:hint="eastAsia"/>
                <w:kern w:val="0"/>
                <w:szCs w:val="21"/>
                <w:lang/>
              </w:rPr>
              <w:t>迷你发光字、</w:t>
            </w:r>
            <w:r>
              <w:rPr>
                <w:rFonts w:ascii="宋体" w:hAnsi="宋体" w:cs="宋体" w:hint="eastAsia"/>
                <w:kern w:val="0"/>
                <w:szCs w:val="21"/>
                <w:lang/>
              </w:rPr>
              <w:t>270mm</w:t>
            </w:r>
            <w:r>
              <w:rPr>
                <w:rFonts w:ascii="宋体" w:hAnsi="宋体" w:cs="宋体" w:hint="eastAsia"/>
                <w:kern w:val="0"/>
                <w:szCs w:val="21"/>
                <w:lang/>
              </w:rPr>
              <w:t>高</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个（套）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17</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011508001003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泡沫塑料字</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字体规格</w:t>
            </w:r>
            <w:r>
              <w:rPr>
                <w:rFonts w:ascii="宋体" w:hAnsi="宋体" w:cs="宋体" w:hint="eastAsia"/>
                <w:kern w:val="0"/>
                <w:szCs w:val="21"/>
                <w:lang/>
              </w:rPr>
              <w:t>:</w:t>
            </w:r>
            <w:r>
              <w:rPr>
                <w:rFonts w:ascii="宋体" w:hAnsi="宋体" w:cs="宋体" w:hint="eastAsia"/>
                <w:kern w:val="0"/>
                <w:szCs w:val="21"/>
                <w:lang/>
              </w:rPr>
              <w:t>迷你发光字、</w:t>
            </w:r>
            <w:r>
              <w:rPr>
                <w:rFonts w:ascii="宋体" w:hAnsi="宋体" w:cs="宋体" w:hint="eastAsia"/>
                <w:kern w:val="0"/>
                <w:szCs w:val="21"/>
                <w:lang/>
              </w:rPr>
              <w:t>100*100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个（套）</w:t>
            </w:r>
          </w:p>
        </w:tc>
        <w:tc>
          <w:tcPr>
            <w:tcW w:w="1028" w:type="dxa"/>
            <w:tcBorders>
              <w:top w:val="single" w:sz="4" w:space="0" w:color="000000"/>
              <w:left w:val="single" w:sz="4" w:space="0" w:color="000000"/>
              <w:bottom w:val="single" w:sz="4" w:space="0" w:color="000000"/>
              <w:right w:val="single" w:sz="4" w:space="0" w:color="auto"/>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10.000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18</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01BC001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瓦屋檐</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(1)223mm</w:t>
            </w:r>
            <w:r>
              <w:rPr>
                <w:rFonts w:ascii="宋体" w:hAnsi="宋体" w:cs="宋体" w:hint="eastAsia"/>
                <w:kern w:val="0"/>
                <w:szCs w:val="21"/>
                <w:lang/>
              </w:rPr>
              <w:t>高树脂瓦屋檐</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1.870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19</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01BC002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金属奖牌</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金属奖牌</w:t>
            </w:r>
            <w:r>
              <w:rPr>
                <w:rFonts w:ascii="宋体" w:hAnsi="宋体" w:cs="宋体" w:hint="eastAsia"/>
                <w:kern w:val="0"/>
                <w:szCs w:val="21"/>
                <w:lang/>
              </w:rPr>
              <w:t>641*380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6.000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20</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011507001001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平面、箱式招牌</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箱体规格</w:t>
            </w:r>
            <w:r>
              <w:rPr>
                <w:rFonts w:ascii="宋体" w:hAnsi="宋体" w:cs="宋体" w:hint="eastAsia"/>
                <w:kern w:val="0"/>
                <w:szCs w:val="21"/>
                <w:lang/>
              </w:rPr>
              <w:t>:18</w:t>
            </w:r>
            <w:r>
              <w:rPr>
                <w:rFonts w:ascii="宋体" w:hAnsi="宋体" w:cs="宋体" w:hint="eastAsia"/>
                <w:kern w:val="0"/>
                <w:szCs w:val="21"/>
                <w:lang/>
              </w:rPr>
              <w:t>厘板灯箱软膜内嵌</w:t>
            </w:r>
            <w:r>
              <w:rPr>
                <w:rFonts w:ascii="宋体" w:hAnsi="宋体" w:cs="宋体" w:hint="eastAsia"/>
                <w:kern w:val="0"/>
                <w:szCs w:val="21"/>
                <w:lang/>
              </w:rPr>
              <w:t>LED</w:t>
            </w:r>
            <w:r>
              <w:rPr>
                <w:rFonts w:ascii="宋体" w:hAnsi="宋体" w:cs="宋体" w:hint="eastAsia"/>
                <w:kern w:val="0"/>
                <w:szCs w:val="21"/>
                <w:lang/>
              </w:rPr>
              <w:t>灯片</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4.590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21</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011201001001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墙面一般抹灰</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志愿工作室</w:t>
            </w:r>
            <w:r>
              <w:rPr>
                <w:rFonts w:ascii="宋体" w:hAnsi="宋体" w:cs="宋体" w:hint="eastAsia"/>
                <w:kern w:val="0"/>
                <w:szCs w:val="21"/>
                <w:lang/>
              </w:rPr>
              <w:br/>
              <w:t>(2)20MM</w:t>
            </w:r>
            <w:r>
              <w:rPr>
                <w:rFonts w:ascii="宋体" w:hAnsi="宋体" w:cs="宋体" w:hint="eastAsia"/>
                <w:kern w:val="0"/>
                <w:szCs w:val="21"/>
                <w:lang/>
              </w:rPr>
              <w:t>水泥砂浆抹灰</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24.300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22</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010801002001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木质门带套</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门代号及洞口尺寸</w:t>
            </w:r>
            <w:r>
              <w:rPr>
                <w:rFonts w:ascii="宋体" w:hAnsi="宋体" w:cs="宋体" w:hint="eastAsia"/>
                <w:kern w:val="0"/>
                <w:szCs w:val="21"/>
                <w:lang/>
              </w:rPr>
              <w:t>:M0721</w:t>
            </w:r>
            <w:r>
              <w:rPr>
                <w:rFonts w:ascii="宋体" w:hAnsi="宋体" w:cs="宋体" w:hint="eastAsia"/>
                <w:kern w:val="0"/>
                <w:szCs w:val="21"/>
                <w:lang/>
              </w:rPr>
              <w:br/>
              <w:t>(2)</w:t>
            </w:r>
            <w:r>
              <w:rPr>
                <w:rFonts w:ascii="宋体" w:hAnsi="宋体" w:cs="宋体" w:hint="eastAsia"/>
                <w:kern w:val="0"/>
                <w:szCs w:val="21"/>
                <w:lang/>
              </w:rPr>
              <w:t>材质</w:t>
            </w:r>
            <w:r>
              <w:rPr>
                <w:rFonts w:ascii="宋体" w:hAnsi="宋体" w:cs="宋体" w:hint="eastAsia"/>
                <w:kern w:val="0"/>
                <w:szCs w:val="21"/>
                <w:lang/>
              </w:rPr>
              <w:t>:</w:t>
            </w:r>
            <w:r>
              <w:rPr>
                <w:rFonts w:ascii="宋体" w:hAnsi="宋体" w:cs="宋体" w:hint="eastAsia"/>
                <w:kern w:val="0"/>
                <w:szCs w:val="21"/>
                <w:lang/>
              </w:rPr>
              <w:t>实木复合单开门及门套</w:t>
            </w:r>
            <w:r>
              <w:rPr>
                <w:rFonts w:ascii="宋体" w:hAnsi="宋体" w:cs="宋体" w:hint="eastAsia"/>
                <w:kern w:val="0"/>
                <w:szCs w:val="21"/>
                <w:lang/>
              </w:rPr>
              <w:br/>
              <w:t>(3)</w:t>
            </w:r>
            <w:r>
              <w:rPr>
                <w:rFonts w:ascii="宋体" w:hAnsi="宋体" w:cs="宋体" w:hint="eastAsia"/>
                <w:kern w:val="0"/>
                <w:szCs w:val="21"/>
                <w:lang/>
              </w:rPr>
              <w:t>镶嵌玻璃品种、厚度</w:t>
            </w:r>
            <w:r>
              <w:rPr>
                <w:rFonts w:ascii="宋体" w:hAnsi="宋体" w:cs="宋体" w:hint="eastAsia"/>
                <w:kern w:val="0"/>
                <w:szCs w:val="21"/>
                <w:lang/>
              </w:rPr>
              <w:t>:</w:t>
            </w:r>
            <w:r>
              <w:rPr>
                <w:rFonts w:ascii="宋体" w:hAnsi="宋体" w:cs="宋体" w:hint="eastAsia"/>
                <w:kern w:val="0"/>
                <w:szCs w:val="21"/>
                <w:lang/>
              </w:rPr>
              <w:t>含五金配件</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樘</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23</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010801002002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木质门带套</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门代号及洞口尺寸</w:t>
            </w:r>
            <w:r>
              <w:rPr>
                <w:rFonts w:ascii="宋体" w:hAnsi="宋体" w:cs="宋体" w:hint="eastAsia"/>
                <w:kern w:val="0"/>
                <w:szCs w:val="21"/>
                <w:lang/>
              </w:rPr>
              <w:t>:M0821</w:t>
            </w:r>
            <w:r>
              <w:rPr>
                <w:rFonts w:ascii="宋体" w:hAnsi="宋体" w:cs="宋体" w:hint="eastAsia"/>
                <w:kern w:val="0"/>
                <w:szCs w:val="21"/>
                <w:lang/>
              </w:rPr>
              <w:br/>
              <w:t>(2)</w:t>
            </w:r>
            <w:r>
              <w:rPr>
                <w:rFonts w:ascii="宋体" w:hAnsi="宋体" w:cs="宋体" w:hint="eastAsia"/>
                <w:kern w:val="0"/>
                <w:szCs w:val="21"/>
                <w:lang/>
              </w:rPr>
              <w:t>材质</w:t>
            </w:r>
            <w:r>
              <w:rPr>
                <w:rFonts w:ascii="宋体" w:hAnsi="宋体" w:cs="宋体" w:hint="eastAsia"/>
                <w:kern w:val="0"/>
                <w:szCs w:val="21"/>
                <w:lang/>
              </w:rPr>
              <w:t>:</w:t>
            </w:r>
            <w:r>
              <w:rPr>
                <w:rFonts w:ascii="宋体" w:hAnsi="宋体" w:cs="宋体" w:hint="eastAsia"/>
                <w:kern w:val="0"/>
                <w:szCs w:val="21"/>
                <w:lang/>
              </w:rPr>
              <w:t>实木复合单开门及门套</w:t>
            </w:r>
            <w:r>
              <w:rPr>
                <w:rFonts w:ascii="宋体" w:hAnsi="宋体" w:cs="宋体" w:hint="eastAsia"/>
                <w:kern w:val="0"/>
                <w:szCs w:val="21"/>
                <w:lang/>
              </w:rPr>
              <w:br/>
              <w:t>(3)</w:t>
            </w:r>
            <w:r>
              <w:rPr>
                <w:rFonts w:ascii="宋体" w:hAnsi="宋体" w:cs="宋体" w:hint="eastAsia"/>
                <w:kern w:val="0"/>
                <w:szCs w:val="21"/>
                <w:lang/>
              </w:rPr>
              <w:t>镶嵌玻璃品种、厚度</w:t>
            </w:r>
            <w:r>
              <w:rPr>
                <w:rFonts w:ascii="宋体" w:hAnsi="宋体" w:cs="宋体" w:hint="eastAsia"/>
                <w:kern w:val="0"/>
                <w:szCs w:val="21"/>
                <w:lang/>
              </w:rPr>
              <w:t>:</w:t>
            </w:r>
            <w:r>
              <w:rPr>
                <w:rFonts w:ascii="宋体" w:hAnsi="宋体" w:cs="宋体" w:hint="eastAsia"/>
                <w:kern w:val="0"/>
                <w:szCs w:val="21"/>
                <w:lang/>
              </w:rPr>
              <w:t>含五金配件</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樘</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24</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010801002003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木质门带套</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门代号及洞口尺寸</w:t>
            </w:r>
            <w:r>
              <w:rPr>
                <w:rFonts w:ascii="宋体" w:hAnsi="宋体" w:cs="宋体" w:hint="eastAsia"/>
                <w:kern w:val="0"/>
                <w:szCs w:val="21"/>
                <w:lang/>
              </w:rPr>
              <w:t>:M0921</w:t>
            </w:r>
            <w:r>
              <w:rPr>
                <w:rFonts w:ascii="宋体" w:hAnsi="宋体" w:cs="宋体" w:hint="eastAsia"/>
                <w:kern w:val="0"/>
                <w:szCs w:val="21"/>
                <w:lang/>
              </w:rPr>
              <w:br/>
              <w:t>(2)</w:t>
            </w:r>
            <w:r>
              <w:rPr>
                <w:rFonts w:ascii="宋体" w:hAnsi="宋体" w:cs="宋体" w:hint="eastAsia"/>
                <w:kern w:val="0"/>
                <w:szCs w:val="21"/>
                <w:lang/>
              </w:rPr>
              <w:t>材质</w:t>
            </w:r>
            <w:r>
              <w:rPr>
                <w:rFonts w:ascii="宋体" w:hAnsi="宋体" w:cs="宋体" w:hint="eastAsia"/>
                <w:kern w:val="0"/>
                <w:szCs w:val="21"/>
                <w:lang/>
              </w:rPr>
              <w:t>:</w:t>
            </w:r>
            <w:r>
              <w:rPr>
                <w:rFonts w:ascii="宋体" w:hAnsi="宋体" w:cs="宋体" w:hint="eastAsia"/>
                <w:kern w:val="0"/>
                <w:szCs w:val="21"/>
                <w:lang/>
              </w:rPr>
              <w:t>实木复合单开门及门套</w:t>
            </w:r>
            <w:r>
              <w:rPr>
                <w:rFonts w:ascii="宋体" w:hAnsi="宋体" w:cs="宋体" w:hint="eastAsia"/>
                <w:kern w:val="0"/>
                <w:szCs w:val="21"/>
                <w:lang/>
              </w:rPr>
              <w:br/>
              <w:t>(3)</w:t>
            </w:r>
            <w:r>
              <w:rPr>
                <w:rFonts w:ascii="宋体" w:hAnsi="宋体" w:cs="宋体" w:hint="eastAsia"/>
                <w:kern w:val="0"/>
                <w:szCs w:val="21"/>
                <w:lang/>
              </w:rPr>
              <w:t>镶嵌玻璃品种、厚度</w:t>
            </w:r>
            <w:r>
              <w:rPr>
                <w:rFonts w:ascii="宋体" w:hAnsi="宋体" w:cs="宋体" w:hint="eastAsia"/>
                <w:kern w:val="0"/>
                <w:szCs w:val="21"/>
                <w:lang/>
              </w:rPr>
              <w:t>:</w:t>
            </w:r>
            <w:r>
              <w:rPr>
                <w:rFonts w:ascii="宋体" w:hAnsi="宋体" w:cs="宋体" w:hint="eastAsia"/>
                <w:kern w:val="0"/>
                <w:szCs w:val="21"/>
                <w:lang/>
              </w:rPr>
              <w:t>含五金配件</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樘</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1.000</w:t>
            </w:r>
          </w:p>
        </w:tc>
      </w:tr>
      <w:tr w:rsidR="00614F9B">
        <w:trPr>
          <w:trHeight w:val="425"/>
          <w:jc w:val="center"/>
        </w:trPr>
        <w:tc>
          <w:tcPr>
            <w:tcW w:w="9685" w:type="dxa"/>
            <w:gridSpan w:val="6"/>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szCs w:val="21"/>
              </w:rPr>
              <w:t>二层装饰</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25</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011406001009</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抹灰面油漆涂料</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部位</w:t>
            </w:r>
            <w:r>
              <w:rPr>
                <w:rFonts w:ascii="宋体" w:hAnsi="宋体" w:cs="宋体" w:hint="eastAsia"/>
                <w:kern w:val="0"/>
                <w:szCs w:val="21"/>
                <w:lang/>
              </w:rPr>
              <w:t>:</w:t>
            </w:r>
            <w:r>
              <w:rPr>
                <w:rFonts w:ascii="宋体" w:hAnsi="宋体" w:cs="宋体" w:hint="eastAsia"/>
                <w:kern w:val="0"/>
                <w:szCs w:val="21"/>
                <w:lang/>
              </w:rPr>
              <w:t>志愿者工作室、体验室、楼梯间原顶</w:t>
            </w:r>
            <w:r>
              <w:rPr>
                <w:rFonts w:ascii="宋体" w:hAnsi="宋体" w:cs="宋体" w:hint="eastAsia"/>
                <w:kern w:val="0"/>
                <w:szCs w:val="21"/>
                <w:lang/>
              </w:rPr>
              <w:br/>
              <w:t>(2)</w:t>
            </w:r>
            <w:r>
              <w:rPr>
                <w:rFonts w:ascii="宋体" w:hAnsi="宋体" w:cs="宋体" w:hint="eastAsia"/>
                <w:kern w:val="0"/>
                <w:szCs w:val="21"/>
                <w:lang/>
              </w:rPr>
              <w:t>基层类型</w:t>
            </w:r>
            <w:r>
              <w:rPr>
                <w:rFonts w:ascii="宋体" w:hAnsi="宋体" w:cs="宋体" w:hint="eastAsia"/>
                <w:kern w:val="0"/>
                <w:szCs w:val="21"/>
                <w:lang/>
              </w:rPr>
              <w:t>:</w:t>
            </w:r>
            <w:r>
              <w:rPr>
                <w:rFonts w:ascii="宋体" w:hAnsi="宋体" w:cs="宋体" w:hint="eastAsia"/>
                <w:kern w:val="0"/>
                <w:szCs w:val="21"/>
                <w:lang/>
              </w:rPr>
              <w:t>抹灰面</w:t>
            </w:r>
            <w:r>
              <w:rPr>
                <w:rFonts w:ascii="宋体" w:hAnsi="宋体" w:cs="宋体" w:hint="eastAsia"/>
                <w:kern w:val="0"/>
                <w:szCs w:val="21"/>
                <w:lang/>
              </w:rPr>
              <w:br/>
              <w:t>(3)</w:t>
            </w:r>
            <w:r>
              <w:rPr>
                <w:rFonts w:ascii="宋体" w:hAnsi="宋体" w:cs="宋体" w:hint="eastAsia"/>
                <w:kern w:val="0"/>
                <w:szCs w:val="21"/>
                <w:lang/>
              </w:rPr>
              <w:t>腻子种类、遍数</w:t>
            </w:r>
            <w:r>
              <w:rPr>
                <w:rFonts w:ascii="宋体" w:hAnsi="宋体" w:cs="宋体" w:hint="eastAsia"/>
                <w:kern w:val="0"/>
                <w:szCs w:val="21"/>
                <w:lang/>
              </w:rPr>
              <w:t>:</w:t>
            </w:r>
            <w:r>
              <w:rPr>
                <w:rFonts w:ascii="宋体" w:hAnsi="宋体" w:cs="宋体" w:hint="eastAsia"/>
                <w:kern w:val="0"/>
                <w:szCs w:val="21"/>
                <w:lang/>
              </w:rPr>
              <w:t>腻子两遍</w:t>
            </w:r>
            <w:r>
              <w:rPr>
                <w:rFonts w:ascii="宋体" w:hAnsi="宋体" w:cs="宋体" w:hint="eastAsia"/>
                <w:kern w:val="0"/>
                <w:szCs w:val="21"/>
                <w:lang/>
              </w:rPr>
              <w:br/>
              <w:t>(4)</w:t>
            </w:r>
            <w:r>
              <w:rPr>
                <w:rFonts w:ascii="宋体" w:hAnsi="宋体" w:cs="宋体" w:hint="eastAsia"/>
                <w:kern w:val="0"/>
                <w:szCs w:val="21"/>
                <w:lang/>
              </w:rPr>
              <w:t>油漆涂料品种、遍数（或厚度）</w:t>
            </w:r>
            <w:r>
              <w:rPr>
                <w:rFonts w:ascii="宋体" w:hAnsi="宋体" w:cs="宋体" w:hint="eastAsia"/>
                <w:kern w:val="0"/>
                <w:szCs w:val="21"/>
                <w:lang/>
              </w:rPr>
              <w:t>:</w:t>
            </w:r>
            <w:r>
              <w:rPr>
                <w:rFonts w:ascii="宋体" w:hAnsi="宋体" w:cs="宋体" w:hint="eastAsia"/>
                <w:kern w:val="0"/>
                <w:szCs w:val="21"/>
                <w:lang/>
              </w:rPr>
              <w:t>灰色乳胶漆一底一面</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105.710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26</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011302001004</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天棚吊顶</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工程部位</w:t>
            </w:r>
            <w:r>
              <w:rPr>
                <w:rFonts w:ascii="宋体" w:hAnsi="宋体" w:cs="宋体" w:hint="eastAsia"/>
                <w:kern w:val="0"/>
                <w:szCs w:val="21"/>
                <w:lang/>
              </w:rPr>
              <w:t>:</w:t>
            </w:r>
            <w:r>
              <w:rPr>
                <w:rFonts w:ascii="宋体" w:hAnsi="宋体" w:cs="宋体" w:hint="eastAsia"/>
                <w:kern w:val="0"/>
                <w:szCs w:val="21"/>
                <w:lang/>
              </w:rPr>
              <w:t>灯谜培训室</w:t>
            </w:r>
            <w:r>
              <w:rPr>
                <w:rFonts w:ascii="宋体" w:hAnsi="宋体" w:cs="宋体" w:hint="eastAsia"/>
                <w:kern w:val="0"/>
                <w:szCs w:val="21"/>
                <w:lang/>
              </w:rPr>
              <w:br/>
              <w:t>(2)</w:t>
            </w:r>
            <w:r>
              <w:rPr>
                <w:rFonts w:ascii="宋体" w:hAnsi="宋体" w:cs="宋体" w:hint="eastAsia"/>
                <w:kern w:val="0"/>
                <w:szCs w:val="21"/>
                <w:lang/>
              </w:rPr>
              <w:t>龙骨材料种类、规格、中距</w:t>
            </w:r>
            <w:r>
              <w:rPr>
                <w:rFonts w:ascii="宋体" w:hAnsi="宋体" w:cs="宋体" w:hint="eastAsia"/>
                <w:kern w:val="0"/>
                <w:szCs w:val="21"/>
                <w:lang/>
              </w:rPr>
              <w:t>:</w:t>
            </w:r>
            <w:r>
              <w:rPr>
                <w:rFonts w:ascii="宋体" w:hAnsi="宋体" w:cs="宋体" w:hint="eastAsia"/>
                <w:kern w:val="0"/>
                <w:szCs w:val="21"/>
                <w:lang/>
              </w:rPr>
              <w:t>轻钢龙骨</w:t>
            </w:r>
            <w:r>
              <w:rPr>
                <w:rFonts w:ascii="宋体" w:hAnsi="宋体" w:cs="宋体" w:hint="eastAsia"/>
                <w:kern w:val="0"/>
                <w:szCs w:val="21"/>
                <w:lang/>
              </w:rPr>
              <w:br/>
              <w:t>(3)18</w:t>
            </w:r>
            <w:r>
              <w:rPr>
                <w:rFonts w:ascii="宋体" w:hAnsi="宋体" w:cs="宋体" w:hint="eastAsia"/>
                <w:kern w:val="0"/>
                <w:szCs w:val="21"/>
                <w:lang/>
              </w:rPr>
              <w:t>厘阻燃板</w:t>
            </w:r>
            <w:r>
              <w:rPr>
                <w:rFonts w:ascii="宋体" w:hAnsi="宋体" w:cs="宋体" w:hint="eastAsia"/>
                <w:kern w:val="0"/>
                <w:szCs w:val="21"/>
                <w:lang/>
              </w:rPr>
              <w:br/>
            </w:r>
            <w:r>
              <w:rPr>
                <w:rFonts w:ascii="宋体" w:hAnsi="宋体" w:cs="宋体" w:hint="eastAsia"/>
                <w:kern w:val="0"/>
                <w:szCs w:val="21"/>
                <w:lang/>
              </w:rPr>
              <w:t>(4)</w:t>
            </w:r>
            <w:r>
              <w:rPr>
                <w:rFonts w:ascii="宋体" w:hAnsi="宋体" w:cs="宋体" w:hint="eastAsia"/>
                <w:kern w:val="0"/>
                <w:szCs w:val="21"/>
                <w:lang/>
              </w:rPr>
              <w:t>面层材料品种、规格</w:t>
            </w:r>
            <w:r>
              <w:rPr>
                <w:rFonts w:ascii="宋体" w:hAnsi="宋体" w:cs="宋体" w:hint="eastAsia"/>
                <w:kern w:val="0"/>
                <w:szCs w:val="21"/>
                <w:lang/>
              </w:rPr>
              <w:t>:9.5</w:t>
            </w:r>
            <w:r>
              <w:rPr>
                <w:rFonts w:ascii="宋体" w:hAnsi="宋体" w:cs="宋体" w:hint="eastAsia"/>
                <w:kern w:val="0"/>
                <w:szCs w:val="21"/>
                <w:lang/>
              </w:rPr>
              <w:t>厘硅酸钙板、软膜</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5.700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27</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011406001010</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抹灰面油漆涂料</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部位</w:t>
            </w:r>
            <w:r>
              <w:rPr>
                <w:rFonts w:ascii="宋体" w:hAnsi="宋体" w:cs="宋体" w:hint="eastAsia"/>
                <w:kern w:val="0"/>
                <w:szCs w:val="21"/>
                <w:lang/>
              </w:rPr>
              <w:t>:</w:t>
            </w:r>
            <w:r>
              <w:rPr>
                <w:rFonts w:ascii="宋体" w:hAnsi="宋体" w:cs="宋体" w:hint="eastAsia"/>
                <w:kern w:val="0"/>
                <w:szCs w:val="21"/>
                <w:lang/>
              </w:rPr>
              <w:t>灯谜培训室</w:t>
            </w:r>
            <w:r>
              <w:rPr>
                <w:rFonts w:ascii="宋体" w:hAnsi="宋体" w:cs="宋体" w:hint="eastAsia"/>
                <w:kern w:val="0"/>
                <w:szCs w:val="21"/>
                <w:lang/>
              </w:rPr>
              <w:br/>
              <w:t>(2)</w:t>
            </w:r>
            <w:r>
              <w:rPr>
                <w:rFonts w:ascii="宋体" w:hAnsi="宋体" w:cs="宋体" w:hint="eastAsia"/>
                <w:kern w:val="0"/>
                <w:szCs w:val="21"/>
                <w:lang/>
              </w:rPr>
              <w:t>基层类型</w:t>
            </w:r>
            <w:r>
              <w:rPr>
                <w:rFonts w:ascii="宋体" w:hAnsi="宋体" w:cs="宋体" w:hint="eastAsia"/>
                <w:kern w:val="0"/>
                <w:szCs w:val="21"/>
                <w:lang/>
              </w:rPr>
              <w:t>:</w:t>
            </w:r>
            <w:r>
              <w:rPr>
                <w:rFonts w:ascii="宋体" w:hAnsi="宋体" w:cs="宋体" w:hint="eastAsia"/>
                <w:kern w:val="0"/>
                <w:szCs w:val="21"/>
                <w:lang/>
              </w:rPr>
              <w:t>硅酸钙板面</w:t>
            </w:r>
            <w:r>
              <w:rPr>
                <w:rFonts w:ascii="宋体" w:hAnsi="宋体" w:cs="宋体" w:hint="eastAsia"/>
                <w:kern w:val="0"/>
                <w:szCs w:val="21"/>
                <w:lang/>
              </w:rPr>
              <w:br/>
              <w:t>(3)</w:t>
            </w:r>
            <w:r>
              <w:rPr>
                <w:rFonts w:ascii="宋体" w:hAnsi="宋体" w:cs="宋体" w:hint="eastAsia"/>
                <w:kern w:val="0"/>
                <w:szCs w:val="21"/>
                <w:lang/>
              </w:rPr>
              <w:t>腻子种类、遍数</w:t>
            </w:r>
            <w:r>
              <w:rPr>
                <w:rFonts w:ascii="宋体" w:hAnsi="宋体" w:cs="宋体" w:hint="eastAsia"/>
                <w:kern w:val="0"/>
                <w:szCs w:val="21"/>
                <w:lang/>
              </w:rPr>
              <w:t>:</w:t>
            </w:r>
            <w:r>
              <w:rPr>
                <w:rFonts w:ascii="宋体" w:hAnsi="宋体" w:cs="宋体" w:hint="eastAsia"/>
                <w:kern w:val="0"/>
                <w:szCs w:val="21"/>
                <w:lang/>
              </w:rPr>
              <w:t>腻子两遍</w:t>
            </w:r>
            <w:r>
              <w:rPr>
                <w:rFonts w:ascii="宋体" w:hAnsi="宋体" w:cs="宋体" w:hint="eastAsia"/>
                <w:kern w:val="0"/>
                <w:szCs w:val="21"/>
                <w:lang/>
              </w:rPr>
              <w:br/>
              <w:t>(4)</w:t>
            </w:r>
            <w:r>
              <w:rPr>
                <w:rFonts w:ascii="宋体" w:hAnsi="宋体" w:cs="宋体" w:hint="eastAsia"/>
                <w:kern w:val="0"/>
                <w:szCs w:val="21"/>
                <w:lang/>
              </w:rPr>
              <w:t>油漆涂料品种、遍数（或厚度）</w:t>
            </w:r>
            <w:r>
              <w:rPr>
                <w:rFonts w:ascii="宋体" w:hAnsi="宋体" w:cs="宋体" w:hint="eastAsia"/>
                <w:kern w:val="0"/>
                <w:szCs w:val="21"/>
                <w:lang/>
              </w:rPr>
              <w:t>:</w:t>
            </w:r>
            <w:r>
              <w:rPr>
                <w:rFonts w:ascii="宋体" w:hAnsi="宋体" w:cs="宋体" w:hint="eastAsia"/>
                <w:kern w:val="0"/>
                <w:szCs w:val="21"/>
                <w:lang/>
              </w:rPr>
              <w:t>乳胶漆一底一面</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6.770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28</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011207001016</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墙面装饰板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基层材料种类、规格</w:t>
            </w:r>
            <w:r>
              <w:rPr>
                <w:rFonts w:ascii="宋体" w:hAnsi="宋体" w:cs="宋体" w:hint="eastAsia"/>
                <w:kern w:val="0"/>
                <w:szCs w:val="21"/>
                <w:lang/>
              </w:rPr>
              <w:t>:18</w:t>
            </w:r>
            <w:r>
              <w:rPr>
                <w:rFonts w:ascii="宋体" w:hAnsi="宋体" w:cs="宋体" w:hint="eastAsia"/>
                <w:kern w:val="0"/>
                <w:szCs w:val="21"/>
                <w:lang/>
              </w:rPr>
              <w:t>厘阻燃胶合板</w:t>
            </w:r>
            <w:r>
              <w:rPr>
                <w:rFonts w:ascii="宋体" w:hAnsi="宋体" w:cs="宋体" w:hint="eastAsia"/>
                <w:kern w:val="0"/>
                <w:szCs w:val="21"/>
                <w:lang/>
              </w:rPr>
              <w:br/>
              <w:t>(2)</w:t>
            </w:r>
            <w:r>
              <w:rPr>
                <w:rFonts w:ascii="宋体" w:hAnsi="宋体" w:cs="宋体" w:hint="eastAsia"/>
                <w:kern w:val="0"/>
                <w:szCs w:val="21"/>
                <w:lang/>
              </w:rPr>
              <w:t>面层材料品种、规格、颜色</w:t>
            </w:r>
            <w:r>
              <w:rPr>
                <w:rFonts w:ascii="宋体" w:hAnsi="宋体" w:cs="宋体" w:hint="eastAsia"/>
                <w:kern w:val="0"/>
                <w:szCs w:val="21"/>
                <w:lang/>
              </w:rPr>
              <w:t>:10mm</w:t>
            </w:r>
            <w:r>
              <w:rPr>
                <w:rFonts w:ascii="宋体" w:hAnsi="宋体" w:cs="宋体" w:hint="eastAsia"/>
                <w:kern w:val="0"/>
                <w:szCs w:val="21"/>
                <w:lang/>
              </w:rPr>
              <w:t>厚</w:t>
            </w:r>
            <w:r>
              <w:rPr>
                <w:rFonts w:ascii="宋体" w:hAnsi="宋体" w:cs="宋体" w:hint="eastAsia"/>
                <w:kern w:val="0"/>
                <w:szCs w:val="21"/>
                <w:lang/>
              </w:rPr>
              <w:t>PVC</w:t>
            </w:r>
            <w:r>
              <w:rPr>
                <w:rFonts w:ascii="宋体" w:hAnsi="宋体" w:cs="宋体" w:hint="eastAsia"/>
                <w:kern w:val="0"/>
                <w:szCs w:val="21"/>
                <w:lang/>
              </w:rPr>
              <w:t>板</w:t>
            </w:r>
            <w:r>
              <w:rPr>
                <w:rFonts w:ascii="宋体" w:hAnsi="宋体" w:cs="宋体" w:hint="eastAsia"/>
                <w:kern w:val="0"/>
                <w:szCs w:val="21"/>
                <w:lang/>
              </w:rPr>
              <w:t>UV</w:t>
            </w:r>
            <w:r>
              <w:rPr>
                <w:rFonts w:ascii="宋体" w:hAnsi="宋体" w:cs="宋体" w:hint="eastAsia"/>
                <w:kern w:val="0"/>
                <w:szCs w:val="21"/>
                <w:lang/>
              </w:rPr>
              <w:br/>
              <w:t>(3)</w:t>
            </w:r>
            <w:r>
              <w:rPr>
                <w:rFonts w:ascii="宋体" w:hAnsi="宋体" w:cs="宋体" w:hint="eastAsia"/>
                <w:kern w:val="0"/>
                <w:szCs w:val="21"/>
                <w:lang/>
              </w:rPr>
              <w:t>压条材料种类、规格</w:t>
            </w:r>
            <w:r>
              <w:rPr>
                <w:rFonts w:ascii="宋体" w:hAnsi="宋体" w:cs="宋体" w:hint="eastAsia"/>
                <w:kern w:val="0"/>
                <w:szCs w:val="21"/>
                <w:lang/>
              </w:rPr>
              <w:t>:1.2</w:t>
            </w:r>
            <w:r>
              <w:rPr>
                <w:rFonts w:ascii="宋体" w:hAnsi="宋体" w:cs="宋体" w:hint="eastAsia"/>
                <w:kern w:val="0"/>
                <w:szCs w:val="21"/>
                <w:lang/>
              </w:rPr>
              <w:t>厚不锈钢收边</w:t>
            </w:r>
            <w:r>
              <w:rPr>
                <w:rFonts w:ascii="宋体" w:hAnsi="宋体" w:cs="宋体" w:hint="eastAsia"/>
                <w:kern w:val="0"/>
                <w:szCs w:val="21"/>
                <w:lang/>
              </w:rPr>
              <w:t>30mm</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20.650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29</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011207001017</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墙面装饰板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numPr>
                <w:ilvl w:val="0"/>
                <w:numId w:val="4"/>
              </w:numPr>
              <w:jc w:val="left"/>
              <w:textAlignment w:val="center"/>
              <w:rPr>
                <w:rFonts w:ascii="宋体" w:hAnsi="宋体" w:cs="宋体"/>
                <w:kern w:val="0"/>
                <w:szCs w:val="21"/>
                <w:lang/>
              </w:rPr>
            </w:pPr>
            <w:r>
              <w:rPr>
                <w:rFonts w:ascii="宋体" w:hAnsi="宋体" w:cs="宋体" w:hint="eastAsia"/>
                <w:kern w:val="0"/>
                <w:szCs w:val="21"/>
                <w:lang/>
              </w:rPr>
              <w:t>基层材料种类、规格</w:t>
            </w:r>
            <w:r>
              <w:rPr>
                <w:rFonts w:ascii="宋体" w:hAnsi="宋体" w:cs="宋体" w:hint="eastAsia"/>
                <w:kern w:val="0"/>
                <w:szCs w:val="21"/>
                <w:lang/>
              </w:rPr>
              <w:t>:18</w:t>
            </w:r>
            <w:r>
              <w:rPr>
                <w:rFonts w:ascii="宋体" w:hAnsi="宋体" w:cs="宋体" w:hint="eastAsia"/>
                <w:kern w:val="0"/>
                <w:szCs w:val="21"/>
                <w:lang/>
              </w:rPr>
              <w:t>厘阻燃胶合板</w:t>
            </w:r>
          </w:p>
          <w:p w:rsidR="00614F9B" w:rsidRDefault="00A5578B">
            <w:pPr>
              <w:widowControl/>
              <w:numPr>
                <w:ilvl w:val="0"/>
                <w:numId w:val="4"/>
              </w:numPr>
              <w:jc w:val="left"/>
              <w:textAlignment w:val="center"/>
              <w:rPr>
                <w:rFonts w:ascii="宋体" w:hAnsi="宋体" w:cs="宋体"/>
                <w:kern w:val="0"/>
                <w:szCs w:val="21"/>
                <w:lang/>
              </w:rPr>
            </w:pPr>
            <w:r>
              <w:rPr>
                <w:rFonts w:ascii="宋体" w:hAnsi="宋体" w:cs="宋体" w:hint="eastAsia"/>
                <w:kern w:val="0"/>
                <w:szCs w:val="21"/>
                <w:lang/>
              </w:rPr>
              <w:t>面层材料品种、规格、颜色</w:t>
            </w:r>
            <w:r>
              <w:rPr>
                <w:rFonts w:ascii="宋体" w:hAnsi="宋体" w:cs="宋体" w:hint="eastAsia"/>
                <w:kern w:val="0"/>
                <w:szCs w:val="21"/>
                <w:lang/>
              </w:rPr>
              <w:t>:9</w:t>
            </w:r>
            <w:r>
              <w:rPr>
                <w:rFonts w:ascii="宋体" w:hAnsi="宋体" w:cs="宋体" w:hint="eastAsia"/>
                <w:kern w:val="0"/>
                <w:szCs w:val="21"/>
                <w:lang/>
              </w:rPr>
              <w:t>厘木饰面</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3.530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30</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011207001006</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墙面装饰板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龙骨材料种类、规格、中距</w:t>
            </w:r>
            <w:r>
              <w:rPr>
                <w:rFonts w:ascii="宋体" w:hAnsi="宋体" w:cs="宋体" w:hint="eastAsia"/>
                <w:kern w:val="0"/>
                <w:szCs w:val="21"/>
                <w:lang/>
              </w:rPr>
              <w:t>:</w:t>
            </w:r>
            <w:r>
              <w:rPr>
                <w:rFonts w:ascii="宋体" w:hAnsi="宋体" w:cs="宋体" w:hint="eastAsia"/>
                <w:kern w:val="0"/>
                <w:szCs w:val="21"/>
                <w:lang/>
              </w:rPr>
              <w:t>轻钢龙骨</w:t>
            </w:r>
            <w:r>
              <w:rPr>
                <w:rFonts w:ascii="宋体" w:hAnsi="宋体" w:cs="宋体" w:hint="eastAsia"/>
                <w:kern w:val="0"/>
                <w:szCs w:val="21"/>
                <w:lang/>
              </w:rPr>
              <w:br/>
              <w:t>(2)</w:t>
            </w:r>
            <w:r>
              <w:rPr>
                <w:rFonts w:ascii="宋体" w:hAnsi="宋体" w:cs="宋体" w:hint="eastAsia"/>
                <w:kern w:val="0"/>
                <w:szCs w:val="21"/>
                <w:lang/>
              </w:rPr>
              <w:t>面层材料品种、规格、颜色</w:t>
            </w:r>
            <w:r>
              <w:rPr>
                <w:rFonts w:ascii="宋体" w:hAnsi="宋体" w:cs="宋体" w:hint="eastAsia"/>
                <w:kern w:val="0"/>
                <w:szCs w:val="21"/>
                <w:lang/>
              </w:rPr>
              <w:t>:9.5</w:t>
            </w:r>
            <w:r>
              <w:rPr>
                <w:rFonts w:ascii="宋体" w:hAnsi="宋体" w:cs="宋体" w:hint="eastAsia"/>
                <w:kern w:val="0"/>
                <w:szCs w:val="21"/>
                <w:lang/>
              </w:rPr>
              <w:t>厚硅酸钙板</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123.660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31</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011207001018</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墙面装饰板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综合培训室</w:t>
            </w:r>
            <w:r>
              <w:rPr>
                <w:rFonts w:ascii="宋体" w:hAnsi="宋体" w:cs="宋体" w:hint="eastAsia"/>
                <w:kern w:val="0"/>
                <w:szCs w:val="21"/>
                <w:lang/>
              </w:rPr>
              <w:br/>
              <w:t>(2)</w:t>
            </w:r>
            <w:r>
              <w:rPr>
                <w:rFonts w:ascii="宋体" w:hAnsi="宋体" w:cs="宋体" w:hint="eastAsia"/>
                <w:kern w:val="0"/>
                <w:szCs w:val="21"/>
                <w:lang/>
              </w:rPr>
              <w:t>基层材料种类、规格</w:t>
            </w:r>
            <w:r>
              <w:rPr>
                <w:rFonts w:ascii="宋体" w:hAnsi="宋体" w:cs="宋体" w:hint="eastAsia"/>
                <w:kern w:val="0"/>
                <w:szCs w:val="21"/>
                <w:lang/>
              </w:rPr>
              <w:t>:18</w:t>
            </w:r>
            <w:r>
              <w:rPr>
                <w:rFonts w:ascii="宋体" w:hAnsi="宋体" w:cs="宋体" w:hint="eastAsia"/>
                <w:kern w:val="0"/>
                <w:szCs w:val="21"/>
                <w:lang/>
              </w:rPr>
              <w:t>厘阻燃胶合板</w:t>
            </w:r>
            <w:r>
              <w:rPr>
                <w:rFonts w:ascii="宋体" w:hAnsi="宋体" w:cs="宋体" w:hint="eastAsia"/>
                <w:kern w:val="0"/>
                <w:szCs w:val="21"/>
                <w:lang/>
              </w:rPr>
              <w:br/>
              <w:t>(3)</w:t>
            </w:r>
            <w:r>
              <w:rPr>
                <w:rFonts w:ascii="宋体" w:hAnsi="宋体" w:cs="宋体" w:hint="eastAsia"/>
                <w:kern w:val="0"/>
                <w:szCs w:val="21"/>
                <w:lang/>
              </w:rPr>
              <w:t>面层材料品种、规格、颜色</w:t>
            </w:r>
            <w:r>
              <w:rPr>
                <w:rFonts w:ascii="宋体" w:hAnsi="宋体" w:cs="宋体" w:hint="eastAsia"/>
                <w:kern w:val="0"/>
                <w:szCs w:val="21"/>
                <w:lang/>
              </w:rPr>
              <w:t>:</w:t>
            </w:r>
            <w:r>
              <w:rPr>
                <w:rFonts w:ascii="宋体" w:hAnsi="宋体" w:cs="宋体" w:hint="eastAsia"/>
                <w:kern w:val="0"/>
                <w:szCs w:val="21"/>
                <w:lang/>
              </w:rPr>
              <w:t>软木板</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6.860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32</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011207001019</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墙面装饰板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综合培训室</w:t>
            </w:r>
            <w:r>
              <w:rPr>
                <w:rFonts w:ascii="宋体" w:hAnsi="宋体" w:cs="宋体" w:hint="eastAsia"/>
                <w:kern w:val="0"/>
                <w:szCs w:val="21"/>
                <w:lang/>
              </w:rPr>
              <w:br/>
              <w:t>(2)</w:t>
            </w:r>
            <w:r>
              <w:rPr>
                <w:rFonts w:ascii="宋体" w:hAnsi="宋体" w:cs="宋体" w:hint="eastAsia"/>
                <w:kern w:val="0"/>
                <w:szCs w:val="21"/>
                <w:lang/>
              </w:rPr>
              <w:t>基层材料种类、规格</w:t>
            </w:r>
            <w:r>
              <w:rPr>
                <w:rFonts w:ascii="宋体" w:hAnsi="宋体" w:cs="宋体" w:hint="eastAsia"/>
                <w:kern w:val="0"/>
                <w:szCs w:val="21"/>
                <w:lang/>
              </w:rPr>
              <w:t>:18</w:t>
            </w:r>
            <w:r>
              <w:rPr>
                <w:rFonts w:ascii="宋体" w:hAnsi="宋体" w:cs="宋体" w:hint="eastAsia"/>
                <w:kern w:val="0"/>
                <w:szCs w:val="21"/>
                <w:lang/>
              </w:rPr>
              <w:t>厘阻燃胶合板</w:t>
            </w:r>
            <w:r>
              <w:rPr>
                <w:rFonts w:ascii="宋体" w:hAnsi="宋体" w:cs="宋体" w:hint="eastAsia"/>
                <w:kern w:val="0"/>
                <w:szCs w:val="21"/>
                <w:lang/>
              </w:rPr>
              <w:br/>
              <w:t>(3)</w:t>
            </w:r>
            <w:r>
              <w:rPr>
                <w:rFonts w:ascii="宋体" w:hAnsi="宋体" w:cs="宋体" w:hint="eastAsia"/>
                <w:kern w:val="0"/>
                <w:szCs w:val="21"/>
                <w:lang/>
              </w:rPr>
              <w:t>面层材料品种、规格、颜色</w:t>
            </w:r>
            <w:r>
              <w:rPr>
                <w:rFonts w:ascii="宋体" w:hAnsi="宋体" w:cs="宋体" w:hint="eastAsia"/>
                <w:kern w:val="0"/>
                <w:szCs w:val="21"/>
                <w:lang/>
              </w:rPr>
              <w:t>:</w:t>
            </w:r>
            <w:r>
              <w:rPr>
                <w:rFonts w:ascii="宋体" w:hAnsi="宋体" w:cs="宋体" w:hint="eastAsia"/>
                <w:kern w:val="0"/>
                <w:szCs w:val="21"/>
                <w:lang/>
              </w:rPr>
              <w:t>白板</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3.550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33</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011408001004</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墙纸裱糊</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裱糊部位</w:t>
            </w:r>
            <w:r>
              <w:rPr>
                <w:rFonts w:ascii="宋体" w:hAnsi="宋体" w:cs="宋体" w:hint="eastAsia"/>
                <w:kern w:val="0"/>
                <w:szCs w:val="21"/>
                <w:lang/>
              </w:rPr>
              <w:t>:</w:t>
            </w:r>
            <w:r>
              <w:rPr>
                <w:rFonts w:ascii="宋体" w:hAnsi="宋体" w:cs="宋体" w:hint="eastAsia"/>
                <w:kern w:val="0"/>
                <w:szCs w:val="21"/>
                <w:lang/>
              </w:rPr>
              <w:t>灯迷培训室、综合培训室</w:t>
            </w:r>
            <w:r>
              <w:rPr>
                <w:rFonts w:ascii="宋体" w:hAnsi="宋体" w:cs="宋体" w:hint="eastAsia"/>
                <w:kern w:val="0"/>
                <w:szCs w:val="21"/>
                <w:lang/>
              </w:rPr>
              <w:br/>
              <w:t>(2)</w:t>
            </w:r>
            <w:r>
              <w:rPr>
                <w:rFonts w:ascii="宋体" w:hAnsi="宋体" w:cs="宋体" w:hint="eastAsia"/>
                <w:kern w:val="0"/>
                <w:szCs w:val="21"/>
                <w:lang/>
              </w:rPr>
              <w:t>粘结构材料种类</w:t>
            </w:r>
            <w:r>
              <w:rPr>
                <w:rFonts w:ascii="宋体" w:hAnsi="宋体" w:cs="宋体" w:hint="eastAsia"/>
                <w:kern w:val="0"/>
                <w:szCs w:val="21"/>
                <w:lang/>
              </w:rPr>
              <w:t>:</w:t>
            </w:r>
            <w:r>
              <w:rPr>
                <w:rFonts w:ascii="宋体" w:hAnsi="宋体" w:cs="宋体" w:hint="eastAsia"/>
                <w:kern w:val="0"/>
                <w:szCs w:val="21"/>
                <w:lang/>
              </w:rPr>
              <w:t>壁纸专用粘贴剂</w:t>
            </w:r>
            <w:r>
              <w:rPr>
                <w:rFonts w:ascii="宋体" w:hAnsi="宋体" w:cs="宋体" w:hint="eastAsia"/>
                <w:kern w:val="0"/>
                <w:szCs w:val="21"/>
                <w:lang/>
              </w:rPr>
              <w:br/>
              <w:t>(3)</w:t>
            </w:r>
            <w:r>
              <w:rPr>
                <w:rFonts w:ascii="宋体" w:hAnsi="宋体" w:cs="宋体" w:hint="eastAsia"/>
                <w:kern w:val="0"/>
                <w:szCs w:val="21"/>
                <w:lang/>
              </w:rPr>
              <w:t>面层材料品种、规格、颜色</w:t>
            </w:r>
            <w:r>
              <w:rPr>
                <w:rFonts w:ascii="宋体" w:hAnsi="宋体" w:cs="宋体" w:hint="eastAsia"/>
                <w:kern w:val="0"/>
                <w:szCs w:val="21"/>
                <w:lang/>
              </w:rPr>
              <w:t>:</w:t>
            </w:r>
            <w:r>
              <w:rPr>
                <w:rFonts w:ascii="宋体" w:hAnsi="宋体" w:cs="宋体" w:hint="eastAsia"/>
                <w:kern w:val="0"/>
                <w:szCs w:val="21"/>
                <w:lang/>
              </w:rPr>
              <w:t>壁画</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47.660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34</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011406001011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抹灰面油漆涂料</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部位</w:t>
            </w:r>
            <w:r>
              <w:rPr>
                <w:rFonts w:ascii="宋体" w:hAnsi="宋体" w:cs="宋体" w:hint="eastAsia"/>
                <w:kern w:val="0"/>
                <w:szCs w:val="21"/>
                <w:lang/>
              </w:rPr>
              <w:t>:</w:t>
            </w:r>
            <w:r>
              <w:rPr>
                <w:rFonts w:ascii="宋体" w:hAnsi="宋体" w:cs="宋体" w:hint="eastAsia"/>
                <w:kern w:val="0"/>
                <w:szCs w:val="21"/>
                <w:lang/>
              </w:rPr>
              <w:t>内墙面</w:t>
            </w:r>
            <w:r>
              <w:rPr>
                <w:rFonts w:ascii="宋体" w:hAnsi="宋体" w:cs="宋体" w:hint="eastAsia"/>
                <w:kern w:val="0"/>
                <w:szCs w:val="21"/>
                <w:lang/>
              </w:rPr>
              <w:br/>
              <w:t>(2)</w:t>
            </w:r>
            <w:r>
              <w:rPr>
                <w:rFonts w:ascii="宋体" w:hAnsi="宋体" w:cs="宋体" w:hint="eastAsia"/>
                <w:kern w:val="0"/>
                <w:szCs w:val="21"/>
                <w:lang/>
              </w:rPr>
              <w:t>腻子种类、遍数</w:t>
            </w:r>
            <w:r>
              <w:rPr>
                <w:rFonts w:ascii="宋体" w:hAnsi="宋体" w:cs="宋体" w:hint="eastAsia"/>
                <w:kern w:val="0"/>
                <w:szCs w:val="21"/>
                <w:lang/>
              </w:rPr>
              <w:t>:</w:t>
            </w:r>
            <w:r>
              <w:rPr>
                <w:rFonts w:ascii="宋体" w:hAnsi="宋体" w:cs="宋体" w:hint="eastAsia"/>
                <w:kern w:val="0"/>
                <w:szCs w:val="21"/>
                <w:lang/>
              </w:rPr>
              <w:t>腻子两遍</w:t>
            </w:r>
            <w:r>
              <w:rPr>
                <w:rFonts w:ascii="宋体" w:hAnsi="宋体" w:cs="宋体" w:hint="eastAsia"/>
                <w:kern w:val="0"/>
                <w:szCs w:val="21"/>
                <w:lang/>
              </w:rPr>
              <w:br/>
              <w:t>(3)</w:t>
            </w:r>
            <w:r>
              <w:rPr>
                <w:rFonts w:ascii="宋体" w:hAnsi="宋体" w:cs="宋体" w:hint="eastAsia"/>
                <w:kern w:val="0"/>
                <w:szCs w:val="21"/>
                <w:lang/>
              </w:rPr>
              <w:t>油漆涂料品种、遍数（或厚度）</w:t>
            </w:r>
            <w:r>
              <w:rPr>
                <w:rFonts w:ascii="宋体" w:hAnsi="宋体" w:cs="宋体" w:hint="eastAsia"/>
                <w:kern w:val="0"/>
                <w:szCs w:val="21"/>
                <w:lang/>
              </w:rPr>
              <w:t>:</w:t>
            </w:r>
            <w:r>
              <w:rPr>
                <w:rFonts w:ascii="宋体" w:hAnsi="宋体" w:cs="宋体" w:hint="eastAsia"/>
                <w:kern w:val="0"/>
                <w:szCs w:val="21"/>
                <w:lang/>
              </w:rPr>
              <w:t>乳胶漆一底一面</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184.110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35</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011105006002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金属踢脚线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踢脚线高度</w:t>
            </w:r>
            <w:r>
              <w:rPr>
                <w:rFonts w:ascii="宋体" w:hAnsi="宋体" w:cs="宋体" w:hint="eastAsia"/>
                <w:kern w:val="0"/>
                <w:szCs w:val="21"/>
                <w:lang/>
              </w:rPr>
              <w:t>:50mm</w:t>
            </w:r>
            <w:r>
              <w:rPr>
                <w:rFonts w:ascii="宋体" w:hAnsi="宋体" w:cs="宋体" w:hint="eastAsia"/>
                <w:kern w:val="0"/>
                <w:szCs w:val="21"/>
                <w:lang/>
              </w:rPr>
              <w:br/>
              <w:t>(2)</w:t>
            </w:r>
            <w:r>
              <w:rPr>
                <w:rFonts w:ascii="宋体" w:hAnsi="宋体" w:cs="宋体" w:hint="eastAsia"/>
                <w:kern w:val="0"/>
                <w:szCs w:val="21"/>
                <w:lang/>
              </w:rPr>
              <w:t>基层材料种类、规格</w:t>
            </w:r>
            <w:r>
              <w:rPr>
                <w:rFonts w:ascii="宋体" w:hAnsi="宋体" w:cs="宋体" w:hint="eastAsia"/>
                <w:kern w:val="0"/>
                <w:szCs w:val="21"/>
                <w:lang/>
              </w:rPr>
              <w:t>:18</w:t>
            </w:r>
            <w:r>
              <w:rPr>
                <w:rFonts w:ascii="宋体" w:hAnsi="宋体" w:cs="宋体" w:hint="eastAsia"/>
                <w:kern w:val="0"/>
                <w:szCs w:val="21"/>
                <w:lang/>
              </w:rPr>
              <w:t>厘阻燃板</w:t>
            </w:r>
            <w:r>
              <w:rPr>
                <w:rFonts w:ascii="宋体" w:hAnsi="宋体" w:cs="宋体" w:hint="eastAsia"/>
                <w:kern w:val="0"/>
                <w:szCs w:val="21"/>
                <w:lang/>
              </w:rPr>
              <w:br/>
              <w:t>(3)</w:t>
            </w:r>
            <w:r>
              <w:rPr>
                <w:rFonts w:ascii="宋体" w:hAnsi="宋体" w:cs="宋体" w:hint="eastAsia"/>
                <w:kern w:val="0"/>
                <w:szCs w:val="21"/>
                <w:lang/>
              </w:rPr>
              <w:t>面层材料品种、规格、颜色</w:t>
            </w:r>
            <w:r>
              <w:rPr>
                <w:rFonts w:ascii="宋体" w:hAnsi="宋体" w:cs="宋体" w:hint="eastAsia"/>
                <w:kern w:val="0"/>
                <w:szCs w:val="21"/>
                <w:lang/>
              </w:rPr>
              <w:t>:1.2</w:t>
            </w:r>
            <w:r>
              <w:rPr>
                <w:rFonts w:ascii="宋体" w:hAnsi="宋体" w:cs="宋体" w:hint="eastAsia"/>
                <w:kern w:val="0"/>
                <w:szCs w:val="21"/>
                <w:lang/>
              </w:rPr>
              <w:t>厚黑钛不锈钢踢脚线</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59.640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36</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011508002001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有机玻璃字</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字体规格</w:t>
            </w:r>
            <w:r>
              <w:rPr>
                <w:rFonts w:ascii="宋体" w:hAnsi="宋体" w:cs="宋体" w:hint="eastAsia"/>
                <w:kern w:val="0"/>
                <w:szCs w:val="21"/>
                <w:lang/>
              </w:rPr>
              <w:t>:10mm</w:t>
            </w:r>
            <w:r>
              <w:rPr>
                <w:rFonts w:ascii="宋体" w:hAnsi="宋体" w:cs="宋体" w:hint="eastAsia"/>
                <w:kern w:val="0"/>
                <w:szCs w:val="21"/>
                <w:lang/>
              </w:rPr>
              <w:t>厚水晶字、</w:t>
            </w:r>
            <w:r>
              <w:rPr>
                <w:rFonts w:ascii="宋体" w:hAnsi="宋体" w:cs="宋体" w:hint="eastAsia"/>
                <w:kern w:val="0"/>
                <w:szCs w:val="21"/>
                <w:lang/>
              </w:rPr>
              <w:t>100*150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个（套）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6.000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37</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011508002002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有机玻璃字</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字体规格</w:t>
            </w:r>
            <w:r>
              <w:rPr>
                <w:rFonts w:ascii="宋体" w:hAnsi="宋体" w:cs="宋体" w:hint="eastAsia"/>
                <w:kern w:val="0"/>
                <w:szCs w:val="21"/>
                <w:lang/>
              </w:rPr>
              <w:t>:10mm</w:t>
            </w:r>
            <w:r>
              <w:rPr>
                <w:rFonts w:ascii="宋体" w:hAnsi="宋体" w:cs="宋体" w:hint="eastAsia"/>
                <w:kern w:val="0"/>
                <w:szCs w:val="21"/>
                <w:lang/>
              </w:rPr>
              <w:t>厚水晶字、</w:t>
            </w:r>
            <w:r>
              <w:rPr>
                <w:rFonts w:ascii="宋体" w:hAnsi="宋体" w:cs="宋体" w:hint="eastAsia"/>
                <w:kern w:val="0"/>
                <w:szCs w:val="21"/>
                <w:lang/>
              </w:rPr>
              <w:t>75*100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个（套）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26.000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38</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011508002003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有机玻璃字</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字体规格</w:t>
            </w:r>
            <w:r>
              <w:rPr>
                <w:rFonts w:ascii="宋体" w:hAnsi="宋体" w:cs="宋体" w:hint="eastAsia"/>
                <w:kern w:val="0"/>
                <w:szCs w:val="21"/>
                <w:lang/>
              </w:rPr>
              <w:t>:10mm</w:t>
            </w:r>
            <w:r>
              <w:rPr>
                <w:rFonts w:ascii="宋体" w:hAnsi="宋体" w:cs="宋体" w:hint="eastAsia"/>
                <w:kern w:val="0"/>
                <w:szCs w:val="21"/>
                <w:lang/>
              </w:rPr>
              <w:t>厚水晶字、</w:t>
            </w:r>
            <w:r>
              <w:rPr>
                <w:rFonts w:ascii="宋体" w:hAnsi="宋体" w:cs="宋体" w:hint="eastAsia"/>
                <w:kern w:val="0"/>
                <w:szCs w:val="21"/>
                <w:lang/>
              </w:rPr>
              <w:t>100*100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个（套）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39</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011508002004</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有机玻璃字</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字体规格</w:t>
            </w:r>
            <w:r>
              <w:rPr>
                <w:rFonts w:ascii="宋体" w:hAnsi="宋体" w:cs="宋体" w:hint="eastAsia"/>
                <w:kern w:val="0"/>
                <w:szCs w:val="21"/>
                <w:lang/>
              </w:rPr>
              <w:t>:10mm</w:t>
            </w:r>
            <w:r>
              <w:rPr>
                <w:rFonts w:ascii="宋体" w:hAnsi="宋体" w:cs="宋体" w:hint="eastAsia"/>
                <w:kern w:val="0"/>
                <w:szCs w:val="21"/>
                <w:lang/>
              </w:rPr>
              <w:t>厚水晶字、</w:t>
            </w:r>
            <w:r>
              <w:rPr>
                <w:rFonts w:ascii="宋体" w:hAnsi="宋体" w:cs="宋体" w:hint="eastAsia"/>
                <w:kern w:val="0"/>
                <w:szCs w:val="21"/>
                <w:lang/>
              </w:rPr>
              <w:t>150*200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个（套）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40</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011508002005</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有机玻璃字</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字体规格</w:t>
            </w:r>
            <w:r>
              <w:rPr>
                <w:rFonts w:ascii="宋体" w:hAnsi="宋体" w:cs="宋体" w:hint="eastAsia"/>
                <w:kern w:val="0"/>
                <w:szCs w:val="21"/>
                <w:lang/>
              </w:rPr>
              <w:t>:10mm</w:t>
            </w:r>
            <w:r>
              <w:rPr>
                <w:rFonts w:ascii="宋体" w:hAnsi="宋体" w:cs="宋体" w:hint="eastAsia"/>
                <w:kern w:val="0"/>
                <w:szCs w:val="21"/>
                <w:lang/>
              </w:rPr>
              <w:t>厚水晶字、</w:t>
            </w:r>
            <w:r>
              <w:rPr>
                <w:rFonts w:ascii="宋体" w:hAnsi="宋体" w:cs="宋体" w:hint="eastAsia"/>
                <w:kern w:val="0"/>
                <w:szCs w:val="21"/>
                <w:lang/>
              </w:rPr>
              <w:t>70mm</w:t>
            </w:r>
            <w:r>
              <w:rPr>
                <w:rFonts w:ascii="宋体" w:hAnsi="宋体" w:cs="宋体" w:hint="eastAsia"/>
                <w:kern w:val="0"/>
                <w:szCs w:val="21"/>
                <w:lang/>
              </w:rPr>
              <w:t>高</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个（套）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40.000</w:t>
            </w:r>
          </w:p>
        </w:tc>
      </w:tr>
      <w:tr w:rsidR="00614F9B">
        <w:trPr>
          <w:trHeight w:val="425"/>
          <w:jc w:val="center"/>
        </w:trPr>
        <w:tc>
          <w:tcPr>
            <w:tcW w:w="9685" w:type="dxa"/>
            <w:gridSpan w:val="6"/>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szCs w:val="21"/>
              </w:rPr>
              <w:t>三层装饰</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41</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011406001012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抹灰面油漆涂料</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部位</w:t>
            </w:r>
            <w:r>
              <w:rPr>
                <w:rFonts w:ascii="宋体" w:hAnsi="宋体" w:cs="宋体" w:hint="eastAsia"/>
                <w:kern w:val="0"/>
                <w:szCs w:val="21"/>
                <w:lang/>
              </w:rPr>
              <w:t>:</w:t>
            </w:r>
            <w:r>
              <w:rPr>
                <w:rFonts w:ascii="宋体" w:hAnsi="宋体" w:cs="宋体" w:hint="eastAsia"/>
                <w:kern w:val="0"/>
                <w:szCs w:val="21"/>
                <w:lang/>
              </w:rPr>
              <w:t>志愿者工作室、体验室、楼梯间原顶</w:t>
            </w:r>
            <w:r>
              <w:rPr>
                <w:rFonts w:ascii="宋体" w:hAnsi="宋体" w:cs="宋体" w:hint="eastAsia"/>
                <w:kern w:val="0"/>
                <w:szCs w:val="21"/>
                <w:lang/>
              </w:rPr>
              <w:br/>
              <w:t>(2)</w:t>
            </w:r>
            <w:r>
              <w:rPr>
                <w:rFonts w:ascii="宋体" w:hAnsi="宋体" w:cs="宋体" w:hint="eastAsia"/>
                <w:kern w:val="0"/>
                <w:szCs w:val="21"/>
                <w:lang/>
              </w:rPr>
              <w:t>基层类型</w:t>
            </w:r>
            <w:r>
              <w:rPr>
                <w:rFonts w:ascii="宋体" w:hAnsi="宋体" w:cs="宋体" w:hint="eastAsia"/>
                <w:kern w:val="0"/>
                <w:szCs w:val="21"/>
                <w:lang/>
              </w:rPr>
              <w:t>:</w:t>
            </w:r>
            <w:r>
              <w:rPr>
                <w:rFonts w:ascii="宋体" w:hAnsi="宋体" w:cs="宋体" w:hint="eastAsia"/>
                <w:kern w:val="0"/>
                <w:szCs w:val="21"/>
                <w:lang/>
              </w:rPr>
              <w:t>抹灰面</w:t>
            </w:r>
            <w:r>
              <w:rPr>
                <w:rFonts w:ascii="宋体" w:hAnsi="宋体" w:cs="宋体" w:hint="eastAsia"/>
                <w:kern w:val="0"/>
                <w:szCs w:val="21"/>
                <w:lang/>
              </w:rPr>
              <w:br/>
              <w:t>(3)</w:t>
            </w:r>
            <w:r>
              <w:rPr>
                <w:rFonts w:ascii="宋体" w:hAnsi="宋体" w:cs="宋体" w:hint="eastAsia"/>
                <w:kern w:val="0"/>
                <w:szCs w:val="21"/>
                <w:lang/>
              </w:rPr>
              <w:t>腻子种类、遍数</w:t>
            </w:r>
            <w:r>
              <w:rPr>
                <w:rFonts w:ascii="宋体" w:hAnsi="宋体" w:cs="宋体" w:hint="eastAsia"/>
                <w:kern w:val="0"/>
                <w:szCs w:val="21"/>
                <w:lang/>
              </w:rPr>
              <w:t>:</w:t>
            </w:r>
            <w:r>
              <w:rPr>
                <w:rFonts w:ascii="宋体" w:hAnsi="宋体" w:cs="宋体" w:hint="eastAsia"/>
                <w:kern w:val="0"/>
                <w:szCs w:val="21"/>
                <w:lang/>
              </w:rPr>
              <w:t>腻子两遍</w:t>
            </w:r>
          </w:p>
          <w:p w:rsidR="00614F9B" w:rsidRDefault="00A5578B">
            <w:pPr>
              <w:widowControl/>
              <w:jc w:val="left"/>
              <w:textAlignment w:val="center"/>
              <w:rPr>
                <w:rFonts w:ascii="宋体" w:hAnsi="宋体" w:cs="宋体"/>
                <w:szCs w:val="21"/>
              </w:rPr>
            </w:pPr>
            <w:r>
              <w:rPr>
                <w:rFonts w:ascii="宋体" w:hAnsi="宋体" w:cs="宋体" w:hint="eastAsia"/>
                <w:kern w:val="0"/>
                <w:szCs w:val="21"/>
                <w:lang/>
              </w:rPr>
              <w:t>(4)</w:t>
            </w:r>
            <w:r>
              <w:rPr>
                <w:rFonts w:ascii="宋体" w:hAnsi="宋体" w:cs="宋体" w:hint="eastAsia"/>
                <w:kern w:val="0"/>
                <w:szCs w:val="21"/>
                <w:lang/>
              </w:rPr>
              <w:t>油漆涂料品种、遍数（或厚度）</w:t>
            </w:r>
            <w:r>
              <w:rPr>
                <w:rFonts w:ascii="宋体" w:hAnsi="宋体" w:cs="宋体" w:hint="eastAsia"/>
                <w:kern w:val="0"/>
                <w:szCs w:val="21"/>
                <w:lang/>
              </w:rPr>
              <w:t>:</w:t>
            </w:r>
            <w:r>
              <w:rPr>
                <w:rFonts w:ascii="宋体" w:hAnsi="宋体" w:cs="宋体" w:hint="eastAsia"/>
                <w:kern w:val="0"/>
                <w:szCs w:val="21"/>
                <w:lang/>
              </w:rPr>
              <w:t>灰色乳胶漆一底一面</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60.720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42</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011302001005</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天棚吊顶</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工程部位</w:t>
            </w:r>
            <w:r>
              <w:rPr>
                <w:rFonts w:ascii="宋体" w:hAnsi="宋体" w:cs="宋体" w:hint="eastAsia"/>
                <w:kern w:val="0"/>
                <w:szCs w:val="21"/>
                <w:lang/>
              </w:rPr>
              <w:t>:</w:t>
            </w:r>
            <w:r>
              <w:rPr>
                <w:rFonts w:ascii="宋体" w:hAnsi="宋体" w:cs="宋体" w:hint="eastAsia"/>
                <w:kern w:val="0"/>
                <w:szCs w:val="21"/>
                <w:lang/>
              </w:rPr>
              <w:t>安全教育</w:t>
            </w:r>
            <w:r>
              <w:rPr>
                <w:rFonts w:ascii="宋体" w:hAnsi="宋体" w:cs="宋体" w:hint="eastAsia"/>
                <w:kern w:val="0"/>
                <w:szCs w:val="21"/>
                <w:lang/>
              </w:rPr>
              <w:br/>
              <w:t>(2)</w:t>
            </w:r>
            <w:r>
              <w:rPr>
                <w:rFonts w:ascii="宋体" w:hAnsi="宋体" w:cs="宋体" w:hint="eastAsia"/>
                <w:kern w:val="0"/>
                <w:szCs w:val="21"/>
                <w:lang/>
              </w:rPr>
              <w:t>龙骨材料种类、规格、中距</w:t>
            </w:r>
            <w:r>
              <w:rPr>
                <w:rFonts w:ascii="宋体" w:hAnsi="宋体" w:cs="宋体" w:hint="eastAsia"/>
                <w:kern w:val="0"/>
                <w:szCs w:val="21"/>
                <w:lang/>
              </w:rPr>
              <w:t>:</w:t>
            </w:r>
            <w:r>
              <w:rPr>
                <w:rFonts w:ascii="宋体" w:hAnsi="宋体" w:cs="宋体" w:hint="eastAsia"/>
                <w:kern w:val="0"/>
                <w:szCs w:val="21"/>
                <w:lang/>
              </w:rPr>
              <w:t>轻钢龙骨</w:t>
            </w:r>
            <w:r>
              <w:rPr>
                <w:rFonts w:ascii="宋体" w:hAnsi="宋体" w:cs="宋体" w:hint="eastAsia"/>
                <w:kern w:val="0"/>
                <w:szCs w:val="21"/>
                <w:lang/>
              </w:rPr>
              <w:br/>
              <w:t>(3)</w:t>
            </w:r>
            <w:r>
              <w:rPr>
                <w:rFonts w:ascii="宋体" w:hAnsi="宋体" w:cs="宋体" w:hint="eastAsia"/>
                <w:kern w:val="0"/>
                <w:szCs w:val="21"/>
                <w:lang/>
              </w:rPr>
              <w:t>基层材料品种、规格</w:t>
            </w:r>
            <w:r>
              <w:rPr>
                <w:rFonts w:ascii="宋体" w:hAnsi="宋体" w:cs="宋体" w:hint="eastAsia"/>
                <w:kern w:val="0"/>
                <w:szCs w:val="21"/>
                <w:lang/>
              </w:rPr>
              <w:t>:18</w:t>
            </w:r>
            <w:r>
              <w:rPr>
                <w:rFonts w:ascii="宋体" w:hAnsi="宋体" w:cs="宋体" w:hint="eastAsia"/>
                <w:kern w:val="0"/>
                <w:szCs w:val="21"/>
                <w:lang/>
              </w:rPr>
              <w:t>厘阻燃板</w:t>
            </w:r>
            <w:r>
              <w:rPr>
                <w:rFonts w:ascii="宋体" w:hAnsi="宋体" w:cs="宋体" w:hint="eastAsia"/>
                <w:kern w:val="0"/>
                <w:szCs w:val="21"/>
                <w:lang/>
              </w:rPr>
              <w:br/>
              <w:t>(4)</w:t>
            </w:r>
            <w:r>
              <w:rPr>
                <w:rFonts w:ascii="宋体" w:hAnsi="宋体" w:cs="宋体" w:hint="eastAsia"/>
                <w:kern w:val="0"/>
                <w:szCs w:val="21"/>
                <w:lang/>
              </w:rPr>
              <w:t>面层材料品种、规格</w:t>
            </w:r>
            <w:r>
              <w:rPr>
                <w:rFonts w:ascii="宋体" w:hAnsi="宋体" w:cs="宋体" w:hint="eastAsia"/>
                <w:kern w:val="0"/>
                <w:szCs w:val="21"/>
                <w:lang/>
              </w:rPr>
              <w:t>:9.5</w:t>
            </w:r>
            <w:r>
              <w:rPr>
                <w:rFonts w:ascii="宋体" w:hAnsi="宋体" w:cs="宋体" w:hint="eastAsia"/>
                <w:kern w:val="0"/>
                <w:szCs w:val="21"/>
                <w:lang/>
              </w:rPr>
              <w:t>厘硅酸钙板、软膜</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8.020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43</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011406001013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抹灰面油漆涂料</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部位</w:t>
            </w:r>
            <w:r>
              <w:rPr>
                <w:rFonts w:ascii="宋体" w:hAnsi="宋体" w:cs="宋体" w:hint="eastAsia"/>
                <w:kern w:val="0"/>
                <w:szCs w:val="21"/>
                <w:lang/>
              </w:rPr>
              <w:t>:</w:t>
            </w:r>
            <w:r>
              <w:rPr>
                <w:rFonts w:ascii="宋体" w:hAnsi="宋体" w:cs="宋体" w:hint="eastAsia"/>
                <w:kern w:val="0"/>
                <w:szCs w:val="21"/>
                <w:lang/>
              </w:rPr>
              <w:t>安全教育</w:t>
            </w:r>
            <w:r>
              <w:rPr>
                <w:rFonts w:ascii="宋体" w:hAnsi="宋体" w:cs="宋体" w:hint="eastAsia"/>
                <w:kern w:val="0"/>
                <w:szCs w:val="21"/>
                <w:lang/>
              </w:rPr>
              <w:br/>
              <w:t>(2)</w:t>
            </w:r>
            <w:r>
              <w:rPr>
                <w:rFonts w:ascii="宋体" w:hAnsi="宋体" w:cs="宋体" w:hint="eastAsia"/>
                <w:kern w:val="0"/>
                <w:szCs w:val="21"/>
                <w:lang/>
              </w:rPr>
              <w:t>基层类型</w:t>
            </w:r>
            <w:r>
              <w:rPr>
                <w:rFonts w:ascii="宋体" w:hAnsi="宋体" w:cs="宋体" w:hint="eastAsia"/>
                <w:kern w:val="0"/>
                <w:szCs w:val="21"/>
                <w:lang/>
              </w:rPr>
              <w:t>:</w:t>
            </w:r>
            <w:r>
              <w:rPr>
                <w:rFonts w:ascii="宋体" w:hAnsi="宋体" w:cs="宋体" w:hint="eastAsia"/>
                <w:kern w:val="0"/>
                <w:szCs w:val="21"/>
                <w:lang/>
              </w:rPr>
              <w:t>硅酸钙板面</w:t>
            </w:r>
            <w:r>
              <w:rPr>
                <w:rFonts w:ascii="宋体" w:hAnsi="宋体" w:cs="宋体" w:hint="eastAsia"/>
                <w:kern w:val="0"/>
                <w:szCs w:val="21"/>
                <w:lang/>
              </w:rPr>
              <w:br/>
              <w:t>(3)</w:t>
            </w:r>
            <w:r>
              <w:rPr>
                <w:rFonts w:ascii="宋体" w:hAnsi="宋体" w:cs="宋体" w:hint="eastAsia"/>
                <w:kern w:val="0"/>
                <w:szCs w:val="21"/>
                <w:lang/>
              </w:rPr>
              <w:t>腻子种类、遍数</w:t>
            </w:r>
            <w:r>
              <w:rPr>
                <w:rFonts w:ascii="宋体" w:hAnsi="宋体" w:cs="宋体" w:hint="eastAsia"/>
                <w:kern w:val="0"/>
                <w:szCs w:val="21"/>
                <w:lang/>
              </w:rPr>
              <w:t>:</w:t>
            </w:r>
            <w:r>
              <w:rPr>
                <w:rFonts w:ascii="宋体" w:hAnsi="宋体" w:cs="宋体" w:hint="eastAsia"/>
                <w:kern w:val="0"/>
                <w:szCs w:val="21"/>
                <w:lang/>
              </w:rPr>
              <w:t>腻子两遍</w:t>
            </w:r>
            <w:r>
              <w:rPr>
                <w:rFonts w:ascii="宋体" w:hAnsi="宋体" w:cs="宋体" w:hint="eastAsia"/>
                <w:kern w:val="0"/>
                <w:szCs w:val="21"/>
                <w:lang/>
              </w:rPr>
              <w:br/>
              <w:t>(4)</w:t>
            </w:r>
            <w:r>
              <w:rPr>
                <w:rFonts w:ascii="宋体" w:hAnsi="宋体" w:cs="宋体" w:hint="eastAsia"/>
                <w:kern w:val="0"/>
                <w:szCs w:val="21"/>
                <w:lang/>
              </w:rPr>
              <w:t>油漆涂料品种、遍数（或厚度）</w:t>
            </w:r>
            <w:r>
              <w:rPr>
                <w:rFonts w:ascii="宋体" w:hAnsi="宋体" w:cs="宋体" w:hint="eastAsia"/>
                <w:kern w:val="0"/>
                <w:szCs w:val="21"/>
                <w:lang/>
              </w:rPr>
              <w:t>:</w:t>
            </w:r>
            <w:r>
              <w:rPr>
                <w:rFonts w:ascii="宋体" w:hAnsi="宋体" w:cs="宋体" w:hint="eastAsia"/>
                <w:kern w:val="0"/>
                <w:szCs w:val="21"/>
                <w:lang/>
              </w:rPr>
              <w:t>乳胶漆一底一面</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13.110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44</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011207001020</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墙面装饰板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安全教育</w:t>
            </w:r>
            <w:r>
              <w:rPr>
                <w:rFonts w:ascii="宋体" w:hAnsi="宋体" w:cs="宋体" w:hint="eastAsia"/>
                <w:kern w:val="0"/>
                <w:szCs w:val="21"/>
                <w:lang/>
              </w:rPr>
              <w:br/>
              <w:t>(2)</w:t>
            </w:r>
            <w:r>
              <w:rPr>
                <w:rFonts w:ascii="宋体" w:hAnsi="宋体" w:cs="宋体" w:hint="eastAsia"/>
                <w:kern w:val="0"/>
                <w:szCs w:val="21"/>
                <w:lang/>
              </w:rPr>
              <w:t>基层材料种类、规格</w:t>
            </w:r>
            <w:r>
              <w:rPr>
                <w:rFonts w:ascii="宋体" w:hAnsi="宋体" w:cs="宋体" w:hint="eastAsia"/>
                <w:kern w:val="0"/>
                <w:szCs w:val="21"/>
                <w:lang/>
              </w:rPr>
              <w:t>:18</w:t>
            </w:r>
            <w:r>
              <w:rPr>
                <w:rFonts w:ascii="宋体" w:hAnsi="宋体" w:cs="宋体" w:hint="eastAsia"/>
                <w:kern w:val="0"/>
                <w:szCs w:val="21"/>
                <w:lang/>
              </w:rPr>
              <w:t>厘阻燃胶合板</w:t>
            </w:r>
            <w:r>
              <w:rPr>
                <w:rFonts w:ascii="宋体" w:hAnsi="宋体" w:cs="宋体" w:hint="eastAsia"/>
                <w:kern w:val="0"/>
                <w:szCs w:val="21"/>
                <w:lang/>
              </w:rPr>
              <w:br/>
            </w:r>
            <w:r>
              <w:rPr>
                <w:rFonts w:ascii="宋体" w:hAnsi="宋体" w:cs="宋体" w:hint="eastAsia"/>
                <w:kern w:val="0"/>
                <w:szCs w:val="21"/>
                <w:lang/>
              </w:rPr>
              <w:t>(3)</w:t>
            </w:r>
            <w:r>
              <w:rPr>
                <w:rFonts w:ascii="宋体" w:hAnsi="宋体" w:cs="宋体" w:hint="eastAsia"/>
                <w:kern w:val="0"/>
                <w:szCs w:val="21"/>
                <w:lang/>
              </w:rPr>
              <w:t>面层材料品种、规格、颜色</w:t>
            </w:r>
            <w:r>
              <w:rPr>
                <w:rFonts w:ascii="宋体" w:hAnsi="宋体" w:cs="宋体" w:hint="eastAsia"/>
                <w:kern w:val="0"/>
                <w:szCs w:val="21"/>
                <w:lang/>
              </w:rPr>
              <w:t>:10mm</w:t>
            </w:r>
            <w:r>
              <w:rPr>
                <w:rFonts w:ascii="宋体" w:hAnsi="宋体" w:cs="宋体" w:hint="eastAsia"/>
                <w:kern w:val="0"/>
                <w:szCs w:val="21"/>
                <w:lang/>
              </w:rPr>
              <w:t>厚</w:t>
            </w:r>
            <w:r>
              <w:rPr>
                <w:rFonts w:ascii="宋体" w:hAnsi="宋体" w:cs="宋体" w:hint="eastAsia"/>
                <w:kern w:val="0"/>
                <w:szCs w:val="21"/>
                <w:lang/>
              </w:rPr>
              <w:t>PVC</w:t>
            </w:r>
            <w:r>
              <w:rPr>
                <w:rFonts w:ascii="宋体" w:hAnsi="宋体" w:cs="宋体" w:hint="eastAsia"/>
                <w:kern w:val="0"/>
                <w:szCs w:val="21"/>
                <w:lang/>
              </w:rPr>
              <w:t>板</w:t>
            </w:r>
            <w:r>
              <w:rPr>
                <w:rFonts w:ascii="宋体" w:hAnsi="宋体" w:cs="宋体" w:hint="eastAsia"/>
                <w:kern w:val="0"/>
                <w:szCs w:val="21"/>
                <w:lang/>
              </w:rPr>
              <w:t>UV</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15.090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45</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011207001023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墙面装饰板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基层材料种类、规格</w:t>
            </w:r>
            <w:r>
              <w:rPr>
                <w:rFonts w:ascii="宋体" w:hAnsi="宋体" w:cs="宋体" w:hint="eastAsia"/>
                <w:kern w:val="0"/>
                <w:szCs w:val="21"/>
                <w:lang/>
              </w:rPr>
              <w:t>:18</w:t>
            </w:r>
            <w:r>
              <w:rPr>
                <w:rFonts w:ascii="宋体" w:hAnsi="宋体" w:cs="宋体" w:hint="eastAsia"/>
                <w:kern w:val="0"/>
                <w:szCs w:val="21"/>
                <w:lang/>
              </w:rPr>
              <w:t>厘阻燃胶合板</w:t>
            </w:r>
            <w:r>
              <w:rPr>
                <w:rFonts w:ascii="宋体" w:hAnsi="宋体" w:cs="宋体" w:hint="eastAsia"/>
                <w:kern w:val="0"/>
                <w:szCs w:val="21"/>
                <w:lang/>
              </w:rPr>
              <w:br/>
              <w:t>(2)</w:t>
            </w:r>
            <w:r>
              <w:rPr>
                <w:rFonts w:ascii="宋体" w:hAnsi="宋体" w:cs="宋体" w:hint="eastAsia"/>
                <w:kern w:val="0"/>
                <w:szCs w:val="21"/>
                <w:lang/>
              </w:rPr>
              <w:t>面层材料品种、规格、颜色</w:t>
            </w:r>
            <w:r>
              <w:rPr>
                <w:rFonts w:ascii="宋体" w:hAnsi="宋体" w:cs="宋体" w:hint="eastAsia"/>
                <w:kern w:val="0"/>
                <w:szCs w:val="21"/>
                <w:lang/>
              </w:rPr>
              <w:t>:10mm</w:t>
            </w:r>
            <w:r>
              <w:rPr>
                <w:rFonts w:ascii="宋体" w:hAnsi="宋体" w:cs="宋体" w:hint="eastAsia"/>
                <w:kern w:val="0"/>
                <w:szCs w:val="21"/>
                <w:lang/>
              </w:rPr>
              <w:t>厚</w:t>
            </w:r>
            <w:r>
              <w:rPr>
                <w:rFonts w:ascii="宋体" w:hAnsi="宋体" w:cs="宋体" w:hint="eastAsia"/>
                <w:kern w:val="0"/>
                <w:szCs w:val="21"/>
                <w:lang/>
              </w:rPr>
              <w:t>PVC</w:t>
            </w:r>
            <w:r>
              <w:rPr>
                <w:rFonts w:ascii="宋体" w:hAnsi="宋体" w:cs="宋体" w:hint="eastAsia"/>
                <w:kern w:val="0"/>
                <w:szCs w:val="21"/>
                <w:lang/>
              </w:rPr>
              <w:t>板</w:t>
            </w:r>
            <w:r>
              <w:rPr>
                <w:rFonts w:ascii="宋体" w:hAnsi="宋体" w:cs="宋体" w:hint="eastAsia"/>
                <w:kern w:val="0"/>
                <w:szCs w:val="21"/>
                <w:lang/>
              </w:rPr>
              <w:t>UV</w:t>
            </w:r>
            <w:r>
              <w:rPr>
                <w:rFonts w:ascii="宋体" w:hAnsi="宋体" w:cs="宋体" w:hint="eastAsia"/>
                <w:kern w:val="0"/>
                <w:szCs w:val="21"/>
                <w:lang/>
              </w:rPr>
              <w:br/>
              <w:t>(3)</w:t>
            </w:r>
            <w:r>
              <w:rPr>
                <w:rFonts w:ascii="宋体" w:hAnsi="宋体" w:cs="宋体" w:hint="eastAsia"/>
                <w:kern w:val="0"/>
                <w:szCs w:val="21"/>
                <w:lang/>
              </w:rPr>
              <w:t>压条材料种类、规格</w:t>
            </w:r>
            <w:r>
              <w:rPr>
                <w:rFonts w:ascii="宋体" w:hAnsi="宋体" w:cs="宋体" w:hint="eastAsia"/>
                <w:kern w:val="0"/>
                <w:szCs w:val="21"/>
                <w:lang/>
              </w:rPr>
              <w:t>:1.2</w:t>
            </w:r>
            <w:r>
              <w:rPr>
                <w:rFonts w:ascii="宋体" w:hAnsi="宋体" w:cs="宋体" w:hint="eastAsia"/>
                <w:kern w:val="0"/>
                <w:szCs w:val="21"/>
                <w:lang/>
              </w:rPr>
              <w:t>厚不锈钢收边</w:t>
            </w:r>
            <w:r>
              <w:rPr>
                <w:rFonts w:ascii="宋体" w:hAnsi="宋体" w:cs="宋体" w:hint="eastAsia"/>
                <w:kern w:val="0"/>
                <w:szCs w:val="21"/>
                <w:lang/>
              </w:rPr>
              <w:t>30mm</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20.650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46</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011207001021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墙面装饰板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基层材料种类、规格</w:t>
            </w:r>
            <w:r>
              <w:rPr>
                <w:rFonts w:ascii="宋体" w:hAnsi="宋体" w:cs="宋体" w:hint="eastAsia"/>
                <w:kern w:val="0"/>
                <w:szCs w:val="21"/>
                <w:lang/>
              </w:rPr>
              <w:t>:18</w:t>
            </w:r>
            <w:r>
              <w:rPr>
                <w:rFonts w:ascii="宋体" w:hAnsi="宋体" w:cs="宋体" w:hint="eastAsia"/>
                <w:kern w:val="0"/>
                <w:szCs w:val="21"/>
                <w:lang/>
              </w:rPr>
              <w:t>厘阻燃胶合板</w:t>
            </w:r>
            <w:r>
              <w:rPr>
                <w:rFonts w:ascii="宋体" w:hAnsi="宋体" w:cs="宋体" w:hint="eastAsia"/>
                <w:kern w:val="0"/>
                <w:szCs w:val="21"/>
                <w:lang/>
              </w:rPr>
              <w:br/>
              <w:t>(2)</w:t>
            </w:r>
            <w:r>
              <w:rPr>
                <w:rFonts w:ascii="宋体" w:hAnsi="宋体" w:cs="宋体" w:hint="eastAsia"/>
                <w:kern w:val="0"/>
                <w:szCs w:val="21"/>
                <w:lang/>
              </w:rPr>
              <w:t>面层材料品种、规格、颜色</w:t>
            </w:r>
            <w:r>
              <w:rPr>
                <w:rFonts w:ascii="宋体" w:hAnsi="宋体" w:cs="宋体" w:hint="eastAsia"/>
                <w:kern w:val="0"/>
                <w:szCs w:val="21"/>
                <w:lang/>
              </w:rPr>
              <w:t>:9</w:t>
            </w:r>
            <w:r>
              <w:rPr>
                <w:rFonts w:ascii="宋体" w:hAnsi="宋体" w:cs="宋体" w:hint="eastAsia"/>
                <w:kern w:val="0"/>
                <w:szCs w:val="21"/>
                <w:lang/>
              </w:rPr>
              <w:t>厘木饰面</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7.300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47</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011207001022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墙面装饰板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大讲堂</w:t>
            </w:r>
            <w:r>
              <w:rPr>
                <w:rFonts w:ascii="宋体" w:hAnsi="宋体" w:cs="宋体" w:hint="eastAsia"/>
                <w:kern w:val="0"/>
                <w:szCs w:val="21"/>
                <w:lang/>
              </w:rPr>
              <w:br/>
            </w:r>
            <w:r>
              <w:rPr>
                <w:rFonts w:ascii="宋体" w:hAnsi="宋体" w:cs="宋体" w:hint="eastAsia"/>
                <w:kern w:val="0"/>
                <w:szCs w:val="21"/>
                <w:lang/>
              </w:rPr>
              <w:t>(2)</w:t>
            </w:r>
            <w:r>
              <w:rPr>
                <w:rFonts w:ascii="宋体" w:hAnsi="宋体" w:cs="宋体" w:hint="eastAsia"/>
                <w:kern w:val="0"/>
                <w:szCs w:val="21"/>
                <w:lang/>
              </w:rPr>
              <w:t>龙骨材料种类、规格、中距</w:t>
            </w:r>
            <w:r>
              <w:rPr>
                <w:rFonts w:ascii="宋体" w:hAnsi="宋体" w:cs="宋体" w:hint="eastAsia"/>
                <w:kern w:val="0"/>
                <w:szCs w:val="21"/>
                <w:lang/>
              </w:rPr>
              <w:t>:</w:t>
            </w:r>
            <w:r>
              <w:rPr>
                <w:rFonts w:ascii="宋体" w:hAnsi="宋体" w:cs="宋体" w:hint="eastAsia"/>
                <w:kern w:val="0"/>
                <w:szCs w:val="21"/>
                <w:lang/>
              </w:rPr>
              <w:t>轻钢龙骨</w:t>
            </w:r>
            <w:r>
              <w:rPr>
                <w:rFonts w:ascii="宋体" w:hAnsi="宋体" w:cs="宋体" w:hint="eastAsia"/>
                <w:kern w:val="0"/>
                <w:szCs w:val="21"/>
                <w:lang/>
              </w:rPr>
              <w:br/>
              <w:t>(3)</w:t>
            </w:r>
            <w:r>
              <w:rPr>
                <w:rFonts w:ascii="宋体" w:hAnsi="宋体" w:cs="宋体" w:hint="eastAsia"/>
                <w:kern w:val="0"/>
                <w:szCs w:val="21"/>
                <w:lang/>
              </w:rPr>
              <w:t>面层材料品种、规格、颜色</w:t>
            </w:r>
            <w:r>
              <w:rPr>
                <w:rFonts w:ascii="宋体" w:hAnsi="宋体" w:cs="宋体" w:hint="eastAsia"/>
                <w:kern w:val="0"/>
                <w:szCs w:val="21"/>
                <w:lang/>
              </w:rPr>
              <w:t>:9.5</w:t>
            </w:r>
            <w:r>
              <w:rPr>
                <w:rFonts w:ascii="宋体" w:hAnsi="宋体" w:cs="宋体" w:hint="eastAsia"/>
                <w:kern w:val="0"/>
                <w:szCs w:val="21"/>
                <w:lang/>
              </w:rPr>
              <w:t>厚硅酸钙板</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76.000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48</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011105006003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金属踢脚线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大讲堂、阅览室</w:t>
            </w:r>
            <w:r>
              <w:rPr>
                <w:rFonts w:ascii="宋体" w:hAnsi="宋体" w:cs="宋体" w:hint="eastAsia"/>
                <w:kern w:val="0"/>
                <w:szCs w:val="21"/>
                <w:lang/>
              </w:rPr>
              <w:br/>
              <w:t>(2)</w:t>
            </w:r>
            <w:r>
              <w:rPr>
                <w:rFonts w:ascii="宋体" w:hAnsi="宋体" w:cs="宋体" w:hint="eastAsia"/>
                <w:kern w:val="0"/>
                <w:szCs w:val="21"/>
                <w:lang/>
              </w:rPr>
              <w:t>踢脚线高度</w:t>
            </w:r>
            <w:r>
              <w:rPr>
                <w:rFonts w:ascii="宋体" w:hAnsi="宋体" w:cs="宋体" w:hint="eastAsia"/>
                <w:kern w:val="0"/>
                <w:szCs w:val="21"/>
                <w:lang/>
              </w:rPr>
              <w:t>:50mm</w:t>
            </w:r>
            <w:r>
              <w:rPr>
                <w:rFonts w:ascii="宋体" w:hAnsi="宋体" w:cs="宋体" w:hint="eastAsia"/>
                <w:kern w:val="0"/>
                <w:szCs w:val="21"/>
                <w:lang/>
              </w:rPr>
              <w:br/>
              <w:t>(3)</w:t>
            </w:r>
            <w:r>
              <w:rPr>
                <w:rFonts w:ascii="宋体" w:hAnsi="宋体" w:cs="宋体" w:hint="eastAsia"/>
                <w:kern w:val="0"/>
                <w:szCs w:val="21"/>
                <w:lang/>
              </w:rPr>
              <w:t>基层材料种类、规格</w:t>
            </w:r>
            <w:r>
              <w:rPr>
                <w:rFonts w:ascii="宋体" w:hAnsi="宋体" w:cs="宋体" w:hint="eastAsia"/>
                <w:kern w:val="0"/>
                <w:szCs w:val="21"/>
                <w:lang/>
              </w:rPr>
              <w:t>:18MM</w:t>
            </w:r>
            <w:r>
              <w:rPr>
                <w:rFonts w:ascii="宋体" w:hAnsi="宋体" w:cs="宋体" w:hint="eastAsia"/>
                <w:kern w:val="0"/>
                <w:szCs w:val="21"/>
                <w:lang/>
              </w:rPr>
              <w:t>阻燃板</w:t>
            </w:r>
            <w:r>
              <w:rPr>
                <w:rFonts w:ascii="宋体" w:hAnsi="宋体" w:cs="宋体" w:hint="eastAsia"/>
                <w:kern w:val="0"/>
                <w:szCs w:val="21"/>
                <w:lang/>
              </w:rPr>
              <w:br/>
              <w:t>(4)</w:t>
            </w:r>
            <w:r>
              <w:rPr>
                <w:rFonts w:ascii="宋体" w:hAnsi="宋体" w:cs="宋体" w:hint="eastAsia"/>
                <w:kern w:val="0"/>
                <w:szCs w:val="21"/>
                <w:lang/>
              </w:rPr>
              <w:t>面层材料品种、规格、颜色</w:t>
            </w:r>
            <w:r>
              <w:rPr>
                <w:rFonts w:ascii="宋体" w:hAnsi="宋体" w:cs="宋体" w:hint="eastAsia"/>
                <w:kern w:val="0"/>
                <w:szCs w:val="21"/>
                <w:lang/>
              </w:rPr>
              <w:t>:1.2</w:t>
            </w:r>
            <w:r>
              <w:rPr>
                <w:rFonts w:ascii="宋体" w:hAnsi="宋体" w:cs="宋体" w:hint="eastAsia"/>
                <w:kern w:val="0"/>
                <w:szCs w:val="21"/>
                <w:lang/>
              </w:rPr>
              <w:t>厚黑钛不锈钢踢脚线</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41.380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49</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011207001013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墙面装饰板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安全教育</w:t>
            </w:r>
            <w:r>
              <w:rPr>
                <w:rFonts w:ascii="宋体" w:hAnsi="宋体" w:cs="宋体" w:hint="eastAsia"/>
                <w:kern w:val="0"/>
                <w:szCs w:val="21"/>
                <w:lang/>
              </w:rPr>
              <w:br/>
              <w:t>(2)</w:t>
            </w:r>
            <w:r>
              <w:rPr>
                <w:rFonts w:ascii="宋体" w:hAnsi="宋体" w:cs="宋体" w:hint="eastAsia"/>
                <w:kern w:val="0"/>
                <w:szCs w:val="21"/>
                <w:lang/>
              </w:rPr>
              <w:t>基层材料种类、规格</w:t>
            </w:r>
            <w:r>
              <w:rPr>
                <w:rFonts w:ascii="宋体" w:hAnsi="宋体" w:cs="宋体" w:hint="eastAsia"/>
                <w:kern w:val="0"/>
                <w:szCs w:val="21"/>
                <w:lang/>
              </w:rPr>
              <w:t>:18</w:t>
            </w:r>
            <w:r>
              <w:rPr>
                <w:rFonts w:ascii="宋体" w:hAnsi="宋体" w:cs="宋体" w:hint="eastAsia"/>
                <w:kern w:val="0"/>
                <w:szCs w:val="21"/>
                <w:lang/>
              </w:rPr>
              <w:t>厘阻燃胶合板</w:t>
            </w:r>
            <w:r>
              <w:rPr>
                <w:rFonts w:ascii="宋体" w:hAnsi="宋体" w:cs="宋体" w:hint="eastAsia"/>
                <w:kern w:val="0"/>
                <w:szCs w:val="21"/>
                <w:lang/>
              </w:rPr>
              <w:br/>
              <w:t>(3)</w:t>
            </w:r>
            <w:r>
              <w:rPr>
                <w:rFonts w:ascii="宋体" w:hAnsi="宋体" w:cs="宋体" w:hint="eastAsia"/>
                <w:kern w:val="0"/>
                <w:szCs w:val="21"/>
                <w:lang/>
              </w:rPr>
              <w:t>面层材料品种、规格、颜色</w:t>
            </w:r>
            <w:r>
              <w:rPr>
                <w:rFonts w:ascii="宋体" w:hAnsi="宋体" w:cs="宋体" w:hint="eastAsia"/>
                <w:kern w:val="0"/>
                <w:szCs w:val="21"/>
                <w:lang/>
              </w:rPr>
              <w:t>:9.5</w:t>
            </w:r>
            <w:r>
              <w:rPr>
                <w:rFonts w:ascii="宋体" w:hAnsi="宋体" w:cs="宋体" w:hint="eastAsia"/>
                <w:kern w:val="0"/>
                <w:szCs w:val="21"/>
                <w:lang/>
              </w:rPr>
              <w:t>厚硅酸钙板</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11.700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50</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011406001014</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抹灰面油漆涂料</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部位</w:t>
            </w:r>
            <w:r>
              <w:rPr>
                <w:rFonts w:ascii="宋体" w:hAnsi="宋体" w:cs="宋体" w:hint="eastAsia"/>
                <w:kern w:val="0"/>
                <w:szCs w:val="21"/>
                <w:lang/>
              </w:rPr>
              <w:t>:</w:t>
            </w:r>
            <w:r>
              <w:rPr>
                <w:rFonts w:ascii="宋体" w:hAnsi="宋体" w:cs="宋体" w:hint="eastAsia"/>
                <w:kern w:val="0"/>
                <w:szCs w:val="21"/>
                <w:lang/>
              </w:rPr>
              <w:t>内墙面</w:t>
            </w:r>
            <w:r>
              <w:rPr>
                <w:rFonts w:ascii="宋体" w:hAnsi="宋体" w:cs="宋体" w:hint="eastAsia"/>
                <w:kern w:val="0"/>
                <w:szCs w:val="21"/>
                <w:lang/>
              </w:rPr>
              <w:br/>
              <w:t>(2)</w:t>
            </w:r>
            <w:r>
              <w:rPr>
                <w:rFonts w:ascii="宋体" w:hAnsi="宋体" w:cs="宋体" w:hint="eastAsia"/>
                <w:kern w:val="0"/>
                <w:szCs w:val="21"/>
                <w:lang/>
              </w:rPr>
              <w:t>腻子种类、遍数</w:t>
            </w:r>
            <w:r>
              <w:rPr>
                <w:rFonts w:ascii="宋体" w:hAnsi="宋体" w:cs="宋体" w:hint="eastAsia"/>
                <w:kern w:val="0"/>
                <w:szCs w:val="21"/>
                <w:lang/>
              </w:rPr>
              <w:t>:</w:t>
            </w:r>
            <w:r>
              <w:rPr>
                <w:rFonts w:ascii="宋体" w:hAnsi="宋体" w:cs="宋体" w:hint="eastAsia"/>
                <w:kern w:val="0"/>
                <w:szCs w:val="21"/>
                <w:lang/>
              </w:rPr>
              <w:t>腻子两遍</w:t>
            </w:r>
            <w:r>
              <w:rPr>
                <w:rFonts w:ascii="宋体" w:hAnsi="宋体" w:cs="宋体" w:hint="eastAsia"/>
                <w:kern w:val="0"/>
                <w:szCs w:val="21"/>
                <w:lang/>
              </w:rPr>
              <w:br/>
              <w:t>(3)</w:t>
            </w:r>
            <w:r>
              <w:rPr>
                <w:rFonts w:ascii="宋体" w:hAnsi="宋体" w:cs="宋体" w:hint="eastAsia"/>
                <w:kern w:val="0"/>
                <w:szCs w:val="21"/>
                <w:lang/>
              </w:rPr>
              <w:t>油漆涂料品种、遍数（或厚度）</w:t>
            </w:r>
            <w:r>
              <w:rPr>
                <w:rFonts w:ascii="宋体" w:hAnsi="宋体" w:cs="宋体" w:hint="eastAsia"/>
                <w:kern w:val="0"/>
                <w:szCs w:val="21"/>
                <w:lang/>
              </w:rPr>
              <w:t>:</w:t>
            </w:r>
            <w:r>
              <w:rPr>
                <w:rFonts w:ascii="宋体" w:hAnsi="宋体" w:cs="宋体" w:hint="eastAsia"/>
                <w:kern w:val="0"/>
                <w:szCs w:val="21"/>
                <w:lang/>
              </w:rPr>
              <w:t>乳胶漆一底一面</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144.870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51</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011501008001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木壁柜</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高</w:t>
            </w:r>
            <w:r>
              <w:rPr>
                <w:rFonts w:ascii="宋体" w:hAnsi="宋体" w:cs="宋体" w:hint="eastAsia"/>
                <w:kern w:val="0"/>
                <w:szCs w:val="21"/>
                <w:lang/>
              </w:rPr>
              <w:t>2.4</w:t>
            </w:r>
            <w:r>
              <w:rPr>
                <w:rFonts w:ascii="宋体" w:hAnsi="宋体" w:cs="宋体" w:hint="eastAsia"/>
                <w:kern w:val="0"/>
                <w:szCs w:val="21"/>
                <w:lang/>
              </w:rPr>
              <w:t>米</w:t>
            </w:r>
            <w:r>
              <w:rPr>
                <w:rFonts w:ascii="宋体" w:hAnsi="宋体" w:cs="宋体" w:hint="eastAsia"/>
                <w:kern w:val="0"/>
                <w:szCs w:val="21"/>
                <w:lang/>
              </w:rPr>
              <w:br/>
              <w:t>(2)</w:t>
            </w:r>
            <w:r>
              <w:rPr>
                <w:rFonts w:ascii="宋体" w:hAnsi="宋体" w:cs="宋体" w:hint="eastAsia"/>
                <w:kern w:val="0"/>
                <w:szCs w:val="21"/>
                <w:lang/>
              </w:rPr>
              <w:t>材料种类、规格</w:t>
            </w:r>
            <w:r>
              <w:rPr>
                <w:rFonts w:ascii="宋体" w:hAnsi="宋体" w:cs="宋体" w:hint="eastAsia"/>
                <w:kern w:val="0"/>
                <w:szCs w:val="21"/>
                <w:lang/>
              </w:rPr>
              <w:t>:</w:t>
            </w:r>
            <w:r>
              <w:rPr>
                <w:rFonts w:ascii="宋体" w:hAnsi="宋体" w:cs="宋体" w:hint="eastAsia"/>
                <w:kern w:val="0"/>
                <w:szCs w:val="21"/>
                <w:lang/>
              </w:rPr>
              <w:t>生态板制作</w:t>
            </w:r>
            <w:r>
              <w:rPr>
                <w:rFonts w:ascii="宋体" w:hAnsi="宋体" w:cs="宋体" w:hint="eastAsia"/>
                <w:kern w:val="0"/>
                <w:szCs w:val="21"/>
                <w:lang/>
              </w:rPr>
              <w:br/>
              <w:t>(3)</w:t>
            </w:r>
            <w:r>
              <w:rPr>
                <w:rFonts w:ascii="宋体" w:hAnsi="宋体" w:cs="宋体" w:hint="eastAsia"/>
                <w:kern w:val="0"/>
                <w:szCs w:val="21"/>
                <w:lang/>
              </w:rPr>
              <w:t>含五金配件</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16.910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52</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011505001001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木作台面</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材料品种、规格、颜色</w:t>
            </w:r>
            <w:r>
              <w:rPr>
                <w:rFonts w:ascii="宋体" w:hAnsi="宋体" w:cs="宋体" w:hint="eastAsia"/>
                <w:kern w:val="0"/>
                <w:szCs w:val="21"/>
                <w:lang/>
              </w:rPr>
              <w:t>:</w:t>
            </w:r>
            <w:r>
              <w:rPr>
                <w:rFonts w:ascii="宋体" w:hAnsi="宋体" w:cs="宋体" w:hint="eastAsia"/>
                <w:kern w:val="0"/>
                <w:szCs w:val="21"/>
                <w:lang/>
              </w:rPr>
              <w:t>生态板台面</w:t>
            </w:r>
            <w:r>
              <w:rPr>
                <w:rFonts w:ascii="宋体" w:hAnsi="宋体" w:cs="宋体" w:hint="eastAsia"/>
                <w:kern w:val="0"/>
                <w:szCs w:val="21"/>
                <w:lang/>
              </w:rPr>
              <w:br/>
              <w:t>(2)</w:t>
            </w:r>
            <w:r>
              <w:rPr>
                <w:rFonts w:ascii="宋体" w:hAnsi="宋体" w:cs="宋体" w:hint="eastAsia"/>
                <w:kern w:val="0"/>
                <w:szCs w:val="21"/>
                <w:lang/>
              </w:rPr>
              <w:t>支架、配件品种、规格</w:t>
            </w:r>
            <w:r>
              <w:rPr>
                <w:rFonts w:ascii="宋体" w:hAnsi="宋体" w:cs="宋体" w:hint="eastAsia"/>
                <w:kern w:val="0"/>
                <w:szCs w:val="21"/>
                <w:lang/>
              </w:rPr>
              <w:t>:</w:t>
            </w:r>
            <w:r>
              <w:rPr>
                <w:rFonts w:ascii="宋体" w:hAnsi="宋体" w:cs="宋体" w:hint="eastAsia"/>
                <w:kern w:val="0"/>
                <w:szCs w:val="21"/>
                <w:lang/>
              </w:rPr>
              <w:t>铁艺烤漆桌腿</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2.130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53</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011207001014</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墙面装饰板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基层材料种类、规格</w:t>
            </w:r>
            <w:r>
              <w:rPr>
                <w:rFonts w:ascii="宋体" w:hAnsi="宋体" w:cs="宋体" w:hint="eastAsia"/>
                <w:kern w:val="0"/>
                <w:szCs w:val="21"/>
                <w:lang/>
              </w:rPr>
              <w:t>:18</w:t>
            </w:r>
            <w:r>
              <w:rPr>
                <w:rFonts w:ascii="宋体" w:hAnsi="宋体" w:cs="宋体" w:hint="eastAsia"/>
                <w:kern w:val="0"/>
                <w:szCs w:val="21"/>
                <w:lang/>
              </w:rPr>
              <w:t>厘阻燃板</w:t>
            </w:r>
            <w:r>
              <w:rPr>
                <w:rFonts w:ascii="宋体" w:hAnsi="宋体" w:cs="宋体" w:hint="eastAsia"/>
                <w:kern w:val="0"/>
                <w:szCs w:val="21"/>
                <w:lang/>
              </w:rPr>
              <w:br/>
              <w:t>(2)</w:t>
            </w:r>
            <w:r>
              <w:rPr>
                <w:rFonts w:ascii="宋体" w:hAnsi="宋体" w:cs="宋体" w:hint="eastAsia"/>
                <w:kern w:val="0"/>
                <w:szCs w:val="21"/>
                <w:lang/>
              </w:rPr>
              <w:t>面层材料品种、规格、颜色</w:t>
            </w:r>
            <w:r>
              <w:rPr>
                <w:rFonts w:ascii="宋体" w:hAnsi="宋体" w:cs="宋体" w:hint="eastAsia"/>
                <w:kern w:val="0"/>
                <w:szCs w:val="21"/>
                <w:lang/>
              </w:rPr>
              <w:t>:</w:t>
            </w:r>
            <w:r>
              <w:rPr>
                <w:rFonts w:ascii="宋体" w:hAnsi="宋体" w:cs="宋体" w:hint="eastAsia"/>
                <w:kern w:val="0"/>
                <w:szCs w:val="21"/>
                <w:lang/>
              </w:rPr>
              <w:t>皮革软包</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8.920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54</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011508002006</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有机玻璃字</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字体规格</w:t>
            </w:r>
            <w:r>
              <w:rPr>
                <w:rFonts w:ascii="宋体" w:hAnsi="宋体" w:cs="宋体" w:hint="eastAsia"/>
                <w:kern w:val="0"/>
                <w:szCs w:val="21"/>
                <w:lang/>
              </w:rPr>
              <w:t>:10mm</w:t>
            </w:r>
            <w:r>
              <w:rPr>
                <w:rFonts w:ascii="宋体" w:hAnsi="宋体" w:cs="宋体" w:hint="eastAsia"/>
                <w:kern w:val="0"/>
                <w:szCs w:val="21"/>
                <w:lang/>
              </w:rPr>
              <w:t>厚水晶字、</w:t>
            </w:r>
            <w:r>
              <w:rPr>
                <w:rFonts w:ascii="宋体" w:hAnsi="宋体" w:cs="宋体" w:hint="eastAsia"/>
                <w:kern w:val="0"/>
                <w:szCs w:val="21"/>
                <w:lang/>
              </w:rPr>
              <w:t>100*150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个（套）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7.000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55</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011508004001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金属字</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水晶英文字体</w:t>
            </w:r>
            <w:r>
              <w:rPr>
                <w:rFonts w:ascii="宋体" w:hAnsi="宋体" w:cs="宋体" w:hint="eastAsia"/>
                <w:kern w:val="0"/>
                <w:szCs w:val="21"/>
                <w:lang/>
              </w:rPr>
              <w:t xml:space="preserve"> 10mm</w:t>
            </w:r>
            <w:r>
              <w:rPr>
                <w:rFonts w:ascii="宋体" w:hAnsi="宋体" w:cs="宋体" w:hint="eastAsia"/>
                <w:kern w:val="0"/>
                <w:szCs w:val="21"/>
                <w:lang/>
              </w:rPr>
              <w:t>厚、</w:t>
            </w:r>
            <w:r>
              <w:rPr>
                <w:rFonts w:ascii="宋体" w:hAnsi="宋体" w:cs="宋体" w:hint="eastAsia"/>
                <w:kern w:val="0"/>
                <w:szCs w:val="21"/>
                <w:lang/>
              </w:rPr>
              <w:t>50mm</w:t>
            </w:r>
            <w:r>
              <w:rPr>
                <w:rFonts w:ascii="宋体" w:hAnsi="宋体" w:cs="宋体" w:hint="eastAsia"/>
                <w:kern w:val="0"/>
                <w:szCs w:val="21"/>
                <w:lang/>
              </w:rPr>
              <w:t>高</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20.940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56</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011508004002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金属字</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szCs w:val="21"/>
              </w:rPr>
            </w:pPr>
            <w:r>
              <w:rPr>
                <w:rFonts w:ascii="宋体" w:hAnsi="宋体" w:cs="宋体" w:hint="eastAsia"/>
                <w:kern w:val="0"/>
                <w:szCs w:val="21"/>
                <w:lang/>
              </w:rPr>
              <w:t>(1)</w:t>
            </w:r>
            <w:r>
              <w:rPr>
                <w:rFonts w:ascii="宋体" w:hAnsi="宋体" w:cs="宋体" w:hint="eastAsia"/>
                <w:kern w:val="0"/>
                <w:szCs w:val="21"/>
                <w:lang/>
              </w:rPr>
              <w:t>水晶英文字体</w:t>
            </w:r>
            <w:r>
              <w:rPr>
                <w:rFonts w:ascii="宋体" w:hAnsi="宋体" w:cs="宋体" w:hint="eastAsia"/>
                <w:kern w:val="0"/>
                <w:szCs w:val="21"/>
                <w:lang/>
              </w:rPr>
              <w:t xml:space="preserve"> 10mm</w:t>
            </w:r>
            <w:r>
              <w:rPr>
                <w:rFonts w:ascii="宋体" w:hAnsi="宋体" w:cs="宋体" w:hint="eastAsia"/>
                <w:kern w:val="0"/>
                <w:szCs w:val="21"/>
                <w:lang/>
              </w:rPr>
              <w:t>厚、</w:t>
            </w:r>
            <w:r>
              <w:rPr>
                <w:rFonts w:ascii="宋体" w:hAnsi="宋体" w:cs="宋体" w:hint="eastAsia"/>
                <w:kern w:val="0"/>
                <w:szCs w:val="21"/>
                <w:lang/>
              </w:rPr>
              <w:t>25mm</w:t>
            </w:r>
            <w:r>
              <w:rPr>
                <w:rFonts w:ascii="宋体" w:hAnsi="宋体" w:cs="宋体" w:hint="eastAsia"/>
                <w:kern w:val="0"/>
                <w:szCs w:val="21"/>
                <w:lang/>
              </w:rPr>
              <w:t>高</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szCs w:val="21"/>
              </w:rPr>
            </w:pPr>
            <w:r>
              <w:rPr>
                <w:rFonts w:ascii="宋体" w:hAnsi="宋体" w:cs="宋体" w:hint="eastAsia"/>
                <w:kern w:val="0"/>
                <w:szCs w:val="21"/>
                <w:lang/>
              </w:rPr>
              <w:t>25.800</w:t>
            </w:r>
          </w:p>
        </w:tc>
      </w:tr>
      <w:tr w:rsidR="00614F9B">
        <w:trPr>
          <w:trHeight w:val="425"/>
          <w:jc w:val="center"/>
        </w:trPr>
        <w:tc>
          <w:tcPr>
            <w:tcW w:w="9685" w:type="dxa"/>
            <w:gridSpan w:val="6"/>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四层装饰</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57</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011302002001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格栅吊顶</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工程部位</w:t>
            </w:r>
            <w:r>
              <w:rPr>
                <w:rFonts w:ascii="宋体" w:hAnsi="宋体" w:cs="宋体" w:hint="eastAsia"/>
                <w:kern w:val="0"/>
                <w:szCs w:val="21"/>
                <w:lang/>
              </w:rPr>
              <w:t>:</w:t>
            </w:r>
            <w:r>
              <w:rPr>
                <w:rFonts w:ascii="宋体" w:hAnsi="宋体" w:cs="宋体" w:hint="eastAsia"/>
                <w:kern w:val="0"/>
                <w:szCs w:val="21"/>
                <w:lang/>
              </w:rPr>
              <w:t>健身房</w:t>
            </w:r>
            <w:r>
              <w:rPr>
                <w:rFonts w:ascii="宋体" w:hAnsi="宋体" w:cs="宋体" w:hint="eastAsia"/>
                <w:kern w:val="0"/>
                <w:szCs w:val="21"/>
                <w:lang/>
              </w:rPr>
              <w:br/>
            </w:r>
            <w:r>
              <w:rPr>
                <w:rFonts w:ascii="宋体" w:hAnsi="宋体" w:cs="宋体" w:hint="eastAsia"/>
                <w:kern w:val="0"/>
                <w:szCs w:val="21"/>
                <w:lang/>
              </w:rPr>
              <w:t>(2)</w:t>
            </w:r>
            <w:r>
              <w:rPr>
                <w:rFonts w:ascii="宋体" w:hAnsi="宋体" w:cs="宋体" w:hint="eastAsia"/>
                <w:kern w:val="0"/>
                <w:szCs w:val="21"/>
                <w:lang/>
              </w:rPr>
              <w:t>面层材料品种、规格</w:t>
            </w:r>
            <w:r>
              <w:rPr>
                <w:rFonts w:ascii="宋体" w:hAnsi="宋体" w:cs="宋体" w:hint="eastAsia"/>
                <w:kern w:val="0"/>
                <w:szCs w:val="21"/>
                <w:lang/>
              </w:rPr>
              <w:t>:</w:t>
            </w:r>
            <w:r>
              <w:rPr>
                <w:rFonts w:ascii="宋体" w:hAnsi="宋体" w:cs="宋体" w:hint="eastAsia"/>
                <w:kern w:val="0"/>
                <w:szCs w:val="21"/>
                <w:lang/>
              </w:rPr>
              <w:t>铝方通吊顶、</w:t>
            </w:r>
            <w:r>
              <w:rPr>
                <w:rFonts w:ascii="宋体" w:hAnsi="宋体" w:cs="宋体" w:hint="eastAsia"/>
                <w:kern w:val="0"/>
                <w:szCs w:val="21"/>
                <w:lang/>
              </w:rPr>
              <w:t>50*90*1mm</w:t>
            </w:r>
            <w:r>
              <w:rPr>
                <w:rFonts w:ascii="宋体" w:hAnsi="宋体" w:cs="宋体" w:hint="eastAsia"/>
                <w:kern w:val="0"/>
                <w:szCs w:val="21"/>
                <w:lang/>
              </w:rPr>
              <w:t>、间距</w:t>
            </w:r>
            <w:r>
              <w:rPr>
                <w:rFonts w:ascii="宋体" w:hAnsi="宋体" w:cs="宋体" w:hint="eastAsia"/>
                <w:kern w:val="0"/>
                <w:szCs w:val="21"/>
                <w:lang/>
              </w:rPr>
              <w:t>100mm</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18.620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58</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011406001016</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抹灰面油漆涂料</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部位</w:t>
            </w:r>
            <w:r>
              <w:rPr>
                <w:rFonts w:ascii="宋体" w:hAnsi="宋体" w:cs="宋体" w:hint="eastAsia"/>
                <w:kern w:val="0"/>
                <w:szCs w:val="21"/>
                <w:lang/>
              </w:rPr>
              <w:t>:</w:t>
            </w:r>
            <w:r>
              <w:rPr>
                <w:rFonts w:ascii="宋体" w:hAnsi="宋体" w:cs="宋体" w:hint="eastAsia"/>
                <w:kern w:val="0"/>
                <w:szCs w:val="21"/>
                <w:lang/>
              </w:rPr>
              <w:t>健身房原顶</w:t>
            </w:r>
            <w:r>
              <w:rPr>
                <w:rFonts w:ascii="宋体" w:hAnsi="宋体" w:cs="宋体" w:hint="eastAsia"/>
                <w:kern w:val="0"/>
                <w:szCs w:val="21"/>
                <w:lang/>
              </w:rPr>
              <w:br/>
              <w:t>(2)</w:t>
            </w:r>
            <w:r>
              <w:rPr>
                <w:rFonts w:ascii="宋体" w:hAnsi="宋体" w:cs="宋体" w:hint="eastAsia"/>
                <w:kern w:val="0"/>
                <w:szCs w:val="21"/>
                <w:lang/>
              </w:rPr>
              <w:t>基层类型</w:t>
            </w:r>
            <w:r>
              <w:rPr>
                <w:rFonts w:ascii="宋体" w:hAnsi="宋体" w:cs="宋体" w:hint="eastAsia"/>
                <w:kern w:val="0"/>
                <w:szCs w:val="21"/>
                <w:lang/>
              </w:rPr>
              <w:t>:</w:t>
            </w:r>
            <w:r>
              <w:rPr>
                <w:rFonts w:ascii="宋体" w:hAnsi="宋体" w:cs="宋体" w:hint="eastAsia"/>
                <w:kern w:val="0"/>
                <w:szCs w:val="21"/>
                <w:lang/>
              </w:rPr>
              <w:t>抹灰面</w:t>
            </w:r>
            <w:r>
              <w:rPr>
                <w:rFonts w:ascii="宋体" w:hAnsi="宋体" w:cs="宋体" w:hint="eastAsia"/>
                <w:kern w:val="0"/>
                <w:szCs w:val="21"/>
                <w:lang/>
              </w:rPr>
              <w:br/>
              <w:t>(3)</w:t>
            </w:r>
            <w:r>
              <w:rPr>
                <w:rFonts w:ascii="宋体" w:hAnsi="宋体" w:cs="宋体" w:hint="eastAsia"/>
                <w:kern w:val="0"/>
                <w:szCs w:val="21"/>
                <w:lang/>
              </w:rPr>
              <w:t>油漆涂料品种、遍数（或厚度）</w:t>
            </w:r>
            <w:r>
              <w:rPr>
                <w:rFonts w:ascii="宋体" w:hAnsi="宋体" w:cs="宋体" w:hint="eastAsia"/>
                <w:kern w:val="0"/>
                <w:szCs w:val="21"/>
                <w:lang/>
              </w:rPr>
              <w:t>:</w:t>
            </w:r>
            <w:r>
              <w:rPr>
                <w:rFonts w:ascii="宋体" w:hAnsi="宋体" w:cs="宋体" w:hint="eastAsia"/>
                <w:kern w:val="0"/>
                <w:szCs w:val="21"/>
                <w:lang/>
              </w:rPr>
              <w:t>灰色乳胶漆一底一面</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41.560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59</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011406001015</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抹灰面油漆涂料</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部位</w:t>
            </w:r>
            <w:r>
              <w:rPr>
                <w:rFonts w:ascii="宋体" w:hAnsi="宋体" w:cs="宋体" w:hint="eastAsia"/>
                <w:kern w:val="0"/>
                <w:szCs w:val="21"/>
                <w:lang/>
              </w:rPr>
              <w:t>:</w:t>
            </w:r>
            <w:r>
              <w:rPr>
                <w:rFonts w:ascii="宋体" w:hAnsi="宋体" w:cs="宋体" w:hint="eastAsia"/>
                <w:kern w:val="0"/>
                <w:szCs w:val="21"/>
                <w:lang/>
              </w:rPr>
              <w:t>内墙面</w:t>
            </w:r>
            <w:r>
              <w:rPr>
                <w:rFonts w:ascii="宋体" w:hAnsi="宋体" w:cs="宋体" w:hint="eastAsia"/>
                <w:kern w:val="0"/>
                <w:szCs w:val="21"/>
                <w:lang/>
              </w:rPr>
              <w:br/>
              <w:t>(2)</w:t>
            </w:r>
            <w:r>
              <w:rPr>
                <w:rFonts w:ascii="宋体" w:hAnsi="宋体" w:cs="宋体" w:hint="eastAsia"/>
                <w:kern w:val="0"/>
                <w:szCs w:val="21"/>
                <w:lang/>
              </w:rPr>
              <w:t>腻子种类、遍数</w:t>
            </w:r>
            <w:r>
              <w:rPr>
                <w:rFonts w:ascii="宋体" w:hAnsi="宋体" w:cs="宋体" w:hint="eastAsia"/>
                <w:kern w:val="0"/>
                <w:szCs w:val="21"/>
                <w:lang/>
              </w:rPr>
              <w:t>:</w:t>
            </w:r>
            <w:r>
              <w:rPr>
                <w:rFonts w:ascii="宋体" w:hAnsi="宋体" w:cs="宋体" w:hint="eastAsia"/>
                <w:kern w:val="0"/>
                <w:szCs w:val="21"/>
                <w:lang/>
              </w:rPr>
              <w:t>腻子两遍</w:t>
            </w:r>
            <w:r>
              <w:rPr>
                <w:rFonts w:ascii="宋体" w:hAnsi="宋体" w:cs="宋体" w:hint="eastAsia"/>
                <w:kern w:val="0"/>
                <w:szCs w:val="21"/>
                <w:lang/>
              </w:rPr>
              <w:br/>
              <w:t>(3)</w:t>
            </w:r>
            <w:r>
              <w:rPr>
                <w:rFonts w:ascii="宋体" w:hAnsi="宋体" w:cs="宋体" w:hint="eastAsia"/>
                <w:kern w:val="0"/>
                <w:szCs w:val="21"/>
                <w:lang/>
              </w:rPr>
              <w:t>油漆涂料品种、遍数（或厚度）</w:t>
            </w:r>
            <w:r>
              <w:rPr>
                <w:rFonts w:ascii="宋体" w:hAnsi="宋体" w:cs="宋体" w:hint="eastAsia"/>
                <w:kern w:val="0"/>
                <w:szCs w:val="21"/>
                <w:lang/>
              </w:rPr>
              <w:t>:</w:t>
            </w:r>
            <w:r>
              <w:rPr>
                <w:rFonts w:ascii="宋体" w:hAnsi="宋体" w:cs="宋体" w:hint="eastAsia"/>
                <w:kern w:val="0"/>
                <w:szCs w:val="21"/>
                <w:lang/>
              </w:rPr>
              <w:t>乳胶漆一底一面</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m2</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94.250</w:t>
            </w:r>
          </w:p>
        </w:tc>
      </w:tr>
      <w:tr w:rsidR="00614F9B">
        <w:trPr>
          <w:trHeight w:val="425"/>
          <w:jc w:val="center"/>
        </w:trPr>
        <w:tc>
          <w:tcPr>
            <w:tcW w:w="9685" w:type="dxa"/>
            <w:gridSpan w:val="6"/>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安装工程</w:t>
            </w:r>
          </w:p>
        </w:tc>
      </w:tr>
      <w:tr w:rsidR="00614F9B">
        <w:trPr>
          <w:trHeight w:val="425"/>
          <w:jc w:val="center"/>
        </w:trPr>
        <w:tc>
          <w:tcPr>
            <w:tcW w:w="9685" w:type="dxa"/>
            <w:gridSpan w:val="6"/>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一层电气工程</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60</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030404017005</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配电箱</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配电箱</w:t>
            </w:r>
            <w:r>
              <w:rPr>
                <w:rFonts w:ascii="宋体" w:hAnsi="宋体" w:cs="宋体" w:hint="eastAsia"/>
                <w:kern w:val="0"/>
                <w:szCs w:val="21"/>
                <w:lang/>
              </w:rPr>
              <w:t xml:space="preserve"> AR1</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台</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61</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030411001001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配管</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砖、混凝土结构暗配</w:t>
            </w:r>
            <w:r>
              <w:rPr>
                <w:rFonts w:ascii="宋体" w:hAnsi="宋体" w:cs="宋体" w:hint="eastAsia"/>
                <w:kern w:val="0"/>
                <w:szCs w:val="21"/>
                <w:lang/>
              </w:rPr>
              <w:t xml:space="preserve"> PVC25</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147.370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62</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030411001005</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配管</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砖、混凝土结构暗配</w:t>
            </w:r>
            <w:r>
              <w:rPr>
                <w:rFonts w:ascii="宋体" w:hAnsi="宋体" w:cs="宋体" w:hint="eastAsia"/>
                <w:kern w:val="0"/>
                <w:szCs w:val="21"/>
                <w:lang/>
              </w:rPr>
              <w:t xml:space="preserve"> PVC50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50.000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63</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030408001001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电力电缆</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室内铜芯电力电缆敷设</w:t>
            </w:r>
            <w:r>
              <w:rPr>
                <w:rFonts w:ascii="宋体" w:hAnsi="宋体" w:cs="宋体" w:hint="eastAsia"/>
                <w:kern w:val="0"/>
                <w:szCs w:val="21"/>
                <w:lang/>
              </w:rPr>
              <w:t xml:space="preserve"> YJV-3</w:t>
            </w:r>
            <w:r>
              <w:rPr>
                <w:rFonts w:ascii="宋体" w:hAnsi="宋体" w:cs="宋体" w:hint="eastAsia"/>
                <w:kern w:val="0"/>
                <w:szCs w:val="21"/>
                <w:lang/>
              </w:rPr>
              <w:t>×</w:t>
            </w:r>
            <w:r>
              <w:rPr>
                <w:rFonts w:ascii="宋体" w:hAnsi="宋体" w:cs="宋体" w:hint="eastAsia"/>
                <w:kern w:val="0"/>
                <w:szCs w:val="21"/>
                <w:lang/>
              </w:rPr>
              <w:t>10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50.000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64</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030408006001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电力电缆头</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(1)1KV</w:t>
            </w:r>
            <w:r>
              <w:rPr>
                <w:rFonts w:ascii="宋体" w:hAnsi="宋体" w:cs="宋体" w:hint="eastAsia"/>
                <w:kern w:val="0"/>
                <w:szCs w:val="21"/>
                <w:lang/>
              </w:rPr>
              <w:t>以下室内干包式铜芯电力电缆</w:t>
            </w:r>
            <w:r>
              <w:rPr>
                <w:rFonts w:ascii="宋体" w:hAnsi="宋体" w:cs="宋体" w:hint="eastAsia"/>
                <w:kern w:val="0"/>
                <w:szCs w:val="21"/>
                <w:lang/>
              </w:rPr>
              <w:t xml:space="preserve"> YJV-3</w:t>
            </w:r>
            <w:r>
              <w:rPr>
                <w:rFonts w:ascii="宋体" w:hAnsi="宋体" w:cs="宋体" w:hint="eastAsia"/>
                <w:kern w:val="0"/>
                <w:szCs w:val="21"/>
                <w:lang/>
              </w:rPr>
              <w:t>×</w:t>
            </w:r>
            <w:r>
              <w:rPr>
                <w:rFonts w:ascii="宋体" w:hAnsi="宋体" w:cs="宋体" w:hint="eastAsia"/>
                <w:kern w:val="0"/>
                <w:szCs w:val="21"/>
                <w:lang/>
              </w:rPr>
              <w:t>10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65</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030411004001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线槽配线</w:t>
            </w:r>
            <w:r>
              <w:rPr>
                <w:rFonts w:ascii="宋体" w:hAnsi="宋体" w:cs="宋体" w:hint="eastAsia"/>
                <w:kern w:val="0"/>
                <w:szCs w:val="21"/>
                <w:lang/>
              </w:rPr>
              <w:t>(</w:t>
            </w:r>
            <w:r>
              <w:rPr>
                <w:rFonts w:ascii="宋体" w:hAnsi="宋体" w:cs="宋体" w:hint="eastAsia"/>
                <w:kern w:val="0"/>
                <w:szCs w:val="21"/>
                <w:lang/>
              </w:rPr>
              <w:t>单芯导线截面≤</w:t>
            </w:r>
            <w:r>
              <w:rPr>
                <w:rFonts w:ascii="宋体" w:hAnsi="宋体" w:cs="宋体" w:hint="eastAsia"/>
                <w:kern w:val="0"/>
                <w:szCs w:val="21"/>
                <w:lang/>
              </w:rPr>
              <w:t>2.5mm2)</w:t>
            </w:r>
            <w:r>
              <w:rPr>
                <w:rFonts w:ascii="宋体" w:hAnsi="宋体" w:cs="宋体" w:hint="eastAsia"/>
                <w:kern w:val="0"/>
                <w:szCs w:val="21"/>
                <w:lang/>
              </w:rPr>
              <w:br/>
              <w:t>(2)</w:t>
            </w:r>
            <w:r>
              <w:rPr>
                <w:rFonts w:ascii="宋体" w:hAnsi="宋体" w:cs="宋体" w:hint="eastAsia"/>
                <w:kern w:val="0"/>
                <w:szCs w:val="21"/>
                <w:lang/>
              </w:rPr>
              <w:t>穿照明线</w:t>
            </w:r>
            <w:r>
              <w:rPr>
                <w:rFonts w:ascii="宋体" w:hAnsi="宋体" w:cs="宋体" w:hint="eastAsia"/>
                <w:kern w:val="0"/>
                <w:szCs w:val="21"/>
                <w:lang/>
              </w:rPr>
              <w:t xml:space="preserve"> ZR-BV-2.5</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471.600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66</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030411004002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线槽配线</w:t>
            </w:r>
            <w:r>
              <w:rPr>
                <w:rFonts w:ascii="宋体" w:hAnsi="宋体" w:cs="宋体" w:hint="eastAsia"/>
                <w:kern w:val="0"/>
                <w:szCs w:val="21"/>
                <w:lang/>
              </w:rPr>
              <w:t>(</w:t>
            </w:r>
            <w:r>
              <w:rPr>
                <w:rFonts w:ascii="宋体" w:hAnsi="宋体" w:cs="宋体" w:hint="eastAsia"/>
                <w:kern w:val="0"/>
                <w:szCs w:val="21"/>
                <w:lang/>
              </w:rPr>
              <w:t>单芯导线截面≤</w:t>
            </w:r>
            <w:r>
              <w:rPr>
                <w:rFonts w:ascii="宋体" w:hAnsi="宋体" w:cs="宋体" w:hint="eastAsia"/>
                <w:kern w:val="0"/>
                <w:szCs w:val="21"/>
                <w:lang/>
              </w:rPr>
              <w:t>6mm2)</w:t>
            </w:r>
            <w:r>
              <w:rPr>
                <w:rFonts w:ascii="宋体" w:hAnsi="宋体" w:cs="宋体" w:hint="eastAsia"/>
                <w:kern w:val="0"/>
                <w:szCs w:val="21"/>
                <w:lang/>
              </w:rPr>
              <w:br/>
              <w:t>(2)</w:t>
            </w:r>
            <w:r>
              <w:rPr>
                <w:rFonts w:ascii="宋体" w:hAnsi="宋体" w:cs="宋体" w:hint="eastAsia"/>
                <w:kern w:val="0"/>
                <w:szCs w:val="21"/>
                <w:lang/>
              </w:rPr>
              <w:t>穿动力线</w:t>
            </w:r>
            <w:r>
              <w:rPr>
                <w:rFonts w:ascii="宋体" w:hAnsi="宋体" w:cs="宋体" w:hint="eastAsia"/>
                <w:kern w:val="0"/>
                <w:szCs w:val="21"/>
                <w:lang/>
              </w:rPr>
              <w:t xml:space="preserve"> ZR-BV-4</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62.010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67</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030412004009</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装饰灯</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(1)LED</w:t>
            </w:r>
            <w:r>
              <w:rPr>
                <w:rFonts w:ascii="宋体" w:hAnsi="宋体" w:cs="宋体" w:hint="eastAsia"/>
                <w:kern w:val="0"/>
                <w:szCs w:val="21"/>
                <w:lang/>
              </w:rPr>
              <w:t>灯带</w:t>
            </w:r>
            <w:r>
              <w:rPr>
                <w:rFonts w:ascii="宋体" w:hAnsi="宋体" w:cs="宋体" w:hint="eastAsia"/>
                <w:kern w:val="0"/>
                <w:szCs w:val="21"/>
                <w:lang/>
              </w:rPr>
              <w:t xml:space="preserve"> 10W/m</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33.840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68</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030412005005</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荧光灯</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条形灯</w:t>
            </w:r>
            <w:r>
              <w:rPr>
                <w:rFonts w:ascii="宋体" w:hAnsi="宋体" w:cs="宋体" w:hint="eastAsia"/>
                <w:kern w:val="0"/>
                <w:szCs w:val="21"/>
                <w:lang/>
              </w:rPr>
              <w:t>2100</w:t>
            </w:r>
            <w:r>
              <w:rPr>
                <w:rFonts w:ascii="宋体" w:hAnsi="宋体" w:cs="宋体" w:hint="eastAsia"/>
                <w:kern w:val="0"/>
                <w:szCs w:val="21"/>
                <w:lang/>
              </w:rPr>
              <w:t>×</w:t>
            </w:r>
            <w:r>
              <w:rPr>
                <w:rFonts w:ascii="宋体" w:hAnsi="宋体" w:cs="宋体" w:hint="eastAsia"/>
                <w:kern w:val="0"/>
                <w:szCs w:val="21"/>
                <w:lang/>
              </w:rPr>
              <w:t>200mm</w:t>
            </w:r>
            <w:r>
              <w:rPr>
                <w:rFonts w:ascii="宋体" w:hAnsi="宋体" w:cs="宋体" w:hint="eastAsia"/>
                <w:kern w:val="0"/>
                <w:szCs w:val="21"/>
                <w:lang/>
              </w:rPr>
              <w:br/>
              <w:t>(2)</w:t>
            </w:r>
            <w:r>
              <w:rPr>
                <w:rFonts w:ascii="宋体" w:hAnsi="宋体" w:cs="宋体" w:hint="eastAsia"/>
                <w:kern w:val="0"/>
                <w:szCs w:val="21"/>
                <w:lang/>
              </w:rPr>
              <w:t>条形灯</w:t>
            </w:r>
            <w:r>
              <w:rPr>
                <w:rFonts w:ascii="宋体" w:hAnsi="宋体" w:cs="宋体" w:hint="eastAsia"/>
                <w:kern w:val="0"/>
                <w:szCs w:val="21"/>
                <w:lang/>
              </w:rPr>
              <w:t xml:space="preserve"> 2100</w:t>
            </w:r>
            <w:r>
              <w:rPr>
                <w:rFonts w:ascii="宋体" w:hAnsi="宋体" w:cs="宋体" w:hint="eastAsia"/>
                <w:kern w:val="0"/>
                <w:szCs w:val="21"/>
                <w:lang/>
              </w:rPr>
              <w:t>×</w:t>
            </w:r>
            <w:r>
              <w:rPr>
                <w:rFonts w:ascii="宋体" w:hAnsi="宋体" w:cs="宋体" w:hint="eastAsia"/>
                <w:kern w:val="0"/>
                <w:szCs w:val="21"/>
                <w:lang/>
              </w:rPr>
              <w:t>200mm</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69</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030412004010</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装饰灯</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轨道射灯</w:t>
            </w:r>
            <w:r>
              <w:rPr>
                <w:rFonts w:ascii="宋体" w:hAnsi="宋体" w:cs="宋体" w:hint="eastAsia"/>
                <w:kern w:val="0"/>
                <w:szCs w:val="21"/>
                <w:lang/>
              </w:rPr>
              <w:t xml:space="preserve"> </w:t>
            </w:r>
            <w:r>
              <w:rPr>
                <w:rFonts w:ascii="宋体" w:hAnsi="宋体" w:cs="宋体" w:hint="eastAsia"/>
                <w:kern w:val="0"/>
                <w:szCs w:val="21"/>
                <w:lang/>
              </w:rPr>
              <w:t>30W</w:t>
            </w:r>
            <w:r>
              <w:rPr>
                <w:rFonts w:ascii="宋体" w:hAnsi="宋体" w:cs="宋体" w:hint="eastAsia"/>
                <w:kern w:val="0"/>
                <w:szCs w:val="21"/>
                <w:lang/>
              </w:rPr>
              <w:br/>
              <w:t>(2)</w:t>
            </w:r>
            <w:r>
              <w:rPr>
                <w:rFonts w:ascii="宋体" w:hAnsi="宋体" w:cs="宋体" w:hint="eastAsia"/>
                <w:kern w:val="0"/>
                <w:szCs w:val="21"/>
                <w:lang/>
              </w:rPr>
              <w:t>点光源艺术装饰灯具安装</w:t>
            </w:r>
            <w:r>
              <w:rPr>
                <w:rFonts w:ascii="宋体" w:hAnsi="宋体" w:cs="宋体" w:hint="eastAsia"/>
                <w:kern w:val="0"/>
                <w:szCs w:val="21"/>
                <w:lang/>
              </w:rPr>
              <w:t>(</w:t>
            </w:r>
            <w:r>
              <w:rPr>
                <w:rFonts w:ascii="宋体" w:hAnsi="宋体" w:cs="宋体" w:hint="eastAsia"/>
                <w:kern w:val="0"/>
                <w:szCs w:val="21"/>
                <w:lang/>
              </w:rPr>
              <w:t>滑轨</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26.000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70</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030412004011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装饰灯</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筒灯</w:t>
            </w:r>
            <w:r>
              <w:rPr>
                <w:rFonts w:ascii="宋体" w:hAnsi="宋体" w:cs="宋体" w:hint="eastAsia"/>
                <w:kern w:val="0"/>
                <w:szCs w:val="21"/>
                <w:lang/>
              </w:rPr>
              <w:t>12W</w:t>
            </w:r>
            <w:r>
              <w:rPr>
                <w:rFonts w:ascii="宋体" w:hAnsi="宋体" w:cs="宋体" w:hint="eastAsia"/>
                <w:kern w:val="0"/>
                <w:szCs w:val="21"/>
                <w:lang/>
              </w:rPr>
              <w:br/>
              <w:t>(2)</w:t>
            </w:r>
            <w:r>
              <w:rPr>
                <w:rFonts w:ascii="宋体" w:hAnsi="宋体" w:cs="宋体" w:hint="eastAsia"/>
                <w:kern w:val="0"/>
                <w:szCs w:val="21"/>
                <w:lang/>
              </w:rPr>
              <w:t>筒灯</w:t>
            </w:r>
            <w:r>
              <w:rPr>
                <w:rFonts w:ascii="宋体" w:hAnsi="宋体" w:cs="宋体" w:hint="eastAsia"/>
                <w:kern w:val="0"/>
                <w:szCs w:val="21"/>
                <w:lang/>
              </w:rPr>
              <w:t xml:space="preserve"> 12W</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71</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030412004012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装饰灯</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明装筒灯</w:t>
            </w:r>
            <w:r>
              <w:rPr>
                <w:rFonts w:ascii="宋体" w:hAnsi="宋体" w:cs="宋体" w:hint="eastAsia"/>
                <w:kern w:val="0"/>
                <w:szCs w:val="21"/>
                <w:lang/>
              </w:rPr>
              <w:t xml:space="preserve"> 12W</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72</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030404035009</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插座</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五孔插座</w:t>
            </w:r>
            <w:r>
              <w:rPr>
                <w:rFonts w:ascii="宋体" w:hAnsi="宋体" w:cs="宋体" w:hint="eastAsia"/>
                <w:kern w:val="0"/>
                <w:szCs w:val="21"/>
                <w:lang/>
              </w:rPr>
              <w:br/>
              <w:t>(2)</w:t>
            </w:r>
            <w:r>
              <w:rPr>
                <w:rFonts w:ascii="宋体" w:hAnsi="宋体" w:cs="宋体" w:hint="eastAsia"/>
                <w:kern w:val="0"/>
                <w:szCs w:val="21"/>
                <w:lang/>
              </w:rPr>
              <w:t>带保护接点暗装插座</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21.000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73</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030404035011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插座</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空调插座</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74</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030404035010</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插座</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地面插座</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75</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030404034007</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照明开关</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三联开关</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76</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030404034001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照明开关</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单联开关</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77</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030411006001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接线盒</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接线盒安装</w:t>
            </w:r>
            <w:r>
              <w:rPr>
                <w:rFonts w:ascii="宋体" w:hAnsi="宋体" w:cs="宋体" w:hint="eastAsia"/>
                <w:kern w:val="0"/>
                <w:szCs w:val="21"/>
                <w:lang/>
              </w:rPr>
              <w:t>(</w:t>
            </w:r>
            <w:r>
              <w:rPr>
                <w:rFonts w:ascii="宋体" w:hAnsi="宋体" w:cs="宋体" w:hint="eastAsia"/>
                <w:kern w:val="0"/>
                <w:szCs w:val="21"/>
                <w:lang/>
              </w:rPr>
              <w:t>接线盒</w:t>
            </w:r>
            <w:r>
              <w:rPr>
                <w:rFonts w:ascii="宋体" w:hAnsi="宋体" w:cs="宋体" w:hint="eastAsia"/>
                <w:kern w:val="0"/>
                <w:szCs w:val="21"/>
                <w:lang/>
              </w:rPr>
              <w:t xml:space="preserve"> </w:t>
            </w:r>
            <w:r>
              <w:rPr>
                <w:rFonts w:ascii="宋体" w:hAnsi="宋体" w:cs="宋体" w:hint="eastAsia"/>
                <w:kern w:val="0"/>
                <w:szCs w:val="21"/>
                <w:lang/>
              </w:rPr>
              <w:t>暗装</w:t>
            </w:r>
            <w:r>
              <w:rPr>
                <w:rFonts w:ascii="宋体" w:hAnsi="宋体" w:cs="宋体" w:hint="eastAsia"/>
                <w:kern w:val="0"/>
                <w:szCs w:val="21"/>
                <w:lang/>
              </w:rPr>
              <w:t xml:space="preserve"> </w:t>
            </w:r>
            <w:r>
              <w:rPr>
                <w:rFonts w:ascii="宋体" w:hAnsi="宋体" w:cs="宋体" w:hint="eastAsia"/>
                <w:kern w:val="0"/>
                <w:szCs w:val="21"/>
                <w:lang/>
              </w:rPr>
              <w:t>难燃聚氯乙烯暗装灯头盒</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49.000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78</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030411006002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接线盒</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接线盒安装</w:t>
            </w:r>
            <w:r>
              <w:rPr>
                <w:rFonts w:ascii="宋体" w:hAnsi="宋体" w:cs="宋体" w:hint="eastAsia"/>
                <w:kern w:val="0"/>
                <w:szCs w:val="21"/>
                <w:lang/>
              </w:rPr>
              <w:t>(</w:t>
            </w:r>
            <w:r>
              <w:rPr>
                <w:rFonts w:ascii="宋体" w:hAnsi="宋体" w:cs="宋体" w:hint="eastAsia"/>
                <w:kern w:val="0"/>
                <w:szCs w:val="21"/>
                <w:lang/>
              </w:rPr>
              <w:t>接线盒</w:t>
            </w:r>
            <w:r>
              <w:rPr>
                <w:rFonts w:ascii="宋体" w:hAnsi="宋体" w:cs="宋体" w:hint="eastAsia"/>
                <w:kern w:val="0"/>
                <w:szCs w:val="21"/>
                <w:lang/>
              </w:rPr>
              <w:t xml:space="preserve"> </w:t>
            </w:r>
            <w:r>
              <w:rPr>
                <w:rFonts w:ascii="宋体" w:hAnsi="宋体" w:cs="宋体" w:hint="eastAsia"/>
                <w:kern w:val="0"/>
                <w:szCs w:val="21"/>
                <w:lang/>
              </w:rPr>
              <w:t>暗装</w:t>
            </w:r>
            <w:r>
              <w:rPr>
                <w:rFonts w:ascii="宋体" w:hAnsi="宋体" w:cs="宋体" w:hint="eastAsia"/>
                <w:kern w:val="0"/>
                <w:szCs w:val="21"/>
                <w:lang/>
              </w:rPr>
              <w:t xml:space="preserve"> </w:t>
            </w:r>
            <w:r>
              <w:rPr>
                <w:rFonts w:ascii="宋体" w:hAnsi="宋体" w:cs="宋体" w:hint="eastAsia"/>
                <w:kern w:val="0"/>
                <w:szCs w:val="21"/>
                <w:lang/>
              </w:rPr>
              <w:t>难燃聚氯乙烯暗装开关盒</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28.000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79</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030411006009</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接线盒</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普通开关、按钮安装</w:t>
            </w:r>
            <w:r>
              <w:rPr>
                <w:rFonts w:ascii="宋体" w:hAnsi="宋体" w:cs="宋体" w:hint="eastAsia"/>
                <w:kern w:val="0"/>
                <w:szCs w:val="21"/>
                <w:lang/>
              </w:rPr>
              <w:t>(</w:t>
            </w:r>
            <w:r>
              <w:rPr>
                <w:rFonts w:ascii="宋体" w:hAnsi="宋体" w:cs="宋体" w:hint="eastAsia"/>
                <w:kern w:val="0"/>
                <w:szCs w:val="21"/>
                <w:lang/>
              </w:rPr>
              <w:t>空白面板安装</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49.000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80</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030701003001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空调器</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四面出风空调</w:t>
            </w:r>
            <w:r>
              <w:rPr>
                <w:rFonts w:ascii="宋体" w:hAnsi="宋体" w:cs="宋体" w:hint="eastAsia"/>
                <w:kern w:val="0"/>
                <w:szCs w:val="21"/>
                <w:lang/>
              </w:rPr>
              <w:t xml:space="preserve">HUR-72QWH/N1FZBpC3 </w:t>
            </w:r>
            <w:r>
              <w:rPr>
                <w:rFonts w:ascii="宋体" w:hAnsi="宋体" w:cs="宋体" w:hint="eastAsia"/>
                <w:kern w:val="0"/>
                <w:szCs w:val="21"/>
                <w:lang/>
              </w:rPr>
              <w:t>（含外机及铜管保温等）</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台</w:t>
            </w:r>
            <w:r>
              <w:rPr>
                <w:rFonts w:ascii="宋体" w:hAnsi="宋体" w:cs="宋体" w:hint="eastAsia"/>
                <w:kern w:val="0"/>
                <w:szCs w:val="21"/>
                <w:lang/>
              </w:rPr>
              <w:t>/</w:t>
            </w:r>
            <w:r>
              <w:rPr>
                <w:rFonts w:ascii="宋体" w:hAnsi="宋体" w:cs="宋体" w:hint="eastAsia"/>
                <w:kern w:val="0"/>
                <w:szCs w:val="21"/>
                <w:lang/>
              </w:rPr>
              <w:t>组</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81</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030414002001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送配电装置系统</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输配电装置系统调试</w:t>
            </w:r>
            <w:r>
              <w:rPr>
                <w:rFonts w:ascii="宋体" w:hAnsi="宋体" w:cs="宋体" w:hint="eastAsia"/>
                <w:kern w:val="0"/>
                <w:szCs w:val="21"/>
                <w:lang/>
              </w:rPr>
              <w:t>(</w:t>
            </w:r>
            <w:r>
              <w:rPr>
                <w:rFonts w:ascii="宋体" w:hAnsi="宋体" w:cs="宋体" w:hint="eastAsia"/>
                <w:kern w:val="0"/>
                <w:szCs w:val="21"/>
                <w:lang/>
              </w:rPr>
              <w:t>≤</w:t>
            </w:r>
            <w:r>
              <w:rPr>
                <w:rFonts w:ascii="宋体" w:hAnsi="宋体" w:cs="宋体" w:hint="eastAsia"/>
                <w:kern w:val="0"/>
                <w:szCs w:val="21"/>
                <w:lang/>
              </w:rPr>
              <w:t>1kV</w:t>
            </w:r>
            <w:r>
              <w:rPr>
                <w:rFonts w:ascii="宋体" w:hAnsi="宋体" w:cs="宋体" w:hint="eastAsia"/>
                <w:kern w:val="0"/>
                <w:szCs w:val="21"/>
                <w:lang/>
              </w:rPr>
              <w:t>交流供电</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系统</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82</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030704001001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通风工程检测、调试</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614F9B">
            <w:pPr>
              <w:jc w:val="left"/>
              <w:rPr>
                <w:rFonts w:ascii="宋体" w:hAnsi="宋体" w:cs="宋体"/>
                <w:kern w:val="0"/>
                <w:szCs w:val="21"/>
                <w:lang/>
              </w:rPr>
            </w:pP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系统</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9685" w:type="dxa"/>
            <w:gridSpan w:val="6"/>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二层电气工程</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83</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030404017006</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配电箱</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配电箱</w:t>
            </w:r>
            <w:r>
              <w:rPr>
                <w:rFonts w:ascii="宋体" w:hAnsi="宋体" w:cs="宋体" w:hint="eastAsia"/>
                <w:kern w:val="0"/>
                <w:szCs w:val="21"/>
                <w:lang/>
              </w:rPr>
              <w:t xml:space="preserve"> AR2</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台</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84</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030411001002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配管</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砖、混凝土结构暗配</w:t>
            </w:r>
            <w:r>
              <w:rPr>
                <w:rFonts w:ascii="宋体" w:hAnsi="宋体" w:cs="宋体" w:hint="eastAsia"/>
                <w:kern w:val="0"/>
                <w:szCs w:val="21"/>
                <w:lang/>
              </w:rPr>
              <w:t xml:space="preserve"> PVC25</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167.890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85</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030411001007</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配管</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砖、混凝土结构暗配</w:t>
            </w:r>
            <w:r>
              <w:rPr>
                <w:rFonts w:ascii="宋体" w:hAnsi="宋体" w:cs="宋体" w:hint="eastAsia"/>
                <w:kern w:val="0"/>
                <w:szCs w:val="21"/>
                <w:lang/>
              </w:rPr>
              <w:t xml:space="preserve"> PVC50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50.000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86</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030408001002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电力电缆</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室内铜芯电力电缆敷设</w:t>
            </w:r>
            <w:r>
              <w:rPr>
                <w:rFonts w:ascii="宋体" w:hAnsi="宋体" w:cs="宋体" w:hint="eastAsia"/>
                <w:kern w:val="0"/>
                <w:szCs w:val="21"/>
                <w:lang/>
              </w:rPr>
              <w:t xml:space="preserve"> YJV-3</w:t>
            </w:r>
            <w:r>
              <w:rPr>
                <w:rFonts w:ascii="宋体" w:hAnsi="宋体" w:cs="宋体" w:hint="eastAsia"/>
                <w:kern w:val="0"/>
                <w:szCs w:val="21"/>
                <w:lang/>
              </w:rPr>
              <w:t>×</w:t>
            </w:r>
            <w:r>
              <w:rPr>
                <w:rFonts w:ascii="宋体" w:hAnsi="宋体" w:cs="宋体" w:hint="eastAsia"/>
                <w:kern w:val="0"/>
                <w:szCs w:val="21"/>
                <w:lang/>
              </w:rPr>
              <w:t>10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50.000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87</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030408006002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电力电缆头</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(1)1KV</w:t>
            </w:r>
            <w:r>
              <w:rPr>
                <w:rFonts w:ascii="宋体" w:hAnsi="宋体" w:cs="宋体" w:hint="eastAsia"/>
                <w:kern w:val="0"/>
                <w:szCs w:val="21"/>
                <w:lang/>
              </w:rPr>
              <w:t>以下室内干包式铜芯电力电缆</w:t>
            </w:r>
            <w:r>
              <w:rPr>
                <w:rFonts w:ascii="宋体" w:hAnsi="宋体" w:cs="宋体" w:hint="eastAsia"/>
                <w:kern w:val="0"/>
                <w:szCs w:val="21"/>
                <w:lang/>
              </w:rPr>
              <w:t xml:space="preserve"> YJV-3</w:t>
            </w:r>
            <w:r>
              <w:rPr>
                <w:rFonts w:ascii="宋体" w:hAnsi="宋体" w:cs="宋体" w:hint="eastAsia"/>
                <w:kern w:val="0"/>
                <w:szCs w:val="21"/>
                <w:lang/>
              </w:rPr>
              <w:t>×</w:t>
            </w:r>
            <w:r>
              <w:rPr>
                <w:rFonts w:ascii="宋体" w:hAnsi="宋体" w:cs="宋体" w:hint="eastAsia"/>
                <w:kern w:val="0"/>
                <w:szCs w:val="21"/>
                <w:lang/>
              </w:rPr>
              <w:t>10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88</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030411004003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线槽配线</w:t>
            </w:r>
            <w:r>
              <w:rPr>
                <w:rFonts w:ascii="宋体" w:hAnsi="宋体" w:cs="宋体" w:hint="eastAsia"/>
                <w:kern w:val="0"/>
                <w:szCs w:val="21"/>
                <w:lang/>
              </w:rPr>
              <w:t>(</w:t>
            </w:r>
            <w:r>
              <w:rPr>
                <w:rFonts w:ascii="宋体" w:hAnsi="宋体" w:cs="宋体" w:hint="eastAsia"/>
                <w:kern w:val="0"/>
                <w:szCs w:val="21"/>
                <w:lang/>
              </w:rPr>
              <w:t>单芯导线截面≤</w:t>
            </w:r>
            <w:r>
              <w:rPr>
                <w:rFonts w:ascii="宋体" w:hAnsi="宋体" w:cs="宋体" w:hint="eastAsia"/>
                <w:kern w:val="0"/>
                <w:szCs w:val="21"/>
                <w:lang/>
              </w:rPr>
              <w:t>2.5mm2)</w:t>
            </w:r>
            <w:r>
              <w:rPr>
                <w:rFonts w:ascii="宋体" w:hAnsi="宋体" w:cs="宋体" w:hint="eastAsia"/>
                <w:kern w:val="0"/>
                <w:szCs w:val="21"/>
                <w:lang/>
              </w:rPr>
              <w:br/>
              <w:t>(2)</w:t>
            </w:r>
            <w:r>
              <w:rPr>
                <w:rFonts w:ascii="宋体" w:hAnsi="宋体" w:cs="宋体" w:hint="eastAsia"/>
                <w:kern w:val="0"/>
                <w:szCs w:val="21"/>
                <w:lang/>
              </w:rPr>
              <w:t>穿照明线</w:t>
            </w:r>
            <w:r>
              <w:rPr>
                <w:rFonts w:ascii="宋体" w:hAnsi="宋体" w:cs="宋体" w:hint="eastAsia"/>
                <w:kern w:val="0"/>
                <w:szCs w:val="21"/>
                <w:lang/>
              </w:rPr>
              <w:t xml:space="preserve"> ZR-BV-2.5</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393.600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89</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030411004004</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线槽配线</w:t>
            </w:r>
            <w:r>
              <w:rPr>
                <w:rFonts w:ascii="宋体" w:hAnsi="宋体" w:cs="宋体" w:hint="eastAsia"/>
                <w:kern w:val="0"/>
                <w:szCs w:val="21"/>
                <w:lang/>
              </w:rPr>
              <w:t>(</w:t>
            </w:r>
            <w:r>
              <w:rPr>
                <w:rFonts w:ascii="宋体" w:hAnsi="宋体" w:cs="宋体" w:hint="eastAsia"/>
                <w:kern w:val="0"/>
                <w:szCs w:val="21"/>
                <w:lang/>
              </w:rPr>
              <w:t>单芯导线截面≤</w:t>
            </w:r>
            <w:r>
              <w:rPr>
                <w:rFonts w:ascii="宋体" w:hAnsi="宋体" w:cs="宋体" w:hint="eastAsia"/>
                <w:kern w:val="0"/>
                <w:szCs w:val="21"/>
                <w:lang/>
              </w:rPr>
              <w:t>6mm2)</w:t>
            </w:r>
            <w:r>
              <w:rPr>
                <w:rFonts w:ascii="宋体" w:hAnsi="宋体" w:cs="宋体" w:hint="eastAsia"/>
                <w:kern w:val="0"/>
                <w:szCs w:val="21"/>
                <w:lang/>
              </w:rPr>
              <w:br/>
              <w:t>(2)</w:t>
            </w:r>
            <w:r>
              <w:rPr>
                <w:rFonts w:ascii="宋体" w:hAnsi="宋体" w:cs="宋体" w:hint="eastAsia"/>
                <w:kern w:val="0"/>
                <w:szCs w:val="21"/>
                <w:lang/>
              </w:rPr>
              <w:t>穿动力线</w:t>
            </w:r>
            <w:r>
              <w:rPr>
                <w:rFonts w:ascii="宋体" w:hAnsi="宋体" w:cs="宋体" w:hint="eastAsia"/>
                <w:kern w:val="0"/>
                <w:szCs w:val="21"/>
                <w:lang/>
              </w:rPr>
              <w:t xml:space="preserve"> ZR-BV-4</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112.290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90</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030411004005</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线槽配线</w:t>
            </w:r>
            <w:r>
              <w:rPr>
                <w:rFonts w:ascii="宋体" w:hAnsi="宋体" w:cs="宋体" w:hint="eastAsia"/>
                <w:kern w:val="0"/>
                <w:szCs w:val="21"/>
                <w:lang/>
              </w:rPr>
              <w:t>(</w:t>
            </w:r>
            <w:r>
              <w:rPr>
                <w:rFonts w:ascii="宋体" w:hAnsi="宋体" w:cs="宋体" w:hint="eastAsia"/>
                <w:kern w:val="0"/>
                <w:szCs w:val="21"/>
                <w:lang/>
              </w:rPr>
              <w:t>单芯导线截面≤</w:t>
            </w:r>
            <w:r>
              <w:rPr>
                <w:rFonts w:ascii="宋体" w:hAnsi="宋体" w:cs="宋体" w:hint="eastAsia"/>
                <w:kern w:val="0"/>
                <w:szCs w:val="21"/>
                <w:lang/>
              </w:rPr>
              <w:t>6mm2)</w:t>
            </w:r>
            <w:r>
              <w:rPr>
                <w:rFonts w:ascii="宋体" w:hAnsi="宋体" w:cs="宋体" w:hint="eastAsia"/>
                <w:kern w:val="0"/>
                <w:szCs w:val="21"/>
                <w:lang/>
              </w:rPr>
              <w:br/>
              <w:t>(2)</w:t>
            </w:r>
            <w:r>
              <w:rPr>
                <w:rFonts w:ascii="宋体" w:hAnsi="宋体" w:cs="宋体" w:hint="eastAsia"/>
                <w:kern w:val="0"/>
                <w:szCs w:val="21"/>
                <w:lang/>
              </w:rPr>
              <w:t>穿动力线</w:t>
            </w:r>
            <w:r>
              <w:rPr>
                <w:rFonts w:ascii="宋体" w:hAnsi="宋体" w:cs="宋体" w:hint="eastAsia"/>
                <w:kern w:val="0"/>
                <w:szCs w:val="21"/>
                <w:lang/>
              </w:rPr>
              <w:t xml:space="preserve"> ZR-BV-6</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53.280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91</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030412004013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装饰灯</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明装筒灯</w:t>
            </w:r>
            <w:r>
              <w:rPr>
                <w:rFonts w:ascii="宋体" w:hAnsi="宋体" w:cs="宋体" w:hint="eastAsia"/>
                <w:kern w:val="0"/>
                <w:szCs w:val="21"/>
                <w:lang/>
              </w:rPr>
              <w:t xml:space="preserve"> 12W</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6.000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92</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030404035012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插座</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五孔插座</w:t>
            </w:r>
            <w:r>
              <w:rPr>
                <w:rFonts w:ascii="宋体" w:hAnsi="宋体" w:cs="宋体" w:hint="eastAsia"/>
                <w:kern w:val="0"/>
                <w:szCs w:val="21"/>
                <w:lang/>
              </w:rPr>
              <w:br/>
              <w:t>(2)</w:t>
            </w:r>
            <w:r>
              <w:rPr>
                <w:rFonts w:ascii="宋体" w:hAnsi="宋体" w:cs="宋体" w:hint="eastAsia"/>
                <w:kern w:val="0"/>
                <w:szCs w:val="21"/>
                <w:lang/>
              </w:rPr>
              <w:t>带保护接点暗装插座</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34.000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93</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030404035013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插座</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地面插座</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94</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030404035014</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插座</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空调插座</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4.000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95</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030404034003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照明开关</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单联开关</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7.000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96</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030412001010</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普通灯具</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软膜灯</w:t>
            </w:r>
            <w:r>
              <w:rPr>
                <w:rFonts w:ascii="宋体" w:hAnsi="宋体" w:cs="宋体" w:hint="eastAsia"/>
                <w:kern w:val="0"/>
                <w:szCs w:val="21"/>
                <w:lang/>
              </w:rPr>
              <w:t xml:space="preserve"> 1133</w:t>
            </w:r>
            <w:r>
              <w:rPr>
                <w:rFonts w:ascii="宋体" w:hAnsi="宋体" w:cs="宋体" w:hint="eastAsia"/>
                <w:kern w:val="0"/>
                <w:szCs w:val="21"/>
                <w:lang/>
              </w:rPr>
              <w:t>×</w:t>
            </w:r>
            <w:r>
              <w:rPr>
                <w:rFonts w:ascii="宋体" w:hAnsi="宋体" w:cs="宋体" w:hint="eastAsia"/>
                <w:kern w:val="0"/>
                <w:szCs w:val="21"/>
                <w:lang/>
              </w:rPr>
              <w:t>850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97</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030412005007</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荧光灯</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条形灯</w:t>
            </w:r>
            <w:r>
              <w:rPr>
                <w:rFonts w:ascii="宋体" w:hAnsi="宋体" w:cs="宋体" w:hint="eastAsia"/>
                <w:kern w:val="0"/>
                <w:szCs w:val="21"/>
                <w:lang/>
              </w:rPr>
              <w:t>1200</w:t>
            </w:r>
            <w:r>
              <w:rPr>
                <w:rFonts w:ascii="宋体" w:hAnsi="宋体" w:cs="宋体" w:hint="eastAsia"/>
                <w:kern w:val="0"/>
                <w:szCs w:val="21"/>
                <w:lang/>
              </w:rPr>
              <w:t>×</w:t>
            </w:r>
            <w:r>
              <w:rPr>
                <w:rFonts w:ascii="宋体" w:hAnsi="宋体" w:cs="宋体" w:hint="eastAsia"/>
                <w:kern w:val="0"/>
                <w:szCs w:val="21"/>
                <w:lang/>
              </w:rPr>
              <w:t>300mm</w:t>
            </w:r>
            <w:r>
              <w:rPr>
                <w:rFonts w:ascii="宋体" w:hAnsi="宋体" w:cs="宋体" w:hint="eastAsia"/>
                <w:kern w:val="0"/>
                <w:szCs w:val="21"/>
                <w:lang/>
              </w:rPr>
              <w:br/>
              <w:t>(2)</w:t>
            </w:r>
            <w:r>
              <w:rPr>
                <w:rFonts w:ascii="宋体" w:hAnsi="宋体" w:cs="宋体" w:hint="eastAsia"/>
                <w:kern w:val="0"/>
                <w:szCs w:val="21"/>
                <w:lang/>
              </w:rPr>
              <w:t>条形灯</w:t>
            </w:r>
            <w:r>
              <w:rPr>
                <w:rFonts w:ascii="宋体" w:hAnsi="宋体" w:cs="宋体" w:hint="eastAsia"/>
                <w:kern w:val="0"/>
                <w:szCs w:val="21"/>
                <w:lang/>
              </w:rPr>
              <w:t xml:space="preserve"> 1200</w:t>
            </w:r>
            <w:r>
              <w:rPr>
                <w:rFonts w:ascii="宋体" w:hAnsi="宋体" w:cs="宋体" w:hint="eastAsia"/>
                <w:kern w:val="0"/>
                <w:szCs w:val="21"/>
                <w:lang/>
              </w:rPr>
              <w:t>×</w:t>
            </w:r>
            <w:r>
              <w:rPr>
                <w:rFonts w:ascii="宋体" w:hAnsi="宋体" w:cs="宋体" w:hint="eastAsia"/>
                <w:kern w:val="0"/>
                <w:szCs w:val="21"/>
                <w:lang/>
              </w:rPr>
              <w:t>300mm</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8.000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98</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030412005008</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荧光灯</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条形灯</w:t>
            </w:r>
            <w:r>
              <w:rPr>
                <w:rFonts w:ascii="宋体" w:hAnsi="宋体" w:cs="宋体" w:hint="eastAsia"/>
                <w:kern w:val="0"/>
                <w:szCs w:val="21"/>
                <w:lang/>
              </w:rPr>
              <w:t>3600</w:t>
            </w:r>
            <w:r>
              <w:rPr>
                <w:rFonts w:ascii="宋体" w:hAnsi="宋体" w:cs="宋体" w:hint="eastAsia"/>
                <w:kern w:val="0"/>
                <w:szCs w:val="21"/>
                <w:lang/>
              </w:rPr>
              <w:t>×</w:t>
            </w:r>
            <w:r>
              <w:rPr>
                <w:rFonts w:ascii="宋体" w:hAnsi="宋体" w:cs="宋体" w:hint="eastAsia"/>
                <w:kern w:val="0"/>
                <w:szCs w:val="21"/>
                <w:lang/>
              </w:rPr>
              <w:t>200mm</w:t>
            </w:r>
            <w:r>
              <w:rPr>
                <w:rFonts w:ascii="宋体" w:hAnsi="宋体" w:cs="宋体" w:hint="eastAsia"/>
                <w:kern w:val="0"/>
                <w:szCs w:val="21"/>
                <w:lang/>
              </w:rPr>
              <w:br/>
              <w:t>(2)</w:t>
            </w:r>
            <w:r>
              <w:rPr>
                <w:rFonts w:ascii="宋体" w:hAnsi="宋体" w:cs="宋体" w:hint="eastAsia"/>
                <w:kern w:val="0"/>
                <w:szCs w:val="21"/>
                <w:lang/>
              </w:rPr>
              <w:t>条形灯</w:t>
            </w:r>
            <w:r>
              <w:rPr>
                <w:rFonts w:ascii="宋体" w:hAnsi="宋体" w:cs="宋体" w:hint="eastAsia"/>
                <w:kern w:val="0"/>
                <w:szCs w:val="21"/>
                <w:lang/>
              </w:rPr>
              <w:t xml:space="preserve"> 3600</w:t>
            </w:r>
            <w:r>
              <w:rPr>
                <w:rFonts w:ascii="宋体" w:hAnsi="宋体" w:cs="宋体" w:hint="eastAsia"/>
                <w:kern w:val="0"/>
                <w:szCs w:val="21"/>
                <w:lang/>
              </w:rPr>
              <w:t>×</w:t>
            </w:r>
            <w:r>
              <w:rPr>
                <w:rFonts w:ascii="宋体" w:hAnsi="宋体" w:cs="宋体" w:hint="eastAsia"/>
                <w:kern w:val="0"/>
                <w:szCs w:val="21"/>
                <w:lang/>
              </w:rPr>
              <w:t>200mm</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99</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030411006003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接线盒</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接线盒安装</w:t>
            </w:r>
            <w:r>
              <w:rPr>
                <w:rFonts w:ascii="宋体" w:hAnsi="宋体" w:cs="宋体" w:hint="eastAsia"/>
                <w:kern w:val="0"/>
                <w:szCs w:val="21"/>
                <w:lang/>
              </w:rPr>
              <w:t>(</w:t>
            </w:r>
            <w:r>
              <w:rPr>
                <w:rFonts w:ascii="宋体" w:hAnsi="宋体" w:cs="宋体" w:hint="eastAsia"/>
                <w:kern w:val="0"/>
                <w:szCs w:val="21"/>
                <w:lang/>
              </w:rPr>
              <w:t>接线盒</w:t>
            </w:r>
            <w:r>
              <w:rPr>
                <w:rFonts w:ascii="宋体" w:hAnsi="宋体" w:cs="宋体" w:hint="eastAsia"/>
                <w:kern w:val="0"/>
                <w:szCs w:val="21"/>
                <w:lang/>
              </w:rPr>
              <w:t xml:space="preserve"> </w:t>
            </w:r>
            <w:r>
              <w:rPr>
                <w:rFonts w:ascii="宋体" w:hAnsi="宋体" w:cs="宋体" w:hint="eastAsia"/>
                <w:kern w:val="0"/>
                <w:szCs w:val="21"/>
                <w:lang/>
              </w:rPr>
              <w:t>暗装</w:t>
            </w:r>
            <w:r>
              <w:rPr>
                <w:rFonts w:ascii="宋体" w:hAnsi="宋体" w:cs="宋体" w:hint="eastAsia"/>
                <w:kern w:val="0"/>
                <w:szCs w:val="21"/>
                <w:lang/>
              </w:rPr>
              <w:t xml:space="preserve"> </w:t>
            </w:r>
            <w:r>
              <w:rPr>
                <w:rFonts w:ascii="宋体" w:hAnsi="宋体" w:cs="宋体" w:hint="eastAsia"/>
                <w:kern w:val="0"/>
                <w:szCs w:val="21"/>
                <w:lang/>
              </w:rPr>
              <w:t>难燃聚氯乙烯暗装灯头盒</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17.000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030411006004</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接线盒</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接线盒安装</w:t>
            </w:r>
            <w:r>
              <w:rPr>
                <w:rFonts w:ascii="宋体" w:hAnsi="宋体" w:cs="宋体" w:hint="eastAsia"/>
                <w:kern w:val="0"/>
                <w:szCs w:val="21"/>
                <w:lang/>
              </w:rPr>
              <w:t>(</w:t>
            </w:r>
            <w:r>
              <w:rPr>
                <w:rFonts w:ascii="宋体" w:hAnsi="宋体" w:cs="宋体" w:hint="eastAsia"/>
                <w:kern w:val="0"/>
                <w:szCs w:val="21"/>
                <w:lang/>
              </w:rPr>
              <w:t>接线盒</w:t>
            </w:r>
            <w:r>
              <w:rPr>
                <w:rFonts w:ascii="宋体" w:hAnsi="宋体" w:cs="宋体" w:hint="eastAsia"/>
                <w:kern w:val="0"/>
                <w:szCs w:val="21"/>
                <w:lang/>
              </w:rPr>
              <w:t xml:space="preserve"> </w:t>
            </w:r>
            <w:r>
              <w:rPr>
                <w:rFonts w:ascii="宋体" w:hAnsi="宋体" w:cs="宋体" w:hint="eastAsia"/>
                <w:kern w:val="0"/>
                <w:szCs w:val="21"/>
                <w:lang/>
              </w:rPr>
              <w:t>暗装</w:t>
            </w:r>
            <w:r>
              <w:rPr>
                <w:rFonts w:ascii="宋体" w:hAnsi="宋体" w:cs="宋体" w:hint="eastAsia"/>
                <w:kern w:val="0"/>
                <w:szCs w:val="21"/>
                <w:lang/>
              </w:rPr>
              <w:t xml:space="preserve"> </w:t>
            </w:r>
            <w:r>
              <w:rPr>
                <w:rFonts w:ascii="宋体" w:hAnsi="宋体" w:cs="宋体" w:hint="eastAsia"/>
                <w:kern w:val="0"/>
                <w:szCs w:val="21"/>
                <w:lang/>
              </w:rPr>
              <w:t>难燃聚氯乙烯暗装开关盒</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45.000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101</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030411006010</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接线盒</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普通开关、按钮安装</w:t>
            </w:r>
            <w:r>
              <w:rPr>
                <w:rFonts w:ascii="宋体" w:hAnsi="宋体" w:cs="宋体" w:hint="eastAsia"/>
                <w:kern w:val="0"/>
                <w:szCs w:val="21"/>
                <w:lang/>
              </w:rPr>
              <w:t>(</w:t>
            </w:r>
            <w:r>
              <w:rPr>
                <w:rFonts w:ascii="宋体" w:hAnsi="宋体" w:cs="宋体" w:hint="eastAsia"/>
                <w:kern w:val="0"/>
                <w:szCs w:val="21"/>
                <w:lang/>
              </w:rPr>
              <w:t>空白面板安装</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15.000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102</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030414002002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送配电装置系统</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输配电装置系统调试</w:t>
            </w:r>
            <w:r>
              <w:rPr>
                <w:rFonts w:ascii="宋体" w:hAnsi="宋体" w:cs="宋体" w:hint="eastAsia"/>
                <w:kern w:val="0"/>
                <w:szCs w:val="21"/>
                <w:lang/>
              </w:rPr>
              <w:t>(</w:t>
            </w:r>
            <w:r>
              <w:rPr>
                <w:rFonts w:ascii="宋体" w:hAnsi="宋体" w:cs="宋体" w:hint="eastAsia"/>
                <w:kern w:val="0"/>
                <w:szCs w:val="21"/>
                <w:lang/>
              </w:rPr>
              <w:t>≤</w:t>
            </w:r>
            <w:r>
              <w:rPr>
                <w:rFonts w:ascii="宋体" w:hAnsi="宋体" w:cs="宋体" w:hint="eastAsia"/>
                <w:kern w:val="0"/>
                <w:szCs w:val="21"/>
                <w:lang/>
              </w:rPr>
              <w:t>1kV</w:t>
            </w:r>
            <w:r>
              <w:rPr>
                <w:rFonts w:ascii="宋体" w:hAnsi="宋体" w:cs="宋体" w:hint="eastAsia"/>
                <w:kern w:val="0"/>
                <w:szCs w:val="21"/>
                <w:lang/>
              </w:rPr>
              <w:t>交流供电</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系统</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9685" w:type="dxa"/>
            <w:gridSpan w:val="6"/>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三层电气工程</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103</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030404017007</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配电箱</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配电箱</w:t>
            </w:r>
            <w:r>
              <w:rPr>
                <w:rFonts w:ascii="宋体" w:hAnsi="宋体" w:cs="宋体" w:hint="eastAsia"/>
                <w:kern w:val="0"/>
                <w:szCs w:val="21"/>
                <w:lang/>
              </w:rPr>
              <w:t xml:space="preserve"> AR3</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台</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104</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030411001003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配管</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砖、混凝土结构暗配</w:t>
            </w:r>
            <w:r>
              <w:rPr>
                <w:rFonts w:ascii="宋体" w:hAnsi="宋体" w:cs="宋体" w:hint="eastAsia"/>
                <w:kern w:val="0"/>
                <w:szCs w:val="21"/>
                <w:lang/>
              </w:rPr>
              <w:t xml:space="preserve"> PVC25</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150.750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105</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030411001009</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配管</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砖、混凝土结构暗配</w:t>
            </w:r>
            <w:r>
              <w:rPr>
                <w:rFonts w:ascii="宋体" w:hAnsi="宋体" w:cs="宋体" w:hint="eastAsia"/>
                <w:kern w:val="0"/>
                <w:szCs w:val="21"/>
                <w:lang/>
              </w:rPr>
              <w:t xml:space="preserve"> PVC50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50.000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106</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030408001003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电力电缆</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室内铜芯电力电缆敷设</w:t>
            </w:r>
            <w:r>
              <w:rPr>
                <w:rFonts w:ascii="宋体" w:hAnsi="宋体" w:cs="宋体" w:hint="eastAsia"/>
                <w:kern w:val="0"/>
                <w:szCs w:val="21"/>
                <w:lang/>
              </w:rPr>
              <w:t xml:space="preserve"> YJV-3</w:t>
            </w:r>
            <w:r>
              <w:rPr>
                <w:rFonts w:ascii="宋体" w:hAnsi="宋体" w:cs="宋体" w:hint="eastAsia"/>
                <w:kern w:val="0"/>
                <w:szCs w:val="21"/>
                <w:lang/>
              </w:rPr>
              <w:t>×</w:t>
            </w:r>
            <w:r>
              <w:rPr>
                <w:rFonts w:ascii="宋体" w:hAnsi="宋体" w:cs="宋体" w:hint="eastAsia"/>
                <w:kern w:val="0"/>
                <w:szCs w:val="21"/>
                <w:lang/>
              </w:rPr>
              <w:t>10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50.000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107</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030408006003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电力电缆头</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(1)1KV</w:t>
            </w:r>
            <w:r>
              <w:rPr>
                <w:rFonts w:ascii="宋体" w:hAnsi="宋体" w:cs="宋体" w:hint="eastAsia"/>
                <w:kern w:val="0"/>
                <w:szCs w:val="21"/>
                <w:lang/>
              </w:rPr>
              <w:t>以下室内干包式铜芯电力电缆</w:t>
            </w:r>
            <w:r>
              <w:rPr>
                <w:rFonts w:ascii="宋体" w:hAnsi="宋体" w:cs="宋体" w:hint="eastAsia"/>
                <w:kern w:val="0"/>
                <w:szCs w:val="21"/>
                <w:lang/>
              </w:rPr>
              <w:t xml:space="preserve"> YJV-3</w:t>
            </w:r>
            <w:r>
              <w:rPr>
                <w:rFonts w:ascii="宋体" w:hAnsi="宋体" w:cs="宋体" w:hint="eastAsia"/>
                <w:kern w:val="0"/>
                <w:szCs w:val="21"/>
                <w:lang/>
              </w:rPr>
              <w:t>×</w:t>
            </w:r>
            <w:r>
              <w:rPr>
                <w:rFonts w:ascii="宋体" w:hAnsi="宋体" w:cs="宋体" w:hint="eastAsia"/>
                <w:kern w:val="0"/>
                <w:szCs w:val="21"/>
                <w:lang/>
              </w:rPr>
              <w:t>10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108</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030411004006</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线槽配线</w:t>
            </w:r>
            <w:r>
              <w:rPr>
                <w:rFonts w:ascii="宋体" w:hAnsi="宋体" w:cs="宋体" w:hint="eastAsia"/>
                <w:kern w:val="0"/>
                <w:szCs w:val="21"/>
                <w:lang/>
              </w:rPr>
              <w:t>(</w:t>
            </w:r>
            <w:r>
              <w:rPr>
                <w:rFonts w:ascii="宋体" w:hAnsi="宋体" w:cs="宋体" w:hint="eastAsia"/>
                <w:kern w:val="0"/>
                <w:szCs w:val="21"/>
                <w:lang/>
              </w:rPr>
              <w:t>单芯导线截面≤</w:t>
            </w:r>
            <w:r>
              <w:rPr>
                <w:rFonts w:ascii="宋体" w:hAnsi="宋体" w:cs="宋体" w:hint="eastAsia"/>
                <w:kern w:val="0"/>
                <w:szCs w:val="21"/>
                <w:lang/>
              </w:rPr>
              <w:t>2.5mm2)</w:t>
            </w:r>
            <w:r>
              <w:rPr>
                <w:rFonts w:ascii="宋体" w:hAnsi="宋体" w:cs="宋体" w:hint="eastAsia"/>
                <w:kern w:val="0"/>
                <w:szCs w:val="21"/>
                <w:lang/>
              </w:rPr>
              <w:br/>
              <w:t>(2)</w:t>
            </w:r>
            <w:r>
              <w:rPr>
                <w:rFonts w:ascii="宋体" w:hAnsi="宋体" w:cs="宋体" w:hint="eastAsia"/>
                <w:kern w:val="0"/>
                <w:szCs w:val="21"/>
                <w:lang/>
              </w:rPr>
              <w:t>穿照明线</w:t>
            </w:r>
            <w:r>
              <w:rPr>
                <w:rFonts w:ascii="宋体" w:hAnsi="宋体" w:cs="宋体" w:hint="eastAsia"/>
                <w:kern w:val="0"/>
                <w:szCs w:val="21"/>
                <w:lang/>
              </w:rPr>
              <w:t xml:space="preserve"> ZR-BV-2.5</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389.940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109</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030411004007</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线槽配线</w:t>
            </w:r>
            <w:r>
              <w:rPr>
                <w:rFonts w:ascii="宋体" w:hAnsi="宋体" w:cs="宋体" w:hint="eastAsia"/>
                <w:kern w:val="0"/>
                <w:szCs w:val="21"/>
                <w:lang/>
              </w:rPr>
              <w:t>(</w:t>
            </w:r>
            <w:r>
              <w:rPr>
                <w:rFonts w:ascii="宋体" w:hAnsi="宋体" w:cs="宋体" w:hint="eastAsia"/>
                <w:kern w:val="0"/>
                <w:szCs w:val="21"/>
                <w:lang/>
              </w:rPr>
              <w:t>单芯导线截面≤</w:t>
            </w:r>
            <w:r>
              <w:rPr>
                <w:rFonts w:ascii="宋体" w:hAnsi="宋体" w:cs="宋体" w:hint="eastAsia"/>
                <w:kern w:val="0"/>
                <w:szCs w:val="21"/>
                <w:lang/>
              </w:rPr>
              <w:t>6mm2)</w:t>
            </w:r>
            <w:r>
              <w:rPr>
                <w:rFonts w:ascii="宋体" w:hAnsi="宋体" w:cs="宋体" w:hint="eastAsia"/>
                <w:kern w:val="0"/>
                <w:szCs w:val="21"/>
                <w:lang/>
              </w:rPr>
              <w:br/>
              <w:t>(2)</w:t>
            </w:r>
            <w:r>
              <w:rPr>
                <w:rFonts w:ascii="宋体" w:hAnsi="宋体" w:cs="宋体" w:hint="eastAsia"/>
                <w:kern w:val="0"/>
                <w:szCs w:val="21"/>
                <w:lang/>
              </w:rPr>
              <w:t>穿动力线</w:t>
            </w:r>
            <w:r>
              <w:rPr>
                <w:rFonts w:ascii="宋体" w:hAnsi="宋体" w:cs="宋体" w:hint="eastAsia"/>
                <w:kern w:val="0"/>
                <w:szCs w:val="21"/>
                <w:lang/>
              </w:rPr>
              <w:t xml:space="preserve"> ZR-BV-4</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65.730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110</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030411004008</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线槽配线</w:t>
            </w:r>
            <w:r>
              <w:rPr>
                <w:rFonts w:ascii="宋体" w:hAnsi="宋体" w:cs="宋体" w:hint="eastAsia"/>
                <w:kern w:val="0"/>
                <w:szCs w:val="21"/>
                <w:lang/>
              </w:rPr>
              <w:t>(</w:t>
            </w:r>
            <w:r>
              <w:rPr>
                <w:rFonts w:ascii="宋体" w:hAnsi="宋体" w:cs="宋体" w:hint="eastAsia"/>
                <w:kern w:val="0"/>
                <w:szCs w:val="21"/>
                <w:lang/>
              </w:rPr>
              <w:t>单芯导线截面≤</w:t>
            </w:r>
            <w:r>
              <w:rPr>
                <w:rFonts w:ascii="宋体" w:hAnsi="宋体" w:cs="宋体" w:hint="eastAsia"/>
                <w:kern w:val="0"/>
                <w:szCs w:val="21"/>
                <w:lang/>
              </w:rPr>
              <w:t>6mm2)</w:t>
            </w:r>
            <w:r>
              <w:rPr>
                <w:rFonts w:ascii="宋体" w:hAnsi="宋体" w:cs="宋体" w:hint="eastAsia"/>
                <w:kern w:val="0"/>
                <w:szCs w:val="21"/>
                <w:lang/>
              </w:rPr>
              <w:br/>
              <w:t>(2)</w:t>
            </w:r>
            <w:r>
              <w:rPr>
                <w:rFonts w:ascii="宋体" w:hAnsi="宋体" w:cs="宋体" w:hint="eastAsia"/>
                <w:kern w:val="0"/>
                <w:szCs w:val="21"/>
                <w:lang/>
              </w:rPr>
              <w:t>穿动力线</w:t>
            </w:r>
            <w:r>
              <w:rPr>
                <w:rFonts w:ascii="宋体" w:hAnsi="宋体" w:cs="宋体" w:hint="eastAsia"/>
                <w:kern w:val="0"/>
                <w:szCs w:val="21"/>
                <w:lang/>
              </w:rPr>
              <w:t xml:space="preserve"> ZR-BV-6</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49.080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111</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030412004014</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装饰灯</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筒灯</w:t>
            </w:r>
            <w:r>
              <w:rPr>
                <w:rFonts w:ascii="宋体" w:hAnsi="宋体" w:cs="宋体" w:hint="eastAsia"/>
                <w:kern w:val="0"/>
                <w:szCs w:val="21"/>
                <w:lang/>
              </w:rPr>
              <w:t>12W</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3.000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112</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030412004015</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装饰灯</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明装筒灯</w:t>
            </w:r>
            <w:r>
              <w:rPr>
                <w:rFonts w:ascii="宋体" w:hAnsi="宋体" w:cs="宋体" w:hint="eastAsia"/>
                <w:kern w:val="0"/>
                <w:szCs w:val="21"/>
                <w:lang/>
              </w:rPr>
              <w:t xml:space="preserve"> </w:t>
            </w:r>
            <w:r>
              <w:rPr>
                <w:rFonts w:ascii="宋体" w:hAnsi="宋体" w:cs="宋体" w:hint="eastAsia"/>
                <w:kern w:val="0"/>
                <w:szCs w:val="21"/>
                <w:lang/>
              </w:rPr>
              <w:t>12W</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9.000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113</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030404035015</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插座</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五孔插座</w:t>
            </w:r>
            <w:r>
              <w:rPr>
                <w:rFonts w:ascii="宋体" w:hAnsi="宋体" w:cs="宋体" w:hint="eastAsia"/>
                <w:kern w:val="0"/>
                <w:szCs w:val="21"/>
                <w:lang/>
              </w:rPr>
              <w:br/>
              <w:t>(2)</w:t>
            </w:r>
            <w:r>
              <w:rPr>
                <w:rFonts w:ascii="宋体" w:hAnsi="宋体" w:cs="宋体" w:hint="eastAsia"/>
                <w:kern w:val="0"/>
                <w:szCs w:val="21"/>
                <w:lang/>
              </w:rPr>
              <w:t>带保护接点暗装插座</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39.000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114</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030404035016</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插座</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空调插座</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115</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030404035017</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插座</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地面插座</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116</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030412004016</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装饰灯</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软膜灯</w:t>
            </w:r>
            <w:r>
              <w:rPr>
                <w:rFonts w:ascii="宋体" w:hAnsi="宋体" w:cs="宋体" w:hint="eastAsia"/>
                <w:kern w:val="0"/>
                <w:szCs w:val="21"/>
                <w:lang/>
              </w:rPr>
              <w:t>10w/</w:t>
            </w:r>
            <w:r>
              <w:rPr>
                <w:rFonts w:ascii="宋体" w:hAnsi="宋体" w:cs="宋体" w:hint="eastAsia"/>
                <w:kern w:val="0"/>
                <w:szCs w:val="21"/>
                <w:lang/>
              </w:rPr>
              <w:t>米</w:t>
            </w:r>
            <w:r>
              <w:rPr>
                <w:rFonts w:ascii="宋体" w:hAnsi="宋体" w:cs="宋体" w:hint="eastAsia"/>
                <w:kern w:val="0"/>
                <w:szCs w:val="21"/>
                <w:lang/>
              </w:rPr>
              <w:br/>
              <w:t>(2)</w:t>
            </w:r>
            <w:r>
              <w:rPr>
                <w:rFonts w:ascii="宋体" w:hAnsi="宋体" w:cs="宋体" w:hint="eastAsia"/>
                <w:kern w:val="0"/>
                <w:szCs w:val="21"/>
                <w:lang/>
              </w:rPr>
              <w:t>软膜灯</w:t>
            </w:r>
            <w:r>
              <w:rPr>
                <w:rFonts w:ascii="宋体" w:hAnsi="宋体" w:cs="宋体" w:hint="eastAsia"/>
                <w:kern w:val="0"/>
                <w:szCs w:val="21"/>
                <w:lang/>
              </w:rPr>
              <w:t xml:space="preserve"> 10w/</w:t>
            </w:r>
            <w:r>
              <w:rPr>
                <w:rFonts w:ascii="宋体" w:hAnsi="宋体" w:cs="宋体" w:hint="eastAsia"/>
                <w:kern w:val="0"/>
                <w:szCs w:val="21"/>
                <w:lang/>
              </w:rPr>
              <w:t>米</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9.040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117</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030412005010</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荧光灯</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条形灯</w:t>
            </w:r>
            <w:r>
              <w:rPr>
                <w:rFonts w:ascii="宋体" w:hAnsi="宋体" w:cs="宋体" w:hint="eastAsia"/>
                <w:kern w:val="0"/>
                <w:szCs w:val="21"/>
                <w:lang/>
              </w:rPr>
              <w:t>1200</w:t>
            </w:r>
            <w:r>
              <w:rPr>
                <w:rFonts w:ascii="宋体" w:hAnsi="宋体" w:cs="宋体" w:hint="eastAsia"/>
                <w:kern w:val="0"/>
                <w:szCs w:val="21"/>
                <w:lang/>
              </w:rPr>
              <w:t>×</w:t>
            </w:r>
            <w:r>
              <w:rPr>
                <w:rFonts w:ascii="宋体" w:hAnsi="宋体" w:cs="宋体" w:hint="eastAsia"/>
                <w:kern w:val="0"/>
                <w:szCs w:val="21"/>
                <w:lang/>
              </w:rPr>
              <w:t>300mm</w:t>
            </w:r>
            <w:r>
              <w:rPr>
                <w:rFonts w:ascii="宋体" w:hAnsi="宋体" w:cs="宋体" w:hint="eastAsia"/>
                <w:kern w:val="0"/>
                <w:szCs w:val="21"/>
                <w:lang/>
              </w:rPr>
              <w:br/>
              <w:t>(2)</w:t>
            </w:r>
            <w:r>
              <w:rPr>
                <w:rFonts w:ascii="宋体" w:hAnsi="宋体" w:cs="宋体" w:hint="eastAsia"/>
                <w:kern w:val="0"/>
                <w:szCs w:val="21"/>
                <w:lang/>
              </w:rPr>
              <w:t>条形灯</w:t>
            </w:r>
            <w:r>
              <w:rPr>
                <w:rFonts w:ascii="宋体" w:hAnsi="宋体" w:cs="宋体" w:hint="eastAsia"/>
                <w:kern w:val="0"/>
                <w:szCs w:val="21"/>
                <w:lang/>
              </w:rPr>
              <w:t xml:space="preserve"> 1200</w:t>
            </w:r>
            <w:r>
              <w:rPr>
                <w:rFonts w:ascii="宋体" w:hAnsi="宋体" w:cs="宋体" w:hint="eastAsia"/>
                <w:kern w:val="0"/>
                <w:szCs w:val="21"/>
                <w:lang/>
              </w:rPr>
              <w:t>×</w:t>
            </w:r>
            <w:r>
              <w:rPr>
                <w:rFonts w:ascii="宋体" w:hAnsi="宋体" w:cs="宋体" w:hint="eastAsia"/>
                <w:kern w:val="0"/>
                <w:szCs w:val="21"/>
                <w:lang/>
              </w:rPr>
              <w:t>300mm</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6.000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118</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030412005011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荧光灯</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条形灯</w:t>
            </w:r>
            <w:r>
              <w:rPr>
                <w:rFonts w:ascii="宋体" w:hAnsi="宋体" w:cs="宋体" w:hint="eastAsia"/>
                <w:kern w:val="0"/>
                <w:szCs w:val="21"/>
                <w:lang/>
              </w:rPr>
              <w:t>3600</w:t>
            </w:r>
            <w:r>
              <w:rPr>
                <w:rFonts w:ascii="宋体" w:hAnsi="宋体" w:cs="宋体" w:hint="eastAsia"/>
                <w:kern w:val="0"/>
                <w:szCs w:val="21"/>
                <w:lang/>
              </w:rPr>
              <w:t>×</w:t>
            </w:r>
            <w:r>
              <w:rPr>
                <w:rFonts w:ascii="宋体" w:hAnsi="宋体" w:cs="宋体" w:hint="eastAsia"/>
                <w:kern w:val="0"/>
                <w:szCs w:val="21"/>
                <w:lang/>
              </w:rPr>
              <w:t>200mm</w:t>
            </w:r>
            <w:r>
              <w:rPr>
                <w:rFonts w:ascii="宋体" w:hAnsi="宋体" w:cs="宋体" w:hint="eastAsia"/>
                <w:kern w:val="0"/>
                <w:szCs w:val="21"/>
                <w:lang/>
              </w:rPr>
              <w:br/>
              <w:t>(2)</w:t>
            </w:r>
            <w:r>
              <w:rPr>
                <w:rFonts w:ascii="宋体" w:hAnsi="宋体" w:cs="宋体" w:hint="eastAsia"/>
                <w:kern w:val="0"/>
                <w:szCs w:val="21"/>
                <w:lang/>
              </w:rPr>
              <w:t>条形灯</w:t>
            </w:r>
            <w:r>
              <w:rPr>
                <w:rFonts w:ascii="宋体" w:hAnsi="宋体" w:cs="宋体" w:hint="eastAsia"/>
                <w:kern w:val="0"/>
                <w:szCs w:val="21"/>
                <w:lang/>
              </w:rPr>
              <w:t xml:space="preserve"> 3600</w:t>
            </w:r>
            <w:r>
              <w:rPr>
                <w:rFonts w:ascii="宋体" w:hAnsi="宋体" w:cs="宋体" w:hint="eastAsia"/>
                <w:kern w:val="0"/>
                <w:szCs w:val="21"/>
                <w:lang/>
              </w:rPr>
              <w:t>×</w:t>
            </w:r>
            <w:r>
              <w:rPr>
                <w:rFonts w:ascii="宋体" w:hAnsi="宋体" w:cs="宋体" w:hint="eastAsia"/>
                <w:kern w:val="0"/>
                <w:szCs w:val="21"/>
                <w:lang/>
              </w:rPr>
              <w:t>200mm</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119</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030404034005</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照明开关</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单联开关</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3.000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120</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030404034008</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照明开关</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双联开关</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121</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030411006005</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接线盒</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接线盒安装</w:t>
            </w:r>
            <w:r>
              <w:rPr>
                <w:rFonts w:ascii="宋体" w:hAnsi="宋体" w:cs="宋体" w:hint="eastAsia"/>
                <w:kern w:val="0"/>
                <w:szCs w:val="21"/>
                <w:lang/>
              </w:rPr>
              <w:t>(</w:t>
            </w:r>
            <w:r>
              <w:rPr>
                <w:rFonts w:ascii="宋体" w:hAnsi="宋体" w:cs="宋体" w:hint="eastAsia"/>
                <w:kern w:val="0"/>
                <w:szCs w:val="21"/>
                <w:lang/>
              </w:rPr>
              <w:t>接线盒</w:t>
            </w:r>
            <w:r>
              <w:rPr>
                <w:rFonts w:ascii="宋体" w:hAnsi="宋体" w:cs="宋体" w:hint="eastAsia"/>
                <w:kern w:val="0"/>
                <w:szCs w:val="21"/>
                <w:lang/>
              </w:rPr>
              <w:t xml:space="preserve"> </w:t>
            </w:r>
            <w:r>
              <w:rPr>
                <w:rFonts w:ascii="宋体" w:hAnsi="宋体" w:cs="宋体" w:hint="eastAsia"/>
                <w:kern w:val="0"/>
                <w:szCs w:val="21"/>
                <w:lang/>
              </w:rPr>
              <w:t>暗装</w:t>
            </w:r>
            <w:r>
              <w:rPr>
                <w:rFonts w:ascii="宋体" w:hAnsi="宋体" w:cs="宋体" w:hint="eastAsia"/>
                <w:kern w:val="0"/>
                <w:szCs w:val="21"/>
                <w:lang/>
              </w:rPr>
              <w:t xml:space="preserve"> </w:t>
            </w:r>
            <w:r>
              <w:rPr>
                <w:rFonts w:ascii="宋体" w:hAnsi="宋体" w:cs="宋体" w:hint="eastAsia"/>
                <w:kern w:val="0"/>
                <w:szCs w:val="21"/>
                <w:lang/>
              </w:rPr>
              <w:t>难燃聚氯乙烯暗装灯头盒</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21.000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122</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030411006006</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接线盒</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接线盒安装</w:t>
            </w:r>
            <w:r>
              <w:rPr>
                <w:rFonts w:ascii="宋体" w:hAnsi="宋体" w:cs="宋体" w:hint="eastAsia"/>
                <w:kern w:val="0"/>
                <w:szCs w:val="21"/>
                <w:lang/>
              </w:rPr>
              <w:t>(</w:t>
            </w:r>
            <w:r>
              <w:rPr>
                <w:rFonts w:ascii="宋体" w:hAnsi="宋体" w:cs="宋体" w:hint="eastAsia"/>
                <w:kern w:val="0"/>
                <w:szCs w:val="21"/>
                <w:lang/>
              </w:rPr>
              <w:t>接线盒</w:t>
            </w:r>
            <w:r>
              <w:rPr>
                <w:rFonts w:ascii="宋体" w:hAnsi="宋体" w:cs="宋体" w:hint="eastAsia"/>
                <w:kern w:val="0"/>
                <w:szCs w:val="21"/>
                <w:lang/>
              </w:rPr>
              <w:t xml:space="preserve"> </w:t>
            </w:r>
            <w:r>
              <w:rPr>
                <w:rFonts w:ascii="宋体" w:hAnsi="宋体" w:cs="宋体" w:hint="eastAsia"/>
                <w:kern w:val="0"/>
                <w:szCs w:val="21"/>
                <w:lang/>
              </w:rPr>
              <w:t>暗装</w:t>
            </w:r>
            <w:r>
              <w:rPr>
                <w:rFonts w:ascii="宋体" w:hAnsi="宋体" w:cs="宋体" w:hint="eastAsia"/>
                <w:kern w:val="0"/>
                <w:szCs w:val="21"/>
                <w:lang/>
              </w:rPr>
              <w:t xml:space="preserve"> </w:t>
            </w:r>
            <w:r>
              <w:rPr>
                <w:rFonts w:ascii="宋体" w:hAnsi="宋体" w:cs="宋体" w:hint="eastAsia"/>
                <w:kern w:val="0"/>
                <w:szCs w:val="21"/>
                <w:lang/>
              </w:rPr>
              <w:t>难燃聚氯乙烯暗装开关盒</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46.000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123</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030411006011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接线盒</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普通开关、按钮安装</w:t>
            </w:r>
            <w:r>
              <w:rPr>
                <w:rFonts w:ascii="宋体" w:hAnsi="宋体" w:cs="宋体" w:hint="eastAsia"/>
                <w:kern w:val="0"/>
                <w:szCs w:val="21"/>
                <w:lang/>
              </w:rPr>
              <w:t>(</w:t>
            </w:r>
            <w:r>
              <w:rPr>
                <w:rFonts w:ascii="宋体" w:hAnsi="宋体" w:cs="宋体" w:hint="eastAsia"/>
                <w:kern w:val="0"/>
                <w:szCs w:val="21"/>
                <w:lang/>
              </w:rPr>
              <w:t>空白面板安装</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19.000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124</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030414002003</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送配电装置系统</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输配电装置系统调试</w:t>
            </w:r>
            <w:r>
              <w:rPr>
                <w:rFonts w:ascii="宋体" w:hAnsi="宋体" w:cs="宋体" w:hint="eastAsia"/>
                <w:kern w:val="0"/>
                <w:szCs w:val="21"/>
                <w:lang/>
              </w:rPr>
              <w:t>(</w:t>
            </w:r>
            <w:r>
              <w:rPr>
                <w:rFonts w:ascii="宋体" w:hAnsi="宋体" w:cs="宋体" w:hint="eastAsia"/>
                <w:kern w:val="0"/>
                <w:szCs w:val="21"/>
                <w:lang/>
              </w:rPr>
              <w:t>≤</w:t>
            </w:r>
            <w:r>
              <w:rPr>
                <w:rFonts w:ascii="宋体" w:hAnsi="宋体" w:cs="宋体" w:hint="eastAsia"/>
                <w:kern w:val="0"/>
                <w:szCs w:val="21"/>
                <w:lang/>
              </w:rPr>
              <w:t>1kV</w:t>
            </w:r>
            <w:r>
              <w:rPr>
                <w:rFonts w:ascii="宋体" w:hAnsi="宋体" w:cs="宋体" w:hint="eastAsia"/>
                <w:kern w:val="0"/>
                <w:szCs w:val="21"/>
                <w:lang/>
              </w:rPr>
              <w:t>交流供电</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系统</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9685" w:type="dxa"/>
            <w:gridSpan w:val="6"/>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四层电气工程</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125</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030404017004</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配电箱</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配电箱</w:t>
            </w:r>
            <w:r>
              <w:rPr>
                <w:rFonts w:ascii="宋体" w:hAnsi="宋体" w:cs="宋体" w:hint="eastAsia"/>
                <w:kern w:val="0"/>
                <w:szCs w:val="21"/>
                <w:lang/>
              </w:rPr>
              <w:t xml:space="preserve"> AR4</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台</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126</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030411001004</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配管</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砖、混凝土结构暗配</w:t>
            </w:r>
            <w:r>
              <w:rPr>
                <w:rFonts w:ascii="宋体" w:hAnsi="宋体" w:cs="宋体" w:hint="eastAsia"/>
                <w:kern w:val="0"/>
                <w:szCs w:val="21"/>
                <w:lang/>
              </w:rPr>
              <w:t xml:space="preserve"> PVC25</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56.620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127</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030411001011</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配管</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砖、混凝土结构暗配</w:t>
            </w:r>
            <w:r>
              <w:rPr>
                <w:rFonts w:ascii="宋体" w:hAnsi="宋体" w:cs="宋体" w:hint="eastAsia"/>
                <w:kern w:val="0"/>
                <w:szCs w:val="21"/>
                <w:lang/>
              </w:rPr>
              <w:t xml:space="preserve"> PVC50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50.000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128</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030408001004</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电力电缆</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室内铜芯电力电缆敷设</w:t>
            </w:r>
            <w:r>
              <w:rPr>
                <w:rFonts w:ascii="宋体" w:hAnsi="宋体" w:cs="宋体" w:hint="eastAsia"/>
                <w:kern w:val="0"/>
                <w:szCs w:val="21"/>
                <w:lang/>
              </w:rPr>
              <w:t xml:space="preserve"> YJV-3</w:t>
            </w:r>
            <w:r>
              <w:rPr>
                <w:rFonts w:ascii="宋体" w:hAnsi="宋体" w:cs="宋体" w:hint="eastAsia"/>
                <w:kern w:val="0"/>
                <w:szCs w:val="21"/>
                <w:lang/>
              </w:rPr>
              <w:t>×</w:t>
            </w:r>
            <w:r>
              <w:rPr>
                <w:rFonts w:ascii="宋体" w:hAnsi="宋体" w:cs="宋体" w:hint="eastAsia"/>
                <w:kern w:val="0"/>
                <w:szCs w:val="21"/>
                <w:lang/>
              </w:rPr>
              <w:t>10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50.000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129</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030408006004</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电力电缆头</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(1)1KV</w:t>
            </w:r>
            <w:r>
              <w:rPr>
                <w:rFonts w:ascii="宋体" w:hAnsi="宋体" w:cs="宋体" w:hint="eastAsia"/>
                <w:kern w:val="0"/>
                <w:szCs w:val="21"/>
                <w:lang/>
              </w:rPr>
              <w:t>以下室内干包式铜芯电力电缆</w:t>
            </w:r>
            <w:r>
              <w:rPr>
                <w:rFonts w:ascii="宋体" w:hAnsi="宋体" w:cs="宋体" w:hint="eastAsia"/>
                <w:kern w:val="0"/>
                <w:szCs w:val="21"/>
                <w:lang/>
              </w:rPr>
              <w:t xml:space="preserve"> YJV-3</w:t>
            </w:r>
            <w:r>
              <w:rPr>
                <w:rFonts w:ascii="宋体" w:hAnsi="宋体" w:cs="宋体" w:hint="eastAsia"/>
                <w:kern w:val="0"/>
                <w:szCs w:val="21"/>
                <w:lang/>
              </w:rPr>
              <w:t>×</w:t>
            </w:r>
            <w:r>
              <w:rPr>
                <w:rFonts w:ascii="宋体" w:hAnsi="宋体" w:cs="宋体" w:hint="eastAsia"/>
                <w:kern w:val="0"/>
                <w:szCs w:val="21"/>
                <w:lang/>
              </w:rPr>
              <w:t>10</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130</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030411004009</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线槽配线</w:t>
            </w:r>
            <w:r>
              <w:rPr>
                <w:rFonts w:ascii="宋体" w:hAnsi="宋体" w:cs="宋体" w:hint="eastAsia"/>
                <w:kern w:val="0"/>
                <w:szCs w:val="21"/>
                <w:lang/>
              </w:rPr>
              <w:t>(</w:t>
            </w:r>
            <w:r>
              <w:rPr>
                <w:rFonts w:ascii="宋体" w:hAnsi="宋体" w:cs="宋体" w:hint="eastAsia"/>
                <w:kern w:val="0"/>
                <w:szCs w:val="21"/>
                <w:lang/>
              </w:rPr>
              <w:t>单芯导线截面≤</w:t>
            </w:r>
            <w:r>
              <w:rPr>
                <w:rFonts w:ascii="宋体" w:hAnsi="宋体" w:cs="宋体" w:hint="eastAsia"/>
                <w:kern w:val="0"/>
                <w:szCs w:val="21"/>
                <w:lang/>
              </w:rPr>
              <w:t>2.5mm2)</w:t>
            </w:r>
            <w:r>
              <w:rPr>
                <w:rFonts w:ascii="宋体" w:hAnsi="宋体" w:cs="宋体" w:hint="eastAsia"/>
                <w:kern w:val="0"/>
                <w:szCs w:val="21"/>
                <w:lang/>
              </w:rPr>
              <w:br/>
              <w:t>(2)</w:t>
            </w:r>
            <w:r>
              <w:rPr>
                <w:rFonts w:ascii="宋体" w:hAnsi="宋体" w:cs="宋体" w:hint="eastAsia"/>
                <w:kern w:val="0"/>
                <w:szCs w:val="21"/>
                <w:lang/>
              </w:rPr>
              <w:t>穿照明线</w:t>
            </w:r>
            <w:r>
              <w:rPr>
                <w:rFonts w:ascii="宋体" w:hAnsi="宋体" w:cs="宋体" w:hint="eastAsia"/>
                <w:kern w:val="0"/>
                <w:szCs w:val="21"/>
                <w:lang/>
              </w:rPr>
              <w:t xml:space="preserve"> ZR-BV-2.5</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155.370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131</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030411004010</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配线</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线槽配线</w:t>
            </w:r>
            <w:r>
              <w:rPr>
                <w:rFonts w:ascii="宋体" w:hAnsi="宋体" w:cs="宋体" w:hint="eastAsia"/>
                <w:kern w:val="0"/>
                <w:szCs w:val="21"/>
                <w:lang/>
              </w:rPr>
              <w:t>(</w:t>
            </w:r>
            <w:r>
              <w:rPr>
                <w:rFonts w:ascii="宋体" w:hAnsi="宋体" w:cs="宋体" w:hint="eastAsia"/>
                <w:kern w:val="0"/>
                <w:szCs w:val="21"/>
                <w:lang/>
              </w:rPr>
              <w:t>单芯导线截面≤</w:t>
            </w:r>
            <w:r>
              <w:rPr>
                <w:rFonts w:ascii="宋体" w:hAnsi="宋体" w:cs="宋体" w:hint="eastAsia"/>
                <w:kern w:val="0"/>
                <w:szCs w:val="21"/>
                <w:lang/>
              </w:rPr>
              <w:t>6mm2)</w:t>
            </w:r>
            <w:r>
              <w:rPr>
                <w:rFonts w:ascii="宋体" w:hAnsi="宋体" w:cs="宋体" w:hint="eastAsia"/>
                <w:kern w:val="0"/>
                <w:szCs w:val="21"/>
                <w:lang/>
              </w:rPr>
              <w:br/>
              <w:t>(2)</w:t>
            </w:r>
            <w:r>
              <w:rPr>
                <w:rFonts w:ascii="宋体" w:hAnsi="宋体" w:cs="宋体" w:hint="eastAsia"/>
                <w:kern w:val="0"/>
                <w:szCs w:val="21"/>
                <w:lang/>
              </w:rPr>
              <w:t>穿动力线</w:t>
            </w:r>
            <w:r>
              <w:rPr>
                <w:rFonts w:ascii="宋体" w:hAnsi="宋体" w:cs="宋体" w:hint="eastAsia"/>
                <w:kern w:val="0"/>
                <w:szCs w:val="21"/>
                <w:lang/>
              </w:rPr>
              <w:t xml:space="preserve"> ZR-BV-4</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m</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41.490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132</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030404034006</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照明开关</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单联开关</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133</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030412004017</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装饰灯</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筒灯</w:t>
            </w:r>
            <w:r>
              <w:rPr>
                <w:rFonts w:ascii="宋体" w:hAnsi="宋体" w:cs="宋体" w:hint="eastAsia"/>
                <w:kern w:val="0"/>
                <w:szCs w:val="21"/>
                <w:lang/>
              </w:rPr>
              <w:t>12W</w:t>
            </w:r>
            <w:r>
              <w:rPr>
                <w:rFonts w:ascii="宋体" w:hAnsi="宋体" w:cs="宋体" w:hint="eastAsia"/>
                <w:kern w:val="0"/>
                <w:szCs w:val="21"/>
                <w:lang/>
              </w:rPr>
              <w:br/>
              <w:t>(2)</w:t>
            </w:r>
            <w:r>
              <w:rPr>
                <w:rFonts w:ascii="宋体" w:hAnsi="宋体" w:cs="宋体" w:hint="eastAsia"/>
                <w:kern w:val="0"/>
                <w:szCs w:val="21"/>
                <w:lang/>
              </w:rPr>
              <w:t>明装筒灯</w:t>
            </w:r>
            <w:r>
              <w:rPr>
                <w:rFonts w:ascii="宋体" w:hAnsi="宋体" w:cs="宋体" w:hint="eastAsia"/>
                <w:kern w:val="0"/>
                <w:szCs w:val="21"/>
                <w:lang/>
              </w:rPr>
              <w:t xml:space="preserve"> 12W</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套</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134</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030404035008</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插座</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五孔插座</w:t>
            </w:r>
            <w:r>
              <w:rPr>
                <w:rFonts w:ascii="宋体" w:hAnsi="宋体" w:cs="宋体" w:hint="eastAsia"/>
                <w:kern w:val="0"/>
                <w:szCs w:val="21"/>
                <w:lang/>
              </w:rPr>
              <w:br/>
              <w:t>(2)</w:t>
            </w:r>
            <w:r>
              <w:rPr>
                <w:rFonts w:ascii="宋体" w:hAnsi="宋体" w:cs="宋体" w:hint="eastAsia"/>
                <w:kern w:val="0"/>
                <w:szCs w:val="21"/>
                <w:lang/>
              </w:rPr>
              <w:t>带保护接点暗装插座</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8.000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135</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030404035018</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插座</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空调插座</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136</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030411006007</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接线盒</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接线盒安装</w:t>
            </w:r>
            <w:r>
              <w:rPr>
                <w:rFonts w:ascii="宋体" w:hAnsi="宋体" w:cs="宋体" w:hint="eastAsia"/>
                <w:kern w:val="0"/>
                <w:szCs w:val="21"/>
                <w:lang/>
              </w:rPr>
              <w:t>(</w:t>
            </w:r>
            <w:r>
              <w:rPr>
                <w:rFonts w:ascii="宋体" w:hAnsi="宋体" w:cs="宋体" w:hint="eastAsia"/>
                <w:kern w:val="0"/>
                <w:szCs w:val="21"/>
                <w:lang/>
              </w:rPr>
              <w:t>接线盒</w:t>
            </w:r>
            <w:r>
              <w:rPr>
                <w:rFonts w:ascii="宋体" w:hAnsi="宋体" w:cs="宋体" w:hint="eastAsia"/>
                <w:kern w:val="0"/>
                <w:szCs w:val="21"/>
                <w:lang/>
              </w:rPr>
              <w:t xml:space="preserve"> </w:t>
            </w:r>
            <w:r>
              <w:rPr>
                <w:rFonts w:ascii="宋体" w:hAnsi="宋体" w:cs="宋体" w:hint="eastAsia"/>
                <w:kern w:val="0"/>
                <w:szCs w:val="21"/>
                <w:lang/>
              </w:rPr>
              <w:t>暗装</w:t>
            </w:r>
            <w:r>
              <w:rPr>
                <w:rFonts w:ascii="宋体" w:hAnsi="宋体" w:cs="宋体" w:hint="eastAsia"/>
                <w:kern w:val="0"/>
                <w:szCs w:val="21"/>
                <w:lang/>
              </w:rPr>
              <w:t xml:space="preserve"> </w:t>
            </w:r>
            <w:r>
              <w:rPr>
                <w:rFonts w:ascii="宋体" w:hAnsi="宋体" w:cs="宋体" w:hint="eastAsia"/>
                <w:kern w:val="0"/>
                <w:szCs w:val="21"/>
                <w:lang/>
              </w:rPr>
              <w:t>难燃聚氯乙烯暗装灯头盒</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137</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030411006008</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接线盒</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接线盒安装</w:t>
            </w:r>
            <w:r>
              <w:rPr>
                <w:rFonts w:ascii="宋体" w:hAnsi="宋体" w:cs="宋体" w:hint="eastAsia"/>
                <w:kern w:val="0"/>
                <w:szCs w:val="21"/>
                <w:lang/>
              </w:rPr>
              <w:t>(</w:t>
            </w:r>
            <w:r>
              <w:rPr>
                <w:rFonts w:ascii="宋体" w:hAnsi="宋体" w:cs="宋体" w:hint="eastAsia"/>
                <w:kern w:val="0"/>
                <w:szCs w:val="21"/>
                <w:lang/>
              </w:rPr>
              <w:t>接线盒</w:t>
            </w:r>
            <w:r>
              <w:rPr>
                <w:rFonts w:ascii="宋体" w:hAnsi="宋体" w:cs="宋体" w:hint="eastAsia"/>
                <w:kern w:val="0"/>
                <w:szCs w:val="21"/>
                <w:lang/>
              </w:rPr>
              <w:t xml:space="preserve"> </w:t>
            </w:r>
            <w:r>
              <w:rPr>
                <w:rFonts w:ascii="宋体" w:hAnsi="宋体" w:cs="宋体" w:hint="eastAsia"/>
                <w:kern w:val="0"/>
                <w:szCs w:val="21"/>
                <w:lang/>
              </w:rPr>
              <w:t>暗装</w:t>
            </w:r>
            <w:r>
              <w:rPr>
                <w:rFonts w:ascii="宋体" w:hAnsi="宋体" w:cs="宋体" w:hint="eastAsia"/>
                <w:kern w:val="0"/>
                <w:szCs w:val="21"/>
                <w:lang/>
              </w:rPr>
              <w:t xml:space="preserve"> </w:t>
            </w:r>
            <w:r>
              <w:rPr>
                <w:rFonts w:ascii="宋体" w:hAnsi="宋体" w:cs="宋体" w:hint="eastAsia"/>
                <w:kern w:val="0"/>
                <w:szCs w:val="21"/>
                <w:lang/>
              </w:rPr>
              <w:t>难燃聚氯乙烯暗装开关盒</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138</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030411006012</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接线盒</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普通开关、按钮安装</w:t>
            </w:r>
            <w:r>
              <w:rPr>
                <w:rFonts w:ascii="宋体" w:hAnsi="宋体" w:cs="宋体" w:hint="eastAsia"/>
                <w:kern w:val="0"/>
                <w:szCs w:val="21"/>
                <w:lang/>
              </w:rPr>
              <w:t>(</w:t>
            </w:r>
            <w:r>
              <w:rPr>
                <w:rFonts w:ascii="宋体" w:hAnsi="宋体" w:cs="宋体" w:hint="eastAsia"/>
                <w:kern w:val="0"/>
                <w:szCs w:val="21"/>
                <w:lang/>
              </w:rPr>
              <w:t>空白面板安装</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个</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12.000</w:t>
            </w:r>
          </w:p>
        </w:tc>
      </w:tr>
      <w:tr w:rsidR="00614F9B">
        <w:trPr>
          <w:trHeight w:val="425"/>
          <w:jc w:val="center"/>
        </w:trPr>
        <w:tc>
          <w:tcPr>
            <w:tcW w:w="691"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139</w:t>
            </w:r>
          </w:p>
        </w:tc>
        <w:tc>
          <w:tcPr>
            <w:tcW w:w="1515"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030414002004</w:t>
            </w:r>
          </w:p>
        </w:tc>
        <w:tc>
          <w:tcPr>
            <w:tcW w:w="143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送配电装置系统</w:t>
            </w:r>
          </w:p>
        </w:tc>
        <w:tc>
          <w:tcPr>
            <w:tcW w:w="424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left"/>
              <w:textAlignment w:val="center"/>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输配电装置系统调试</w:t>
            </w:r>
            <w:r>
              <w:rPr>
                <w:rFonts w:ascii="宋体" w:hAnsi="宋体" w:cs="宋体" w:hint="eastAsia"/>
                <w:kern w:val="0"/>
                <w:szCs w:val="21"/>
                <w:lang/>
              </w:rPr>
              <w:t>(</w:t>
            </w:r>
            <w:r>
              <w:rPr>
                <w:rFonts w:ascii="宋体" w:hAnsi="宋体" w:cs="宋体" w:hint="eastAsia"/>
                <w:kern w:val="0"/>
                <w:szCs w:val="21"/>
                <w:lang/>
              </w:rPr>
              <w:t>≤</w:t>
            </w:r>
            <w:r>
              <w:rPr>
                <w:rFonts w:ascii="宋体" w:hAnsi="宋体" w:cs="宋体" w:hint="eastAsia"/>
                <w:kern w:val="0"/>
                <w:szCs w:val="21"/>
                <w:lang/>
              </w:rPr>
              <w:t>1kV</w:t>
            </w:r>
            <w:r>
              <w:rPr>
                <w:rFonts w:ascii="宋体" w:hAnsi="宋体" w:cs="宋体" w:hint="eastAsia"/>
                <w:kern w:val="0"/>
                <w:szCs w:val="21"/>
                <w:lang/>
              </w:rPr>
              <w:t>交流供电</w:t>
            </w:r>
            <w:r>
              <w:rPr>
                <w:rFonts w:ascii="宋体" w:hAnsi="宋体" w:cs="宋体" w:hint="eastAsia"/>
                <w:kern w:val="0"/>
                <w:szCs w:val="21"/>
                <w:lang/>
              </w:rPr>
              <w:t>)</w:t>
            </w:r>
          </w:p>
        </w:tc>
        <w:tc>
          <w:tcPr>
            <w:tcW w:w="767"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系统</w:t>
            </w:r>
          </w:p>
        </w:tc>
        <w:tc>
          <w:tcPr>
            <w:tcW w:w="1028" w:type="dxa"/>
            <w:tcBorders>
              <w:top w:val="single" w:sz="4" w:space="0" w:color="000000"/>
              <w:left w:val="single" w:sz="4" w:space="0" w:color="000000"/>
              <w:bottom w:val="single" w:sz="4" w:space="0" w:color="000000"/>
              <w:right w:val="single" w:sz="4" w:space="0" w:color="000000"/>
            </w:tcBorders>
            <w:noWrap/>
            <w:vAlign w:val="center"/>
          </w:tcPr>
          <w:p w:rsidR="00614F9B" w:rsidRDefault="00A5578B">
            <w:pPr>
              <w:widowControl/>
              <w:jc w:val="center"/>
              <w:textAlignment w:val="center"/>
              <w:rPr>
                <w:rFonts w:ascii="宋体" w:hAnsi="宋体" w:cs="宋体"/>
                <w:kern w:val="0"/>
                <w:szCs w:val="21"/>
                <w:lang/>
              </w:rPr>
            </w:pPr>
            <w:r>
              <w:rPr>
                <w:rFonts w:ascii="宋体" w:hAnsi="宋体" w:cs="宋体" w:hint="eastAsia"/>
                <w:kern w:val="0"/>
                <w:szCs w:val="21"/>
                <w:lang/>
              </w:rPr>
              <w:t>1.000</w:t>
            </w:r>
          </w:p>
        </w:tc>
      </w:tr>
    </w:tbl>
    <w:p w:rsidR="00614F9B" w:rsidRDefault="00614F9B">
      <w:pPr>
        <w:spacing w:line="360" w:lineRule="auto"/>
        <w:ind w:firstLineChars="200" w:firstLine="480"/>
        <w:rPr>
          <w:rFonts w:ascii="宋体" w:hAnsi="宋体" w:cs="Adobe 仿宋 Std R"/>
          <w:sz w:val="24"/>
        </w:rPr>
      </w:pP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1</w:t>
      </w:r>
      <w:r>
        <w:rPr>
          <w:rFonts w:ascii="宋体" w:hAnsi="宋体" w:cs="Adobe 仿宋 Std R" w:hint="eastAsia"/>
          <w:sz w:val="24"/>
        </w:rPr>
        <w:t>、本项目为总包工程，实行包工、包料、包质量、包工期、包安全，要求投标人根据招标文件要求，负责本项目的工程施工、质量保修等工作，并根据招标文件要求作出报价。</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2</w:t>
      </w:r>
      <w:r>
        <w:rPr>
          <w:rFonts w:ascii="宋体" w:hAnsi="宋体" w:cs="Adobe 仿宋 Std R" w:hint="eastAsia"/>
          <w:sz w:val="24"/>
        </w:rPr>
        <w:t>、投标人提供的所有材料设备必须具有在中国境内的合法使用权和招标单位保护权且为全新原装品牌货物或设备，符合国际、国家的有关标准要求，所有材料进入施工现场均须采购方确认。投标供应商所提供工程应符合国家相关法律法规。</w:t>
      </w:r>
    </w:p>
    <w:p w:rsidR="00614F9B" w:rsidRDefault="00A5578B">
      <w:pPr>
        <w:spacing w:line="360" w:lineRule="auto"/>
        <w:ind w:firstLineChars="200" w:firstLine="482"/>
        <w:rPr>
          <w:rFonts w:ascii="宋体" w:hAnsi="宋体" w:cs="Adobe 仿宋 Std R"/>
          <w:b/>
          <w:sz w:val="24"/>
        </w:rPr>
      </w:pPr>
      <w:r>
        <w:rPr>
          <w:rFonts w:ascii="宋体" w:hAnsi="宋体" w:cs="Adobe 仿宋 Std R" w:hint="eastAsia"/>
          <w:b/>
          <w:sz w:val="24"/>
        </w:rPr>
        <w:t>3</w:t>
      </w:r>
      <w:r>
        <w:rPr>
          <w:rFonts w:ascii="宋体" w:hAnsi="宋体" w:cs="Adobe 仿宋 Std R" w:hint="eastAsia"/>
          <w:b/>
          <w:sz w:val="24"/>
        </w:rPr>
        <w:t>、实施内容及相关要求：</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3.1</w:t>
      </w:r>
      <w:r>
        <w:rPr>
          <w:rFonts w:ascii="宋体" w:hAnsi="宋体" w:cs="Adobe 仿宋 Std R" w:hint="eastAsia"/>
          <w:sz w:val="24"/>
        </w:rPr>
        <w:t>工程要求：</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3.1.1</w:t>
      </w:r>
      <w:r>
        <w:rPr>
          <w:rFonts w:ascii="宋体" w:hAnsi="宋体" w:cs="Adobe 仿宋 Std R" w:hint="eastAsia"/>
          <w:sz w:val="24"/>
        </w:rPr>
        <w:t>中标单位应严格按照招标单位提供的招标文件要求及范围、图纸（若有）进行施工。</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3.1.2</w:t>
      </w:r>
      <w:r>
        <w:rPr>
          <w:rFonts w:ascii="宋体" w:hAnsi="宋体" w:cs="Adobe 仿宋 Std R" w:hint="eastAsia"/>
          <w:sz w:val="24"/>
        </w:rPr>
        <w:t>工程施工质量必须符合《工程施工质量验收规范》合格标准。评定标准以达到并满足国家相关工程施工规范和验收质量评定要求。</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3.1.3</w:t>
      </w:r>
      <w:r>
        <w:rPr>
          <w:rFonts w:ascii="宋体" w:hAnsi="宋体" w:cs="Adobe 仿宋 Std R" w:hint="eastAsia"/>
          <w:sz w:val="24"/>
        </w:rPr>
        <w:t>施工过程所需用水、用电费用，由中标单位自己负担，费用计入投标总价。</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3.1.4</w:t>
      </w:r>
      <w:r>
        <w:rPr>
          <w:rFonts w:ascii="宋体" w:hAnsi="宋体" w:cs="Adobe 仿宋 Std R" w:hint="eastAsia"/>
          <w:sz w:val="24"/>
        </w:rPr>
        <w:t>本工程保修期为</w:t>
      </w:r>
      <w:r>
        <w:rPr>
          <w:rFonts w:ascii="宋体" w:hAnsi="宋体" w:cs="Adobe 仿宋 Std R" w:hint="eastAsia"/>
          <w:sz w:val="24"/>
        </w:rPr>
        <w:t>12</w:t>
      </w:r>
      <w:r>
        <w:rPr>
          <w:rFonts w:ascii="宋体" w:hAnsi="宋体" w:cs="Adobe 仿宋 Std R" w:hint="eastAsia"/>
          <w:sz w:val="24"/>
        </w:rPr>
        <w:t>个月，从工程验收合格之日起计算。在保修期内，因投标供应商工程质量原因，造成临时损坏，投标供应商应在接到招标单位电话通知后</w:t>
      </w:r>
      <w:r>
        <w:rPr>
          <w:rFonts w:ascii="宋体" w:hAnsi="宋体" w:cs="Adobe 仿宋 Std R" w:hint="eastAsia"/>
          <w:sz w:val="24"/>
        </w:rPr>
        <w:t>24</w:t>
      </w:r>
      <w:r>
        <w:rPr>
          <w:rFonts w:ascii="宋体" w:hAnsi="宋体" w:cs="Adobe 仿宋 Std R" w:hint="eastAsia"/>
          <w:sz w:val="24"/>
        </w:rPr>
        <w:t>小时内，无条件免费修复。否则，将视为违约，由此造成的一切损失均由投标供应商负责全部赔偿。</w:t>
      </w:r>
    </w:p>
    <w:p w:rsidR="00614F9B" w:rsidRDefault="00A5578B">
      <w:pPr>
        <w:spacing w:line="360" w:lineRule="auto"/>
        <w:ind w:firstLineChars="200" w:firstLine="480"/>
        <w:rPr>
          <w:rFonts w:ascii="宋体" w:hAnsi="宋体" w:cs="Adobe 仿宋 Std R"/>
          <w:b/>
          <w:bCs/>
          <w:sz w:val="24"/>
          <w:u w:val="single"/>
        </w:rPr>
      </w:pPr>
      <w:r>
        <w:rPr>
          <w:rFonts w:ascii="宋体" w:hAnsi="宋体" w:cs="Adobe 仿宋 Std R" w:hint="eastAsia"/>
          <w:sz w:val="24"/>
        </w:rPr>
        <w:t>3.1.5</w:t>
      </w:r>
      <w:r>
        <w:rPr>
          <w:rFonts w:ascii="宋体" w:hAnsi="宋体" w:cs="Adobe 仿宋 Std R" w:hint="eastAsia"/>
          <w:sz w:val="24"/>
        </w:rPr>
        <w:t>施工过程中，中标单位必须按国家规定和行业规定做好各项安全保护措施，施工现场设置和摆放相关安全警示标志，承担施工过程中的一切安全责任（含第三方安全责任），所有责任与招标单位无关，中标单</w:t>
      </w:r>
      <w:r>
        <w:rPr>
          <w:rFonts w:ascii="宋体" w:hAnsi="宋体" w:cs="Adobe 仿宋 Std R" w:hint="eastAsia"/>
          <w:sz w:val="24"/>
        </w:rPr>
        <w:t>位须提供一份承诺书，特别承诺，并提供在投标文件中，否则无效标处理。</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3.1.6</w:t>
      </w:r>
      <w:r>
        <w:rPr>
          <w:rFonts w:ascii="宋体" w:hAnsi="宋体" w:cs="Adobe 仿宋 Std R" w:hint="eastAsia"/>
          <w:sz w:val="24"/>
        </w:rPr>
        <w:t>投标供应商应按照工程量清单的内容进行投标报价，在工程施工过程中，如因工程需要，招标单位须调整工程量清单内的项目，中标单位须同意招标单位要求，但所用的材料（设备）应当不低于工程量清单的要求，且中标单位所用的主材（设备）须事先得到招标单位批准后方可使用，招标单位有权拒绝使用不符合招标文件规定标准的材料设备。施工过程中，中标单位须提供主要材料的准用证及质检证，否则不予验收。</w:t>
      </w:r>
    </w:p>
    <w:p w:rsidR="00614F9B" w:rsidRDefault="00A5578B">
      <w:pPr>
        <w:spacing w:line="360" w:lineRule="auto"/>
        <w:ind w:firstLineChars="200" w:firstLine="482"/>
        <w:rPr>
          <w:rFonts w:ascii="宋体" w:hAnsi="宋体" w:cs="Adobe 仿宋 Std R"/>
          <w:b/>
          <w:sz w:val="24"/>
        </w:rPr>
      </w:pPr>
      <w:r>
        <w:rPr>
          <w:rFonts w:ascii="宋体" w:hAnsi="宋体" w:cs="Adobe 仿宋 Std R" w:hint="eastAsia"/>
          <w:b/>
          <w:sz w:val="24"/>
        </w:rPr>
        <w:t>4</w:t>
      </w:r>
      <w:r>
        <w:rPr>
          <w:rFonts w:ascii="宋体" w:hAnsi="宋体" w:cs="Adobe 仿宋 Std R" w:hint="eastAsia"/>
          <w:b/>
          <w:sz w:val="24"/>
        </w:rPr>
        <w:t>、工程款结算：</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4.1</w:t>
      </w:r>
      <w:r>
        <w:rPr>
          <w:rFonts w:ascii="宋体" w:hAnsi="宋体" w:cs="Adobe 仿宋 Std R" w:hint="eastAsia"/>
          <w:sz w:val="24"/>
        </w:rPr>
        <w:t>所有工程款均由招标单位自行支付；</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4.2</w:t>
      </w:r>
      <w:r>
        <w:rPr>
          <w:rFonts w:ascii="宋体" w:hAnsi="宋体" w:cs="Adobe 仿宋 Std R" w:hint="eastAsia"/>
          <w:sz w:val="24"/>
        </w:rPr>
        <w:t>支付工程款时中标单位应提供的资料：中标通知书、验收单、正式的完税税务发票及合同的原件；</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4.3</w:t>
      </w:r>
      <w:r>
        <w:rPr>
          <w:rFonts w:ascii="宋体" w:hAnsi="宋体" w:cs="Adobe 仿宋 Std R" w:hint="eastAsia"/>
          <w:sz w:val="24"/>
        </w:rPr>
        <w:t>付款方式：</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(1)</w:t>
      </w:r>
      <w:r>
        <w:rPr>
          <w:rFonts w:ascii="宋体" w:hAnsi="宋体" w:cs="Adobe 仿宋 Std R" w:hint="eastAsia"/>
          <w:sz w:val="24"/>
        </w:rPr>
        <w:t>付款方式</w:t>
      </w:r>
      <w:r>
        <w:rPr>
          <w:rFonts w:ascii="宋体" w:hAnsi="宋体" w:cs="Adobe 仿宋 Std R" w:hint="eastAsia"/>
          <w:sz w:val="24"/>
        </w:rPr>
        <w:t>:</w:t>
      </w:r>
      <w:r>
        <w:rPr>
          <w:rFonts w:ascii="宋体" w:hAnsi="宋体" w:cs="Adobe 仿宋 Std R" w:hint="eastAsia"/>
          <w:sz w:val="24"/>
        </w:rPr>
        <w:t>工程全部完工</w:t>
      </w:r>
      <w:r>
        <w:rPr>
          <w:rFonts w:ascii="宋体" w:hAnsi="宋体" w:cs="Adobe 仿宋 Std R" w:hint="eastAsia"/>
          <w:sz w:val="24"/>
        </w:rPr>
        <w:t>验收合格</w:t>
      </w:r>
      <w:r>
        <w:rPr>
          <w:rFonts w:ascii="宋体" w:hAnsi="宋体" w:cs="Adobe 仿宋 Std R" w:hint="eastAsia"/>
          <w:sz w:val="24"/>
        </w:rPr>
        <w:t>，中标单位报送已完成工程量清单</w:t>
      </w:r>
      <w:r>
        <w:rPr>
          <w:rFonts w:ascii="宋体" w:hAnsi="宋体" w:cs="Adobe 仿宋 Std R" w:hint="eastAsia"/>
          <w:sz w:val="24"/>
        </w:rPr>
        <w:t>，经</w:t>
      </w:r>
      <w:r>
        <w:rPr>
          <w:rFonts w:ascii="宋体" w:hAnsi="宋体" w:cs="Adobe 仿宋 Std R" w:hint="eastAsia"/>
          <w:sz w:val="24"/>
        </w:rPr>
        <w:t>采购人</w:t>
      </w:r>
      <w:r>
        <w:rPr>
          <w:rFonts w:ascii="宋体" w:hAnsi="宋体" w:cs="Adobe 仿宋 Std R" w:hint="eastAsia"/>
          <w:sz w:val="24"/>
        </w:rPr>
        <w:t>核实后，</w:t>
      </w:r>
      <w:r>
        <w:rPr>
          <w:rFonts w:ascii="宋体" w:hAnsi="宋体" w:cs="Adobe 仿宋 Std R" w:hint="eastAsia"/>
          <w:sz w:val="24"/>
        </w:rPr>
        <w:t>采购人在收到使用单位支付的</w:t>
      </w:r>
      <w:r>
        <w:rPr>
          <w:rFonts w:ascii="宋体" w:hAnsi="宋体" w:cs="Adobe 仿宋 Std R" w:hint="eastAsia"/>
          <w:sz w:val="24"/>
        </w:rPr>
        <w:t>95%</w:t>
      </w:r>
      <w:r>
        <w:rPr>
          <w:rFonts w:ascii="宋体" w:hAnsi="宋体" w:cs="Adobe 仿宋 Std R" w:hint="eastAsia"/>
          <w:sz w:val="24"/>
        </w:rPr>
        <w:t>款项及中选人提供的增值税专用发票后</w:t>
      </w:r>
      <w:r>
        <w:rPr>
          <w:rFonts w:ascii="宋体" w:hAnsi="宋体" w:cs="Adobe 仿宋 Std R" w:hint="eastAsia"/>
          <w:sz w:val="24"/>
        </w:rPr>
        <w:t>支付中标总金额的</w:t>
      </w:r>
      <w:r>
        <w:rPr>
          <w:rFonts w:ascii="宋体" w:hAnsi="宋体" w:cs="Adobe 仿宋 Std R" w:hint="eastAsia"/>
          <w:sz w:val="24"/>
        </w:rPr>
        <w:t>95</w:t>
      </w:r>
      <w:r>
        <w:rPr>
          <w:rFonts w:ascii="宋体" w:hAnsi="宋体" w:cs="Adobe 仿宋 Std R" w:hint="eastAsia"/>
          <w:sz w:val="24"/>
        </w:rPr>
        <w:t>%</w:t>
      </w:r>
      <w:r>
        <w:rPr>
          <w:rFonts w:ascii="宋体" w:hAnsi="宋体" w:cs="Adobe 仿宋 Std R" w:hint="eastAsia"/>
          <w:sz w:val="24"/>
        </w:rPr>
        <w:t>；</w:t>
      </w:r>
      <w:r>
        <w:rPr>
          <w:rFonts w:ascii="宋体" w:hAnsi="宋体" w:cs="Adobe 仿宋 Std R" w:hint="eastAsia"/>
          <w:sz w:val="24"/>
        </w:rPr>
        <w:t>保修期一年满后，</w:t>
      </w:r>
      <w:r>
        <w:rPr>
          <w:rFonts w:ascii="宋体" w:hAnsi="宋体" w:cs="Adobe 仿宋 Std R" w:hint="eastAsia"/>
          <w:sz w:val="24"/>
        </w:rPr>
        <w:t>无质量及售后服务未了事宜，采购人在收到使用单位支付的</w:t>
      </w:r>
      <w:r>
        <w:rPr>
          <w:rFonts w:ascii="宋体" w:hAnsi="宋体" w:cs="Adobe 仿宋 Std R" w:hint="eastAsia"/>
          <w:sz w:val="24"/>
        </w:rPr>
        <w:t>尾款及中选人提供的增值税专用发票后</w:t>
      </w:r>
      <w:r>
        <w:rPr>
          <w:rFonts w:ascii="宋体" w:hAnsi="宋体" w:cs="Adobe 仿宋 Std R" w:hint="eastAsia"/>
          <w:sz w:val="24"/>
        </w:rPr>
        <w:t>支付剩余款项</w:t>
      </w:r>
      <w:r>
        <w:rPr>
          <w:rFonts w:ascii="宋体" w:hAnsi="宋体" w:cs="Adobe 仿宋 Std R" w:hint="eastAsia"/>
          <w:sz w:val="24"/>
        </w:rPr>
        <w:t>。</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 xml:space="preserve"> (2) </w:t>
      </w:r>
      <w:r>
        <w:rPr>
          <w:rFonts w:ascii="宋体" w:hAnsi="宋体" w:cs="Adobe 仿宋 Std R" w:hint="eastAsia"/>
          <w:sz w:val="24"/>
        </w:rPr>
        <w:t>竣工结算资料包括</w:t>
      </w:r>
      <w:r>
        <w:rPr>
          <w:rFonts w:ascii="宋体" w:hAnsi="宋体" w:cs="Adobe 仿宋 Std R" w:hint="eastAsia"/>
          <w:sz w:val="24"/>
        </w:rPr>
        <w:t xml:space="preserve">: </w:t>
      </w:r>
      <w:r>
        <w:rPr>
          <w:rFonts w:ascii="宋体" w:hAnsi="宋体" w:cs="Adobe 仿宋 Std R" w:hint="eastAsia"/>
          <w:sz w:val="24"/>
        </w:rPr>
        <w:t>按照工程验收标准所需材料及监理（若有）的规定。</w:t>
      </w:r>
      <w:r>
        <w:rPr>
          <w:rFonts w:ascii="宋体" w:hAnsi="宋体" w:cs="Adobe 仿宋 Std R" w:hint="eastAsia"/>
          <w:sz w:val="24"/>
        </w:rPr>
        <w:t xml:space="preserve">    </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4.4</w:t>
      </w:r>
      <w:r>
        <w:rPr>
          <w:rFonts w:ascii="宋体" w:hAnsi="宋体" w:cs="Adobe 仿宋 Std R" w:hint="eastAsia"/>
          <w:sz w:val="24"/>
        </w:rPr>
        <w:t>、中标单位、收款单位、票证开票单位三者应一致；</w:t>
      </w:r>
    </w:p>
    <w:p w:rsidR="00614F9B" w:rsidRDefault="00A5578B">
      <w:pPr>
        <w:spacing w:line="360" w:lineRule="auto"/>
        <w:ind w:firstLineChars="200" w:firstLine="482"/>
        <w:rPr>
          <w:rFonts w:ascii="宋体" w:hAnsi="宋体" w:cs="Adobe 仿宋 Std R"/>
          <w:b/>
          <w:sz w:val="24"/>
        </w:rPr>
      </w:pPr>
      <w:r>
        <w:rPr>
          <w:rFonts w:ascii="宋体" w:hAnsi="宋体" w:cs="Adobe 仿宋 Std R" w:hint="eastAsia"/>
          <w:b/>
          <w:sz w:val="24"/>
        </w:rPr>
        <w:t>5</w:t>
      </w:r>
      <w:r>
        <w:rPr>
          <w:rFonts w:ascii="宋体" w:hAnsi="宋体" w:cs="Adobe 仿宋 Std R" w:hint="eastAsia"/>
          <w:b/>
          <w:sz w:val="24"/>
        </w:rPr>
        <w:t>、履约保证金及质保金：</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无</w:t>
      </w:r>
    </w:p>
    <w:p w:rsidR="00614F9B" w:rsidRDefault="00A5578B">
      <w:pPr>
        <w:spacing w:line="360" w:lineRule="auto"/>
        <w:ind w:firstLineChars="200" w:firstLine="482"/>
        <w:rPr>
          <w:rFonts w:ascii="宋体" w:hAnsi="宋体" w:cs="Adobe 仿宋 Std R"/>
          <w:b/>
          <w:sz w:val="24"/>
        </w:rPr>
      </w:pPr>
      <w:r>
        <w:rPr>
          <w:rFonts w:ascii="宋体" w:hAnsi="宋体" w:cs="Adobe 仿宋 Std R" w:hint="eastAsia"/>
          <w:b/>
          <w:sz w:val="24"/>
        </w:rPr>
        <w:t>6</w:t>
      </w:r>
      <w:r>
        <w:rPr>
          <w:rFonts w:ascii="宋体" w:hAnsi="宋体" w:cs="Adobe 仿宋 Std R" w:hint="eastAsia"/>
          <w:b/>
          <w:sz w:val="24"/>
        </w:rPr>
        <w:t>、其他要求</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6.1</w:t>
      </w:r>
      <w:r>
        <w:rPr>
          <w:rFonts w:ascii="宋体" w:hAnsi="宋体" w:cs="Adobe 仿宋 Std R" w:hint="eastAsia"/>
          <w:sz w:val="24"/>
        </w:rPr>
        <w:t>本施工过程中，中标单位须对招标单位的现场做好防护措施，若对原有场地的现有设施造成损坏，则必须无条件恢复，并承担责任。</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 xml:space="preserve">6.2 </w:t>
      </w:r>
      <w:r>
        <w:rPr>
          <w:rFonts w:ascii="宋体" w:hAnsi="宋体" w:cs="Adobe 仿宋 Std R" w:hint="eastAsia"/>
          <w:sz w:val="24"/>
        </w:rPr>
        <w:t>施工过程中产生的建筑垃圾和废料均由中标单位负责运出工地。严格按照《泉州市人民政府关于印发泉州市建筑废土沙石运输管理规定</w:t>
      </w:r>
      <w:r>
        <w:rPr>
          <w:rFonts w:ascii="宋体" w:hAnsi="宋体" w:cs="Adobe 仿宋 Std R" w:hint="eastAsia"/>
          <w:sz w:val="24"/>
        </w:rPr>
        <w:t>的通知》（泉政文〔</w:t>
      </w:r>
      <w:r>
        <w:rPr>
          <w:rFonts w:ascii="宋体" w:hAnsi="宋体" w:cs="Adobe 仿宋 Std R" w:hint="eastAsia"/>
          <w:sz w:val="24"/>
        </w:rPr>
        <w:t>2011</w:t>
      </w:r>
      <w:r>
        <w:rPr>
          <w:rFonts w:ascii="宋体" w:hAnsi="宋体" w:cs="Adobe 仿宋 Std R" w:hint="eastAsia"/>
          <w:sz w:val="24"/>
        </w:rPr>
        <w:t>〕</w:t>
      </w:r>
      <w:r>
        <w:rPr>
          <w:rFonts w:ascii="宋体" w:hAnsi="宋体" w:cs="Adobe 仿宋 Std R" w:hint="eastAsia"/>
          <w:sz w:val="24"/>
        </w:rPr>
        <w:t>312</w:t>
      </w:r>
      <w:r>
        <w:rPr>
          <w:rFonts w:ascii="宋体" w:hAnsi="宋体" w:cs="Adobe 仿宋 Std R" w:hint="eastAsia"/>
          <w:sz w:val="24"/>
        </w:rPr>
        <w:t>号）要求对建筑渣土进行处置及运输管理。中标单位应积极配合办理建筑渣土处置核准；建筑渣土应发包给取得道路运输经营许可证的运输单位，运输车辆应取得道路运输证。</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 xml:space="preserve">6.3 </w:t>
      </w:r>
      <w:r>
        <w:rPr>
          <w:rFonts w:ascii="宋体" w:hAnsi="宋体" w:cs="Adobe 仿宋 Std R" w:hint="eastAsia"/>
          <w:sz w:val="24"/>
        </w:rPr>
        <w:t>本工程的装修工程构件及其他材料制作，若施工现场不具备加工制作条件时，中标单位应在场外自备加工场所，制作后运至施工现场安装，以确保工程进度，因此而增加的费用投标供应商应在投标报价时综合考虑，中标后招标单位不再对该费用给予增补。</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 xml:space="preserve">6.4 </w:t>
      </w:r>
      <w:r>
        <w:rPr>
          <w:rFonts w:ascii="宋体" w:hAnsi="宋体" w:cs="Adobe 仿宋 Std R" w:hint="eastAsia"/>
          <w:sz w:val="24"/>
        </w:rPr>
        <w:t>为有效防止屋面、墙体、楼板渗、漏、裂等质量通病的发生，确保工程质量，中标单位须严</w:t>
      </w:r>
      <w:r>
        <w:rPr>
          <w:rFonts w:ascii="宋体" w:hAnsi="宋体" w:cs="Adobe 仿宋 Std R" w:hint="eastAsia"/>
          <w:sz w:val="24"/>
        </w:rPr>
        <w:t>格遵守现行相关法律、法规、技术规范、规程等规定，对涉及到关键部位的做法及构造要求、节点，投标供应商在投标报价时应予综合考虑，中标后，不得以设计未明确为由，拒绝实施。</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 xml:space="preserve">6.5 </w:t>
      </w:r>
      <w:r>
        <w:rPr>
          <w:rFonts w:ascii="宋体" w:hAnsi="宋体" w:cs="Adobe 仿宋 Std R" w:hint="eastAsia"/>
          <w:sz w:val="24"/>
        </w:rPr>
        <w:t>建筑垃圾外运、墙板防裂措施费等费用由投标供应商在投标报价时综合考虑，中标后不再调整。</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 xml:space="preserve">6.6 </w:t>
      </w:r>
      <w:r>
        <w:rPr>
          <w:rFonts w:ascii="宋体" w:hAnsi="宋体" w:cs="Adobe 仿宋 Std R" w:hint="eastAsia"/>
          <w:sz w:val="24"/>
        </w:rPr>
        <w:t>招标单位保留授标及合同履行时调整工程量及发包项目的范围的权力。</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招标单位发包的工程项目的工程数量及专业工程项目受其他条件的影响，在授标及合同履行时招标单位有权更改工程数量及专业工程项目的范围，如有更改，中标单位不得拒绝，且该部分工程造价按招标文</w:t>
      </w:r>
      <w:r>
        <w:rPr>
          <w:rFonts w:ascii="宋体" w:hAnsi="宋体" w:cs="Adobe 仿宋 Std R" w:hint="eastAsia"/>
          <w:sz w:val="24"/>
        </w:rPr>
        <w:t>件报价进行扣减调整（中标单位不得因此向招标单位索要管理费、利润损失等补偿）。招标单位在不影响合同总价和品目单价的情况下，可根据实际个别调整施工事项，中标单位须配合并施工。</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 xml:space="preserve">6.7 </w:t>
      </w:r>
      <w:r>
        <w:rPr>
          <w:rFonts w:ascii="宋体" w:hAnsi="宋体" w:cs="Adobe 仿宋 Std R" w:hint="eastAsia"/>
          <w:sz w:val="24"/>
        </w:rPr>
        <w:t>投标供应商的资格必须得到有关行政主管部门的许可。投标供应商在人员、设备、资金等方面应具有承担本招标项目的能力，且符合有关规定。</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 xml:space="preserve">6.8 </w:t>
      </w:r>
      <w:r>
        <w:rPr>
          <w:rFonts w:ascii="宋体" w:hAnsi="宋体" w:cs="Adobe 仿宋 Std R" w:hint="eastAsia"/>
          <w:sz w:val="24"/>
        </w:rPr>
        <w:t>本项目不允许中标单位以任何名义和理由进行转包，如有发现，招标单位有权单方中止合同，且中标单位必须赔偿由此给招标单位带来的一切损失并承担相关责任。</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 xml:space="preserve">6.9 </w:t>
      </w:r>
      <w:r>
        <w:rPr>
          <w:rFonts w:ascii="宋体" w:hAnsi="宋体" w:cs="Adobe 仿宋 Std R" w:hint="eastAsia"/>
          <w:sz w:val="24"/>
        </w:rPr>
        <w:t>投标供应商若中标应无条件服从招标单位的管理。</w:t>
      </w:r>
    </w:p>
    <w:p w:rsidR="00614F9B" w:rsidRDefault="00A5578B">
      <w:pPr>
        <w:spacing w:line="360" w:lineRule="auto"/>
        <w:rPr>
          <w:rFonts w:ascii="宋体" w:hAnsi="宋体" w:cs="Adobe 仿宋 Std R"/>
          <w:b/>
          <w:sz w:val="24"/>
        </w:rPr>
      </w:pPr>
      <w:r>
        <w:rPr>
          <w:rFonts w:ascii="宋体" w:hAnsi="宋体" w:cs="Adobe 仿宋 Std R" w:hint="eastAsia"/>
          <w:b/>
          <w:sz w:val="24"/>
        </w:rPr>
        <w:t>五、注意事项</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1</w:t>
      </w:r>
      <w:r>
        <w:rPr>
          <w:rFonts w:ascii="宋体" w:hAnsi="宋体" w:cs="Adobe 仿宋 Std R" w:hint="eastAsia"/>
          <w:sz w:val="24"/>
        </w:rPr>
        <w:t>、投标供应商应遵守国家有关法律、规章，不得提供虚假资料，不得串通报价；中标单位产生后，不得拒绝签订《施工合同》，否则将没收其投标保证金。</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2</w:t>
      </w:r>
      <w:r>
        <w:rPr>
          <w:rFonts w:ascii="宋体" w:hAnsi="宋体" w:cs="Adobe 仿宋 Std R" w:hint="eastAsia"/>
          <w:sz w:val="24"/>
        </w:rPr>
        <w:t>、中标单位应认真履行《施工合同》做好售后服务工作，否则管理部门将按有关规定进行处罚。</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3</w:t>
      </w:r>
      <w:r>
        <w:rPr>
          <w:rFonts w:ascii="宋体" w:hAnsi="宋体" w:cs="Adobe 仿宋 Std R" w:hint="eastAsia"/>
          <w:sz w:val="24"/>
        </w:rPr>
        <w:t>、投标文件一旦递交，概不退还。</w:t>
      </w:r>
    </w:p>
    <w:p w:rsidR="00614F9B" w:rsidRDefault="00A5578B">
      <w:pPr>
        <w:spacing w:line="360" w:lineRule="auto"/>
        <w:ind w:firstLineChars="200" w:firstLine="480"/>
        <w:rPr>
          <w:rFonts w:ascii="宋体" w:hAnsi="宋体" w:cs="Adobe 仿宋 Std R"/>
          <w:sz w:val="24"/>
        </w:rPr>
      </w:pPr>
      <w:r>
        <w:rPr>
          <w:rFonts w:ascii="宋体" w:hAnsi="宋体" w:cs="Adobe 仿宋 Std R" w:hint="eastAsia"/>
          <w:sz w:val="24"/>
        </w:rPr>
        <w:t>4</w:t>
      </w:r>
      <w:r>
        <w:rPr>
          <w:rFonts w:ascii="宋体" w:hAnsi="宋体" w:cs="Adobe 仿宋 Std R" w:hint="eastAsia"/>
          <w:sz w:val="24"/>
        </w:rPr>
        <w:t>、本次招标不单独提供招标货物使用地自然环境、气候条件、公用设施等情况，投标供应商被视为熟悉上述与履行合同有关的一切情况。</w:t>
      </w:r>
    </w:p>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 w:rsidR="00614F9B" w:rsidRDefault="00614F9B">
      <w:pPr>
        <w:pStyle w:val="1"/>
        <w:numPr>
          <w:ilvl w:val="0"/>
          <w:numId w:val="0"/>
        </w:numPr>
        <w:tabs>
          <w:tab w:val="left" w:pos="420"/>
        </w:tabs>
        <w:spacing w:before="0" w:after="0" w:line="240" w:lineRule="auto"/>
        <w:rPr>
          <w:rFonts w:ascii="宋体" w:hAnsi="宋体" w:cs="Adobe 仿宋 Std R"/>
        </w:rPr>
      </w:pPr>
    </w:p>
    <w:p w:rsidR="00614F9B" w:rsidRDefault="00614F9B">
      <w:pPr>
        <w:rPr>
          <w:rFonts w:ascii="宋体" w:hAnsi="宋体" w:cs="Adobe 仿宋 Std R"/>
        </w:rPr>
      </w:pPr>
    </w:p>
    <w:p w:rsidR="00614F9B" w:rsidRDefault="00614F9B">
      <w:pPr>
        <w:spacing w:line="460" w:lineRule="exact"/>
        <w:jc w:val="center"/>
        <w:rPr>
          <w:b/>
          <w:spacing w:val="20"/>
          <w:sz w:val="36"/>
        </w:rPr>
      </w:pPr>
    </w:p>
    <w:p w:rsidR="00614F9B" w:rsidRDefault="00614F9B">
      <w:pPr>
        <w:spacing w:line="460" w:lineRule="exact"/>
        <w:jc w:val="center"/>
        <w:rPr>
          <w:b/>
          <w:spacing w:val="20"/>
          <w:sz w:val="36"/>
        </w:rPr>
      </w:pPr>
    </w:p>
    <w:p w:rsidR="00614F9B" w:rsidRDefault="00614F9B">
      <w:pPr>
        <w:spacing w:line="460" w:lineRule="exact"/>
        <w:jc w:val="center"/>
        <w:rPr>
          <w:b/>
          <w:spacing w:val="20"/>
          <w:sz w:val="36"/>
        </w:rPr>
      </w:pPr>
    </w:p>
    <w:p w:rsidR="00614F9B" w:rsidRDefault="00614F9B">
      <w:pPr>
        <w:spacing w:line="460" w:lineRule="exact"/>
        <w:jc w:val="center"/>
        <w:rPr>
          <w:b/>
          <w:spacing w:val="20"/>
          <w:sz w:val="36"/>
        </w:rPr>
      </w:pPr>
    </w:p>
    <w:p w:rsidR="00614F9B" w:rsidRDefault="00614F9B">
      <w:pPr>
        <w:spacing w:line="460" w:lineRule="exact"/>
        <w:jc w:val="center"/>
        <w:rPr>
          <w:b/>
          <w:spacing w:val="20"/>
          <w:sz w:val="36"/>
        </w:rPr>
      </w:pPr>
    </w:p>
    <w:p w:rsidR="00614F9B" w:rsidRDefault="00614F9B">
      <w:pPr>
        <w:spacing w:line="460" w:lineRule="exact"/>
        <w:jc w:val="center"/>
        <w:rPr>
          <w:b/>
          <w:spacing w:val="20"/>
          <w:sz w:val="36"/>
        </w:rPr>
      </w:pPr>
    </w:p>
    <w:p w:rsidR="00614F9B" w:rsidRDefault="00614F9B">
      <w:pPr>
        <w:spacing w:line="460" w:lineRule="exact"/>
        <w:jc w:val="center"/>
        <w:rPr>
          <w:b/>
          <w:spacing w:val="20"/>
          <w:sz w:val="36"/>
        </w:rPr>
      </w:pPr>
    </w:p>
    <w:p w:rsidR="00614F9B" w:rsidRDefault="00614F9B">
      <w:pPr>
        <w:spacing w:line="460" w:lineRule="exact"/>
        <w:jc w:val="center"/>
        <w:rPr>
          <w:b/>
          <w:spacing w:val="20"/>
          <w:sz w:val="36"/>
        </w:rPr>
      </w:pPr>
    </w:p>
    <w:p w:rsidR="00614F9B" w:rsidRDefault="00614F9B">
      <w:pPr>
        <w:spacing w:line="460" w:lineRule="exact"/>
        <w:jc w:val="center"/>
        <w:rPr>
          <w:b/>
          <w:spacing w:val="20"/>
          <w:sz w:val="36"/>
        </w:rPr>
      </w:pPr>
    </w:p>
    <w:p w:rsidR="00614F9B" w:rsidRDefault="00614F9B">
      <w:pPr>
        <w:spacing w:line="460" w:lineRule="exact"/>
        <w:jc w:val="center"/>
        <w:rPr>
          <w:b/>
          <w:spacing w:val="20"/>
          <w:sz w:val="36"/>
        </w:rPr>
      </w:pPr>
    </w:p>
    <w:p w:rsidR="00614F9B" w:rsidRDefault="00614F9B">
      <w:pPr>
        <w:spacing w:line="460" w:lineRule="exact"/>
        <w:jc w:val="center"/>
        <w:rPr>
          <w:b/>
          <w:spacing w:val="20"/>
          <w:sz w:val="36"/>
        </w:rPr>
      </w:pPr>
    </w:p>
    <w:p w:rsidR="00614F9B" w:rsidRDefault="00614F9B">
      <w:pPr>
        <w:spacing w:line="460" w:lineRule="exact"/>
        <w:jc w:val="center"/>
        <w:rPr>
          <w:b/>
          <w:spacing w:val="20"/>
          <w:sz w:val="36"/>
        </w:rPr>
      </w:pPr>
    </w:p>
    <w:p w:rsidR="00614F9B" w:rsidRDefault="00A5578B">
      <w:pPr>
        <w:spacing w:line="460" w:lineRule="exact"/>
        <w:jc w:val="center"/>
        <w:rPr>
          <w:rFonts w:ascii="黑体" w:eastAsia="黑体"/>
          <w:sz w:val="36"/>
        </w:rPr>
      </w:pPr>
      <w:r>
        <w:rPr>
          <w:rFonts w:hint="eastAsia"/>
          <w:b/>
          <w:spacing w:val="20"/>
          <w:sz w:val="36"/>
        </w:rPr>
        <w:t>第四部分</w:t>
      </w:r>
    </w:p>
    <w:p w:rsidR="00614F9B" w:rsidRDefault="00A5578B">
      <w:pPr>
        <w:pStyle w:val="a0"/>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614F9B" w:rsidRDefault="00614F9B">
      <w:pPr>
        <w:jc w:val="center"/>
        <w:rPr>
          <w:rFonts w:ascii="宋体" w:hAnsi="宋体" w:cs="宋体"/>
          <w:b/>
          <w:sz w:val="36"/>
        </w:rPr>
      </w:pPr>
    </w:p>
    <w:p w:rsidR="00614F9B" w:rsidRDefault="00614F9B">
      <w:pPr>
        <w:jc w:val="center"/>
        <w:rPr>
          <w:rFonts w:ascii="宋体" w:hAnsi="宋体" w:cs="宋体"/>
          <w:b/>
          <w:sz w:val="36"/>
        </w:rPr>
      </w:pPr>
    </w:p>
    <w:p w:rsidR="00614F9B" w:rsidRDefault="00614F9B">
      <w:pPr>
        <w:jc w:val="center"/>
        <w:rPr>
          <w:rFonts w:ascii="宋体" w:hAnsi="宋体" w:cs="宋体"/>
          <w:b/>
          <w:sz w:val="36"/>
        </w:rPr>
      </w:pPr>
    </w:p>
    <w:p w:rsidR="00614F9B" w:rsidRDefault="00A5578B">
      <w:pPr>
        <w:pStyle w:val="1"/>
        <w:numPr>
          <w:ilvl w:val="0"/>
          <w:numId w:val="0"/>
        </w:numPr>
        <w:tabs>
          <w:tab w:val="left" w:pos="420"/>
        </w:tabs>
        <w:spacing w:before="0" w:after="0" w:line="460" w:lineRule="exact"/>
        <w:jc w:val="both"/>
        <w:rPr>
          <w:rFonts w:ascii="宋体" w:hAnsi="宋体" w:cs="Adobe 仿宋 Std R"/>
        </w:rPr>
      </w:pPr>
      <w:r>
        <w:rPr>
          <w:rFonts w:ascii="宋体" w:hAnsi="宋体" w:cs="Adobe 仿宋 Std R" w:hint="eastAsia"/>
        </w:rPr>
        <w:t>工程合同（范本）</w:t>
      </w:r>
    </w:p>
    <w:p w:rsidR="00614F9B" w:rsidRDefault="00614F9B" w:rsidP="00A5578B">
      <w:pPr>
        <w:widowControl/>
        <w:spacing w:beforeLines="50" w:line="360" w:lineRule="exact"/>
        <w:jc w:val="center"/>
        <w:rPr>
          <w:rFonts w:ascii="宋体" w:hAnsi="宋体" w:cs="宋体"/>
          <w:kern w:val="0"/>
          <w:sz w:val="24"/>
        </w:rPr>
      </w:pPr>
    </w:p>
    <w:p w:rsidR="00614F9B" w:rsidRDefault="00A5578B">
      <w:pPr>
        <w:spacing w:line="360" w:lineRule="auto"/>
        <w:jc w:val="center"/>
        <w:rPr>
          <w:rStyle w:val="ca-21"/>
          <w:rFonts w:ascii="宋体" w:eastAsia="宋体" w:hAnsi="宋体" w:hint="default"/>
          <w:b/>
          <w:bCs/>
        </w:rPr>
      </w:pPr>
      <w:r>
        <w:rPr>
          <w:rStyle w:val="ca-21"/>
          <w:rFonts w:ascii="宋体" w:eastAsia="宋体" w:hAnsi="宋体" w:hint="default"/>
          <w:b/>
          <w:bCs/>
        </w:rPr>
        <w:t>临江街道新时代文明实践所装修工程项目合同</w:t>
      </w:r>
    </w:p>
    <w:p w:rsidR="00614F9B" w:rsidRDefault="00614F9B">
      <w:pPr>
        <w:spacing w:line="360" w:lineRule="auto"/>
        <w:jc w:val="center"/>
        <w:rPr>
          <w:rStyle w:val="ca-21"/>
          <w:rFonts w:ascii="宋体" w:eastAsia="宋体" w:hAnsi="宋体" w:hint="default"/>
          <w:b/>
          <w:bCs/>
        </w:rPr>
      </w:pPr>
    </w:p>
    <w:p w:rsidR="00614F9B" w:rsidRDefault="00A5578B">
      <w:pPr>
        <w:spacing w:line="360" w:lineRule="auto"/>
        <w:ind w:left="1205" w:hangingChars="500" w:hanging="1205"/>
        <w:rPr>
          <w:rStyle w:val="ca-21"/>
          <w:rFonts w:ascii="宋体" w:eastAsia="宋体" w:hAnsi="宋体" w:hint="default"/>
          <w:b/>
        </w:rPr>
      </w:pPr>
      <w:r>
        <w:rPr>
          <w:rStyle w:val="ca-21"/>
          <w:rFonts w:ascii="宋体" w:eastAsia="宋体" w:hAnsi="宋体" w:hint="default"/>
          <w:b/>
        </w:rPr>
        <w:t>建设单位：</w:t>
      </w:r>
      <w:r>
        <w:rPr>
          <w:rStyle w:val="ca-21"/>
          <w:rFonts w:ascii="宋体" w:eastAsia="宋体" w:hAnsi="宋体" w:hint="default"/>
          <w:b/>
        </w:rPr>
        <w:t xml:space="preserve"> </w:t>
      </w:r>
      <w:r>
        <w:rPr>
          <w:rStyle w:val="ca-21"/>
          <w:rFonts w:ascii="宋体" w:eastAsia="宋体" w:hAnsi="宋体" w:hint="default"/>
          <w:b/>
        </w:rPr>
        <w:t>（以下简称甲方）</w:t>
      </w:r>
    </w:p>
    <w:p w:rsidR="00614F9B" w:rsidRDefault="00A5578B">
      <w:pPr>
        <w:spacing w:line="360" w:lineRule="auto"/>
        <w:rPr>
          <w:rStyle w:val="ca-21"/>
          <w:rFonts w:ascii="宋体" w:eastAsia="宋体" w:hAnsi="宋体" w:hint="default"/>
        </w:rPr>
      </w:pPr>
      <w:r>
        <w:rPr>
          <w:rStyle w:val="ca-21"/>
          <w:rFonts w:ascii="宋体" w:eastAsia="宋体" w:hAnsi="宋体" w:hint="default"/>
          <w:b/>
        </w:rPr>
        <w:t>施工单位：（以下简称乙方）</w:t>
      </w:r>
    </w:p>
    <w:p w:rsidR="00614F9B" w:rsidRDefault="00A5578B">
      <w:pPr>
        <w:spacing w:line="360" w:lineRule="auto"/>
        <w:rPr>
          <w:rStyle w:val="ca-21"/>
          <w:rFonts w:ascii="宋体" w:eastAsia="宋体" w:hAnsi="宋体" w:hint="default"/>
        </w:rPr>
      </w:pPr>
      <w:r>
        <w:rPr>
          <w:rStyle w:val="ca-21"/>
          <w:rFonts w:ascii="宋体" w:eastAsia="宋体" w:hAnsi="宋体" w:hint="default"/>
        </w:rPr>
        <w:t xml:space="preserve">    </w:t>
      </w:r>
      <w:r>
        <w:rPr>
          <w:rStyle w:val="ca-21"/>
          <w:rFonts w:ascii="宋体" w:eastAsia="宋体" w:hAnsi="宋体" w:hint="default"/>
        </w:rPr>
        <w:t>甲、乙双方根据《中华人民共和国</w:t>
      </w:r>
      <w:r w:rsidR="00614F9B" w:rsidRPr="00614F9B">
        <w:rPr>
          <w:rStyle w:val="ca-21"/>
          <w:rFonts w:ascii="宋体" w:eastAsia="宋体" w:hAnsi="宋体" w:hint="default"/>
        </w:rPr>
        <w:t>民法典</w:t>
      </w:r>
      <w:r>
        <w:rPr>
          <w:rStyle w:val="ca-21"/>
          <w:rFonts w:ascii="宋体" w:eastAsia="宋体" w:hAnsi="宋体" w:hint="default"/>
        </w:rPr>
        <w:t>》、《中华人民共和国建筑法》及其他有关法律、行政法规、尊循平等、自愿、公平和诚实信用的原则</w:t>
      </w:r>
      <w:r>
        <w:rPr>
          <w:rStyle w:val="ca-21"/>
          <w:rFonts w:ascii="宋体" w:eastAsia="宋体" w:hAnsi="宋体" w:hint="default"/>
        </w:rPr>
        <w:t>，特订立如下合同，以共同遵守执行。</w:t>
      </w:r>
    </w:p>
    <w:p w:rsidR="00614F9B" w:rsidRDefault="00A5578B">
      <w:pPr>
        <w:snapToGrid w:val="0"/>
        <w:spacing w:line="360" w:lineRule="auto"/>
        <w:rPr>
          <w:rFonts w:ascii="宋体" w:hAnsi="宋体" w:cs="宋体"/>
          <w:bCs/>
          <w:sz w:val="24"/>
        </w:rPr>
      </w:pPr>
      <w:bookmarkStart w:id="9" w:name="_Toc351203481"/>
      <w:r>
        <w:rPr>
          <w:rFonts w:ascii="宋体" w:hAnsi="宋体" w:cs="宋体" w:hint="eastAsia"/>
          <w:b/>
          <w:sz w:val="24"/>
        </w:rPr>
        <w:t>一、工程概况</w:t>
      </w:r>
      <w:bookmarkEnd w:id="9"/>
    </w:p>
    <w:p w:rsidR="00614F9B" w:rsidRDefault="00A5578B">
      <w:pPr>
        <w:snapToGrid w:val="0"/>
        <w:spacing w:line="360" w:lineRule="auto"/>
        <w:ind w:firstLineChars="196" w:firstLine="470"/>
        <w:rPr>
          <w:rFonts w:ascii="宋体" w:hAnsi="宋体" w:cs="宋体"/>
          <w:sz w:val="24"/>
        </w:rPr>
      </w:pPr>
      <w:r>
        <w:rPr>
          <w:rFonts w:ascii="宋体" w:hAnsi="宋体" w:cs="宋体" w:hint="eastAsia"/>
          <w:bCs/>
          <w:sz w:val="24"/>
        </w:rPr>
        <w:t xml:space="preserve"> 1.</w:t>
      </w:r>
      <w:r>
        <w:rPr>
          <w:rFonts w:ascii="宋体" w:hAnsi="宋体" w:cs="宋体" w:hint="eastAsia"/>
          <w:bCs/>
          <w:sz w:val="24"/>
        </w:rPr>
        <w:t>工程名称</w:t>
      </w:r>
      <w:r>
        <w:rPr>
          <w:rFonts w:ascii="宋体" w:hAnsi="宋体" w:cs="宋体" w:hint="eastAsia"/>
          <w:sz w:val="24"/>
        </w:rPr>
        <w:t>：</w:t>
      </w:r>
      <w:r>
        <w:rPr>
          <w:rFonts w:ascii="宋体" w:hAnsi="宋体" w:cs="宋体" w:hint="eastAsia"/>
          <w:sz w:val="24"/>
        </w:rPr>
        <w:t xml:space="preserve"> </w:t>
      </w:r>
    </w:p>
    <w:p w:rsidR="00614F9B" w:rsidRDefault="00A5578B">
      <w:pPr>
        <w:snapToGrid w:val="0"/>
        <w:spacing w:line="360" w:lineRule="auto"/>
        <w:ind w:firstLineChars="196" w:firstLine="470"/>
        <w:rPr>
          <w:rFonts w:ascii="宋体" w:hAnsi="宋体" w:cs="宋体"/>
          <w:sz w:val="24"/>
        </w:rPr>
      </w:pPr>
      <w:r>
        <w:rPr>
          <w:rFonts w:ascii="宋体" w:hAnsi="宋体" w:cs="宋体" w:hint="eastAsia"/>
          <w:bCs/>
          <w:sz w:val="24"/>
        </w:rPr>
        <w:t xml:space="preserve"> 2.</w:t>
      </w:r>
      <w:r>
        <w:rPr>
          <w:rFonts w:ascii="宋体" w:hAnsi="宋体" w:cs="宋体" w:hint="eastAsia"/>
          <w:bCs/>
          <w:sz w:val="24"/>
        </w:rPr>
        <w:t>工程地点：</w:t>
      </w:r>
      <w:bookmarkStart w:id="10" w:name="_GoBack"/>
      <w:bookmarkEnd w:id="10"/>
    </w:p>
    <w:p w:rsidR="00614F9B" w:rsidRDefault="00A5578B">
      <w:pPr>
        <w:snapToGrid w:val="0"/>
        <w:spacing w:line="360" w:lineRule="auto"/>
        <w:ind w:firstLineChars="196" w:firstLine="470"/>
        <w:rPr>
          <w:rFonts w:ascii="宋体" w:hAnsi="宋体"/>
          <w:sz w:val="24"/>
          <w:u w:val="single"/>
        </w:rPr>
      </w:pPr>
      <w:r>
        <w:rPr>
          <w:rFonts w:ascii="宋体" w:hAnsi="宋体" w:cs="宋体" w:hint="eastAsia"/>
          <w:bCs/>
          <w:sz w:val="24"/>
        </w:rPr>
        <w:t xml:space="preserve"> 3.</w:t>
      </w:r>
      <w:r>
        <w:rPr>
          <w:rFonts w:ascii="宋体" w:hAnsi="宋体" w:cs="宋体" w:hint="eastAsia"/>
          <w:bCs/>
          <w:sz w:val="24"/>
        </w:rPr>
        <w:t>工程立项批准文号：</w:t>
      </w:r>
    </w:p>
    <w:p w:rsidR="00614F9B" w:rsidRDefault="00A5578B">
      <w:pPr>
        <w:snapToGrid w:val="0"/>
        <w:spacing w:line="360" w:lineRule="auto"/>
        <w:ind w:firstLineChars="196" w:firstLine="470"/>
        <w:rPr>
          <w:rFonts w:ascii="宋体" w:hAnsi="宋体" w:cs="宋体"/>
          <w:bCs/>
          <w:sz w:val="24"/>
        </w:rPr>
      </w:pPr>
      <w:r>
        <w:rPr>
          <w:rFonts w:ascii="宋体" w:hAnsi="宋体" w:cs="宋体" w:hint="eastAsia"/>
          <w:bCs/>
          <w:sz w:val="24"/>
        </w:rPr>
        <w:t xml:space="preserve"> 4.</w:t>
      </w:r>
      <w:r>
        <w:rPr>
          <w:rFonts w:ascii="宋体" w:hAnsi="宋体" w:cs="宋体" w:hint="eastAsia"/>
          <w:bCs/>
          <w:sz w:val="24"/>
        </w:rPr>
        <w:t>资金来源：</w:t>
      </w:r>
    </w:p>
    <w:p w:rsidR="00614F9B" w:rsidRDefault="00A5578B">
      <w:pPr>
        <w:snapToGrid w:val="0"/>
        <w:spacing w:line="360" w:lineRule="auto"/>
        <w:ind w:firstLineChars="200" w:firstLine="480"/>
        <w:rPr>
          <w:rFonts w:ascii="宋体" w:hAnsi="宋体" w:cs="宋体"/>
          <w:sz w:val="24"/>
        </w:rPr>
      </w:pPr>
      <w:r>
        <w:rPr>
          <w:rFonts w:ascii="宋体" w:hAnsi="宋体" w:cs="宋体" w:hint="eastAsia"/>
          <w:bCs/>
          <w:sz w:val="24"/>
        </w:rPr>
        <w:t xml:space="preserve"> 5.</w:t>
      </w:r>
      <w:r>
        <w:rPr>
          <w:rFonts w:ascii="宋体" w:hAnsi="宋体" w:cs="宋体" w:hint="eastAsia"/>
          <w:bCs/>
          <w:sz w:val="24"/>
        </w:rPr>
        <w:t>工程内容：具体详见施工图纸及工程量清单</w:t>
      </w:r>
      <w:r>
        <w:rPr>
          <w:rFonts w:ascii="宋体" w:hAnsi="宋体" w:cs="宋体" w:hint="eastAsia"/>
          <w:sz w:val="24"/>
        </w:rPr>
        <w:t>。</w:t>
      </w:r>
    </w:p>
    <w:p w:rsidR="00614F9B" w:rsidRDefault="00A5578B">
      <w:pPr>
        <w:snapToGrid w:val="0"/>
        <w:spacing w:line="360" w:lineRule="auto"/>
        <w:rPr>
          <w:rFonts w:ascii="宋体" w:hAnsi="宋体" w:cs="宋体"/>
          <w:b/>
          <w:sz w:val="24"/>
        </w:rPr>
      </w:pPr>
      <w:bookmarkStart w:id="11" w:name="_Toc351203482"/>
      <w:r>
        <w:rPr>
          <w:rFonts w:ascii="宋体" w:hAnsi="宋体" w:cs="宋体" w:hint="eastAsia"/>
          <w:b/>
          <w:sz w:val="24"/>
        </w:rPr>
        <w:t>二、合同工期</w:t>
      </w:r>
      <w:bookmarkEnd w:id="11"/>
    </w:p>
    <w:p w:rsidR="00614F9B" w:rsidRDefault="00A5578B">
      <w:pPr>
        <w:snapToGrid w:val="0"/>
        <w:spacing w:line="360" w:lineRule="auto"/>
        <w:ind w:firstLineChars="241" w:firstLine="578"/>
        <w:rPr>
          <w:rFonts w:ascii="宋体" w:hAnsi="宋体" w:cs="宋体"/>
          <w:sz w:val="24"/>
        </w:rPr>
      </w:pPr>
      <w:r>
        <w:rPr>
          <w:rFonts w:ascii="宋体" w:hAnsi="宋体" w:cs="宋体" w:hint="eastAsia"/>
          <w:sz w:val="24"/>
        </w:rPr>
        <w:t>计划开工日期：</w:t>
      </w:r>
      <w:r>
        <w:rPr>
          <w:rFonts w:ascii="宋体" w:hAnsi="宋体" w:cs="宋体" w:hint="eastAsia"/>
          <w:sz w:val="24"/>
          <w:u w:val="single"/>
        </w:rPr>
        <w:t></w:t>
      </w:r>
      <w:r>
        <w:rPr>
          <w:rFonts w:ascii="宋体" w:hAnsi="宋体" w:cs="宋体" w:hint="eastAsia"/>
          <w:sz w:val="24"/>
        </w:rPr>
        <w:t>年</w:t>
      </w:r>
      <w:r>
        <w:rPr>
          <w:rFonts w:ascii="宋体" w:hAnsi="宋体" w:cs="宋体" w:hint="eastAsia"/>
          <w:sz w:val="24"/>
          <w:u w:val="single"/>
        </w:rPr>
        <w:t></w:t>
      </w:r>
      <w:r>
        <w:rPr>
          <w:rFonts w:ascii="宋体" w:hAnsi="宋体" w:cs="宋体" w:hint="eastAsia"/>
          <w:sz w:val="24"/>
        </w:rPr>
        <w:t>月</w:t>
      </w:r>
      <w:r>
        <w:rPr>
          <w:rFonts w:ascii="宋体" w:hAnsi="宋体" w:cs="宋体" w:hint="eastAsia"/>
          <w:sz w:val="24"/>
          <w:u w:val="single"/>
        </w:rPr>
        <w:t></w:t>
      </w:r>
      <w:r>
        <w:rPr>
          <w:rFonts w:ascii="宋体" w:hAnsi="宋体" w:cs="宋体" w:hint="eastAsia"/>
          <w:sz w:val="24"/>
        </w:rPr>
        <w:t>日</w:t>
      </w:r>
    </w:p>
    <w:p w:rsidR="00614F9B" w:rsidRDefault="00A5578B">
      <w:pPr>
        <w:snapToGrid w:val="0"/>
        <w:spacing w:line="360" w:lineRule="auto"/>
        <w:ind w:firstLine="459"/>
        <w:rPr>
          <w:rFonts w:ascii="宋体" w:hAnsi="宋体" w:cs="宋体"/>
          <w:sz w:val="24"/>
          <w:u w:val="single"/>
        </w:rPr>
      </w:pPr>
      <w:r>
        <w:rPr>
          <w:rFonts w:ascii="宋体" w:hAnsi="宋体" w:cs="宋体" w:hint="eastAsia"/>
          <w:sz w:val="24"/>
        </w:rPr>
        <w:t>（施工工期</w:t>
      </w:r>
      <w:r>
        <w:rPr>
          <w:rFonts w:ascii="宋体" w:hAnsi="宋体" w:cs="宋体" w:hint="eastAsia"/>
          <w:sz w:val="24"/>
          <w:u w:val="single"/>
        </w:rPr>
        <w:t>以采购人或采购人委托的监理师签发的开工报告的日期为准</w:t>
      </w:r>
      <w:r>
        <w:rPr>
          <w:rFonts w:ascii="宋体" w:hAnsi="宋体" w:cs="宋体" w:hint="eastAsia"/>
          <w:sz w:val="24"/>
        </w:rPr>
        <w:t>）。</w:t>
      </w:r>
    </w:p>
    <w:p w:rsidR="00614F9B" w:rsidRDefault="00A5578B">
      <w:pPr>
        <w:snapToGrid w:val="0"/>
        <w:spacing w:line="360" w:lineRule="auto"/>
        <w:ind w:firstLineChars="241" w:firstLine="578"/>
        <w:rPr>
          <w:rFonts w:ascii="宋体" w:hAnsi="宋体" w:cs="宋体"/>
          <w:sz w:val="24"/>
        </w:rPr>
      </w:pPr>
      <w:r>
        <w:rPr>
          <w:rFonts w:ascii="宋体" w:hAnsi="宋体" w:cs="宋体" w:hint="eastAsia"/>
          <w:sz w:val="24"/>
        </w:rPr>
        <w:t>计划竣工日期：</w:t>
      </w:r>
      <w:r>
        <w:rPr>
          <w:rFonts w:ascii="宋体" w:hAnsi="宋体" w:cs="宋体" w:hint="eastAsia"/>
          <w:sz w:val="24"/>
          <w:u w:val="single"/>
        </w:rPr>
        <w:t></w:t>
      </w:r>
      <w:r>
        <w:rPr>
          <w:rFonts w:ascii="宋体" w:hAnsi="宋体" w:cs="宋体" w:hint="eastAsia"/>
          <w:sz w:val="24"/>
        </w:rPr>
        <w:t>年</w:t>
      </w:r>
      <w:r>
        <w:rPr>
          <w:rFonts w:ascii="宋体" w:hAnsi="宋体" w:cs="宋体" w:hint="eastAsia"/>
          <w:sz w:val="24"/>
          <w:u w:val="single"/>
        </w:rPr>
        <w:t></w:t>
      </w:r>
      <w:r>
        <w:rPr>
          <w:rFonts w:ascii="宋体" w:hAnsi="宋体" w:cs="宋体" w:hint="eastAsia"/>
          <w:sz w:val="24"/>
        </w:rPr>
        <w:t>月</w:t>
      </w:r>
      <w:r>
        <w:rPr>
          <w:rFonts w:ascii="宋体" w:hAnsi="宋体" w:cs="宋体" w:hint="eastAsia"/>
          <w:sz w:val="24"/>
          <w:u w:val="single"/>
        </w:rPr>
        <w:t></w:t>
      </w:r>
      <w:r>
        <w:rPr>
          <w:rFonts w:ascii="宋体" w:hAnsi="宋体" w:cs="宋体" w:hint="eastAsia"/>
          <w:sz w:val="24"/>
        </w:rPr>
        <w:t>日</w:t>
      </w:r>
    </w:p>
    <w:p w:rsidR="00614F9B" w:rsidRDefault="00A5578B">
      <w:pPr>
        <w:snapToGrid w:val="0"/>
        <w:spacing w:line="360" w:lineRule="auto"/>
        <w:ind w:firstLine="459"/>
        <w:rPr>
          <w:rFonts w:ascii="宋体" w:hAnsi="宋体" w:cs="宋体"/>
          <w:sz w:val="24"/>
        </w:rPr>
      </w:pPr>
      <w:r>
        <w:rPr>
          <w:rFonts w:ascii="宋体" w:hAnsi="宋体" w:cs="宋体" w:hint="eastAsia"/>
          <w:sz w:val="24"/>
        </w:rPr>
        <w:t>（以</w:t>
      </w:r>
      <w:r>
        <w:rPr>
          <w:rFonts w:ascii="宋体" w:hAnsi="宋体" w:cs="宋体" w:hint="eastAsia"/>
          <w:sz w:val="24"/>
          <w:u w:val="single"/>
        </w:rPr>
        <w:t>经验收合格的实际竣工日期，且经采购人核定的日期为准）</w:t>
      </w:r>
      <w:r>
        <w:rPr>
          <w:rFonts w:ascii="宋体" w:hAnsi="宋体" w:cs="宋体" w:hint="eastAsia"/>
          <w:sz w:val="24"/>
        </w:rPr>
        <w:t>。</w:t>
      </w:r>
    </w:p>
    <w:p w:rsidR="00614F9B" w:rsidRDefault="00A5578B">
      <w:pPr>
        <w:snapToGrid w:val="0"/>
        <w:spacing w:line="360" w:lineRule="auto"/>
        <w:ind w:firstLineChars="241" w:firstLine="578"/>
        <w:rPr>
          <w:rFonts w:ascii="宋体" w:hAnsi="宋体" w:cs="宋体"/>
          <w:bCs/>
          <w:sz w:val="24"/>
        </w:rPr>
      </w:pPr>
      <w:r>
        <w:rPr>
          <w:rFonts w:ascii="宋体" w:hAnsi="宋体" w:cs="宋体" w:hint="eastAsia"/>
          <w:sz w:val="24"/>
        </w:rPr>
        <w:t>工期总日历天数：施工工期</w:t>
      </w:r>
      <w:r>
        <w:rPr>
          <w:rFonts w:ascii="宋体" w:hAnsi="宋体" w:cs="宋体" w:hint="eastAsia"/>
          <w:b/>
          <w:bCs/>
          <w:sz w:val="24"/>
          <w:u w:val="single"/>
        </w:rPr>
        <w:t xml:space="preserve">    </w:t>
      </w:r>
      <w:r>
        <w:rPr>
          <w:rFonts w:ascii="宋体" w:hAnsi="宋体" w:cs="宋体" w:hint="eastAsia"/>
          <w:b/>
          <w:bCs/>
          <w:sz w:val="24"/>
          <w:u w:val="single"/>
        </w:rPr>
        <w:t>个日历天</w:t>
      </w:r>
      <w:r>
        <w:rPr>
          <w:rFonts w:ascii="宋体" w:hAnsi="宋体" w:cs="宋体" w:hint="eastAsia"/>
          <w:sz w:val="24"/>
        </w:rPr>
        <w:t>。</w:t>
      </w:r>
    </w:p>
    <w:p w:rsidR="00614F9B" w:rsidRDefault="00A5578B">
      <w:pPr>
        <w:snapToGrid w:val="0"/>
        <w:spacing w:line="360" w:lineRule="auto"/>
        <w:ind w:firstLineChars="241" w:firstLine="578"/>
        <w:rPr>
          <w:rFonts w:ascii="宋体" w:hAnsi="宋体" w:cs="宋体"/>
          <w:sz w:val="24"/>
        </w:rPr>
      </w:pPr>
      <w:r>
        <w:rPr>
          <w:rFonts w:ascii="宋体" w:hAnsi="宋体" w:cs="宋体" w:hint="eastAsia"/>
          <w:sz w:val="24"/>
        </w:rPr>
        <w:t>以中标供应商承包的工程从开工到全部通过采购人及有关部门（含工程质量监督部门，若有）验收合格之日的日历天数计。工期总日历天数与根据前述计划开竣工日期计算的工期天数不一致的，以工期总日历天数为准。</w:t>
      </w:r>
    </w:p>
    <w:p w:rsidR="00614F9B" w:rsidRDefault="00A5578B">
      <w:pPr>
        <w:snapToGrid w:val="0"/>
        <w:spacing w:line="360" w:lineRule="auto"/>
        <w:rPr>
          <w:rFonts w:ascii="宋体" w:hAnsi="宋体" w:cs="宋体"/>
          <w:b/>
          <w:sz w:val="24"/>
        </w:rPr>
      </w:pPr>
      <w:bookmarkStart w:id="12" w:name="_Toc351203483"/>
      <w:r>
        <w:rPr>
          <w:rFonts w:ascii="宋体" w:hAnsi="宋体" w:cs="宋体" w:hint="eastAsia"/>
          <w:b/>
          <w:sz w:val="24"/>
        </w:rPr>
        <w:t>三、质量标准</w:t>
      </w:r>
      <w:bookmarkEnd w:id="12"/>
    </w:p>
    <w:p w:rsidR="00614F9B" w:rsidRDefault="00A5578B">
      <w:pPr>
        <w:snapToGrid w:val="0"/>
        <w:spacing w:line="360" w:lineRule="auto"/>
        <w:ind w:firstLine="459"/>
        <w:rPr>
          <w:rFonts w:ascii="宋体" w:hAnsi="宋体" w:cs="宋体"/>
          <w:sz w:val="24"/>
        </w:rPr>
      </w:pPr>
      <w:r>
        <w:rPr>
          <w:rFonts w:ascii="宋体" w:hAnsi="宋体" w:cs="宋体" w:hint="eastAsia"/>
          <w:sz w:val="24"/>
        </w:rPr>
        <w:t>工程质量：符合国家现行《工程施工质量验收规范》要求的合格标准</w:t>
      </w:r>
      <w:bookmarkStart w:id="13" w:name="_Toc351203484"/>
    </w:p>
    <w:p w:rsidR="00614F9B" w:rsidRDefault="00A5578B">
      <w:pPr>
        <w:snapToGrid w:val="0"/>
        <w:spacing w:line="360" w:lineRule="auto"/>
        <w:rPr>
          <w:rFonts w:ascii="宋体" w:hAnsi="宋体" w:cs="宋体"/>
          <w:sz w:val="24"/>
        </w:rPr>
      </w:pPr>
      <w:r>
        <w:rPr>
          <w:rFonts w:ascii="宋体" w:hAnsi="宋体" w:cs="宋体" w:hint="eastAsia"/>
          <w:b/>
          <w:sz w:val="24"/>
        </w:rPr>
        <w:t>四、签约合同价与合同价格形式</w:t>
      </w:r>
      <w:bookmarkEnd w:id="13"/>
      <w:r>
        <w:rPr>
          <w:rFonts w:ascii="宋体" w:hAnsi="宋体" w:cs="宋体" w:hint="eastAsia"/>
          <w:sz w:val="24"/>
        </w:rPr>
        <w:tab/>
      </w:r>
    </w:p>
    <w:p w:rsidR="00614F9B" w:rsidRDefault="00A5578B">
      <w:pPr>
        <w:snapToGrid w:val="0"/>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签约合同价为：</w:t>
      </w:r>
    </w:p>
    <w:p w:rsidR="00614F9B" w:rsidRDefault="00A5578B">
      <w:pPr>
        <w:snapToGrid w:val="0"/>
        <w:spacing w:line="360" w:lineRule="auto"/>
        <w:ind w:firstLineChars="200" w:firstLine="480"/>
        <w:rPr>
          <w:rFonts w:ascii="宋体" w:hAnsi="宋体" w:cs="宋体"/>
          <w:sz w:val="24"/>
        </w:rPr>
      </w:pPr>
      <w:r>
        <w:rPr>
          <w:rFonts w:ascii="宋体" w:hAnsi="宋体" w:cs="宋体" w:hint="eastAsia"/>
          <w:sz w:val="24"/>
        </w:rPr>
        <w:t>人民币（大写）</w:t>
      </w:r>
      <w:r>
        <w:rPr>
          <w:rFonts w:ascii="宋体" w:hAnsi="宋体" w:cs="宋体" w:hint="eastAsia"/>
          <w:sz w:val="24"/>
        </w:rPr>
        <w:t>(¥</w:t>
      </w:r>
      <w:r>
        <w:rPr>
          <w:rFonts w:ascii="宋体" w:hAnsi="宋体" w:cs="宋体" w:hint="eastAsia"/>
          <w:sz w:val="24"/>
        </w:rPr>
        <w:t>元</w:t>
      </w:r>
      <w:r>
        <w:rPr>
          <w:rFonts w:ascii="宋体" w:hAnsi="宋体" w:cs="宋体" w:hint="eastAsia"/>
          <w:sz w:val="24"/>
        </w:rPr>
        <w:t>)</w:t>
      </w:r>
      <w:r>
        <w:rPr>
          <w:rFonts w:ascii="宋体" w:hAnsi="宋体" w:cs="宋体" w:hint="eastAsia"/>
          <w:sz w:val="24"/>
        </w:rPr>
        <w:t>，</w:t>
      </w:r>
      <w:r>
        <w:rPr>
          <w:rFonts w:ascii="宋体" w:hAnsi="宋体" w:hint="eastAsia"/>
          <w:b/>
          <w:sz w:val="24"/>
          <w:u w:val="single"/>
        </w:rPr>
        <w:t>（含安全文明施工措施费、劳保费、规费、税收、暂列金等各种费用）。</w:t>
      </w:r>
    </w:p>
    <w:p w:rsidR="00614F9B" w:rsidRDefault="00A5578B">
      <w:pPr>
        <w:snapToGrid w:val="0"/>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合同价格形式：</w:t>
      </w:r>
      <w:r>
        <w:rPr>
          <w:rFonts w:ascii="宋体" w:hAnsi="宋体" w:cs="宋体" w:hint="eastAsia"/>
          <w:sz w:val="24"/>
          <w:u w:val="single"/>
        </w:rPr>
        <w:t>总价包干</w:t>
      </w:r>
      <w:r>
        <w:rPr>
          <w:rFonts w:ascii="宋体" w:hAnsi="宋体" w:cs="宋体" w:hint="eastAsia"/>
          <w:sz w:val="24"/>
          <w:u w:val="single"/>
        </w:rPr>
        <w:t xml:space="preserve"> </w:t>
      </w:r>
      <w:r>
        <w:rPr>
          <w:rFonts w:ascii="宋体" w:hAnsi="宋体" w:cs="宋体" w:hint="eastAsia"/>
          <w:sz w:val="24"/>
        </w:rPr>
        <w:t>。</w:t>
      </w:r>
      <w:bookmarkStart w:id="14" w:name="_Toc351203485"/>
    </w:p>
    <w:p w:rsidR="00614F9B" w:rsidRDefault="00A5578B">
      <w:pPr>
        <w:snapToGrid w:val="0"/>
        <w:spacing w:line="360" w:lineRule="auto"/>
        <w:rPr>
          <w:rFonts w:ascii="宋体" w:hAnsi="宋体" w:cs="宋体"/>
          <w:b/>
          <w:sz w:val="24"/>
        </w:rPr>
      </w:pPr>
      <w:r>
        <w:rPr>
          <w:rFonts w:ascii="宋体" w:hAnsi="宋体" w:cs="宋体" w:hint="eastAsia"/>
          <w:b/>
          <w:sz w:val="24"/>
        </w:rPr>
        <w:t>五、</w:t>
      </w:r>
      <w:bookmarkEnd w:id="14"/>
      <w:r>
        <w:rPr>
          <w:rFonts w:ascii="宋体" w:hAnsi="宋体" w:cs="宋体" w:hint="eastAsia"/>
          <w:b/>
          <w:sz w:val="24"/>
        </w:rPr>
        <w:t>现场管理</w:t>
      </w:r>
    </w:p>
    <w:p w:rsidR="00614F9B" w:rsidRDefault="00A5578B">
      <w:pPr>
        <w:snapToGrid w:val="0"/>
        <w:spacing w:line="360" w:lineRule="auto"/>
        <w:ind w:firstLineChars="245" w:firstLine="588"/>
        <w:rPr>
          <w:rFonts w:ascii="宋体" w:hAnsi="宋体" w:cs="宋体"/>
          <w:b/>
          <w:sz w:val="24"/>
        </w:rPr>
      </w:pPr>
      <w:r>
        <w:rPr>
          <w:rFonts w:ascii="宋体" w:hAnsi="宋体" w:cs="宋体" w:hint="eastAsia"/>
          <w:sz w:val="24"/>
        </w:rPr>
        <w:t>中标供应商现场管理：</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rPr>
        <w:t>。</w:t>
      </w:r>
    </w:p>
    <w:p w:rsidR="00614F9B" w:rsidRDefault="00A5578B">
      <w:pPr>
        <w:snapToGrid w:val="0"/>
        <w:spacing w:line="360" w:lineRule="auto"/>
        <w:rPr>
          <w:rFonts w:ascii="宋体" w:hAnsi="宋体" w:cs="宋体"/>
          <w:b/>
          <w:sz w:val="24"/>
        </w:rPr>
      </w:pPr>
      <w:bookmarkStart w:id="15" w:name="_Toc351203486"/>
      <w:r>
        <w:rPr>
          <w:rFonts w:ascii="宋体" w:hAnsi="宋体" w:cs="宋体" w:hint="eastAsia"/>
          <w:b/>
          <w:sz w:val="24"/>
        </w:rPr>
        <w:t>六、合同文件构成</w:t>
      </w:r>
      <w:bookmarkEnd w:id="15"/>
    </w:p>
    <w:p w:rsidR="00614F9B" w:rsidRDefault="00A5578B">
      <w:pPr>
        <w:snapToGrid w:val="0"/>
        <w:spacing w:line="360" w:lineRule="auto"/>
        <w:ind w:firstLineChars="200" w:firstLine="480"/>
        <w:rPr>
          <w:rFonts w:ascii="宋体" w:hAnsi="宋体" w:cs="宋体"/>
          <w:bCs/>
          <w:sz w:val="24"/>
        </w:rPr>
      </w:pPr>
      <w:r>
        <w:rPr>
          <w:rFonts w:ascii="宋体" w:hAnsi="宋体" w:cs="宋体" w:hint="eastAsia"/>
          <w:bCs/>
          <w:sz w:val="24"/>
        </w:rPr>
        <w:t>本协议书与下列文件一起构成合同文件：</w:t>
      </w:r>
    </w:p>
    <w:p w:rsidR="00614F9B" w:rsidRDefault="00A5578B">
      <w:pPr>
        <w:autoSpaceDE w:val="0"/>
        <w:autoSpaceDN w:val="0"/>
        <w:snapToGrid w:val="0"/>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）中标通知书（如果有）；</w:t>
      </w:r>
    </w:p>
    <w:p w:rsidR="00614F9B" w:rsidRDefault="00A5578B">
      <w:pPr>
        <w:autoSpaceDE w:val="0"/>
        <w:autoSpaceDN w:val="0"/>
        <w:snapToGrid w:val="0"/>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）施工询价文件、投标函及其附录（如果有）；</w:t>
      </w:r>
      <w:r>
        <w:rPr>
          <w:rFonts w:ascii="宋体" w:hAnsi="宋体" w:cs="宋体" w:hint="eastAsia"/>
          <w:sz w:val="24"/>
        </w:rPr>
        <w:t xml:space="preserve"> </w:t>
      </w:r>
    </w:p>
    <w:p w:rsidR="00614F9B" w:rsidRDefault="00A5578B">
      <w:pPr>
        <w:autoSpaceDE w:val="0"/>
        <w:autoSpaceDN w:val="0"/>
        <w:snapToGrid w:val="0"/>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）专用合同条款及其附件；</w:t>
      </w:r>
    </w:p>
    <w:p w:rsidR="00614F9B" w:rsidRDefault="00A5578B">
      <w:pPr>
        <w:autoSpaceDE w:val="0"/>
        <w:autoSpaceDN w:val="0"/>
        <w:snapToGrid w:val="0"/>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）通用合同条款；</w:t>
      </w:r>
    </w:p>
    <w:p w:rsidR="00614F9B" w:rsidRDefault="00A5578B">
      <w:pPr>
        <w:autoSpaceDE w:val="0"/>
        <w:autoSpaceDN w:val="0"/>
        <w:snapToGrid w:val="0"/>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）技术标准和要求；</w:t>
      </w:r>
    </w:p>
    <w:p w:rsidR="00614F9B" w:rsidRDefault="00A5578B">
      <w:pPr>
        <w:autoSpaceDE w:val="0"/>
        <w:autoSpaceDN w:val="0"/>
        <w:snapToGrid w:val="0"/>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6</w:t>
      </w:r>
      <w:r>
        <w:rPr>
          <w:rFonts w:ascii="宋体" w:hAnsi="宋体" w:cs="宋体" w:hint="eastAsia"/>
          <w:sz w:val="24"/>
        </w:rPr>
        <w:t>）图纸；</w:t>
      </w:r>
    </w:p>
    <w:p w:rsidR="00614F9B" w:rsidRDefault="00A5578B">
      <w:pPr>
        <w:autoSpaceDE w:val="0"/>
        <w:autoSpaceDN w:val="0"/>
        <w:snapToGrid w:val="0"/>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7</w:t>
      </w:r>
      <w:r>
        <w:rPr>
          <w:rFonts w:ascii="宋体" w:hAnsi="宋体" w:cs="宋体" w:hint="eastAsia"/>
          <w:sz w:val="24"/>
        </w:rPr>
        <w:t>）已标价工程量清单或预算书；</w:t>
      </w:r>
    </w:p>
    <w:p w:rsidR="00614F9B" w:rsidRDefault="00A5578B">
      <w:pPr>
        <w:autoSpaceDE w:val="0"/>
        <w:autoSpaceDN w:val="0"/>
        <w:snapToGrid w:val="0"/>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8</w:t>
      </w:r>
      <w:r>
        <w:rPr>
          <w:rFonts w:ascii="宋体" w:hAnsi="宋体" w:cs="宋体" w:hint="eastAsia"/>
          <w:sz w:val="24"/>
        </w:rPr>
        <w:t>）其他合同文件。</w:t>
      </w:r>
    </w:p>
    <w:p w:rsidR="00614F9B" w:rsidRDefault="00A5578B">
      <w:pPr>
        <w:autoSpaceDE w:val="0"/>
        <w:autoSpaceDN w:val="0"/>
        <w:snapToGrid w:val="0"/>
        <w:spacing w:line="360" w:lineRule="auto"/>
        <w:ind w:firstLineChars="200" w:firstLine="480"/>
        <w:jc w:val="left"/>
        <w:rPr>
          <w:rFonts w:ascii="宋体" w:hAnsi="宋体" w:cs="宋体"/>
          <w:sz w:val="24"/>
        </w:rPr>
      </w:pPr>
      <w:r>
        <w:rPr>
          <w:rFonts w:ascii="宋体" w:hAnsi="宋体" w:cs="宋体" w:hint="eastAsia"/>
          <w:sz w:val="24"/>
        </w:rPr>
        <w:t>在合同订立及履行过程中形成的与合同有关的文件均构成合同文件组成部分。</w:t>
      </w:r>
    </w:p>
    <w:p w:rsidR="00614F9B" w:rsidRDefault="00A5578B">
      <w:pPr>
        <w:autoSpaceDE w:val="0"/>
        <w:autoSpaceDN w:val="0"/>
        <w:snapToGrid w:val="0"/>
        <w:spacing w:line="360" w:lineRule="auto"/>
        <w:ind w:firstLineChars="200" w:firstLine="480"/>
        <w:jc w:val="left"/>
        <w:rPr>
          <w:rFonts w:ascii="宋体" w:hAnsi="宋体" w:cs="宋体"/>
          <w:sz w:val="24"/>
        </w:rPr>
      </w:pPr>
      <w:r>
        <w:rPr>
          <w:rFonts w:ascii="宋体" w:hAnsi="宋体" w:cs="宋体" w:hint="eastAsia"/>
          <w:sz w:val="24"/>
        </w:rPr>
        <w:t>上述各项合同文件包括合同当事人就该项合同文件所作出的补充和修改，属于同一类内容的文件，应以最新签署的为准。专用合同条款及其附件须经合同当事人签字或盖章。</w:t>
      </w:r>
    </w:p>
    <w:p w:rsidR="00614F9B" w:rsidRDefault="00A5578B">
      <w:pPr>
        <w:snapToGrid w:val="0"/>
        <w:spacing w:line="360" w:lineRule="auto"/>
        <w:rPr>
          <w:rFonts w:ascii="宋体" w:hAnsi="宋体" w:cs="宋体"/>
          <w:b/>
          <w:sz w:val="24"/>
        </w:rPr>
      </w:pPr>
      <w:bookmarkStart w:id="16" w:name="_Toc351203487"/>
      <w:r>
        <w:rPr>
          <w:rFonts w:ascii="宋体" w:hAnsi="宋体" w:cs="宋体" w:hint="eastAsia"/>
          <w:b/>
          <w:sz w:val="24"/>
        </w:rPr>
        <w:t>七、承诺</w:t>
      </w:r>
      <w:bookmarkEnd w:id="16"/>
    </w:p>
    <w:p w:rsidR="00614F9B" w:rsidRDefault="00A5578B">
      <w:pPr>
        <w:snapToGrid w:val="0"/>
        <w:spacing w:line="360" w:lineRule="auto"/>
        <w:ind w:firstLineChars="200" w:firstLine="480"/>
        <w:rPr>
          <w:rFonts w:ascii="宋体" w:hAnsi="宋体" w:cs="宋体"/>
          <w:bCs/>
          <w:sz w:val="24"/>
        </w:rPr>
      </w:pPr>
      <w:r>
        <w:rPr>
          <w:rFonts w:ascii="宋体" w:hAnsi="宋体" w:cs="宋体" w:hint="eastAsia"/>
          <w:bCs/>
          <w:sz w:val="24"/>
        </w:rPr>
        <w:t>1.</w:t>
      </w:r>
      <w:r>
        <w:rPr>
          <w:rFonts w:ascii="宋体" w:hAnsi="宋体" w:cs="宋体" w:hint="eastAsia"/>
          <w:bCs/>
          <w:sz w:val="24"/>
        </w:rPr>
        <w:t>采购人承诺按照法律规定履行项目审批手续、筹集工程建设资金并按照合同约定的期限和方式支付合同价款。</w:t>
      </w:r>
    </w:p>
    <w:p w:rsidR="00614F9B" w:rsidRDefault="00A5578B">
      <w:pPr>
        <w:snapToGrid w:val="0"/>
        <w:spacing w:line="360" w:lineRule="auto"/>
        <w:ind w:firstLineChars="200" w:firstLine="480"/>
        <w:rPr>
          <w:rFonts w:ascii="宋体" w:hAnsi="宋体" w:cs="宋体"/>
          <w:bCs/>
          <w:sz w:val="24"/>
        </w:rPr>
      </w:pPr>
      <w:r>
        <w:rPr>
          <w:rFonts w:ascii="宋体" w:hAnsi="宋体" w:cs="宋体" w:hint="eastAsia"/>
          <w:bCs/>
          <w:sz w:val="24"/>
        </w:rPr>
        <w:t>2.</w:t>
      </w:r>
      <w:r>
        <w:rPr>
          <w:rFonts w:ascii="宋体" w:hAnsi="宋体" w:cs="宋体" w:hint="eastAsia"/>
          <w:bCs/>
          <w:sz w:val="24"/>
        </w:rPr>
        <w:t>中标供应商承诺按照法律规定及合同约定组织完成工程施工，确保工程质量和安全，不进行转包及违法分包，并在缺陷责任期及保修期内承担相应的工程维修责任。</w:t>
      </w:r>
    </w:p>
    <w:p w:rsidR="00614F9B" w:rsidRDefault="00A5578B">
      <w:pPr>
        <w:snapToGrid w:val="0"/>
        <w:spacing w:line="360" w:lineRule="auto"/>
        <w:ind w:firstLineChars="200" w:firstLine="480"/>
        <w:rPr>
          <w:rFonts w:ascii="宋体" w:hAnsi="宋体" w:cs="宋体"/>
          <w:bCs/>
          <w:sz w:val="24"/>
        </w:rPr>
      </w:pPr>
      <w:r>
        <w:rPr>
          <w:rFonts w:ascii="宋体" w:hAnsi="宋体" w:cs="宋体" w:hint="eastAsia"/>
          <w:bCs/>
          <w:sz w:val="24"/>
        </w:rPr>
        <w:t>3.</w:t>
      </w:r>
      <w:r>
        <w:rPr>
          <w:rFonts w:ascii="宋体" w:hAnsi="宋体" w:cs="宋体" w:hint="eastAsia"/>
          <w:bCs/>
          <w:sz w:val="24"/>
        </w:rPr>
        <w:t>采购人和中标供应商通过招投标形式签订合同的，双方理解并承诺不再就同一工程另行签订与合同实质性</w:t>
      </w:r>
      <w:r>
        <w:rPr>
          <w:rFonts w:ascii="宋体" w:hAnsi="宋体" w:cs="宋体" w:hint="eastAsia"/>
          <w:bCs/>
          <w:sz w:val="24"/>
        </w:rPr>
        <w:t>内容相背离的协议。</w:t>
      </w:r>
    </w:p>
    <w:p w:rsidR="00614F9B" w:rsidRDefault="00A5578B">
      <w:pPr>
        <w:snapToGrid w:val="0"/>
        <w:spacing w:line="360" w:lineRule="auto"/>
        <w:rPr>
          <w:rFonts w:ascii="宋体" w:hAnsi="宋体" w:cs="宋体"/>
          <w:bCs/>
          <w:sz w:val="24"/>
        </w:rPr>
      </w:pPr>
      <w:bookmarkStart w:id="17" w:name="_Toc351203488"/>
      <w:r>
        <w:rPr>
          <w:rFonts w:ascii="宋体" w:hAnsi="宋体" w:cs="宋体" w:hint="eastAsia"/>
          <w:b/>
          <w:sz w:val="24"/>
        </w:rPr>
        <w:t>八、词语含义</w:t>
      </w:r>
      <w:bookmarkEnd w:id="17"/>
    </w:p>
    <w:p w:rsidR="00614F9B" w:rsidRDefault="00A5578B">
      <w:pPr>
        <w:snapToGrid w:val="0"/>
        <w:spacing w:line="360" w:lineRule="auto"/>
        <w:ind w:firstLineChars="200" w:firstLine="480"/>
        <w:rPr>
          <w:rFonts w:ascii="宋体" w:hAnsi="宋体" w:cs="宋体"/>
          <w:bCs/>
          <w:sz w:val="24"/>
        </w:rPr>
      </w:pPr>
      <w:r>
        <w:rPr>
          <w:rFonts w:ascii="宋体" w:hAnsi="宋体" w:cs="宋体" w:hint="eastAsia"/>
          <w:bCs/>
          <w:sz w:val="24"/>
        </w:rPr>
        <w:t>本协议书中词语含义与第二部分通用合同条款中赋予的含义相同。</w:t>
      </w:r>
    </w:p>
    <w:p w:rsidR="00614F9B" w:rsidRDefault="00A5578B">
      <w:pPr>
        <w:snapToGrid w:val="0"/>
        <w:spacing w:line="360" w:lineRule="auto"/>
        <w:rPr>
          <w:rFonts w:ascii="宋体" w:hAnsi="宋体" w:cs="宋体"/>
          <w:b/>
          <w:sz w:val="24"/>
        </w:rPr>
      </w:pPr>
      <w:bookmarkStart w:id="18" w:name="_Toc351203489"/>
      <w:r>
        <w:rPr>
          <w:rFonts w:ascii="宋体" w:hAnsi="宋体" w:cs="宋体" w:hint="eastAsia"/>
          <w:b/>
          <w:sz w:val="24"/>
        </w:rPr>
        <w:t>九、签订时间</w:t>
      </w:r>
      <w:bookmarkEnd w:id="18"/>
    </w:p>
    <w:p w:rsidR="00614F9B" w:rsidRDefault="00A5578B">
      <w:pPr>
        <w:snapToGrid w:val="0"/>
        <w:spacing w:line="360" w:lineRule="auto"/>
        <w:ind w:firstLineChars="200" w:firstLine="480"/>
        <w:rPr>
          <w:rFonts w:ascii="宋体" w:hAnsi="宋体" w:cs="宋体"/>
          <w:bCs/>
          <w:sz w:val="24"/>
        </w:rPr>
      </w:pPr>
      <w:r>
        <w:rPr>
          <w:rFonts w:ascii="宋体" w:hAnsi="宋体" w:cs="宋体" w:hint="eastAsia"/>
          <w:bCs/>
          <w:sz w:val="24"/>
        </w:rPr>
        <w:t>本合同于年月日签订。</w:t>
      </w:r>
    </w:p>
    <w:p w:rsidR="00614F9B" w:rsidRDefault="00A5578B">
      <w:pPr>
        <w:snapToGrid w:val="0"/>
        <w:spacing w:line="360" w:lineRule="auto"/>
        <w:rPr>
          <w:rFonts w:ascii="宋体" w:hAnsi="宋体" w:cs="宋体"/>
          <w:b/>
          <w:sz w:val="24"/>
        </w:rPr>
      </w:pPr>
      <w:bookmarkStart w:id="19" w:name="_Toc351203490"/>
      <w:r>
        <w:rPr>
          <w:rFonts w:ascii="宋体" w:hAnsi="宋体" w:cs="宋体" w:hint="eastAsia"/>
          <w:b/>
          <w:sz w:val="24"/>
        </w:rPr>
        <w:t>十、签订地点</w:t>
      </w:r>
      <w:bookmarkEnd w:id="19"/>
    </w:p>
    <w:p w:rsidR="00614F9B" w:rsidRDefault="00A5578B">
      <w:pPr>
        <w:snapToGrid w:val="0"/>
        <w:spacing w:line="360" w:lineRule="auto"/>
        <w:ind w:firstLineChars="200" w:firstLine="480"/>
        <w:rPr>
          <w:rFonts w:ascii="宋体" w:hAnsi="宋体" w:cs="宋体"/>
          <w:bCs/>
          <w:sz w:val="24"/>
        </w:rPr>
      </w:pPr>
      <w:r>
        <w:rPr>
          <w:rFonts w:ascii="宋体" w:hAnsi="宋体" w:cs="宋体" w:hint="eastAsia"/>
          <w:bCs/>
          <w:sz w:val="24"/>
        </w:rPr>
        <w:t>本合同在签订。</w:t>
      </w:r>
    </w:p>
    <w:p w:rsidR="00614F9B" w:rsidRDefault="00A5578B">
      <w:pPr>
        <w:snapToGrid w:val="0"/>
        <w:spacing w:line="360" w:lineRule="auto"/>
        <w:rPr>
          <w:rFonts w:ascii="宋体" w:hAnsi="宋体" w:cs="宋体"/>
          <w:bCs/>
          <w:sz w:val="24"/>
        </w:rPr>
      </w:pPr>
      <w:bookmarkStart w:id="20" w:name="_Toc351203491"/>
      <w:r>
        <w:rPr>
          <w:rFonts w:ascii="宋体" w:hAnsi="宋体" w:cs="宋体" w:hint="eastAsia"/>
          <w:b/>
          <w:sz w:val="24"/>
        </w:rPr>
        <w:t>十一、补充协议</w:t>
      </w:r>
      <w:bookmarkEnd w:id="20"/>
    </w:p>
    <w:p w:rsidR="00614F9B" w:rsidRDefault="00A5578B">
      <w:pPr>
        <w:snapToGrid w:val="0"/>
        <w:spacing w:line="360" w:lineRule="auto"/>
        <w:ind w:firstLineChars="200" w:firstLine="480"/>
        <w:rPr>
          <w:rFonts w:ascii="宋体" w:hAnsi="宋体" w:cs="宋体"/>
          <w:b/>
          <w:bCs/>
          <w:sz w:val="24"/>
        </w:rPr>
      </w:pPr>
      <w:r>
        <w:rPr>
          <w:rFonts w:ascii="宋体" w:hAnsi="宋体" w:cs="宋体" w:hint="eastAsia"/>
          <w:bCs/>
          <w:sz w:val="24"/>
        </w:rPr>
        <w:t>合同未尽事宜，合同当事人另行签订补充协议，补充协议是合同的组成部分。</w:t>
      </w:r>
    </w:p>
    <w:p w:rsidR="00614F9B" w:rsidRDefault="00A5578B">
      <w:pPr>
        <w:snapToGrid w:val="0"/>
        <w:spacing w:line="360" w:lineRule="auto"/>
        <w:rPr>
          <w:rFonts w:ascii="宋体" w:hAnsi="宋体" w:cs="宋体"/>
          <w:b/>
          <w:sz w:val="24"/>
        </w:rPr>
      </w:pPr>
      <w:bookmarkStart w:id="21" w:name="_Toc351203492"/>
      <w:r>
        <w:rPr>
          <w:rFonts w:ascii="宋体" w:hAnsi="宋体" w:cs="宋体" w:hint="eastAsia"/>
          <w:b/>
          <w:sz w:val="24"/>
        </w:rPr>
        <w:t>十二、合同生效</w:t>
      </w:r>
      <w:bookmarkEnd w:id="21"/>
    </w:p>
    <w:p w:rsidR="00614F9B" w:rsidRDefault="00A5578B">
      <w:pPr>
        <w:snapToGrid w:val="0"/>
        <w:spacing w:line="360" w:lineRule="auto"/>
        <w:ind w:firstLineChars="200" w:firstLine="480"/>
        <w:rPr>
          <w:rFonts w:ascii="宋体" w:hAnsi="宋体" w:cs="宋体"/>
          <w:bCs/>
          <w:sz w:val="24"/>
        </w:rPr>
      </w:pPr>
      <w:r>
        <w:rPr>
          <w:rFonts w:ascii="宋体" w:hAnsi="宋体" w:cs="宋体" w:hint="eastAsia"/>
          <w:bCs/>
          <w:sz w:val="24"/>
        </w:rPr>
        <w:t>本合同自</w:t>
      </w:r>
      <w:r>
        <w:rPr>
          <w:rFonts w:ascii="宋体" w:hAnsi="宋体" w:cs="宋体" w:hint="eastAsia"/>
          <w:bCs/>
          <w:sz w:val="24"/>
          <w:u w:val="single"/>
        </w:rPr>
        <w:t>签订后</w:t>
      </w:r>
      <w:r>
        <w:rPr>
          <w:rFonts w:ascii="宋体" w:hAnsi="宋体" w:cs="宋体" w:hint="eastAsia"/>
          <w:bCs/>
          <w:sz w:val="24"/>
        </w:rPr>
        <w:t>生效。</w:t>
      </w:r>
    </w:p>
    <w:p w:rsidR="00614F9B" w:rsidRDefault="00A5578B">
      <w:pPr>
        <w:snapToGrid w:val="0"/>
        <w:spacing w:line="360" w:lineRule="auto"/>
        <w:rPr>
          <w:rFonts w:ascii="宋体" w:hAnsi="宋体" w:cs="宋体"/>
          <w:b/>
          <w:sz w:val="24"/>
        </w:rPr>
      </w:pPr>
      <w:bookmarkStart w:id="22" w:name="_Toc351203493"/>
      <w:r>
        <w:rPr>
          <w:rFonts w:ascii="宋体" w:hAnsi="宋体" w:cs="宋体" w:hint="eastAsia"/>
          <w:b/>
          <w:sz w:val="24"/>
        </w:rPr>
        <w:t>十三、合同份数</w:t>
      </w:r>
      <w:bookmarkEnd w:id="22"/>
    </w:p>
    <w:p w:rsidR="00614F9B" w:rsidRDefault="00A5578B">
      <w:pPr>
        <w:snapToGrid w:val="0"/>
        <w:spacing w:line="360" w:lineRule="auto"/>
        <w:ind w:firstLineChars="200" w:firstLine="480"/>
        <w:rPr>
          <w:rFonts w:ascii="宋体" w:hAnsi="宋体" w:cs="宋体"/>
          <w:bCs/>
          <w:sz w:val="24"/>
        </w:rPr>
      </w:pPr>
      <w:r>
        <w:rPr>
          <w:rFonts w:ascii="宋体" w:hAnsi="宋体" w:cs="宋体" w:hint="eastAsia"/>
          <w:bCs/>
          <w:sz w:val="24"/>
        </w:rPr>
        <w:t>本合同一式份，均具有同等法律效力，甲方执份，乙方执份。</w:t>
      </w:r>
    </w:p>
    <w:p w:rsidR="00614F9B" w:rsidRDefault="00614F9B">
      <w:pPr>
        <w:snapToGrid w:val="0"/>
        <w:spacing w:line="360" w:lineRule="auto"/>
        <w:ind w:firstLineChars="200" w:firstLine="480"/>
        <w:rPr>
          <w:rFonts w:ascii="宋体" w:hAnsi="宋体" w:cs="宋体"/>
          <w:bCs/>
          <w:sz w:val="24"/>
        </w:rPr>
      </w:pPr>
    </w:p>
    <w:p w:rsidR="00614F9B" w:rsidRDefault="00A5578B">
      <w:pPr>
        <w:snapToGrid w:val="0"/>
        <w:spacing w:line="360" w:lineRule="auto"/>
        <w:rPr>
          <w:rFonts w:ascii="宋体" w:hAnsi="宋体" w:cs="宋体"/>
          <w:sz w:val="24"/>
        </w:rPr>
      </w:pPr>
      <w:r>
        <w:rPr>
          <w:rFonts w:ascii="宋体" w:hAnsi="宋体" w:cs="宋体" w:hint="eastAsia"/>
          <w:sz w:val="24"/>
        </w:rPr>
        <w:t>招标单位：</w:t>
      </w:r>
      <w:r>
        <w:rPr>
          <w:rFonts w:ascii="宋体" w:hAnsi="宋体" w:cs="宋体" w:hint="eastAsia"/>
          <w:sz w:val="24"/>
        </w:rPr>
        <w:t xml:space="preserve">  (</w:t>
      </w:r>
      <w:r>
        <w:rPr>
          <w:rFonts w:ascii="宋体" w:hAnsi="宋体" w:cs="宋体" w:hint="eastAsia"/>
          <w:sz w:val="24"/>
        </w:rPr>
        <w:t>公章</w:t>
      </w:r>
      <w:r>
        <w:rPr>
          <w:rFonts w:ascii="宋体" w:hAnsi="宋体" w:cs="宋体" w:hint="eastAsia"/>
          <w:sz w:val="24"/>
        </w:rPr>
        <w:t xml:space="preserve">)                    </w:t>
      </w:r>
      <w:r>
        <w:rPr>
          <w:rFonts w:ascii="宋体" w:hAnsi="宋体" w:cs="宋体" w:hint="eastAsia"/>
          <w:sz w:val="24"/>
        </w:rPr>
        <w:t>中标单位：</w:t>
      </w:r>
      <w:r>
        <w:rPr>
          <w:rFonts w:ascii="宋体" w:hAnsi="宋体" w:cs="宋体" w:hint="eastAsia"/>
          <w:sz w:val="24"/>
        </w:rPr>
        <w:t xml:space="preserve">  (</w:t>
      </w:r>
      <w:r>
        <w:rPr>
          <w:rFonts w:ascii="宋体" w:hAnsi="宋体" w:cs="宋体" w:hint="eastAsia"/>
          <w:sz w:val="24"/>
        </w:rPr>
        <w:t>公章</w:t>
      </w:r>
      <w:r>
        <w:rPr>
          <w:rFonts w:ascii="宋体" w:hAnsi="宋体" w:cs="宋体" w:hint="eastAsia"/>
          <w:sz w:val="24"/>
        </w:rPr>
        <w:t>)</w:t>
      </w:r>
    </w:p>
    <w:p w:rsidR="00614F9B" w:rsidRDefault="00614F9B">
      <w:pPr>
        <w:snapToGrid w:val="0"/>
        <w:spacing w:line="360" w:lineRule="auto"/>
        <w:rPr>
          <w:rFonts w:ascii="宋体" w:hAnsi="宋体" w:cs="宋体"/>
          <w:sz w:val="24"/>
          <w:u w:val="single"/>
        </w:rPr>
      </w:pPr>
    </w:p>
    <w:p w:rsidR="00614F9B" w:rsidRDefault="00A5578B">
      <w:pPr>
        <w:snapToGrid w:val="0"/>
        <w:spacing w:line="360" w:lineRule="auto"/>
        <w:rPr>
          <w:rFonts w:ascii="宋体" w:hAnsi="宋体" w:cs="宋体"/>
          <w:sz w:val="24"/>
        </w:rPr>
      </w:pPr>
      <w:r>
        <w:rPr>
          <w:rFonts w:ascii="宋体" w:hAnsi="宋体" w:cs="宋体" w:hint="eastAsia"/>
          <w:sz w:val="24"/>
        </w:rPr>
        <w:t>法定代表人</w:t>
      </w:r>
      <w:r>
        <w:rPr>
          <w:rFonts w:ascii="宋体" w:hAnsi="宋体" w:cs="宋体" w:hint="eastAsia"/>
          <w:sz w:val="24"/>
        </w:rPr>
        <w:t>(</w:t>
      </w:r>
      <w:r>
        <w:rPr>
          <w:rFonts w:ascii="宋体" w:hAnsi="宋体" w:cs="宋体" w:hint="eastAsia"/>
          <w:sz w:val="24"/>
        </w:rPr>
        <w:t>或负责人</w:t>
      </w:r>
      <w:r>
        <w:rPr>
          <w:rFonts w:ascii="宋体" w:hAnsi="宋体" w:cs="宋体" w:hint="eastAsia"/>
          <w:sz w:val="24"/>
        </w:rPr>
        <w:t>)</w:t>
      </w:r>
      <w:r>
        <w:rPr>
          <w:rFonts w:ascii="宋体" w:hAnsi="宋体" w:cs="宋体" w:hint="eastAsia"/>
          <w:sz w:val="24"/>
        </w:rPr>
        <w:t>或其委托代理人：</w:t>
      </w:r>
      <w:r>
        <w:rPr>
          <w:rFonts w:ascii="宋体" w:hAnsi="宋体" w:cs="宋体" w:hint="eastAsia"/>
          <w:sz w:val="24"/>
        </w:rPr>
        <w:t xml:space="preserve">          </w:t>
      </w:r>
      <w:r>
        <w:rPr>
          <w:rFonts w:ascii="宋体" w:hAnsi="宋体" w:cs="宋体" w:hint="eastAsia"/>
          <w:sz w:val="24"/>
        </w:rPr>
        <w:t>法定代表人</w:t>
      </w:r>
      <w:r>
        <w:rPr>
          <w:rFonts w:ascii="宋体" w:hAnsi="宋体" w:cs="宋体" w:hint="eastAsia"/>
          <w:sz w:val="24"/>
        </w:rPr>
        <w:t>(</w:t>
      </w:r>
      <w:r>
        <w:rPr>
          <w:rFonts w:ascii="宋体" w:hAnsi="宋体" w:cs="宋体" w:hint="eastAsia"/>
          <w:sz w:val="24"/>
        </w:rPr>
        <w:t>或负责人</w:t>
      </w:r>
      <w:r>
        <w:rPr>
          <w:rFonts w:ascii="宋体" w:hAnsi="宋体" w:cs="宋体" w:hint="eastAsia"/>
          <w:sz w:val="24"/>
        </w:rPr>
        <w:t>)</w:t>
      </w:r>
      <w:r>
        <w:rPr>
          <w:rFonts w:ascii="宋体" w:hAnsi="宋体" w:cs="宋体" w:hint="eastAsia"/>
          <w:sz w:val="24"/>
        </w:rPr>
        <w:t>或其委托代理人：</w:t>
      </w:r>
    </w:p>
    <w:p w:rsidR="00614F9B" w:rsidRDefault="00A5578B">
      <w:pPr>
        <w:snapToGrid w:val="0"/>
        <w:spacing w:line="360" w:lineRule="auto"/>
        <w:rPr>
          <w:rFonts w:ascii="宋体" w:hAnsi="宋体" w:cs="宋体"/>
          <w:sz w:val="24"/>
        </w:rPr>
      </w:pPr>
      <w:r>
        <w:rPr>
          <w:rFonts w:ascii="宋体" w:hAnsi="宋体" w:cs="宋体" w:hint="eastAsia"/>
          <w:sz w:val="24"/>
        </w:rPr>
        <w:t>（签字）</w:t>
      </w:r>
      <w:r>
        <w:rPr>
          <w:rFonts w:ascii="宋体" w:hAnsi="宋体" w:cs="宋体" w:hint="eastAsia"/>
          <w:sz w:val="24"/>
        </w:rPr>
        <w:t xml:space="preserve">                           </w:t>
      </w:r>
      <w:r>
        <w:rPr>
          <w:rFonts w:ascii="宋体" w:hAnsi="宋体" w:cs="宋体" w:hint="eastAsia"/>
          <w:sz w:val="24"/>
        </w:rPr>
        <w:t>（签字）</w:t>
      </w:r>
    </w:p>
    <w:p w:rsidR="00614F9B" w:rsidRDefault="00A5578B">
      <w:pPr>
        <w:snapToGrid w:val="0"/>
        <w:spacing w:line="360" w:lineRule="auto"/>
        <w:rPr>
          <w:rFonts w:ascii="宋体" w:hAnsi="宋体" w:cs="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p>
    <w:p w:rsidR="00614F9B" w:rsidRDefault="00A5578B">
      <w:pPr>
        <w:snapToGrid w:val="0"/>
        <w:spacing w:line="360" w:lineRule="auto"/>
        <w:rPr>
          <w:rFonts w:ascii="宋体" w:hAnsi="宋体" w:cs="宋体"/>
          <w:sz w:val="24"/>
        </w:rPr>
      </w:pPr>
      <w:r>
        <w:rPr>
          <w:rFonts w:ascii="宋体" w:hAnsi="宋体" w:cs="宋体" w:hint="eastAsia"/>
          <w:sz w:val="24"/>
        </w:rPr>
        <w:t>邮政编码：</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邮政编码：</w:t>
      </w:r>
      <w:r>
        <w:rPr>
          <w:rFonts w:ascii="宋体" w:hAnsi="宋体" w:cs="宋体" w:hint="eastAsia"/>
          <w:sz w:val="24"/>
          <w:u w:val="single"/>
        </w:rPr>
        <w:t></w:t>
      </w:r>
      <w:r>
        <w:rPr>
          <w:rFonts w:ascii="宋体" w:hAnsi="宋体" w:cs="宋体" w:hint="eastAsia"/>
          <w:sz w:val="24"/>
          <w:u w:val="single"/>
        </w:rPr>
        <w:t xml:space="preserve">   </w:t>
      </w:r>
    </w:p>
    <w:p w:rsidR="00614F9B" w:rsidRDefault="00A5578B">
      <w:pPr>
        <w:snapToGrid w:val="0"/>
        <w:spacing w:line="360" w:lineRule="auto"/>
        <w:rPr>
          <w:rFonts w:ascii="宋体" w:hAnsi="宋体" w:cs="宋体"/>
          <w:sz w:val="24"/>
        </w:rPr>
      </w:pPr>
      <w:r>
        <w:rPr>
          <w:rFonts w:ascii="宋体" w:hAnsi="宋体" w:cs="宋体" w:hint="eastAsia"/>
          <w:sz w:val="24"/>
        </w:rPr>
        <w:t>法定代表人</w:t>
      </w:r>
      <w:r>
        <w:rPr>
          <w:rFonts w:ascii="宋体" w:hAnsi="宋体" w:cs="宋体" w:hint="eastAsia"/>
          <w:sz w:val="24"/>
        </w:rPr>
        <w:t>(</w:t>
      </w:r>
      <w:r>
        <w:rPr>
          <w:rFonts w:ascii="宋体" w:hAnsi="宋体" w:cs="宋体" w:hint="eastAsia"/>
          <w:sz w:val="24"/>
        </w:rPr>
        <w:t>或负责人</w:t>
      </w:r>
      <w:r>
        <w:rPr>
          <w:rFonts w:ascii="宋体" w:hAnsi="宋体" w:cs="宋体" w:hint="eastAsia"/>
          <w:sz w:val="24"/>
        </w:rPr>
        <w:t>)</w:t>
      </w:r>
      <w:r>
        <w:rPr>
          <w:rFonts w:ascii="宋体" w:hAnsi="宋体" w:cs="宋体" w:hint="eastAsia"/>
          <w:sz w:val="24"/>
        </w:rPr>
        <w:t>：</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法定代表人</w:t>
      </w:r>
      <w:r>
        <w:rPr>
          <w:rFonts w:ascii="宋体" w:hAnsi="宋体" w:cs="宋体" w:hint="eastAsia"/>
          <w:sz w:val="24"/>
        </w:rPr>
        <w:t>(</w:t>
      </w:r>
      <w:r>
        <w:rPr>
          <w:rFonts w:ascii="宋体" w:hAnsi="宋体" w:cs="宋体" w:hint="eastAsia"/>
          <w:sz w:val="24"/>
        </w:rPr>
        <w:t>或负责人</w:t>
      </w:r>
      <w:r>
        <w:rPr>
          <w:rFonts w:ascii="宋体" w:hAnsi="宋体" w:cs="宋体" w:hint="eastAsia"/>
          <w:sz w:val="24"/>
        </w:rPr>
        <w:t>)</w:t>
      </w:r>
      <w:r>
        <w:rPr>
          <w:rFonts w:ascii="宋体" w:hAnsi="宋体" w:cs="宋体" w:hint="eastAsia"/>
          <w:sz w:val="24"/>
        </w:rPr>
        <w:t>：</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p>
    <w:p w:rsidR="00614F9B" w:rsidRDefault="00A5578B">
      <w:pPr>
        <w:snapToGrid w:val="0"/>
        <w:spacing w:line="360" w:lineRule="auto"/>
        <w:rPr>
          <w:rFonts w:ascii="宋体" w:hAnsi="宋体" w:cs="宋体"/>
          <w:sz w:val="24"/>
        </w:rPr>
      </w:pPr>
      <w:r>
        <w:rPr>
          <w:rFonts w:ascii="宋体" w:hAnsi="宋体" w:cs="宋体" w:hint="eastAsia"/>
          <w:sz w:val="24"/>
        </w:rPr>
        <w:t>委托代理人：</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委托代理人：</w:t>
      </w:r>
      <w:r>
        <w:rPr>
          <w:rFonts w:ascii="宋体" w:hAnsi="宋体" w:cs="宋体" w:hint="eastAsia"/>
          <w:sz w:val="24"/>
          <w:u w:val="single"/>
        </w:rPr>
        <w:t></w:t>
      </w:r>
      <w:r>
        <w:rPr>
          <w:rFonts w:ascii="宋体" w:hAnsi="宋体" w:cs="宋体" w:hint="eastAsia"/>
          <w:sz w:val="24"/>
          <w:u w:val="single"/>
        </w:rPr>
        <w:t xml:space="preserve">             </w:t>
      </w:r>
    </w:p>
    <w:p w:rsidR="00614F9B" w:rsidRDefault="00A5578B">
      <w:pPr>
        <w:snapToGrid w:val="0"/>
        <w:spacing w:line="360" w:lineRule="auto"/>
        <w:rPr>
          <w:rFonts w:ascii="宋体" w:hAnsi="宋体" w:cs="宋体"/>
          <w:sz w:val="24"/>
        </w:rPr>
      </w:pPr>
      <w:r>
        <w:rPr>
          <w:rFonts w:ascii="宋体" w:hAnsi="宋体" w:cs="宋体" w:hint="eastAsia"/>
          <w:sz w:val="24"/>
        </w:rPr>
        <w:t>电</w:t>
      </w:r>
      <w:r>
        <w:rPr>
          <w:rFonts w:ascii="宋体" w:hAnsi="宋体" w:cs="宋体" w:hint="eastAsia"/>
          <w:sz w:val="24"/>
        </w:rPr>
        <w:t xml:space="preserve">  </w:t>
      </w:r>
      <w:r>
        <w:rPr>
          <w:rFonts w:ascii="宋体" w:hAnsi="宋体" w:cs="宋体" w:hint="eastAsia"/>
          <w:sz w:val="24"/>
        </w:rPr>
        <w:t>话：</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电</w:t>
      </w:r>
      <w:r>
        <w:rPr>
          <w:rFonts w:ascii="宋体" w:hAnsi="宋体" w:cs="宋体" w:hint="eastAsia"/>
          <w:sz w:val="24"/>
        </w:rPr>
        <w:t xml:space="preserve">  </w:t>
      </w:r>
      <w:r>
        <w:rPr>
          <w:rFonts w:ascii="宋体" w:hAnsi="宋体" w:cs="宋体" w:hint="eastAsia"/>
          <w:sz w:val="24"/>
        </w:rPr>
        <w:t>话：</w:t>
      </w:r>
      <w:r>
        <w:rPr>
          <w:rFonts w:ascii="宋体" w:hAnsi="宋体" w:cs="宋体" w:hint="eastAsia"/>
          <w:sz w:val="24"/>
          <w:u w:val="single"/>
        </w:rPr>
        <w:t></w:t>
      </w:r>
      <w:r>
        <w:rPr>
          <w:rFonts w:ascii="宋体" w:hAnsi="宋体" w:cs="宋体" w:hint="eastAsia"/>
          <w:sz w:val="24"/>
          <w:u w:val="single"/>
        </w:rPr>
        <w:t xml:space="preserve">     </w:t>
      </w:r>
    </w:p>
    <w:p w:rsidR="00614F9B" w:rsidRDefault="00A5578B">
      <w:pPr>
        <w:snapToGrid w:val="0"/>
        <w:spacing w:line="360" w:lineRule="auto"/>
        <w:rPr>
          <w:rFonts w:ascii="宋体" w:hAnsi="宋体" w:cs="宋体"/>
          <w:sz w:val="24"/>
        </w:rPr>
      </w:pPr>
      <w:r>
        <w:rPr>
          <w:rFonts w:ascii="宋体" w:hAnsi="宋体" w:cs="宋体" w:hint="eastAsia"/>
          <w:sz w:val="24"/>
        </w:rPr>
        <w:t>传</w:t>
      </w:r>
      <w:r>
        <w:rPr>
          <w:rFonts w:ascii="宋体" w:hAnsi="宋体" w:cs="宋体" w:hint="eastAsia"/>
          <w:sz w:val="24"/>
        </w:rPr>
        <w:t xml:space="preserve">  </w:t>
      </w:r>
      <w:r>
        <w:rPr>
          <w:rFonts w:ascii="宋体" w:hAnsi="宋体" w:cs="宋体" w:hint="eastAsia"/>
          <w:sz w:val="24"/>
        </w:rPr>
        <w:t>真：</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传</w:t>
      </w:r>
      <w:r>
        <w:rPr>
          <w:rFonts w:ascii="宋体" w:hAnsi="宋体" w:cs="宋体" w:hint="eastAsia"/>
          <w:sz w:val="24"/>
        </w:rPr>
        <w:t xml:space="preserve">  </w:t>
      </w:r>
      <w:r>
        <w:rPr>
          <w:rFonts w:ascii="宋体" w:hAnsi="宋体" w:cs="宋体" w:hint="eastAsia"/>
          <w:sz w:val="24"/>
        </w:rPr>
        <w:t>真：</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u w:val="single"/>
        </w:rPr>
        <w:t></w:t>
      </w:r>
      <w:r>
        <w:rPr>
          <w:rFonts w:ascii="宋体" w:hAnsi="宋体" w:cs="宋体" w:hint="eastAsia"/>
          <w:sz w:val="24"/>
          <w:u w:val="single"/>
        </w:rPr>
        <w:t xml:space="preserve">   </w:t>
      </w:r>
    </w:p>
    <w:p w:rsidR="00614F9B" w:rsidRDefault="00A5578B">
      <w:pPr>
        <w:snapToGrid w:val="0"/>
        <w:spacing w:line="360" w:lineRule="auto"/>
        <w:rPr>
          <w:rFonts w:ascii="宋体" w:hAnsi="宋体" w:cs="宋体"/>
          <w:sz w:val="24"/>
        </w:rPr>
      </w:pPr>
      <w:r>
        <w:rPr>
          <w:rFonts w:ascii="宋体" w:hAnsi="宋体" w:cs="宋体" w:hint="eastAsia"/>
          <w:sz w:val="24"/>
        </w:rPr>
        <w:t>电子信箱：</w:t>
      </w:r>
      <w:r>
        <w:rPr>
          <w:rFonts w:ascii="宋体" w:hAnsi="宋体" w:cs="宋体" w:hint="eastAsia"/>
          <w:sz w:val="24"/>
        </w:rPr>
        <w:t xml:space="preserve">         </w:t>
      </w:r>
      <w:r>
        <w:rPr>
          <w:rFonts w:ascii="宋体" w:hAnsi="宋体" w:cs="宋体" w:hint="eastAsia"/>
          <w:sz w:val="24"/>
        </w:rPr>
        <w:t>电子信箱：</w:t>
      </w:r>
      <w:r>
        <w:rPr>
          <w:rFonts w:ascii="宋体" w:hAnsi="宋体" w:cs="宋体" w:hint="eastAsia"/>
          <w:sz w:val="24"/>
          <w:u w:val="single"/>
        </w:rPr>
        <w:t></w:t>
      </w:r>
      <w:r>
        <w:rPr>
          <w:rFonts w:ascii="宋体" w:hAnsi="宋体" w:cs="宋体" w:hint="eastAsia"/>
          <w:sz w:val="24"/>
          <w:u w:val="single"/>
        </w:rPr>
        <w:t xml:space="preserve">   </w:t>
      </w:r>
    </w:p>
    <w:p w:rsidR="00614F9B" w:rsidRDefault="00A5578B">
      <w:pPr>
        <w:snapToGrid w:val="0"/>
        <w:spacing w:line="360" w:lineRule="auto"/>
        <w:rPr>
          <w:rFonts w:ascii="宋体" w:hAnsi="宋体" w:cs="宋体"/>
          <w:sz w:val="24"/>
        </w:rPr>
      </w:pPr>
      <w:r>
        <w:rPr>
          <w:rFonts w:ascii="宋体" w:hAnsi="宋体" w:cs="宋体" w:hint="eastAsia"/>
          <w:sz w:val="24"/>
        </w:rPr>
        <w:t>开户银行：</w:t>
      </w:r>
      <w:r>
        <w:rPr>
          <w:rFonts w:ascii="宋体" w:hAnsi="宋体" w:cs="宋体" w:hint="eastAsia"/>
          <w:sz w:val="24"/>
          <w:u w:val="single"/>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开户银行：</w:t>
      </w:r>
      <w:r>
        <w:rPr>
          <w:rFonts w:ascii="宋体" w:hAnsi="宋体" w:cs="宋体" w:hint="eastAsia"/>
          <w:sz w:val="24"/>
          <w:u w:val="single"/>
        </w:rPr>
        <w:t></w:t>
      </w:r>
      <w:r>
        <w:rPr>
          <w:rFonts w:ascii="宋体" w:hAnsi="宋体" w:cs="宋体" w:hint="eastAsia"/>
          <w:sz w:val="24"/>
          <w:u w:val="single"/>
        </w:rPr>
        <w:t xml:space="preserve">   </w:t>
      </w:r>
    </w:p>
    <w:p w:rsidR="00614F9B" w:rsidRDefault="00A5578B">
      <w:pPr>
        <w:snapToGrid w:val="0"/>
        <w:spacing w:line="360" w:lineRule="auto"/>
        <w:rPr>
          <w:rFonts w:ascii="宋体" w:hAnsi="宋体"/>
          <w:sz w:val="24"/>
        </w:rPr>
      </w:pPr>
      <w:r>
        <w:rPr>
          <w:rFonts w:ascii="宋体" w:hAnsi="宋体" w:hint="eastAsia"/>
          <w:sz w:val="24"/>
        </w:rPr>
        <w:t>账</w:t>
      </w:r>
      <w:r>
        <w:rPr>
          <w:rFonts w:ascii="宋体" w:hAnsi="宋体" w:hint="eastAsia"/>
          <w:sz w:val="24"/>
        </w:rPr>
        <w:t xml:space="preserve">    </w:t>
      </w:r>
      <w:r>
        <w:rPr>
          <w:rFonts w:ascii="宋体" w:hAnsi="宋体" w:hint="eastAsia"/>
          <w:sz w:val="24"/>
        </w:rPr>
        <w:t>号：</w:t>
      </w:r>
      <w:r>
        <w:rPr>
          <w:rFonts w:ascii="宋体" w:hAnsi="宋体" w:cs="宋体" w:hint="eastAsia"/>
          <w:sz w:val="24"/>
          <w:u w:val="single"/>
        </w:rPr>
        <w:t></w:t>
      </w:r>
      <w:r>
        <w:rPr>
          <w:rFonts w:ascii="宋体" w:hAnsi="宋体" w:cs="宋体" w:hint="eastAsia"/>
          <w:sz w:val="24"/>
          <w:u w:val="single"/>
        </w:rPr>
        <w:t xml:space="preserve">   </w:t>
      </w:r>
      <w:r>
        <w:rPr>
          <w:rFonts w:ascii="宋体" w:hAnsi="宋体" w:hint="eastAsia"/>
          <w:sz w:val="24"/>
        </w:rPr>
        <w:t xml:space="preserve">         </w:t>
      </w:r>
      <w:r>
        <w:rPr>
          <w:rFonts w:ascii="宋体" w:hAnsi="宋体" w:hint="eastAsia"/>
          <w:sz w:val="24"/>
        </w:rPr>
        <w:t>账</w:t>
      </w:r>
      <w:r>
        <w:rPr>
          <w:rFonts w:ascii="宋体" w:hAnsi="宋体" w:hint="eastAsia"/>
          <w:sz w:val="24"/>
        </w:rPr>
        <w:t xml:space="preserve">    </w:t>
      </w:r>
      <w:r>
        <w:rPr>
          <w:rFonts w:ascii="宋体" w:hAnsi="宋体" w:hint="eastAsia"/>
          <w:sz w:val="24"/>
        </w:rPr>
        <w:t>号：</w:t>
      </w:r>
      <w:r>
        <w:rPr>
          <w:rFonts w:ascii="宋体" w:hAnsi="宋体" w:cs="宋体" w:hint="eastAsia"/>
          <w:sz w:val="24"/>
          <w:u w:val="single"/>
        </w:rPr>
        <w:t></w:t>
      </w:r>
      <w:r>
        <w:rPr>
          <w:rFonts w:ascii="宋体" w:hAnsi="宋体" w:cs="宋体" w:hint="eastAsia"/>
          <w:sz w:val="24"/>
          <w:u w:val="single"/>
        </w:rPr>
        <w:t xml:space="preserve">   </w:t>
      </w:r>
    </w:p>
    <w:p w:rsidR="00614F9B" w:rsidRDefault="00614F9B">
      <w:pPr>
        <w:spacing w:line="360" w:lineRule="auto"/>
        <w:ind w:left="6746" w:hangingChars="2800" w:hanging="6746"/>
        <w:rPr>
          <w:rStyle w:val="ca-21"/>
          <w:rFonts w:ascii="宋体" w:eastAsia="宋体" w:hAnsi="宋体" w:hint="default"/>
          <w:b/>
        </w:rPr>
      </w:pPr>
    </w:p>
    <w:p w:rsidR="00614F9B" w:rsidRDefault="00614F9B">
      <w:pPr>
        <w:rPr>
          <w:rStyle w:val="ca-21"/>
          <w:rFonts w:ascii="宋体" w:eastAsia="宋体" w:hAnsi="宋体" w:hint="default"/>
          <w:b/>
        </w:rPr>
      </w:pPr>
    </w:p>
    <w:p w:rsidR="00614F9B" w:rsidRDefault="00614F9B">
      <w:pPr>
        <w:rPr>
          <w:rStyle w:val="ca-21"/>
          <w:rFonts w:ascii="宋体" w:eastAsia="宋体" w:hAnsi="宋体" w:hint="default"/>
          <w:b/>
        </w:rPr>
      </w:pPr>
    </w:p>
    <w:p w:rsidR="00614F9B" w:rsidRDefault="00614F9B">
      <w:pPr>
        <w:jc w:val="center"/>
        <w:rPr>
          <w:rFonts w:ascii="宋体" w:hAnsi="宋体" w:cs="宋体"/>
          <w:b/>
          <w:sz w:val="36"/>
        </w:rPr>
      </w:pPr>
    </w:p>
    <w:p w:rsidR="00614F9B" w:rsidRDefault="00A5578B">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614F9B" w:rsidRDefault="00614F9B">
      <w:pPr>
        <w:jc w:val="center"/>
        <w:rPr>
          <w:rFonts w:ascii="黑体" w:eastAsia="黑体" w:hAnsi="Courier New"/>
          <w:b/>
          <w:sz w:val="36"/>
        </w:rPr>
      </w:pPr>
    </w:p>
    <w:p w:rsidR="00614F9B" w:rsidRDefault="00614F9B">
      <w:pPr>
        <w:jc w:val="center"/>
        <w:rPr>
          <w:rFonts w:ascii="黑体" w:eastAsia="黑体" w:hAnsi="Courier New"/>
          <w:b/>
          <w:sz w:val="36"/>
        </w:rPr>
      </w:pPr>
    </w:p>
    <w:p w:rsidR="00614F9B" w:rsidRDefault="00614F9B">
      <w:pPr>
        <w:jc w:val="center"/>
        <w:rPr>
          <w:rFonts w:ascii="黑体" w:eastAsia="黑体" w:hAnsi="Courier New"/>
          <w:b/>
          <w:sz w:val="36"/>
        </w:rPr>
      </w:pPr>
    </w:p>
    <w:p w:rsidR="00614F9B" w:rsidRDefault="00A5578B">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614F9B" w:rsidRDefault="00614F9B">
      <w:pPr>
        <w:jc w:val="center"/>
        <w:rPr>
          <w:rFonts w:ascii="仿宋_GB2312" w:eastAsia="仿宋_GB2312" w:hAnsi="Courier New"/>
          <w:sz w:val="30"/>
        </w:rPr>
      </w:pPr>
    </w:p>
    <w:p w:rsidR="00614F9B" w:rsidRDefault="00614F9B">
      <w:pPr>
        <w:jc w:val="center"/>
        <w:rPr>
          <w:rFonts w:ascii="仿宋_GB2312" w:eastAsia="仿宋_GB2312" w:hAnsi="Courier New"/>
          <w:sz w:val="30"/>
        </w:rPr>
      </w:pPr>
    </w:p>
    <w:p w:rsidR="00614F9B" w:rsidRDefault="00614F9B">
      <w:pPr>
        <w:jc w:val="center"/>
        <w:rPr>
          <w:rFonts w:ascii="仿宋_GB2312" w:eastAsia="仿宋_GB2312" w:hAnsi="Courier New"/>
          <w:sz w:val="30"/>
        </w:rPr>
      </w:pPr>
    </w:p>
    <w:p w:rsidR="00614F9B" w:rsidRDefault="00614F9B">
      <w:pPr>
        <w:jc w:val="center"/>
        <w:rPr>
          <w:rFonts w:ascii="仿宋_GB2312" w:eastAsia="仿宋_GB2312" w:hAnsi="Courier New"/>
          <w:sz w:val="30"/>
        </w:rPr>
      </w:pPr>
    </w:p>
    <w:p w:rsidR="00614F9B" w:rsidRDefault="00614F9B">
      <w:pPr>
        <w:jc w:val="center"/>
        <w:rPr>
          <w:rFonts w:ascii="仿宋_GB2312" w:eastAsia="仿宋_GB2312" w:hAnsi="Courier New"/>
          <w:sz w:val="30"/>
        </w:rPr>
      </w:pPr>
    </w:p>
    <w:p w:rsidR="00614F9B" w:rsidRDefault="00A5578B" w:rsidP="00A5578B">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614F9B" w:rsidRDefault="00614F9B">
      <w:pPr>
        <w:rPr>
          <w:rFonts w:ascii="仿宋_GB2312" w:eastAsia="仿宋_GB2312" w:hAnsi="Courier New"/>
          <w:b/>
          <w:sz w:val="36"/>
        </w:rPr>
      </w:pPr>
    </w:p>
    <w:p w:rsidR="00614F9B" w:rsidRDefault="00614F9B">
      <w:pPr>
        <w:rPr>
          <w:rFonts w:ascii="仿宋_GB2312" w:eastAsia="仿宋_GB2312" w:hAnsi="Courier New"/>
          <w:b/>
          <w:sz w:val="36"/>
        </w:rPr>
      </w:pPr>
    </w:p>
    <w:p w:rsidR="00614F9B" w:rsidRDefault="00614F9B">
      <w:pPr>
        <w:rPr>
          <w:rFonts w:ascii="仿宋_GB2312" w:eastAsia="仿宋_GB2312" w:hAnsi="Courier New"/>
          <w:b/>
          <w:sz w:val="36"/>
        </w:rPr>
      </w:pPr>
    </w:p>
    <w:p w:rsidR="00614F9B" w:rsidRDefault="00A5578B">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614F9B" w:rsidRDefault="00614F9B">
      <w:pPr>
        <w:rPr>
          <w:rFonts w:ascii="仿宋_GB2312" w:eastAsia="仿宋_GB2312" w:hAnsi="Courier New"/>
          <w:b/>
          <w:sz w:val="36"/>
        </w:rPr>
      </w:pPr>
    </w:p>
    <w:p w:rsidR="00614F9B" w:rsidRDefault="00A5578B" w:rsidP="00A5578B">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614F9B" w:rsidRDefault="00614F9B">
      <w:pPr>
        <w:rPr>
          <w:rFonts w:ascii="黑体" w:eastAsia="黑体" w:hAnsi="Courier New"/>
          <w:b/>
          <w:sz w:val="36"/>
        </w:rPr>
      </w:pPr>
    </w:p>
    <w:p w:rsidR="00614F9B" w:rsidRDefault="00614F9B">
      <w:pPr>
        <w:spacing w:line="360" w:lineRule="auto"/>
        <w:ind w:firstLineChars="200" w:firstLine="420"/>
      </w:pPr>
    </w:p>
    <w:p w:rsidR="00614F9B" w:rsidRDefault="00A5578B">
      <w:pPr>
        <w:widowControl/>
        <w:jc w:val="left"/>
      </w:pPr>
      <w:r>
        <w:br w:type="page"/>
      </w:r>
    </w:p>
    <w:p w:rsidR="00614F9B" w:rsidRDefault="00A5578B">
      <w:pPr>
        <w:pStyle w:val="30"/>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614F9B" w:rsidRDefault="00614F9B">
      <w:pPr>
        <w:pStyle w:val="a5"/>
        <w:spacing w:line="420" w:lineRule="exact"/>
        <w:jc w:val="left"/>
      </w:pPr>
    </w:p>
    <w:p w:rsidR="00614F9B" w:rsidRDefault="00A5578B">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r>
        <w:rPr>
          <w:rFonts w:hAnsi="宋体" w:hint="eastAsia"/>
          <w:color w:val="000000" w:themeColor="text1"/>
          <w:sz w:val="24"/>
          <w:u w:val="single"/>
        </w:rPr>
        <w:t>泉州</w:t>
      </w:r>
      <w:r>
        <w:rPr>
          <w:rFonts w:hAnsi="宋体" w:hint="eastAsia"/>
          <w:sz w:val="24"/>
          <w:u w:val="single"/>
        </w:rPr>
        <w:t>分公司</w:t>
      </w:r>
    </w:p>
    <w:p w:rsidR="00614F9B" w:rsidRDefault="00A5578B">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614F9B" w:rsidRDefault="00A5578B">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614F9B" w:rsidRDefault="00A5578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614F9B" w:rsidRDefault="00A5578B">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614F9B" w:rsidRDefault="00A5578B">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614F9B" w:rsidRDefault="00A5578B">
      <w:pPr>
        <w:spacing w:line="420" w:lineRule="exact"/>
        <w:rPr>
          <w:rFonts w:ascii="宋体" w:hAnsi="宋体"/>
          <w:sz w:val="24"/>
        </w:rPr>
      </w:pPr>
      <w:r>
        <w:rPr>
          <w:rFonts w:ascii="宋体" w:hAnsi="宋体" w:hint="eastAsia"/>
          <w:sz w:val="24"/>
        </w:rPr>
        <w:t>据此函，签字代表宣布同意如下：</w:t>
      </w:r>
    </w:p>
    <w:p w:rsidR="00614F9B" w:rsidRDefault="00A5578B">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614F9B" w:rsidRDefault="00A5578B">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614F9B" w:rsidRDefault="00A5578B">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614F9B" w:rsidRDefault="00A5578B">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614F9B" w:rsidRDefault="00A5578B">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614F9B" w:rsidRDefault="00A5578B">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614F9B" w:rsidRDefault="00614F9B">
      <w:pPr>
        <w:spacing w:line="420" w:lineRule="exact"/>
        <w:ind w:firstLineChars="200" w:firstLine="480"/>
        <w:rPr>
          <w:rFonts w:ascii="宋体" w:hAnsi="宋体"/>
          <w:sz w:val="24"/>
        </w:rPr>
      </w:pPr>
    </w:p>
    <w:p w:rsidR="00614F9B" w:rsidRDefault="00A5578B">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614F9B" w:rsidRDefault="00A5578B">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614F9B" w:rsidRDefault="00A5578B">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614F9B" w:rsidRDefault="00A5578B">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614F9B" w:rsidRDefault="00A5578B">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614F9B" w:rsidRDefault="00A5578B">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614F9B" w:rsidRDefault="00614F9B">
      <w:pPr>
        <w:widowControl/>
        <w:spacing w:line="480" w:lineRule="auto"/>
        <w:ind w:firstLineChars="1800" w:firstLine="4320"/>
        <w:jc w:val="left"/>
        <w:rPr>
          <w:sz w:val="24"/>
        </w:rPr>
      </w:pPr>
    </w:p>
    <w:p w:rsidR="00614F9B" w:rsidRDefault="00614F9B">
      <w:pPr>
        <w:widowControl/>
        <w:spacing w:line="480" w:lineRule="auto"/>
        <w:ind w:firstLineChars="1800" w:firstLine="4320"/>
        <w:jc w:val="left"/>
        <w:rPr>
          <w:sz w:val="24"/>
        </w:rPr>
      </w:pPr>
    </w:p>
    <w:p w:rsidR="00614F9B" w:rsidRDefault="00A5578B">
      <w:pPr>
        <w:widowControl/>
        <w:spacing w:line="480" w:lineRule="auto"/>
        <w:ind w:firstLineChars="1800" w:firstLine="4320"/>
        <w:jc w:val="left"/>
        <w:rPr>
          <w:rFonts w:ascii="宋体" w:hAnsi="宋体"/>
          <w:sz w:val="24"/>
        </w:rPr>
        <w:sectPr w:rsidR="00614F9B">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614F9B" w:rsidRDefault="00A5578B">
      <w:pPr>
        <w:pStyle w:val="30"/>
        <w:jc w:val="left"/>
        <w:rPr>
          <w:rFonts w:hAnsi="宋体"/>
          <w:b/>
          <w:color w:val="000000"/>
          <w:sz w:val="36"/>
        </w:rPr>
      </w:pPr>
      <w:r>
        <w:rPr>
          <w:rFonts w:hAnsi="宋体" w:hint="eastAsia"/>
          <w:sz w:val="24"/>
        </w:rPr>
        <w:t>附件</w:t>
      </w:r>
      <w:r>
        <w:rPr>
          <w:rFonts w:hAnsi="宋体"/>
          <w:sz w:val="24"/>
        </w:rPr>
        <w:t xml:space="preserve">2 </w:t>
      </w:r>
      <w:r>
        <w:rPr>
          <w:rFonts w:hAnsi="宋体" w:hint="eastAsia"/>
          <w:b/>
          <w:color w:val="000000"/>
          <w:sz w:val="36"/>
        </w:rPr>
        <w:t>报价一览表</w:t>
      </w:r>
    </w:p>
    <w:p w:rsidR="00614F9B" w:rsidRDefault="00614F9B">
      <w:pPr>
        <w:pStyle w:val="30"/>
        <w:jc w:val="center"/>
        <w:rPr>
          <w:rFonts w:ascii="仿宋_GB2312" w:eastAsia="仿宋_GB2312"/>
          <w:b/>
          <w:sz w:val="36"/>
        </w:rPr>
      </w:pPr>
    </w:p>
    <w:p w:rsidR="00614F9B" w:rsidRDefault="00A5578B">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614F9B">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460" w:lineRule="exact"/>
              <w:jc w:val="center"/>
              <w:rPr>
                <w:rFonts w:ascii="宋体" w:hAnsi="Bookman Old Style"/>
                <w:sz w:val="24"/>
              </w:rPr>
            </w:pPr>
            <w:r>
              <w:rPr>
                <w:rFonts w:ascii="宋体" w:hAnsi="Bookman Old Style" w:hint="eastAsia"/>
                <w:sz w:val="24"/>
              </w:rPr>
              <w:t>备注</w:t>
            </w:r>
          </w:p>
        </w:tc>
      </w:tr>
      <w:tr w:rsidR="00614F9B">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614F9B" w:rsidRDefault="00614F9B">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614F9B" w:rsidRDefault="00614F9B">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614F9B" w:rsidRDefault="00614F9B">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614F9B" w:rsidRDefault="00614F9B">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614F9B" w:rsidRDefault="00614F9B">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614F9B" w:rsidRDefault="00614F9B">
            <w:pPr>
              <w:spacing w:line="460" w:lineRule="exact"/>
              <w:jc w:val="center"/>
              <w:rPr>
                <w:rFonts w:ascii="宋体" w:hAnsi="Bookman Old Style"/>
                <w:sz w:val="24"/>
                <w:highlight w:val="yellow"/>
              </w:rPr>
            </w:pPr>
          </w:p>
        </w:tc>
      </w:tr>
      <w:tr w:rsidR="00614F9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14F9B" w:rsidRDefault="00A5578B">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614F9B" w:rsidRDefault="00614F9B">
            <w:pPr>
              <w:spacing w:line="380" w:lineRule="exact"/>
              <w:rPr>
                <w:sz w:val="24"/>
              </w:rPr>
            </w:pPr>
          </w:p>
        </w:tc>
      </w:tr>
    </w:tbl>
    <w:p w:rsidR="00614F9B" w:rsidRDefault="00A5578B">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color w:val="FF0000"/>
          <w:sz w:val="24"/>
        </w:rPr>
        <w:t xml:space="preserve"> </w:t>
      </w:r>
      <w:r>
        <w:rPr>
          <w:rFonts w:ascii="宋体" w:hAnsi="宋体" w:hint="eastAsia"/>
          <w:color w:val="FF0000"/>
          <w:sz w:val="24"/>
        </w:rPr>
        <w:t>此表正本另单独提供一份（加盖公章）与报价书正本一同密封送达（邮寄）至我司</w:t>
      </w:r>
      <w:r>
        <w:rPr>
          <w:rFonts w:ascii="宋体" w:hAnsi="宋体" w:hint="eastAsia"/>
          <w:sz w:val="24"/>
        </w:rPr>
        <w:t>。</w:t>
      </w:r>
    </w:p>
    <w:p w:rsidR="00614F9B" w:rsidRDefault="00A5578B">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614F9B" w:rsidRDefault="00A5578B">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614F9B" w:rsidRDefault="00614F9B">
      <w:pPr>
        <w:spacing w:line="380" w:lineRule="exact"/>
        <w:rPr>
          <w:rFonts w:ascii="宋体" w:hAnsi="宋体"/>
          <w:sz w:val="24"/>
        </w:rPr>
      </w:pPr>
    </w:p>
    <w:p w:rsidR="00614F9B" w:rsidRDefault="00A5578B">
      <w:pPr>
        <w:spacing w:line="380" w:lineRule="exact"/>
        <w:rPr>
          <w:rFonts w:ascii="宋体" w:hAnsi="宋体"/>
          <w:sz w:val="24"/>
          <w:u w:val="single"/>
        </w:rPr>
      </w:pPr>
      <w:r>
        <w:rPr>
          <w:rFonts w:ascii="宋体" w:hAnsi="宋体" w:hint="eastAsia"/>
          <w:sz w:val="24"/>
        </w:rPr>
        <w:t>报价人代表签字：</w:t>
      </w:r>
    </w:p>
    <w:p w:rsidR="00614F9B" w:rsidRDefault="00614F9B">
      <w:pPr>
        <w:widowControl/>
        <w:spacing w:line="360" w:lineRule="auto"/>
        <w:jc w:val="left"/>
        <w:rPr>
          <w:rFonts w:ascii="宋体" w:hAnsi="宋体"/>
          <w:sz w:val="24"/>
        </w:rPr>
        <w:sectPr w:rsidR="00614F9B">
          <w:pgSz w:w="16838" w:h="11906" w:orient="landscape"/>
          <w:pgMar w:top="1797" w:right="1418" w:bottom="1797" w:left="1418" w:header="851" w:footer="992" w:gutter="0"/>
          <w:cols w:space="720"/>
          <w:docGrid w:linePitch="312"/>
        </w:sectPr>
      </w:pPr>
    </w:p>
    <w:p w:rsidR="00614F9B" w:rsidRDefault="00A5578B">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614F9B" w:rsidRDefault="00A5578B">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单位　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614F9B">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14F9B" w:rsidRDefault="00A5578B">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4F9B" w:rsidRDefault="00A5578B">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4F9B" w:rsidRDefault="00A5578B">
            <w:pPr>
              <w:widowControl/>
              <w:spacing w:after="150"/>
              <w:jc w:val="center"/>
              <w:rPr>
                <w:rFonts w:ascii="宋体" w:hAnsi="宋体" w:cs="宋体"/>
                <w:kern w:val="0"/>
                <w:sz w:val="24"/>
              </w:rPr>
            </w:pPr>
            <w:r>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4F9B" w:rsidRDefault="00A5578B">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4F9B" w:rsidRDefault="00A5578B">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4F9B" w:rsidRDefault="00A5578B">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4F9B" w:rsidRDefault="00A5578B">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4F9B" w:rsidRDefault="00A5578B">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4F9B" w:rsidRDefault="00A5578B">
            <w:pPr>
              <w:widowControl/>
              <w:spacing w:after="150"/>
              <w:jc w:val="center"/>
              <w:rPr>
                <w:rFonts w:ascii="宋体" w:hAnsi="宋体" w:cs="宋体"/>
                <w:kern w:val="0"/>
                <w:sz w:val="24"/>
              </w:rPr>
            </w:pPr>
            <w:r>
              <w:rPr>
                <w:rFonts w:ascii="宋体" w:hAnsi="宋体" w:cs="宋体"/>
                <w:kern w:val="0"/>
                <w:szCs w:val="21"/>
              </w:rPr>
              <w:t>备注</w:t>
            </w:r>
          </w:p>
        </w:tc>
      </w:tr>
      <w:tr w:rsidR="00614F9B">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14F9B" w:rsidRDefault="00614F9B">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4F9B" w:rsidRDefault="00614F9B">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4F9B" w:rsidRDefault="00614F9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r>
      <w:tr w:rsidR="00614F9B">
        <w:tc>
          <w:tcPr>
            <w:tcW w:w="421" w:type="dxa"/>
            <w:vMerge/>
            <w:tcBorders>
              <w:top w:val="single" w:sz="0" w:space="0" w:color="auto"/>
              <w:left w:val="outset" w:sz="6" w:space="0" w:color="auto"/>
              <w:bottom w:val="outset" w:sz="6" w:space="0" w:color="auto"/>
              <w:right w:val="outset" w:sz="6" w:space="0" w:color="auto"/>
            </w:tcBorders>
            <w:vAlign w:val="center"/>
          </w:tcPr>
          <w:p w:rsidR="00614F9B" w:rsidRDefault="00614F9B">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4F9B" w:rsidRDefault="00614F9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4F9B" w:rsidRDefault="00614F9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r>
      <w:tr w:rsidR="00614F9B">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14F9B" w:rsidRDefault="00614F9B">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4F9B" w:rsidRDefault="00614F9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14F9B" w:rsidRDefault="00614F9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14F9B" w:rsidRDefault="00614F9B">
            <w:pPr>
              <w:widowControl/>
              <w:jc w:val="left"/>
              <w:rPr>
                <w:rFonts w:ascii="宋体" w:hAnsi="宋体" w:cs="宋体"/>
                <w:kern w:val="0"/>
                <w:sz w:val="24"/>
              </w:rPr>
            </w:pPr>
          </w:p>
        </w:tc>
      </w:tr>
    </w:tbl>
    <w:p w:rsidR="00614F9B" w:rsidRDefault="00614F9B">
      <w:pPr>
        <w:spacing w:line="380" w:lineRule="exact"/>
        <w:rPr>
          <w:rFonts w:ascii="宋体" w:hAnsi="宋体"/>
          <w:sz w:val="24"/>
        </w:rPr>
      </w:pPr>
    </w:p>
    <w:p w:rsidR="00614F9B" w:rsidRDefault="00A5578B">
      <w:pPr>
        <w:widowControl/>
        <w:jc w:val="left"/>
        <w:rPr>
          <w:rFonts w:ascii="宋体" w:hAnsi="宋体"/>
          <w:sz w:val="24"/>
        </w:rPr>
      </w:pPr>
      <w:r>
        <w:rPr>
          <w:rFonts w:ascii="宋体" w:hAnsi="宋体" w:hint="eastAsia"/>
          <w:sz w:val="24"/>
        </w:rPr>
        <w:t>★注意：</w:t>
      </w:r>
    </w:p>
    <w:p w:rsidR="00614F9B" w:rsidRDefault="00A5578B">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614F9B" w:rsidRDefault="00A5578B">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614F9B" w:rsidRDefault="00A5578B">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614F9B" w:rsidRDefault="00A5578B">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614F9B" w:rsidRDefault="00A5578B">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614F9B" w:rsidRDefault="00A5578B">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614F9B" w:rsidRDefault="00A5578B">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614F9B" w:rsidRDefault="00614F9B">
      <w:pPr>
        <w:widowControl/>
        <w:jc w:val="left"/>
        <w:rPr>
          <w:rFonts w:ascii="宋体" w:hAnsi="宋体"/>
          <w:sz w:val="24"/>
        </w:rPr>
      </w:pPr>
    </w:p>
    <w:p w:rsidR="00614F9B" w:rsidRDefault="00614F9B">
      <w:pPr>
        <w:widowControl/>
        <w:jc w:val="left"/>
        <w:rPr>
          <w:rFonts w:ascii="宋体" w:hAnsi="宋体"/>
          <w:sz w:val="24"/>
        </w:rPr>
      </w:pPr>
    </w:p>
    <w:p w:rsidR="00614F9B" w:rsidRDefault="00A5578B">
      <w:pPr>
        <w:widowControl/>
        <w:spacing w:line="480" w:lineRule="auto"/>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614F9B" w:rsidRDefault="00A5578B">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614F9B" w:rsidRDefault="00614F9B">
      <w:pPr>
        <w:spacing w:line="380" w:lineRule="exact"/>
        <w:rPr>
          <w:rFonts w:ascii="宋体" w:hAnsi="宋体"/>
          <w:sz w:val="24"/>
        </w:rPr>
      </w:pPr>
    </w:p>
    <w:p w:rsidR="00614F9B" w:rsidRDefault="00614F9B">
      <w:pPr>
        <w:spacing w:line="360" w:lineRule="auto"/>
        <w:rPr>
          <w:rFonts w:ascii="宋体" w:hAnsi="宋体"/>
          <w:sz w:val="24"/>
          <w:u w:val="single"/>
        </w:rPr>
      </w:pPr>
    </w:p>
    <w:p w:rsidR="00614F9B" w:rsidRDefault="00614F9B">
      <w:pPr>
        <w:spacing w:line="360" w:lineRule="auto"/>
        <w:ind w:firstLineChars="200" w:firstLine="480"/>
        <w:rPr>
          <w:rFonts w:ascii="宋体" w:hAnsi="宋体"/>
          <w:sz w:val="24"/>
          <w:u w:val="single"/>
        </w:rPr>
      </w:pPr>
    </w:p>
    <w:p w:rsidR="00614F9B" w:rsidRDefault="00A5578B">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614F9B" w:rsidRDefault="00614F9B">
      <w:pPr>
        <w:widowControl/>
        <w:jc w:val="left"/>
        <w:rPr>
          <w:rFonts w:ascii="黑体" w:eastAsia="黑体"/>
        </w:rPr>
      </w:pPr>
    </w:p>
    <w:p w:rsidR="00614F9B" w:rsidRDefault="00A5578B">
      <w:pPr>
        <w:pStyle w:val="30"/>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614F9B" w:rsidRDefault="00614F9B">
      <w:pPr>
        <w:pStyle w:val="30"/>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14F9B">
        <w:trPr>
          <w:cantSplit/>
          <w:trHeight w:val="943"/>
          <w:jc w:val="center"/>
        </w:trPr>
        <w:tc>
          <w:tcPr>
            <w:tcW w:w="1220" w:type="dxa"/>
            <w:vAlign w:val="center"/>
          </w:tcPr>
          <w:p w:rsidR="00614F9B" w:rsidRDefault="00A5578B">
            <w:pPr>
              <w:spacing w:line="380" w:lineRule="exact"/>
              <w:rPr>
                <w:rFonts w:ascii="宋体" w:hAnsi="宋体"/>
                <w:sz w:val="24"/>
              </w:rPr>
            </w:pPr>
            <w:r>
              <w:rPr>
                <w:rFonts w:ascii="宋体" w:hAnsi="宋体" w:hint="eastAsia"/>
                <w:sz w:val="24"/>
              </w:rPr>
              <w:t>合同包</w:t>
            </w:r>
          </w:p>
        </w:tc>
        <w:tc>
          <w:tcPr>
            <w:tcW w:w="2101" w:type="dxa"/>
            <w:vAlign w:val="center"/>
          </w:tcPr>
          <w:p w:rsidR="00614F9B" w:rsidRDefault="00A5578B">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614F9B" w:rsidRDefault="00A5578B">
            <w:pPr>
              <w:spacing w:line="380" w:lineRule="exact"/>
              <w:rPr>
                <w:rFonts w:ascii="宋体" w:hAnsi="宋体"/>
                <w:sz w:val="24"/>
              </w:rPr>
            </w:pPr>
            <w:r>
              <w:rPr>
                <w:rFonts w:ascii="宋体" w:hAnsi="宋体" w:hint="eastAsia"/>
                <w:sz w:val="24"/>
              </w:rPr>
              <w:t>比选文件要求</w:t>
            </w:r>
          </w:p>
        </w:tc>
        <w:tc>
          <w:tcPr>
            <w:tcW w:w="2105" w:type="dxa"/>
            <w:vAlign w:val="center"/>
          </w:tcPr>
          <w:p w:rsidR="00614F9B" w:rsidRDefault="00A5578B">
            <w:pPr>
              <w:spacing w:line="380" w:lineRule="exact"/>
              <w:rPr>
                <w:rFonts w:ascii="宋体" w:hAnsi="宋体"/>
                <w:sz w:val="24"/>
              </w:rPr>
            </w:pPr>
            <w:r>
              <w:rPr>
                <w:rFonts w:ascii="宋体" w:hAnsi="宋体" w:hint="eastAsia"/>
                <w:sz w:val="24"/>
              </w:rPr>
              <w:t>报价响应</w:t>
            </w:r>
          </w:p>
        </w:tc>
        <w:tc>
          <w:tcPr>
            <w:tcW w:w="1516" w:type="dxa"/>
            <w:vAlign w:val="center"/>
          </w:tcPr>
          <w:p w:rsidR="00614F9B" w:rsidRDefault="00A5578B">
            <w:pPr>
              <w:spacing w:line="380" w:lineRule="exact"/>
              <w:rPr>
                <w:rFonts w:ascii="宋体" w:hAnsi="宋体"/>
                <w:sz w:val="24"/>
              </w:rPr>
            </w:pPr>
            <w:r>
              <w:rPr>
                <w:rFonts w:ascii="宋体" w:hAnsi="宋体" w:hint="eastAsia"/>
                <w:sz w:val="24"/>
              </w:rPr>
              <w:t>偏离说明</w:t>
            </w:r>
          </w:p>
        </w:tc>
      </w:tr>
      <w:tr w:rsidR="00614F9B">
        <w:trPr>
          <w:cantSplit/>
          <w:trHeight w:val="943"/>
          <w:jc w:val="center"/>
        </w:trPr>
        <w:tc>
          <w:tcPr>
            <w:tcW w:w="1220" w:type="dxa"/>
          </w:tcPr>
          <w:p w:rsidR="00614F9B" w:rsidRDefault="00614F9B">
            <w:pPr>
              <w:spacing w:line="380" w:lineRule="exact"/>
              <w:rPr>
                <w:rFonts w:ascii="宋体" w:hAnsi="宋体"/>
                <w:sz w:val="24"/>
              </w:rPr>
            </w:pPr>
          </w:p>
        </w:tc>
        <w:tc>
          <w:tcPr>
            <w:tcW w:w="2101" w:type="dxa"/>
          </w:tcPr>
          <w:p w:rsidR="00614F9B" w:rsidRDefault="00614F9B">
            <w:pPr>
              <w:spacing w:line="380" w:lineRule="exact"/>
              <w:rPr>
                <w:rFonts w:ascii="宋体" w:hAnsi="宋体"/>
                <w:sz w:val="24"/>
              </w:rPr>
            </w:pPr>
          </w:p>
        </w:tc>
        <w:tc>
          <w:tcPr>
            <w:tcW w:w="2200" w:type="dxa"/>
          </w:tcPr>
          <w:p w:rsidR="00614F9B" w:rsidRDefault="00614F9B">
            <w:pPr>
              <w:spacing w:line="380" w:lineRule="exact"/>
              <w:rPr>
                <w:rFonts w:ascii="宋体" w:hAnsi="宋体"/>
                <w:sz w:val="24"/>
              </w:rPr>
            </w:pPr>
          </w:p>
        </w:tc>
        <w:tc>
          <w:tcPr>
            <w:tcW w:w="2105" w:type="dxa"/>
          </w:tcPr>
          <w:p w:rsidR="00614F9B" w:rsidRDefault="00614F9B">
            <w:pPr>
              <w:spacing w:line="380" w:lineRule="exact"/>
              <w:rPr>
                <w:rFonts w:ascii="宋体" w:hAnsi="宋体"/>
                <w:sz w:val="24"/>
              </w:rPr>
            </w:pPr>
          </w:p>
        </w:tc>
        <w:tc>
          <w:tcPr>
            <w:tcW w:w="1516" w:type="dxa"/>
          </w:tcPr>
          <w:p w:rsidR="00614F9B" w:rsidRDefault="00614F9B">
            <w:pPr>
              <w:spacing w:line="380" w:lineRule="exact"/>
              <w:rPr>
                <w:rFonts w:ascii="宋体" w:hAnsi="宋体"/>
                <w:sz w:val="24"/>
              </w:rPr>
            </w:pPr>
          </w:p>
        </w:tc>
      </w:tr>
      <w:tr w:rsidR="00614F9B">
        <w:trPr>
          <w:cantSplit/>
          <w:trHeight w:val="944"/>
          <w:jc w:val="center"/>
        </w:trPr>
        <w:tc>
          <w:tcPr>
            <w:tcW w:w="1220" w:type="dxa"/>
          </w:tcPr>
          <w:p w:rsidR="00614F9B" w:rsidRDefault="00614F9B">
            <w:pPr>
              <w:spacing w:line="380" w:lineRule="exact"/>
              <w:rPr>
                <w:rFonts w:ascii="宋体" w:hAnsi="宋体"/>
                <w:sz w:val="24"/>
              </w:rPr>
            </w:pPr>
          </w:p>
        </w:tc>
        <w:tc>
          <w:tcPr>
            <w:tcW w:w="2101" w:type="dxa"/>
          </w:tcPr>
          <w:p w:rsidR="00614F9B" w:rsidRDefault="00614F9B">
            <w:pPr>
              <w:spacing w:line="380" w:lineRule="exact"/>
              <w:rPr>
                <w:rFonts w:ascii="宋体" w:hAnsi="宋体"/>
                <w:sz w:val="24"/>
              </w:rPr>
            </w:pPr>
          </w:p>
        </w:tc>
        <w:tc>
          <w:tcPr>
            <w:tcW w:w="2200" w:type="dxa"/>
          </w:tcPr>
          <w:p w:rsidR="00614F9B" w:rsidRDefault="00614F9B">
            <w:pPr>
              <w:spacing w:line="380" w:lineRule="exact"/>
              <w:rPr>
                <w:rFonts w:ascii="宋体" w:hAnsi="宋体"/>
                <w:sz w:val="24"/>
              </w:rPr>
            </w:pPr>
          </w:p>
        </w:tc>
        <w:tc>
          <w:tcPr>
            <w:tcW w:w="2105" w:type="dxa"/>
          </w:tcPr>
          <w:p w:rsidR="00614F9B" w:rsidRDefault="00614F9B">
            <w:pPr>
              <w:spacing w:line="380" w:lineRule="exact"/>
              <w:rPr>
                <w:rFonts w:ascii="宋体" w:hAnsi="宋体"/>
                <w:sz w:val="24"/>
              </w:rPr>
            </w:pPr>
          </w:p>
        </w:tc>
        <w:tc>
          <w:tcPr>
            <w:tcW w:w="1516" w:type="dxa"/>
          </w:tcPr>
          <w:p w:rsidR="00614F9B" w:rsidRDefault="00614F9B">
            <w:pPr>
              <w:spacing w:line="380" w:lineRule="exact"/>
              <w:rPr>
                <w:rFonts w:ascii="宋体" w:hAnsi="宋体"/>
                <w:sz w:val="24"/>
              </w:rPr>
            </w:pPr>
          </w:p>
        </w:tc>
      </w:tr>
      <w:tr w:rsidR="00614F9B">
        <w:trPr>
          <w:cantSplit/>
          <w:trHeight w:val="944"/>
          <w:jc w:val="center"/>
        </w:trPr>
        <w:tc>
          <w:tcPr>
            <w:tcW w:w="1220" w:type="dxa"/>
          </w:tcPr>
          <w:p w:rsidR="00614F9B" w:rsidRDefault="00614F9B">
            <w:pPr>
              <w:spacing w:line="380" w:lineRule="exact"/>
              <w:rPr>
                <w:rFonts w:ascii="宋体" w:hAnsi="宋体"/>
                <w:sz w:val="24"/>
              </w:rPr>
            </w:pPr>
          </w:p>
        </w:tc>
        <w:tc>
          <w:tcPr>
            <w:tcW w:w="2101" w:type="dxa"/>
          </w:tcPr>
          <w:p w:rsidR="00614F9B" w:rsidRDefault="00614F9B">
            <w:pPr>
              <w:spacing w:line="380" w:lineRule="exact"/>
              <w:rPr>
                <w:rFonts w:ascii="宋体" w:hAnsi="宋体"/>
                <w:sz w:val="24"/>
              </w:rPr>
            </w:pPr>
          </w:p>
        </w:tc>
        <w:tc>
          <w:tcPr>
            <w:tcW w:w="2200" w:type="dxa"/>
          </w:tcPr>
          <w:p w:rsidR="00614F9B" w:rsidRDefault="00614F9B">
            <w:pPr>
              <w:spacing w:line="380" w:lineRule="exact"/>
              <w:rPr>
                <w:rFonts w:ascii="宋体" w:hAnsi="宋体"/>
                <w:sz w:val="24"/>
              </w:rPr>
            </w:pPr>
          </w:p>
        </w:tc>
        <w:tc>
          <w:tcPr>
            <w:tcW w:w="2105" w:type="dxa"/>
          </w:tcPr>
          <w:p w:rsidR="00614F9B" w:rsidRDefault="00614F9B">
            <w:pPr>
              <w:spacing w:line="380" w:lineRule="exact"/>
              <w:rPr>
                <w:rFonts w:ascii="宋体" w:hAnsi="宋体"/>
                <w:sz w:val="24"/>
              </w:rPr>
            </w:pPr>
          </w:p>
        </w:tc>
        <w:tc>
          <w:tcPr>
            <w:tcW w:w="1516" w:type="dxa"/>
          </w:tcPr>
          <w:p w:rsidR="00614F9B" w:rsidRDefault="00614F9B">
            <w:pPr>
              <w:spacing w:line="380" w:lineRule="exact"/>
              <w:rPr>
                <w:rFonts w:ascii="宋体" w:hAnsi="宋体"/>
                <w:sz w:val="24"/>
              </w:rPr>
            </w:pPr>
          </w:p>
        </w:tc>
      </w:tr>
      <w:tr w:rsidR="00614F9B">
        <w:trPr>
          <w:cantSplit/>
          <w:trHeight w:val="944"/>
          <w:jc w:val="center"/>
        </w:trPr>
        <w:tc>
          <w:tcPr>
            <w:tcW w:w="1220" w:type="dxa"/>
          </w:tcPr>
          <w:p w:rsidR="00614F9B" w:rsidRDefault="00614F9B">
            <w:pPr>
              <w:spacing w:line="380" w:lineRule="exact"/>
              <w:rPr>
                <w:rFonts w:ascii="宋体" w:hAnsi="宋体"/>
                <w:sz w:val="24"/>
              </w:rPr>
            </w:pPr>
          </w:p>
        </w:tc>
        <w:tc>
          <w:tcPr>
            <w:tcW w:w="2101" w:type="dxa"/>
          </w:tcPr>
          <w:p w:rsidR="00614F9B" w:rsidRDefault="00614F9B">
            <w:pPr>
              <w:spacing w:line="380" w:lineRule="exact"/>
              <w:rPr>
                <w:rFonts w:ascii="宋体" w:hAnsi="宋体"/>
                <w:sz w:val="24"/>
              </w:rPr>
            </w:pPr>
          </w:p>
        </w:tc>
        <w:tc>
          <w:tcPr>
            <w:tcW w:w="2200" w:type="dxa"/>
          </w:tcPr>
          <w:p w:rsidR="00614F9B" w:rsidRDefault="00614F9B">
            <w:pPr>
              <w:spacing w:line="380" w:lineRule="exact"/>
              <w:rPr>
                <w:rFonts w:ascii="宋体" w:hAnsi="宋体"/>
                <w:sz w:val="24"/>
              </w:rPr>
            </w:pPr>
          </w:p>
        </w:tc>
        <w:tc>
          <w:tcPr>
            <w:tcW w:w="2105" w:type="dxa"/>
          </w:tcPr>
          <w:p w:rsidR="00614F9B" w:rsidRDefault="00614F9B">
            <w:pPr>
              <w:spacing w:line="380" w:lineRule="exact"/>
              <w:rPr>
                <w:rFonts w:ascii="宋体" w:hAnsi="宋体"/>
                <w:sz w:val="24"/>
              </w:rPr>
            </w:pPr>
          </w:p>
        </w:tc>
        <w:tc>
          <w:tcPr>
            <w:tcW w:w="1516" w:type="dxa"/>
          </w:tcPr>
          <w:p w:rsidR="00614F9B" w:rsidRDefault="00614F9B">
            <w:pPr>
              <w:spacing w:line="380" w:lineRule="exact"/>
              <w:rPr>
                <w:rFonts w:ascii="宋体" w:hAnsi="宋体"/>
                <w:sz w:val="24"/>
              </w:rPr>
            </w:pPr>
          </w:p>
        </w:tc>
      </w:tr>
      <w:tr w:rsidR="00614F9B">
        <w:trPr>
          <w:cantSplit/>
          <w:trHeight w:val="944"/>
          <w:jc w:val="center"/>
        </w:trPr>
        <w:tc>
          <w:tcPr>
            <w:tcW w:w="1220" w:type="dxa"/>
          </w:tcPr>
          <w:p w:rsidR="00614F9B" w:rsidRDefault="00614F9B">
            <w:pPr>
              <w:spacing w:line="380" w:lineRule="exact"/>
              <w:rPr>
                <w:rFonts w:ascii="宋体" w:hAnsi="宋体"/>
                <w:sz w:val="24"/>
              </w:rPr>
            </w:pPr>
          </w:p>
        </w:tc>
        <w:tc>
          <w:tcPr>
            <w:tcW w:w="2101" w:type="dxa"/>
          </w:tcPr>
          <w:p w:rsidR="00614F9B" w:rsidRDefault="00614F9B">
            <w:pPr>
              <w:spacing w:line="380" w:lineRule="exact"/>
              <w:rPr>
                <w:rFonts w:ascii="宋体" w:hAnsi="宋体"/>
                <w:sz w:val="24"/>
              </w:rPr>
            </w:pPr>
          </w:p>
        </w:tc>
        <w:tc>
          <w:tcPr>
            <w:tcW w:w="2200" w:type="dxa"/>
          </w:tcPr>
          <w:p w:rsidR="00614F9B" w:rsidRDefault="00614F9B">
            <w:pPr>
              <w:spacing w:line="380" w:lineRule="exact"/>
              <w:rPr>
                <w:rFonts w:ascii="宋体" w:hAnsi="宋体"/>
                <w:sz w:val="24"/>
              </w:rPr>
            </w:pPr>
          </w:p>
        </w:tc>
        <w:tc>
          <w:tcPr>
            <w:tcW w:w="2105" w:type="dxa"/>
          </w:tcPr>
          <w:p w:rsidR="00614F9B" w:rsidRDefault="00614F9B">
            <w:pPr>
              <w:spacing w:line="380" w:lineRule="exact"/>
              <w:rPr>
                <w:rFonts w:ascii="宋体" w:hAnsi="宋体"/>
                <w:sz w:val="24"/>
              </w:rPr>
            </w:pPr>
          </w:p>
        </w:tc>
        <w:tc>
          <w:tcPr>
            <w:tcW w:w="1516" w:type="dxa"/>
          </w:tcPr>
          <w:p w:rsidR="00614F9B" w:rsidRDefault="00614F9B">
            <w:pPr>
              <w:spacing w:line="380" w:lineRule="exact"/>
              <w:rPr>
                <w:rFonts w:ascii="宋体" w:hAnsi="宋体"/>
                <w:sz w:val="24"/>
              </w:rPr>
            </w:pPr>
          </w:p>
        </w:tc>
      </w:tr>
    </w:tbl>
    <w:p w:rsidR="00614F9B" w:rsidRDefault="00A5578B">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614F9B" w:rsidRDefault="00614F9B">
      <w:pPr>
        <w:rPr>
          <w:rFonts w:ascii="宋体" w:hAnsi="宋体"/>
          <w:sz w:val="24"/>
        </w:rPr>
      </w:pPr>
    </w:p>
    <w:p w:rsidR="00614F9B" w:rsidRDefault="00614F9B">
      <w:pPr>
        <w:rPr>
          <w:rFonts w:ascii="宋体" w:hAnsi="宋体"/>
          <w:sz w:val="24"/>
        </w:rPr>
      </w:pPr>
    </w:p>
    <w:p w:rsidR="00614F9B" w:rsidRDefault="00614F9B">
      <w:pPr>
        <w:rPr>
          <w:rFonts w:ascii="宋体" w:hAnsi="宋体"/>
          <w:sz w:val="24"/>
        </w:rPr>
      </w:pPr>
    </w:p>
    <w:p w:rsidR="00614F9B" w:rsidRDefault="00A5578B">
      <w:pPr>
        <w:pStyle w:val="30"/>
        <w:jc w:val="left"/>
      </w:pPr>
      <w:r>
        <w:rPr>
          <w:rFonts w:hAnsi="宋体" w:hint="eastAsia"/>
          <w:sz w:val="24"/>
        </w:rPr>
        <w:t>报价人授权代表签字：</w:t>
      </w:r>
      <w:r>
        <w:rPr>
          <w:rFonts w:hAnsi="宋体" w:hint="eastAsia"/>
          <w:sz w:val="24"/>
        </w:rPr>
        <w:t>_________________</w:t>
      </w:r>
    </w:p>
    <w:p w:rsidR="00614F9B" w:rsidRDefault="00614F9B">
      <w:pPr>
        <w:widowControl/>
        <w:jc w:val="left"/>
      </w:pPr>
    </w:p>
    <w:p w:rsidR="00614F9B" w:rsidRDefault="00614F9B">
      <w:pPr>
        <w:pStyle w:val="30"/>
      </w:pPr>
    </w:p>
    <w:p w:rsidR="00614F9B" w:rsidRDefault="00614F9B">
      <w:pPr>
        <w:pStyle w:val="30"/>
      </w:pPr>
    </w:p>
    <w:p w:rsidR="00614F9B" w:rsidRDefault="00614F9B">
      <w:pPr>
        <w:pStyle w:val="30"/>
      </w:pPr>
    </w:p>
    <w:p w:rsidR="00614F9B" w:rsidRDefault="00614F9B">
      <w:pPr>
        <w:pStyle w:val="30"/>
      </w:pPr>
    </w:p>
    <w:p w:rsidR="00614F9B" w:rsidRDefault="00614F9B">
      <w:pPr>
        <w:pStyle w:val="30"/>
      </w:pPr>
    </w:p>
    <w:p w:rsidR="00614F9B" w:rsidRDefault="00614F9B">
      <w:pPr>
        <w:pStyle w:val="30"/>
      </w:pPr>
    </w:p>
    <w:p w:rsidR="00614F9B" w:rsidRDefault="00A5578B">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614F9B" w:rsidRDefault="00614F9B">
      <w:pPr>
        <w:pStyle w:val="30"/>
      </w:pPr>
    </w:p>
    <w:p w:rsidR="00614F9B" w:rsidRDefault="00A5578B">
      <w:pPr>
        <w:pStyle w:val="30"/>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614F9B" w:rsidRDefault="00614F9B">
      <w:pPr>
        <w:pStyle w:val="30"/>
        <w:rPr>
          <w:sz w:val="24"/>
        </w:rPr>
      </w:pPr>
    </w:p>
    <w:p w:rsidR="00614F9B" w:rsidRDefault="00A5578B">
      <w:pPr>
        <w:pStyle w:val="30"/>
        <w:rPr>
          <w:rFonts w:ascii="仿宋_GB2312" w:eastAsia="仿宋_GB2312"/>
          <w:b/>
          <w:sz w:val="32"/>
        </w:rPr>
      </w:pPr>
      <w:r>
        <w:rPr>
          <w:rFonts w:hint="eastAsia"/>
          <w:sz w:val="24"/>
        </w:rPr>
        <w:t>致：</w:t>
      </w:r>
      <w:r>
        <w:rPr>
          <w:rFonts w:hAnsi="宋体" w:hint="eastAsia"/>
          <w:sz w:val="24"/>
          <w:u w:val="single"/>
        </w:rPr>
        <w:t>福建广电网络集团股份有限公司泉州分</w:t>
      </w:r>
      <w:r>
        <w:rPr>
          <w:rFonts w:hAnsi="宋体" w:hint="eastAsia"/>
          <w:sz w:val="24"/>
          <w:u w:val="single"/>
        </w:rPr>
        <w:t xml:space="preserve"> </w:t>
      </w:r>
      <w:r>
        <w:rPr>
          <w:rFonts w:hAnsi="宋体" w:hint="eastAsia"/>
          <w:sz w:val="24"/>
          <w:u w:val="single"/>
        </w:rPr>
        <w:t>分公司</w:t>
      </w:r>
    </w:p>
    <w:p w:rsidR="00614F9B" w:rsidRDefault="00614F9B">
      <w:pPr>
        <w:pStyle w:val="30"/>
        <w:rPr>
          <w:sz w:val="24"/>
        </w:rPr>
      </w:pPr>
    </w:p>
    <w:p w:rsidR="00614F9B" w:rsidRDefault="00614F9B">
      <w:pPr>
        <w:spacing w:line="400" w:lineRule="exact"/>
        <w:rPr>
          <w:sz w:val="24"/>
        </w:rPr>
      </w:pPr>
    </w:p>
    <w:p w:rsidR="00614F9B" w:rsidRDefault="00A5578B">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614F9B" w:rsidRDefault="00614F9B">
      <w:pPr>
        <w:spacing w:line="400" w:lineRule="exact"/>
        <w:ind w:firstLineChars="200" w:firstLine="480"/>
        <w:rPr>
          <w:rFonts w:ascii="宋体" w:hAnsi="宋体"/>
          <w:sz w:val="24"/>
        </w:rPr>
      </w:pPr>
    </w:p>
    <w:p w:rsidR="00614F9B" w:rsidRDefault="00A5578B">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614F9B" w:rsidRDefault="00A5578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614F9B" w:rsidRDefault="00614F9B">
      <w:pPr>
        <w:spacing w:line="400" w:lineRule="exact"/>
        <w:ind w:firstLineChars="200" w:firstLine="480"/>
        <w:rPr>
          <w:rFonts w:ascii="宋体" w:hAnsi="宋体"/>
          <w:sz w:val="24"/>
        </w:rPr>
      </w:pPr>
    </w:p>
    <w:p w:rsidR="00614F9B" w:rsidRDefault="00614F9B">
      <w:pPr>
        <w:spacing w:line="400" w:lineRule="exact"/>
        <w:rPr>
          <w:rFonts w:ascii="宋体" w:hAnsi="宋体"/>
          <w:sz w:val="24"/>
        </w:rPr>
      </w:pPr>
    </w:p>
    <w:p w:rsidR="00614F9B" w:rsidRDefault="00614F9B">
      <w:pPr>
        <w:pStyle w:val="a5"/>
        <w:spacing w:line="400" w:lineRule="exact"/>
        <w:jc w:val="left"/>
        <w:rPr>
          <w:sz w:val="24"/>
        </w:rPr>
      </w:pPr>
    </w:p>
    <w:p w:rsidR="00614F9B" w:rsidRDefault="00614F9B">
      <w:pPr>
        <w:pStyle w:val="a5"/>
        <w:spacing w:line="400" w:lineRule="exact"/>
        <w:jc w:val="left"/>
        <w:rPr>
          <w:sz w:val="24"/>
        </w:rPr>
      </w:pPr>
    </w:p>
    <w:p w:rsidR="00614F9B" w:rsidRDefault="00A5578B">
      <w:pPr>
        <w:spacing w:line="480" w:lineRule="auto"/>
        <w:rPr>
          <w:rFonts w:ascii="宋体" w:hAnsi="宋体"/>
          <w:sz w:val="24"/>
        </w:rPr>
      </w:pPr>
      <w:r>
        <w:rPr>
          <w:rFonts w:ascii="宋体" w:hAnsi="宋体" w:hint="eastAsia"/>
          <w:sz w:val="24"/>
        </w:rPr>
        <w:t>报价人（单位全称并加盖公章）：</w:t>
      </w:r>
    </w:p>
    <w:p w:rsidR="00614F9B" w:rsidRDefault="00A5578B">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614F9B" w:rsidRDefault="00A5578B">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614F9B" w:rsidRDefault="00A5578B">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614F9B" w:rsidRDefault="00A5578B">
      <w:pPr>
        <w:pStyle w:val="a5"/>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614F9B" w:rsidRDefault="00614F9B">
      <w:pPr>
        <w:pStyle w:val="a5"/>
        <w:spacing w:line="400" w:lineRule="exact"/>
        <w:jc w:val="left"/>
        <w:rPr>
          <w:sz w:val="24"/>
        </w:rPr>
      </w:pPr>
    </w:p>
    <w:p w:rsidR="00614F9B" w:rsidRDefault="00614F9B">
      <w:pPr>
        <w:pStyle w:val="30"/>
        <w:spacing w:line="380" w:lineRule="exact"/>
        <w:rPr>
          <w:sz w:val="24"/>
        </w:rPr>
      </w:pPr>
    </w:p>
    <w:p w:rsidR="00614F9B" w:rsidRDefault="00614F9B">
      <w:pPr>
        <w:pStyle w:val="30"/>
        <w:spacing w:line="380" w:lineRule="exact"/>
        <w:rPr>
          <w:sz w:val="24"/>
        </w:rPr>
      </w:pPr>
    </w:p>
    <w:p w:rsidR="00614F9B" w:rsidRDefault="00614F9B">
      <w:pPr>
        <w:pStyle w:val="30"/>
        <w:rPr>
          <w:sz w:val="21"/>
        </w:rPr>
      </w:pPr>
    </w:p>
    <w:p w:rsidR="00614F9B" w:rsidRDefault="00A5578B">
      <w:pPr>
        <w:pStyle w:val="30"/>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614F9B" w:rsidRDefault="00614F9B">
      <w:pPr>
        <w:pStyle w:val="30"/>
      </w:pPr>
    </w:p>
    <w:p w:rsidR="00614F9B" w:rsidRDefault="00A5578B">
      <w:pPr>
        <w:pStyle w:val="30"/>
        <w:spacing w:line="360" w:lineRule="auto"/>
        <w:rPr>
          <w:rFonts w:hAnsi="宋体"/>
          <w:sz w:val="24"/>
        </w:rPr>
      </w:pPr>
      <w:r>
        <w:rPr>
          <w:rFonts w:hAnsi="宋体" w:hint="eastAsia"/>
          <w:sz w:val="24"/>
        </w:rPr>
        <w:t>1</w:t>
      </w:r>
      <w:r>
        <w:rPr>
          <w:rFonts w:hAnsi="宋体" w:hint="eastAsia"/>
          <w:sz w:val="24"/>
        </w:rPr>
        <w:t>．报价人概况：</w:t>
      </w:r>
    </w:p>
    <w:p w:rsidR="00614F9B" w:rsidRDefault="00A5578B">
      <w:pPr>
        <w:pStyle w:val="30"/>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614F9B" w:rsidRDefault="00A5578B">
      <w:pPr>
        <w:pStyle w:val="30"/>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614F9B" w:rsidRDefault="00A5578B">
      <w:pPr>
        <w:pStyle w:val="30"/>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614F9B" w:rsidRDefault="00A5578B">
      <w:pPr>
        <w:pStyle w:val="30"/>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614F9B" w:rsidRDefault="00A5578B">
      <w:pPr>
        <w:pStyle w:val="30"/>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614F9B" w:rsidRDefault="00A5578B">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614F9B" w:rsidRDefault="00A5578B">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614F9B" w:rsidRDefault="00A5578B">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614F9B" w:rsidRDefault="00A5578B">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614F9B" w:rsidRDefault="00A5578B">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614F9B" w:rsidRDefault="00A5578B">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614F9B" w:rsidRDefault="00A5578B">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614F9B" w:rsidRDefault="00A5578B">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614F9B" w:rsidRDefault="00A5578B">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614F9B" w:rsidRDefault="00A5578B">
      <w:pPr>
        <w:spacing w:line="360" w:lineRule="auto"/>
        <w:ind w:firstLineChars="300" w:firstLine="720"/>
        <w:rPr>
          <w:rFonts w:ascii="宋体" w:hAnsi="宋体"/>
          <w:sz w:val="24"/>
        </w:rPr>
      </w:pPr>
      <w:r>
        <w:rPr>
          <w:rFonts w:ascii="宋体" w:hAnsi="宋体" w:hint="eastAsia"/>
          <w:sz w:val="24"/>
        </w:rPr>
        <w:t>本年（期）利润总额累计：</w:t>
      </w:r>
    </w:p>
    <w:p w:rsidR="00614F9B" w:rsidRDefault="00A5578B">
      <w:pPr>
        <w:spacing w:line="360" w:lineRule="auto"/>
        <w:ind w:firstLineChars="300" w:firstLine="720"/>
        <w:rPr>
          <w:rFonts w:ascii="宋体" w:hAnsi="宋体"/>
          <w:sz w:val="24"/>
        </w:rPr>
      </w:pPr>
      <w:r>
        <w:rPr>
          <w:rFonts w:ascii="宋体" w:hAnsi="宋体" w:hint="eastAsia"/>
          <w:sz w:val="24"/>
        </w:rPr>
        <w:t>本年（期）净利润</w:t>
      </w:r>
      <w:r>
        <w:rPr>
          <w:rFonts w:ascii="宋体" w:hAnsi="宋体" w:hint="eastAsia"/>
          <w:sz w:val="24"/>
        </w:rPr>
        <w:t>累计：</w:t>
      </w:r>
    </w:p>
    <w:p w:rsidR="00614F9B" w:rsidRDefault="00614F9B">
      <w:pPr>
        <w:spacing w:line="380" w:lineRule="exact"/>
        <w:rPr>
          <w:rFonts w:ascii="宋体" w:hAnsi="宋体"/>
          <w:sz w:val="24"/>
        </w:rPr>
      </w:pPr>
    </w:p>
    <w:p w:rsidR="00614F9B" w:rsidRDefault="00A5578B">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14F9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14F9B" w:rsidRDefault="00A5578B">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14F9B" w:rsidRDefault="00A5578B">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14F9B" w:rsidRDefault="00A5578B">
            <w:pPr>
              <w:spacing w:line="380" w:lineRule="exact"/>
              <w:rPr>
                <w:rFonts w:ascii="宋体" w:hAnsi="宋体"/>
                <w:sz w:val="24"/>
              </w:rPr>
            </w:pPr>
            <w:r>
              <w:rPr>
                <w:rFonts w:ascii="宋体" w:hAnsi="宋体" w:hint="eastAsia"/>
                <w:sz w:val="24"/>
              </w:rPr>
              <w:t>使用情况</w:t>
            </w:r>
          </w:p>
        </w:tc>
      </w:tr>
      <w:tr w:rsidR="00614F9B">
        <w:trPr>
          <w:cantSplit/>
        </w:trPr>
        <w:tc>
          <w:tcPr>
            <w:tcW w:w="1344"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14F9B" w:rsidRDefault="00614F9B">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r>
      <w:tr w:rsidR="00614F9B">
        <w:trPr>
          <w:cantSplit/>
        </w:trPr>
        <w:tc>
          <w:tcPr>
            <w:tcW w:w="1344"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r>
      <w:tr w:rsidR="00614F9B">
        <w:trPr>
          <w:cantSplit/>
        </w:trPr>
        <w:tc>
          <w:tcPr>
            <w:tcW w:w="1344"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r>
      <w:tr w:rsidR="00614F9B">
        <w:trPr>
          <w:cantSplit/>
        </w:trPr>
        <w:tc>
          <w:tcPr>
            <w:tcW w:w="1344"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r>
      <w:tr w:rsidR="00614F9B">
        <w:trPr>
          <w:cantSplit/>
        </w:trPr>
        <w:tc>
          <w:tcPr>
            <w:tcW w:w="1344"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r>
      <w:tr w:rsidR="00614F9B">
        <w:trPr>
          <w:cantSplit/>
        </w:trPr>
        <w:tc>
          <w:tcPr>
            <w:tcW w:w="1344"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14F9B" w:rsidRDefault="00614F9B">
            <w:pPr>
              <w:spacing w:line="380" w:lineRule="exact"/>
              <w:rPr>
                <w:rFonts w:ascii="宋体" w:hAnsi="宋体"/>
                <w:sz w:val="24"/>
              </w:rPr>
            </w:pPr>
          </w:p>
        </w:tc>
      </w:tr>
    </w:tbl>
    <w:p w:rsidR="00614F9B" w:rsidRDefault="00614F9B">
      <w:pPr>
        <w:spacing w:line="380" w:lineRule="exact"/>
        <w:rPr>
          <w:rFonts w:ascii="宋体" w:hAnsi="宋体"/>
          <w:sz w:val="24"/>
        </w:rPr>
      </w:pPr>
    </w:p>
    <w:p w:rsidR="00614F9B" w:rsidRDefault="00A5578B">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614F9B" w:rsidRDefault="00A5578B">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614F9B" w:rsidRDefault="00A5578B">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614F9B" w:rsidRDefault="00A5578B">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614F9B" w:rsidRDefault="00A5578B">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614F9B" w:rsidRDefault="00A5578B">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614F9B" w:rsidRDefault="00614F9B">
      <w:pPr>
        <w:spacing w:line="360" w:lineRule="auto"/>
        <w:rPr>
          <w:rFonts w:ascii="宋体" w:hAnsi="宋体"/>
          <w:sz w:val="24"/>
        </w:rPr>
      </w:pPr>
    </w:p>
    <w:p w:rsidR="00614F9B" w:rsidRDefault="00A5578B">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614F9B" w:rsidRDefault="00A5578B">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614F9B" w:rsidRDefault="00614F9B">
      <w:pPr>
        <w:spacing w:line="360" w:lineRule="auto"/>
        <w:rPr>
          <w:rFonts w:ascii="宋体" w:hAnsi="宋体"/>
          <w:sz w:val="24"/>
        </w:rPr>
      </w:pPr>
    </w:p>
    <w:p w:rsidR="00614F9B" w:rsidRDefault="00A5578B">
      <w:pPr>
        <w:spacing w:line="360" w:lineRule="auto"/>
        <w:rPr>
          <w:rFonts w:ascii="宋体" w:hAnsi="宋体"/>
          <w:sz w:val="24"/>
        </w:rPr>
      </w:pPr>
      <w:r>
        <w:rPr>
          <w:rFonts w:ascii="宋体" w:hAnsi="宋体" w:hint="eastAsia"/>
          <w:sz w:val="24"/>
        </w:rPr>
        <w:t>报价人（全称并加盖公章）：</w:t>
      </w:r>
    </w:p>
    <w:p w:rsidR="00614F9B" w:rsidRDefault="00A5578B">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614F9B" w:rsidRDefault="00A5578B">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614F9B" w:rsidRDefault="00A5578B">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614F9B" w:rsidRDefault="00A5578B">
      <w:pPr>
        <w:pStyle w:val="a5"/>
        <w:spacing w:line="360" w:lineRule="auto"/>
        <w:jc w:val="left"/>
        <w:rPr>
          <w:sz w:val="24"/>
        </w:rPr>
      </w:pPr>
      <w:r>
        <w:rPr>
          <w:rFonts w:hAnsi="宋体" w:hint="eastAsia"/>
          <w:sz w:val="24"/>
        </w:rPr>
        <w:t>报价人代表签字：</w:t>
      </w:r>
      <w:r>
        <w:rPr>
          <w:rFonts w:hAnsi="宋体" w:hint="eastAsia"/>
          <w:sz w:val="24"/>
        </w:rPr>
        <w:t xml:space="preserve"> </w:t>
      </w:r>
    </w:p>
    <w:p w:rsidR="00614F9B" w:rsidRDefault="00614F9B">
      <w:pPr>
        <w:spacing w:line="380" w:lineRule="exact"/>
        <w:rPr>
          <w:rFonts w:ascii="宋体" w:hAnsi="宋体"/>
          <w:sz w:val="24"/>
        </w:rPr>
      </w:pPr>
    </w:p>
    <w:p w:rsidR="00614F9B" w:rsidRDefault="00614F9B">
      <w:pPr>
        <w:spacing w:line="380" w:lineRule="exact"/>
        <w:rPr>
          <w:rFonts w:ascii="宋体" w:hAnsi="宋体"/>
          <w:sz w:val="24"/>
        </w:rPr>
      </w:pPr>
    </w:p>
    <w:p w:rsidR="00614F9B" w:rsidRDefault="00614F9B">
      <w:pPr>
        <w:pStyle w:val="30"/>
      </w:pPr>
    </w:p>
    <w:p w:rsidR="00614F9B" w:rsidRDefault="00614F9B">
      <w:pPr>
        <w:pStyle w:val="30"/>
      </w:pPr>
    </w:p>
    <w:p w:rsidR="00614F9B" w:rsidRDefault="00614F9B">
      <w:pPr>
        <w:pStyle w:val="30"/>
      </w:pPr>
    </w:p>
    <w:p w:rsidR="00614F9B" w:rsidRDefault="00614F9B">
      <w:pPr>
        <w:pStyle w:val="30"/>
      </w:pPr>
    </w:p>
    <w:p w:rsidR="00614F9B" w:rsidRDefault="00A5578B">
      <w:pPr>
        <w:pStyle w:val="30"/>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614F9B" w:rsidRDefault="00614F9B">
      <w:pPr>
        <w:pStyle w:val="30"/>
        <w:rPr>
          <w:rFonts w:ascii="Times New Roman" w:hAnsi="Times New Roman"/>
          <w:sz w:val="24"/>
          <w:szCs w:val="24"/>
        </w:rPr>
      </w:pPr>
    </w:p>
    <w:p w:rsidR="00614F9B" w:rsidRDefault="00A5578B">
      <w:pPr>
        <w:pStyle w:val="30"/>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614F9B" w:rsidRDefault="00A5578B">
      <w:pPr>
        <w:pStyle w:val="a5"/>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14F9B" w:rsidRDefault="00614F9B">
      <w:pPr>
        <w:snapToGrid w:val="0"/>
        <w:spacing w:line="360" w:lineRule="auto"/>
        <w:rPr>
          <w:rFonts w:ascii="宋体" w:hAnsi="宋体"/>
          <w:sz w:val="24"/>
        </w:rPr>
      </w:pPr>
    </w:p>
    <w:p w:rsidR="00614F9B" w:rsidRDefault="00A5578B">
      <w:pPr>
        <w:pStyle w:val="a0"/>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614F9B" w:rsidRDefault="00A5578B">
      <w:pPr>
        <w:pStyle w:val="a0"/>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614F9B" w:rsidRDefault="00A5578B">
      <w:pPr>
        <w:pStyle w:val="a0"/>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614F9B" w:rsidRDefault="00614F9B">
      <w:pPr>
        <w:snapToGrid w:val="0"/>
        <w:spacing w:line="380" w:lineRule="exact"/>
        <w:rPr>
          <w:rFonts w:ascii="宋体" w:hAnsi="宋体"/>
          <w:sz w:val="24"/>
        </w:rPr>
      </w:pPr>
    </w:p>
    <w:p w:rsidR="00614F9B" w:rsidRDefault="00614F9B">
      <w:pPr>
        <w:snapToGrid w:val="0"/>
        <w:spacing w:line="380" w:lineRule="exact"/>
        <w:rPr>
          <w:rFonts w:ascii="宋体" w:hAnsi="宋体"/>
          <w:sz w:val="24"/>
        </w:rPr>
      </w:pPr>
    </w:p>
    <w:p w:rsidR="00614F9B" w:rsidRDefault="00A5578B">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614F9B" w:rsidRDefault="00614F9B">
      <w:pPr>
        <w:snapToGrid w:val="0"/>
        <w:spacing w:line="380" w:lineRule="exact"/>
        <w:rPr>
          <w:rFonts w:ascii="宋体" w:hAnsi="宋体"/>
          <w:sz w:val="24"/>
        </w:rPr>
      </w:pPr>
    </w:p>
    <w:p w:rsidR="00614F9B" w:rsidRDefault="00614F9B">
      <w:pPr>
        <w:snapToGrid w:val="0"/>
        <w:spacing w:line="380" w:lineRule="exact"/>
        <w:rPr>
          <w:rFonts w:ascii="宋体" w:hAnsi="宋体"/>
          <w:sz w:val="24"/>
        </w:rPr>
      </w:pPr>
    </w:p>
    <w:p w:rsidR="00614F9B" w:rsidRDefault="00614F9B">
      <w:pPr>
        <w:snapToGrid w:val="0"/>
        <w:spacing w:line="380" w:lineRule="exact"/>
        <w:rPr>
          <w:rFonts w:ascii="宋体" w:hAnsi="宋体"/>
          <w:sz w:val="24"/>
        </w:rPr>
      </w:pPr>
    </w:p>
    <w:p w:rsidR="00614F9B" w:rsidRDefault="00A5578B">
      <w:pPr>
        <w:snapToGrid w:val="0"/>
        <w:spacing w:line="380" w:lineRule="exact"/>
        <w:ind w:firstLineChars="1700" w:firstLine="4080"/>
        <w:rPr>
          <w:rFonts w:ascii="宋体" w:hAnsi="宋体"/>
          <w:sz w:val="24"/>
        </w:rPr>
      </w:pPr>
      <w:r>
        <w:rPr>
          <w:rFonts w:ascii="宋体" w:hAnsi="宋体" w:hint="eastAsia"/>
          <w:sz w:val="24"/>
        </w:rPr>
        <w:t>授权方</w:t>
      </w:r>
    </w:p>
    <w:p w:rsidR="00614F9B" w:rsidRDefault="00614F9B">
      <w:pPr>
        <w:snapToGrid w:val="0"/>
        <w:spacing w:line="380" w:lineRule="exact"/>
        <w:rPr>
          <w:rFonts w:ascii="宋体" w:hAnsi="宋体"/>
          <w:sz w:val="24"/>
        </w:rPr>
      </w:pPr>
    </w:p>
    <w:p w:rsidR="00614F9B" w:rsidRDefault="00A5578B">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614F9B" w:rsidRDefault="00614F9B">
      <w:pPr>
        <w:snapToGrid w:val="0"/>
        <w:spacing w:line="380" w:lineRule="exact"/>
        <w:rPr>
          <w:rFonts w:ascii="宋体" w:hAnsi="宋体"/>
          <w:sz w:val="24"/>
        </w:rPr>
      </w:pPr>
    </w:p>
    <w:p w:rsidR="00614F9B" w:rsidRDefault="00A5578B">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614F9B" w:rsidRDefault="00614F9B">
      <w:pPr>
        <w:snapToGrid w:val="0"/>
        <w:spacing w:line="380" w:lineRule="exact"/>
        <w:rPr>
          <w:rFonts w:ascii="宋体" w:hAnsi="宋体"/>
          <w:sz w:val="24"/>
        </w:rPr>
      </w:pPr>
    </w:p>
    <w:p w:rsidR="00614F9B" w:rsidRDefault="00A5578B">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614F9B" w:rsidRDefault="00614F9B">
      <w:pPr>
        <w:pStyle w:val="30"/>
        <w:snapToGrid w:val="0"/>
        <w:spacing w:line="380" w:lineRule="exact"/>
        <w:outlineLvl w:val="9"/>
        <w:rPr>
          <w:rFonts w:hAnsi="宋体"/>
          <w:sz w:val="24"/>
        </w:rPr>
      </w:pPr>
    </w:p>
    <w:p w:rsidR="00614F9B" w:rsidRDefault="00614F9B">
      <w:pPr>
        <w:pStyle w:val="30"/>
        <w:snapToGrid w:val="0"/>
        <w:spacing w:line="380" w:lineRule="exact"/>
        <w:outlineLvl w:val="9"/>
        <w:rPr>
          <w:rFonts w:hAnsi="宋体"/>
          <w:sz w:val="24"/>
        </w:rPr>
      </w:pPr>
    </w:p>
    <w:p w:rsidR="00614F9B" w:rsidRDefault="00A5578B">
      <w:pPr>
        <w:pStyle w:val="30"/>
        <w:snapToGrid w:val="0"/>
        <w:spacing w:line="380" w:lineRule="exact"/>
        <w:ind w:firstLineChars="1700" w:firstLine="4080"/>
        <w:outlineLvl w:val="9"/>
        <w:rPr>
          <w:rFonts w:hAnsi="宋体"/>
          <w:sz w:val="24"/>
        </w:rPr>
      </w:pPr>
      <w:r>
        <w:rPr>
          <w:rFonts w:hAnsi="宋体" w:hint="eastAsia"/>
          <w:sz w:val="24"/>
        </w:rPr>
        <w:t>接受授权方</w:t>
      </w:r>
    </w:p>
    <w:p w:rsidR="00614F9B" w:rsidRDefault="00614F9B">
      <w:pPr>
        <w:pStyle w:val="30"/>
        <w:snapToGrid w:val="0"/>
        <w:spacing w:line="380" w:lineRule="exact"/>
        <w:outlineLvl w:val="9"/>
        <w:rPr>
          <w:rFonts w:hAnsi="宋体"/>
          <w:sz w:val="24"/>
        </w:rPr>
      </w:pPr>
    </w:p>
    <w:p w:rsidR="00614F9B" w:rsidRDefault="00A5578B">
      <w:pPr>
        <w:snapToGrid w:val="0"/>
        <w:spacing w:line="380" w:lineRule="exact"/>
        <w:ind w:firstLineChars="1700" w:firstLine="4080"/>
        <w:rPr>
          <w:rFonts w:ascii="宋体" w:hAnsi="宋体"/>
          <w:sz w:val="24"/>
        </w:rPr>
      </w:pPr>
      <w:r>
        <w:rPr>
          <w:rFonts w:ascii="宋体" w:hAnsi="宋体" w:hint="eastAsia"/>
          <w:sz w:val="24"/>
        </w:rPr>
        <w:t>报价人授权代表签字：</w:t>
      </w:r>
    </w:p>
    <w:p w:rsidR="00614F9B" w:rsidRDefault="00614F9B">
      <w:pPr>
        <w:snapToGrid w:val="0"/>
        <w:spacing w:line="380" w:lineRule="exact"/>
        <w:rPr>
          <w:rFonts w:ascii="宋体" w:hAnsi="宋体"/>
          <w:sz w:val="24"/>
        </w:rPr>
      </w:pPr>
    </w:p>
    <w:p w:rsidR="00614F9B" w:rsidRDefault="00A5578B">
      <w:pPr>
        <w:pStyle w:val="30"/>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614F9B" w:rsidRDefault="00614F9B">
      <w:pPr>
        <w:pStyle w:val="30"/>
      </w:pPr>
    </w:p>
    <w:p w:rsidR="00614F9B" w:rsidRDefault="00614F9B">
      <w:pPr>
        <w:pStyle w:val="30"/>
      </w:pPr>
    </w:p>
    <w:p w:rsidR="00614F9B" w:rsidRDefault="00A5578B">
      <w:pPr>
        <w:pStyle w:val="30"/>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614F9B" w:rsidRDefault="00614F9B"/>
    <w:p w:rsidR="00614F9B" w:rsidRDefault="00A5578B">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614F9B" w:rsidRDefault="00614F9B">
      <w:pPr>
        <w:spacing w:line="380" w:lineRule="exact"/>
        <w:rPr>
          <w:rFonts w:ascii="宋体" w:hAnsi="宋体"/>
          <w:sz w:val="24"/>
        </w:rPr>
      </w:pPr>
    </w:p>
    <w:p w:rsidR="00614F9B" w:rsidRDefault="00A5578B">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614F9B" w:rsidRDefault="00A5578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614F9B" w:rsidRDefault="00614F9B">
      <w:pPr>
        <w:spacing w:line="380" w:lineRule="exact"/>
        <w:rPr>
          <w:rFonts w:ascii="宋体" w:hAnsi="宋体"/>
          <w:sz w:val="24"/>
        </w:rPr>
      </w:pPr>
    </w:p>
    <w:p w:rsidR="00614F9B" w:rsidRDefault="00A5578B">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614F9B" w:rsidRDefault="00614F9B">
      <w:pPr>
        <w:spacing w:line="380" w:lineRule="exact"/>
        <w:rPr>
          <w:rFonts w:ascii="宋体" w:hAnsi="宋体"/>
          <w:sz w:val="24"/>
        </w:rPr>
      </w:pPr>
    </w:p>
    <w:p w:rsidR="00614F9B" w:rsidRDefault="00614F9B">
      <w:pPr>
        <w:spacing w:line="380" w:lineRule="exact"/>
        <w:rPr>
          <w:rFonts w:ascii="宋体" w:hAnsi="宋体"/>
          <w:sz w:val="24"/>
        </w:rPr>
      </w:pPr>
    </w:p>
    <w:p w:rsidR="00614F9B" w:rsidRDefault="00614F9B">
      <w:pPr>
        <w:spacing w:line="380" w:lineRule="exact"/>
        <w:rPr>
          <w:rFonts w:ascii="宋体" w:hAnsi="宋体"/>
          <w:sz w:val="24"/>
        </w:rPr>
      </w:pPr>
    </w:p>
    <w:p w:rsidR="00614F9B" w:rsidRDefault="00614F9B">
      <w:pPr>
        <w:spacing w:line="380" w:lineRule="exact"/>
        <w:rPr>
          <w:rFonts w:ascii="宋体" w:hAnsi="宋体"/>
          <w:sz w:val="24"/>
        </w:rPr>
      </w:pPr>
    </w:p>
    <w:p w:rsidR="00614F9B" w:rsidRDefault="00614F9B">
      <w:pPr>
        <w:spacing w:line="380" w:lineRule="exact"/>
        <w:rPr>
          <w:rFonts w:ascii="宋体" w:hAnsi="宋体"/>
          <w:sz w:val="24"/>
        </w:rPr>
      </w:pPr>
    </w:p>
    <w:p w:rsidR="00614F9B" w:rsidRDefault="00614F9B">
      <w:pPr>
        <w:spacing w:line="380" w:lineRule="exact"/>
        <w:rPr>
          <w:rFonts w:ascii="宋体" w:hAnsi="宋体"/>
          <w:sz w:val="24"/>
        </w:rPr>
      </w:pPr>
    </w:p>
    <w:p w:rsidR="00614F9B" w:rsidRDefault="00614F9B">
      <w:pPr>
        <w:spacing w:line="380" w:lineRule="exact"/>
        <w:rPr>
          <w:rFonts w:ascii="宋体" w:hAnsi="宋体"/>
          <w:sz w:val="24"/>
        </w:rPr>
      </w:pPr>
    </w:p>
    <w:p w:rsidR="00614F9B" w:rsidRDefault="00A5578B">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614F9B" w:rsidRDefault="00A5578B">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614F9B" w:rsidRDefault="00A5578B">
      <w:pPr>
        <w:pStyle w:val="30"/>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614F9B" w:rsidRDefault="00614F9B">
      <w:pPr>
        <w:spacing w:line="380" w:lineRule="exact"/>
        <w:rPr>
          <w:sz w:val="24"/>
          <w:u w:val="single"/>
        </w:rPr>
      </w:pPr>
    </w:p>
    <w:p w:rsidR="00614F9B" w:rsidRDefault="00614F9B">
      <w:pPr>
        <w:spacing w:line="380" w:lineRule="exact"/>
        <w:rPr>
          <w:sz w:val="24"/>
          <w:u w:val="single"/>
        </w:rPr>
      </w:pPr>
    </w:p>
    <w:p w:rsidR="00614F9B" w:rsidRDefault="00A5578B">
      <w:pPr>
        <w:pStyle w:val="a5"/>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w:t>
      </w:r>
      <w:r>
        <w:rPr>
          <w:rFonts w:hint="eastAsia"/>
          <w:b/>
          <w:sz w:val="32"/>
        </w:rPr>
        <w:t>文件</w:t>
      </w:r>
    </w:p>
    <w:p w:rsidR="00614F9B" w:rsidRDefault="00614F9B">
      <w:pPr>
        <w:spacing w:line="420" w:lineRule="exact"/>
        <w:ind w:firstLine="480"/>
        <w:rPr>
          <w:rFonts w:ascii="宋体" w:hAnsi="宋体"/>
          <w:sz w:val="24"/>
        </w:rPr>
      </w:pPr>
    </w:p>
    <w:p w:rsidR="00614F9B" w:rsidRDefault="00A5578B">
      <w:pPr>
        <w:numPr>
          <w:ilvl w:val="0"/>
          <w:numId w:val="5"/>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614F9B" w:rsidRDefault="00614F9B">
      <w:pPr>
        <w:pStyle w:val="30"/>
      </w:pPr>
    </w:p>
    <w:p w:rsidR="00614F9B" w:rsidRDefault="00614F9B"/>
    <w:p w:rsidR="00614F9B" w:rsidRDefault="00614F9B"/>
    <w:p w:rsidR="00614F9B" w:rsidRDefault="00614F9B">
      <w:pPr>
        <w:widowControl/>
        <w:jc w:val="left"/>
      </w:pPr>
    </w:p>
    <w:p w:rsidR="00614F9B" w:rsidRDefault="00614F9B"/>
    <w:sectPr w:rsidR="00614F9B" w:rsidSect="00614F9B">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4F9B" w:rsidRDefault="00614F9B" w:rsidP="00614F9B">
      <w:r>
        <w:separator/>
      </w:r>
    </w:p>
  </w:endnote>
  <w:endnote w:type="continuationSeparator" w:id="1">
    <w:p w:rsidR="00614F9B" w:rsidRDefault="00614F9B" w:rsidP="00614F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Adobe 仿宋 Std R">
    <w:altName w:val="微软雅黑"/>
    <w:charset w:val="86"/>
    <w:family w:val="auto"/>
    <w:pitch w:val="default"/>
    <w:sig w:usb0="00000000" w:usb1="00000000" w:usb2="00000016" w:usb3="00000000" w:csb0="00060007"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F9B" w:rsidRDefault="00614F9B">
    <w:pPr>
      <w:pStyle w:val="a7"/>
      <w:jc w:val="center"/>
    </w:pPr>
    <w:r>
      <w:fldChar w:fldCharType="begin"/>
    </w:r>
    <w:r w:rsidR="00A5578B">
      <w:instrText xml:space="preserve"> PAGE   \* MERGEFORMAT </w:instrText>
    </w:r>
    <w:r>
      <w:fldChar w:fldCharType="separate"/>
    </w:r>
    <w:r w:rsidR="00A5578B" w:rsidRPr="00A5578B">
      <w:rPr>
        <w:noProof/>
        <w:lang w:val="zh-CN"/>
      </w:rPr>
      <w:t>6</w:t>
    </w:r>
    <w:r>
      <w:fldChar w:fldCharType="end"/>
    </w:r>
  </w:p>
  <w:p w:rsidR="00614F9B" w:rsidRDefault="00614F9B">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614F9B" w:rsidRDefault="00614F9B">
            <w:pPr>
              <w:pStyle w:val="a7"/>
              <w:jc w:val="center"/>
            </w:pPr>
            <w:r>
              <w:rPr>
                <w:b/>
                <w:sz w:val="24"/>
                <w:szCs w:val="24"/>
              </w:rPr>
              <w:fldChar w:fldCharType="begin"/>
            </w:r>
            <w:r w:rsidR="00A5578B">
              <w:rPr>
                <w:b/>
              </w:rPr>
              <w:instrText>PAGE</w:instrText>
            </w:r>
            <w:r>
              <w:rPr>
                <w:b/>
                <w:sz w:val="24"/>
                <w:szCs w:val="24"/>
              </w:rPr>
              <w:fldChar w:fldCharType="separate"/>
            </w:r>
            <w:r w:rsidR="00A5578B">
              <w:rPr>
                <w:b/>
                <w:noProof/>
              </w:rPr>
              <w:t>36</w:t>
            </w:r>
            <w:r>
              <w:rPr>
                <w:b/>
                <w:sz w:val="24"/>
                <w:szCs w:val="24"/>
              </w:rPr>
              <w:fldChar w:fldCharType="end"/>
            </w:r>
            <w:r w:rsidR="00A5578B">
              <w:rPr>
                <w:lang w:val="zh-CN"/>
              </w:rPr>
              <w:t xml:space="preserve"> / </w:t>
            </w:r>
            <w:r>
              <w:rPr>
                <w:b/>
                <w:sz w:val="24"/>
                <w:szCs w:val="24"/>
              </w:rPr>
              <w:fldChar w:fldCharType="begin"/>
            </w:r>
            <w:r w:rsidR="00A5578B">
              <w:rPr>
                <w:b/>
              </w:rPr>
              <w:instrText>NUMPAGES</w:instrText>
            </w:r>
            <w:r>
              <w:rPr>
                <w:b/>
                <w:sz w:val="24"/>
                <w:szCs w:val="24"/>
              </w:rPr>
              <w:fldChar w:fldCharType="separate"/>
            </w:r>
            <w:r w:rsidR="00A5578B">
              <w:rPr>
                <w:b/>
                <w:noProof/>
              </w:rPr>
              <w:t>36</w:t>
            </w:r>
            <w:r>
              <w:rPr>
                <w:b/>
                <w:sz w:val="24"/>
                <w:szCs w:val="24"/>
              </w:rPr>
              <w:fldChar w:fldCharType="end"/>
            </w:r>
          </w:p>
        </w:sdtContent>
      </w:sdt>
    </w:sdtContent>
  </w:sdt>
  <w:p w:rsidR="00614F9B" w:rsidRDefault="00614F9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4F9B" w:rsidRDefault="00614F9B" w:rsidP="00614F9B">
      <w:r>
        <w:separator/>
      </w:r>
    </w:p>
  </w:footnote>
  <w:footnote w:type="continuationSeparator" w:id="1">
    <w:p w:rsidR="00614F9B" w:rsidRDefault="00614F9B" w:rsidP="00614F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1C392985"/>
    <w:multiLevelType w:val="singleLevel"/>
    <w:tmpl w:val="1C392985"/>
    <w:lvl w:ilvl="0">
      <w:start w:val="1"/>
      <w:numFmt w:val="decimal"/>
      <w:lvlText w:val="(%1)"/>
      <w:lvlJc w:val="left"/>
      <w:pPr>
        <w:tabs>
          <w:tab w:val="left" w:pos="312"/>
        </w:tabs>
      </w:pPr>
    </w:lvl>
  </w:abstractNum>
  <w:abstractNum w:abstractNumId="2">
    <w:nsid w:val="4D17B23E"/>
    <w:multiLevelType w:val="singleLevel"/>
    <w:tmpl w:val="4D17B23E"/>
    <w:lvl w:ilvl="0">
      <w:start w:val="1"/>
      <w:numFmt w:val="decimal"/>
      <w:suff w:val="nothing"/>
      <w:lvlText w:val="（%1）"/>
      <w:lvlJc w:val="left"/>
    </w:lvl>
  </w:abstractNum>
  <w:abstractNum w:abstractNumId="3">
    <w:nsid w:val="5F6A1EEE"/>
    <w:multiLevelType w:val="singleLevel"/>
    <w:tmpl w:val="5F6A1EEE"/>
    <w:lvl w:ilvl="0">
      <w:start w:val="1"/>
      <w:numFmt w:val="decimal"/>
      <w:pStyle w:val="3"/>
      <w:lvlText w:val="%1."/>
      <w:lvlJc w:val="left"/>
      <w:pPr>
        <w:tabs>
          <w:tab w:val="left" w:pos="425"/>
        </w:tabs>
        <w:ind w:left="425" w:hanging="425"/>
      </w:pPr>
    </w:lvl>
  </w:abstractNum>
  <w:abstractNum w:abstractNumId="4">
    <w:nsid w:val="67491979"/>
    <w:multiLevelType w:val="multilevel"/>
    <w:tmpl w:val="67491979"/>
    <w:lvl w:ilvl="0">
      <w:start w:val="3"/>
      <w:numFmt w:val="japaneseCounting"/>
      <w:pStyle w:val="1"/>
      <w:lvlText w:val="第%1章"/>
      <w:lvlJc w:val="left"/>
      <w:pPr>
        <w:tabs>
          <w:tab w:val="left" w:pos="1455"/>
        </w:tabs>
        <w:ind w:left="1455" w:hanging="1455"/>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4"/>
  </w:num>
  <w:num w:numId="2">
    <w:abstractNumId w:val="3"/>
  </w:num>
  <w:num w:numId="3">
    <w:abstractNumId w:val="2"/>
  </w:num>
  <w:num w:numId="4">
    <w:abstractNumId w:val="1"/>
  </w:num>
  <w:num w:numId="5">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谢聪林(xieconglin)">
    <w15:presenceInfo w15:providerId="None" w15:userId="谢聪林(xieconglin)"/>
  </w15:person>
  <w15:person w15:author="杨丽莎">
    <w15:presenceInfo w15:providerId="None" w15:userId="杨丽莎"/>
  </w15:person>
  <w15:person w15:author="韩瑞珍">
    <w15:presenceInfo w15:providerId="None" w15:userId="韩瑞珍"/>
  </w15:person>
  <w15:person w15:author="杨丽莎(yanglisha)">
    <w15:presenceInfo w15:providerId="None" w15:userId="杨丽莎(yanglish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1E593B"/>
    <w:rsid w:val="00222787"/>
    <w:rsid w:val="002F7989"/>
    <w:rsid w:val="00373183"/>
    <w:rsid w:val="003C18AE"/>
    <w:rsid w:val="004317CD"/>
    <w:rsid w:val="00474A64"/>
    <w:rsid w:val="004E2EF5"/>
    <w:rsid w:val="004E2EF7"/>
    <w:rsid w:val="004F69B1"/>
    <w:rsid w:val="0051200E"/>
    <w:rsid w:val="00514AEA"/>
    <w:rsid w:val="00531955"/>
    <w:rsid w:val="005B4B18"/>
    <w:rsid w:val="005F1B92"/>
    <w:rsid w:val="00614F9B"/>
    <w:rsid w:val="0068134F"/>
    <w:rsid w:val="00770A54"/>
    <w:rsid w:val="007E5B39"/>
    <w:rsid w:val="00801DAB"/>
    <w:rsid w:val="00807CA9"/>
    <w:rsid w:val="00836927"/>
    <w:rsid w:val="00837811"/>
    <w:rsid w:val="00863FC9"/>
    <w:rsid w:val="008D753C"/>
    <w:rsid w:val="009B647E"/>
    <w:rsid w:val="00A5578B"/>
    <w:rsid w:val="00AC4A12"/>
    <w:rsid w:val="00AD0745"/>
    <w:rsid w:val="00AD16E1"/>
    <w:rsid w:val="00AD350B"/>
    <w:rsid w:val="00B417D3"/>
    <w:rsid w:val="00B75689"/>
    <w:rsid w:val="00B811F5"/>
    <w:rsid w:val="00BC42EB"/>
    <w:rsid w:val="00C16E9D"/>
    <w:rsid w:val="00C225AA"/>
    <w:rsid w:val="00C33CC8"/>
    <w:rsid w:val="00C7657D"/>
    <w:rsid w:val="00D029ED"/>
    <w:rsid w:val="00D121E4"/>
    <w:rsid w:val="00E532A0"/>
    <w:rsid w:val="00E74011"/>
    <w:rsid w:val="00F80915"/>
    <w:rsid w:val="066976DD"/>
    <w:rsid w:val="07430C19"/>
    <w:rsid w:val="086051B6"/>
    <w:rsid w:val="0C3E460B"/>
    <w:rsid w:val="0F593C70"/>
    <w:rsid w:val="11C139FD"/>
    <w:rsid w:val="140235E8"/>
    <w:rsid w:val="189121C0"/>
    <w:rsid w:val="1CEC5A14"/>
    <w:rsid w:val="21510A55"/>
    <w:rsid w:val="2AFA04A8"/>
    <w:rsid w:val="2C67655F"/>
    <w:rsid w:val="321C76FA"/>
    <w:rsid w:val="33FA0805"/>
    <w:rsid w:val="34692D95"/>
    <w:rsid w:val="370B5912"/>
    <w:rsid w:val="3920665A"/>
    <w:rsid w:val="3E1B1E43"/>
    <w:rsid w:val="3E8B35F9"/>
    <w:rsid w:val="417B063F"/>
    <w:rsid w:val="42220734"/>
    <w:rsid w:val="43297CAE"/>
    <w:rsid w:val="4CE26D3A"/>
    <w:rsid w:val="515436AB"/>
    <w:rsid w:val="55456C10"/>
    <w:rsid w:val="62A97CE3"/>
    <w:rsid w:val="64467C88"/>
    <w:rsid w:val="6AC56905"/>
    <w:rsid w:val="6DF76FE4"/>
    <w:rsid w:val="6E151691"/>
    <w:rsid w:val="721751ED"/>
    <w:rsid w:val="77141C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614F9B"/>
    <w:pPr>
      <w:widowControl w:val="0"/>
      <w:jc w:val="both"/>
    </w:pPr>
    <w:rPr>
      <w:kern w:val="2"/>
      <w:sz w:val="21"/>
      <w:szCs w:val="24"/>
    </w:rPr>
  </w:style>
  <w:style w:type="paragraph" w:styleId="1">
    <w:name w:val="heading 1"/>
    <w:basedOn w:val="a"/>
    <w:next w:val="a"/>
    <w:uiPriority w:val="9"/>
    <w:qFormat/>
    <w:rsid w:val="00614F9B"/>
    <w:pPr>
      <w:keepNext/>
      <w:keepLines/>
      <w:numPr>
        <w:numId w:val="1"/>
      </w:numPr>
      <w:spacing w:before="340" w:after="330" w:line="576" w:lineRule="auto"/>
      <w:jc w:val="center"/>
      <w:outlineLvl w:val="0"/>
    </w:pPr>
    <w:rPr>
      <w:b/>
      <w:kern w:val="44"/>
      <w:sz w:val="36"/>
      <w:szCs w:val="20"/>
    </w:rPr>
  </w:style>
  <w:style w:type="paragraph" w:styleId="3">
    <w:name w:val="heading 3"/>
    <w:basedOn w:val="a"/>
    <w:next w:val="a0"/>
    <w:uiPriority w:val="9"/>
    <w:qFormat/>
    <w:rsid w:val="00614F9B"/>
    <w:pPr>
      <w:keepNext/>
      <w:keepLines/>
      <w:numPr>
        <w:numId w:val="2"/>
      </w:numPr>
      <w:tabs>
        <w:tab w:val="clear" w:pos="425"/>
        <w:tab w:val="left" w:pos="5852"/>
      </w:tabs>
      <w:snapToGrid w:val="0"/>
      <w:spacing w:before="360" w:line="240" w:lineRule="exact"/>
      <w:outlineLvl w:val="2"/>
    </w:pPr>
    <w:rPr>
      <w:b/>
      <w:sz w:val="2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
    <w:name w:val="样式 首行缩进:  2 字符"/>
    <w:basedOn w:val="a"/>
    <w:qFormat/>
    <w:rsid w:val="00614F9B"/>
    <w:pPr>
      <w:ind w:firstLine="480"/>
    </w:pPr>
    <w:rPr>
      <w:rFonts w:cs="宋体"/>
      <w:szCs w:val="20"/>
    </w:rPr>
  </w:style>
  <w:style w:type="paragraph" w:styleId="a0">
    <w:name w:val="Normal Indent"/>
    <w:basedOn w:val="a"/>
    <w:link w:val="Char"/>
    <w:unhideWhenUsed/>
    <w:qFormat/>
    <w:rsid w:val="00614F9B"/>
    <w:pPr>
      <w:ind w:firstLine="420"/>
    </w:pPr>
    <w:rPr>
      <w:rFonts w:ascii="Calibri" w:eastAsiaTheme="minorEastAsia" w:hAnsi="Calibri" w:cs="Calibri"/>
      <w:szCs w:val="22"/>
    </w:rPr>
  </w:style>
  <w:style w:type="paragraph" w:styleId="a4">
    <w:name w:val="Body Text"/>
    <w:basedOn w:val="a"/>
    <w:link w:val="Char0"/>
    <w:unhideWhenUsed/>
    <w:qFormat/>
    <w:rsid w:val="00614F9B"/>
    <w:pPr>
      <w:spacing w:after="120"/>
    </w:pPr>
    <w:rPr>
      <w:szCs w:val="20"/>
    </w:rPr>
  </w:style>
  <w:style w:type="paragraph" w:styleId="a5">
    <w:name w:val="Plain Text"/>
    <w:basedOn w:val="a"/>
    <w:link w:val="Char1"/>
    <w:unhideWhenUsed/>
    <w:qFormat/>
    <w:rsid w:val="00614F9B"/>
    <w:rPr>
      <w:rFonts w:ascii="宋体" w:hAnsi="Courier New"/>
      <w:szCs w:val="20"/>
    </w:rPr>
  </w:style>
  <w:style w:type="paragraph" w:styleId="a6">
    <w:name w:val="Balloon Text"/>
    <w:basedOn w:val="a"/>
    <w:link w:val="Char2"/>
    <w:uiPriority w:val="99"/>
    <w:semiHidden/>
    <w:unhideWhenUsed/>
    <w:qFormat/>
    <w:rsid w:val="00614F9B"/>
    <w:rPr>
      <w:sz w:val="18"/>
      <w:szCs w:val="18"/>
    </w:rPr>
  </w:style>
  <w:style w:type="paragraph" w:styleId="a7">
    <w:name w:val="footer"/>
    <w:basedOn w:val="a"/>
    <w:link w:val="Char3"/>
    <w:uiPriority w:val="99"/>
    <w:unhideWhenUsed/>
    <w:qFormat/>
    <w:rsid w:val="00614F9B"/>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614F9B"/>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614F9B"/>
    <w:rPr>
      <w:sz w:val="24"/>
    </w:rPr>
  </w:style>
  <w:style w:type="character" w:customStyle="1" w:styleId="Char0">
    <w:name w:val="正文文本 Char"/>
    <w:basedOn w:val="a1"/>
    <w:link w:val="a4"/>
    <w:qFormat/>
    <w:rsid w:val="00614F9B"/>
    <w:rPr>
      <w:rFonts w:ascii="Times New Roman" w:eastAsia="宋体" w:hAnsi="Times New Roman" w:cs="Times New Roman"/>
      <w:szCs w:val="20"/>
    </w:rPr>
  </w:style>
  <w:style w:type="character" w:customStyle="1" w:styleId="Char1">
    <w:name w:val="纯文本 Char"/>
    <w:basedOn w:val="a1"/>
    <w:link w:val="a5"/>
    <w:qFormat/>
    <w:rsid w:val="00614F9B"/>
    <w:rPr>
      <w:rFonts w:ascii="宋体" w:eastAsia="宋体" w:hAnsi="Courier New" w:cs="Times New Roman"/>
      <w:szCs w:val="20"/>
    </w:rPr>
  </w:style>
  <w:style w:type="character" w:customStyle="1" w:styleId="Char3">
    <w:name w:val="页脚 Char"/>
    <w:basedOn w:val="a1"/>
    <w:link w:val="a7"/>
    <w:uiPriority w:val="99"/>
    <w:qFormat/>
    <w:rsid w:val="00614F9B"/>
    <w:rPr>
      <w:rFonts w:ascii="Times New Roman" w:eastAsia="宋体" w:hAnsi="Times New Roman" w:cs="Times New Roman"/>
      <w:sz w:val="18"/>
      <w:szCs w:val="18"/>
    </w:rPr>
  </w:style>
  <w:style w:type="character" w:customStyle="1" w:styleId="Char">
    <w:name w:val="正文缩进 Char"/>
    <w:link w:val="a0"/>
    <w:qFormat/>
    <w:locked/>
    <w:rsid w:val="00614F9B"/>
    <w:rPr>
      <w:rFonts w:ascii="Calibri" w:hAnsi="Calibri" w:cs="Calibri"/>
    </w:rPr>
  </w:style>
  <w:style w:type="paragraph" w:customStyle="1" w:styleId="30">
    <w:name w:val="样式3"/>
    <w:basedOn w:val="a5"/>
    <w:qFormat/>
    <w:rsid w:val="00614F9B"/>
    <w:pPr>
      <w:spacing w:line="0" w:lineRule="atLeast"/>
      <w:outlineLvl w:val="0"/>
    </w:pPr>
    <w:rPr>
      <w:sz w:val="28"/>
    </w:rPr>
  </w:style>
  <w:style w:type="paragraph" w:customStyle="1" w:styleId="0">
    <w:name w:val="正文0"/>
    <w:basedOn w:val="a"/>
    <w:qFormat/>
    <w:rsid w:val="00614F9B"/>
    <w:pPr>
      <w:autoSpaceDE w:val="0"/>
      <w:autoSpaceDN w:val="0"/>
      <w:adjustRightInd w:val="0"/>
      <w:spacing w:before="240" w:after="60" w:line="360" w:lineRule="atLeast"/>
    </w:pPr>
    <w:rPr>
      <w:b/>
      <w:kern w:val="0"/>
      <w:sz w:val="24"/>
      <w:szCs w:val="20"/>
    </w:rPr>
  </w:style>
  <w:style w:type="character" w:customStyle="1" w:styleId="Char4">
    <w:name w:val="页眉 Char"/>
    <w:basedOn w:val="a1"/>
    <w:link w:val="a8"/>
    <w:uiPriority w:val="99"/>
    <w:semiHidden/>
    <w:qFormat/>
    <w:rsid w:val="00614F9B"/>
    <w:rPr>
      <w:rFonts w:ascii="Times New Roman" w:eastAsia="宋体" w:hAnsi="Times New Roman" w:cs="Times New Roman"/>
      <w:sz w:val="18"/>
      <w:szCs w:val="18"/>
    </w:rPr>
  </w:style>
  <w:style w:type="character" w:customStyle="1" w:styleId="ca-21">
    <w:name w:val="ca-21"/>
    <w:basedOn w:val="a1"/>
    <w:qFormat/>
    <w:rsid w:val="00614F9B"/>
    <w:rPr>
      <w:rFonts w:ascii="KaiTi_GB2312" w:eastAsia="KaiTi_GB2312" w:hint="eastAsia"/>
      <w:sz w:val="24"/>
      <w:szCs w:val="24"/>
    </w:rPr>
  </w:style>
  <w:style w:type="character" w:customStyle="1" w:styleId="Char2">
    <w:name w:val="批注框文本 Char"/>
    <w:basedOn w:val="a1"/>
    <w:link w:val="a6"/>
    <w:uiPriority w:val="99"/>
    <w:semiHidden/>
    <w:qFormat/>
    <w:rsid w:val="00614F9B"/>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3487</Words>
  <Characters>19877</Characters>
  <Application>Microsoft Office Word</Application>
  <DocSecurity>0</DocSecurity>
  <Lines>165</Lines>
  <Paragraphs>46</Paragraphs>
  <ScaleCrop>false</ScaleCrop>
  <Company/>
  <LinksUpToDate>false</LinksUpToDate>
  <CharactersWithSpaces>23318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26</cp:revision>
  <dcterms:created xsi:type="dcterms:W3CDTF">2021-04-01T01:55:00Z</dcterms:created>
  <dcterms:modified xsi:type="dcterms:W3CDTF">2021-09-23T09:55:00Z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9EE2061C080C497C8F885603AF3A70AD</vt:lpwstr>
  </property>
</Properties>
</file>