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F95" w:rsidRDefault="00DC32DC">
      <w:pPr>
        <w:pStyle w:val="a6"/>
        <w:spacing w:line="0" w:lineRule="atLeast"/>
        <w:jc w:val="center"/>
        <w:outlineLvl w:val="0"/>
        <w:rPr>
          <w:rFonts w:ascii="Times New Roman" w:hAnsi="Times New Roman"/>
          <w:b/>
          <w:spacing w:val="16"/>
          <w:sz w:val="72"/>
        </w:rPr>
      </w:pPr>
      <w:r>
        <w:rPr>
          <w:rFonts w:ascii="Times New Roman" w:hAnsi="Times New Roman"/>
          <w:b/>
          <w:sz w:val="72"/>
        </w:rPr>
        <w:t>比选文件</w:t>
      </w:r>
    </w:p>
    <w:p w:rsidR="00B81F95" w:rsidRDefault="00B81F95">
      <w:pPr>
        <w:pStyle w:val="a6"/>
        <w:spacing w:line="0" w:lineRule="atLeast"/>
        <w:jc w:val="center"/>
        <w:outlineLvl w:val="0"/>
        <w:rPr>
          <w:rFonts w:ascii="Times New Roman" w:hAnsi="Times New Roman"/>
        </w:rPr>
      </w:pPr>
    </w:p>
    <w:p w:rsidR="00B81F95" w:rsidRDefault="00B81F95">
      <w:pPr>
        <w:pStyle w:val="a6"/>
        <w:spacing w:line="0" w:lineRule="atLeast"/>
        <w:jc w:val="center"/>
        <w:rPr>
          <w:rFonts w:ascii="Times New Roman" w:eastAsia="KaiTi_GB2312" w:hAnsi="Times New Roman"/>
          <w:sz w:val="36"/>
        </w:rPr>
      </w:pPr>
    </w:p>
    <w:p w:rsidR="00B81F95" w:rsidRDefault="00B81F95">
      <w:pPr>
        <w:pStyle w:val="a6"/>
        <w:spacing w:line="0" w:lineRule="atLeast"/>
        <w:jc w:val="left"/>
        <w:rPr>
          <w:rFonts w:ascii="Times New Roman" w:hAnsi="Times New Roman"/>
          <w:sz w:val="28"/>
        </w:rPr>
      </w:pPr>
    </w:p>
    <w:p w:rsidR="00B81F95" w:rsidRDefault="00B81F95">
      <w:pPr>
        <w:pStyle w:val="a6"/>
        <w:spacing w:line="0" w:lineRule="atLeast"/>
        <w:jc w:val="left"/>
        <w:rPr>
          <w:rFonts w:ascii="Times New Roman" w:hAnsi="Times New Roman"/>
          <w:sz w:val="28"/>
        </w:rPr>
      </w:pPr>
    </w:p>
    <w:p w:rsidR="00B81F95" w:rsidRDefault="00B81F95">
      <w:pPr>
        <w:pStyle w:val="a6"/>
        <w:spacing w:line="0" w:lineRule="atLeast"/>
        <w:jc w:val="left"/>
        <w:rPr>
          <w:rFonts w:ascii="Times New Roman" w:hAnsi="Times New Roman"/>
          <w:sz w:val="28"/>
        </w:rPr>
      </w:pPr>
    </w:p>
    <w:p w:rsidR="00B81F95" w:rsidRDefault="00DC32DC">
      <w:pPr>
        <w:pStyle w:val="a5"/>
        <w:jc w:val="center"/>
        <w:rPr>
          <w:b/>
          <w:bCs/>
          <w:kern w:val="0"/>
          <w:sz w:val="30"/>
          <w:szCs w:val="30"/>
        </w:rPr>
      </w:pPr>
      <w:r>
        <w:rPr>
          <w:b/>
          <w:bCs/>
          <w:spacing w:val="-8"/>
          <w:sz w:val="30"/>
          <w:szCs w:val="30"/>
        </w:rPr>
        <w:t>项目名称：</w:t>
      </w:r>
      <w:r>
        <w:rPr>
          <w:rFonts w:hAnsi="宋体"/>
          <w:b/>
          <w:bCs/>
          <w:spacing w:val="-8"/>
          <w:sz w:val="30"/>
          <w:szCs w:val="30"/>
        </w:rPr>
        <w:t>福建广电网络集团晋江分公司</w:t>
      </w:r>
    </w:p>
    <w:p w:rsidR="00B81F95" w:rsidRDefault="00DC32DC">
      <w:pPr>
        <w:pStyle w:val="a5"/>
        <w:jc w:val="center"/>
        <w:rPr>
          <w:b/>
          <w:bCs/>
          <w:spacing w:val="-8"/>
          <w:sz w:val="30"/>
          <w:szCs w:val="30"/>
        </w:rPr>
      </w:pPr>
      <w:r>
        <w:rPr>
          <w:rFonts w:hAnsi="宋体"/>
          <w:b/>
          <w:bCs/>
          <w:spacing w:val="-8"/>
          <w:sz w:val="30"/>
          <w:szCs w:val="30"/>
        </w:rPr>
        <w:t>文化中心图书馆设备采购项目</w:t>
      </w:r>
    </w:p>
    <w:p w:rsidR="00B81F95" w:rsidRDefault="00B81F95">
      <w:pPr>
        <w:jc w:val="left"/>
        <w:rPr>
          <w:kern w:val="0"/>
          <w:sz w:val="30"/>
          <w:szCs w:val="30"/>
        </w:rPr>
      </w:pPr>
    </w:p>
    <w:p w:rsidR="00B81F95" w:rsidRDefault="00B81F95">
      <w:pPr>
        <w:pStyle w:val="a6"/>
        <w:spacing w:line="0" w:lineRule="atLeast"/>
        <w:jc w:val="center"/>
        <w:rPr>
          <w:rFonts w:ascii="Times New Roman" w:hAnsi="Times New Roman"/>
          <w:b/>
          <w:sz w:val="28"/>
        </w:rPr>
      </w:pPr>
    </w:p>
    <w:p w:rsidR="00B81F95" w:rsidRDefault="00B81F95">
      <w:pPr>
        <w:pStyle w:val="a6"/>
        <w:spacing w:line="0" w:lineRule="atLeast"/>
        <w:jc w:val="center"/>
        <w:rPr>
          <w:rFonts w:ascii="Times New Roman" w:hAnsi="Times New Roman"/>
          <w:b/>
          <w:sz w:val="28"/>
        </w:rPr>
      </w:pPr>
    </w:p>
    <w:p w:rsidR="00B81F95" w:rsidRDefault="00B81F95">
      <w:pPr>
        <w:pStyle w:val="a6"/>
        <w:spacing w:line="0" w:lineRule="atLeast"/>
        <w:jc w:val="center"/>
        <w:rPr>
          <w:rFonts w:ascii="Times New Roman" w:hAnsi="Times New Roman"/>
          <w:b/>
          <w:sz w:val="28"/>
        </w:rPr>
      </w:pPr>
    </w:p>
    <w:p w:rsidR="00B81F95" w:rsidRDefault="00B81F95">
      <w:pPr>
        <w:pStyle w:val="a6"/>
        <w:spacing w:line="0" w:lineRule="atLeast"/>
        <w:rPr>
          <w:rFonts w:ascii="Times New Roman" w:hAnsi="Times New Roman"/>
          <w:b/>
          <w:sz w:val="28"/>
        </w:rPr>
      </w:pPr>
    </w:p>
    <w:p w:rsidR="00B81F95" w:rsidRDefault="00B81F95">
      <w:pPr>
        <w:pStyle w:val="a6"/>
        <w:spacing w:line="500" w:lineRule="exact"/>
        <w:jc w:val="center"/>
        <w:outlineLvl w:val="0"/>
        <w:rPr>
          <w:rFonts w:ascii="Times New Roman" w:hAnsi="Times New Roman"/>
          <w:b/>
          <w:sz w:val="24"/>
        </w:rPr>
      </w:pPr>
    </w:p>
    <w:p w:rsidR="00B81F95" w:rsidRDefault="00B81F95">
      <w:pPr>
        <w:pStyle w:val="a6"/>
        <w:spacing w:line="500" w:lineRule="exact"/>
        <w:jc w:val="center"/>
        <w:outlineLvl w:val="0"/>
        <w:rPr>
          <w:rFonts w:ascii="Times New Roman" w:hAnsi="Times New Roman"/>
          <w:b/>
          <w:sz w:val="24"/>
        </w:rPr>
      </w:pPr>
    </w:p>
    <w:p w:rsidR="00B81F95" w:rsidRDefault="00B81F95">
      <w:pPr>
        <w:pStyle w:val="a6"/>
        <w:spacing w:line="500" w:lineRule="exact"/>
        <w:jc w:val="center"/>
        <w:outlineLvl w:val="0"/>
        <w:rPr>
          <w:rFonts w:ascii="Times New Roman" w:hAnsi="Times New Roman"/>
          <w:b/>
          <w:sz w:val="24"/>
        </w:rPr>
      </w:pPr>
    </w:p>
    <w:p w:rsidR="00B81F95" w:rsidRDefault="00B81F95">
      <w:pPr>
        <w:pStyle w:val="a6"/>
        <w:spacing w:line="500" w:lineRule="exact"/>
        <w:jc w:val="center"/>
        <w:outlineLvl w:val="0"/>
        <w:rPr>
          <w:rFonts w:ascii="Times New Roman" w:hAnsi="Times New Roman"/>
          <w:b/>
          <w:sz w:val="24"/>
        </w:rPr>
      </w:pPr>
    </w:p>
    <w:p w:rsidR="00B81F95" w:rsidRDefault="00DC32DC">
      <w:pPr>
        <w:pStyle w:val="a6"/>
        <w:spacing w:line="500" w:lineRule="exact"/>
        <w:jc w:val="center"/>
        <w:outlineLvl w:val="0"/>
        <w:rPr>
          <w:rFonts w:ascii="Times New Roman" w:hAnsi="Times New Roman"/>
          <w:b/>
          <w:sz w:val="24"/>
        </w:rPr>
      </w:pPr>
      <w:r>
        <w:rPr>
          <w:rFonts w:ascii="Times New Roman" w:hAnsi="Times New Roman"/>
          <w:b/>
          <w:spacing w:val="20"/>
          <w:sz w:val="32"/>
          <w:szCs w:val="32"/>
        </w:rPr>
        <w:t>采购人：福建广电网络集团股份有限公司晋江分公司</w:t>
      </w:r>
    </w:p>
    <w:p w:rsidR="00B81F95" w:rsidRDefault="00DC32DC">
      <w:pPr>
        <w:pStyle w:val="a6"/>
        <w:spacing w:line="500" w:lineRule="exact"/>
        <w:jc w:val="center"/>
        <w:outlineLvl w:val="0"/>
        <w:rPr>
          <w:rFonts w:ascii="Times New Roman" w:hAnsi="Times New Roman"/>
          <w:b/>
          <w:sz w:val="24"/>
        </w:rPr>
      </w:pPr>
      <w:r>
        <w:rPr>
          <w:rFonts w:ascii="Times New Roman" w:hAnsi="Times New Roman"/>
          <w:b/>
          <w:sz w:val="24"/>
        </w:rPr>
        <w:t>二零二一年</w:t>
      </w:r>
      <w:r>
        <w:rPr>
          <w:rFonts w:ascii="Times New Roman" w:hAnsi="Times New Roman" w:hint="eastAsia"/>
          <w:b/>
          <w:sz w:val="24"/>
        </w:rPr>
        <w:t>八</w:t>
      </w:r>
      <w:r>
        <w:rPr>
          <w:rFonts w:ascii="Times New Roman" w:hAnsi="Times New Roman"/>
          <w:b/>
          <w:sz w:val="24"/>
        </w:rPr>
        <w:t xml:space="preserve">  </w:t>
      </w:r>
      <w:r>
        <w:rPr>
          <w:rFonts w:ascii="Times New Roman" w:hAnsi="Times New Roman"/>
          <w:b/>
          <w:sz w:val="24"/>
        </w:rPr>
        <w:t>月</w:t>
      </w:r>
    </w:p>
    <w:p w:rsidR="00B81F95" w:rsidRDefault="00DC32DC">
      <w:pPr>
        <w:pStyle w:val="a6"/>
        <w:jc w:val="center"/>
        <w:outlineLvl w:val="0"/>
        <w:rPr>
          <w:rFonts w:ascii="Times New Roman" w:hAnsi="Times New Roman"/>
          <w:b/>
          <w:bCs/>
          <w:sz w:val="32"/>
        </w:rPr>
      </w:pPr>
      <w:r>
        <w:rPr>
          <w:rFonts w:ascii="Times New Roman" w:hAnsi="Times New Roman"/>
          <w:b/>
          <w:sz w:val="28"/>
        </w:rPr>
        <w:br w:type="page"/>
      </w:r>
      <w:r>
        <w:rPr>
          <w:rFonts w:ascii="Times New Roman" w:hAnsi="Times New Roman"/>
          <w:b/>
          <w:bCs/>
          <w:sz w:val="32"/>
        </w:rPr>
        <w:lastRenderedPageBreak/>
        <w:t>总目录</w:t>
      </w:r>
    </w:p>
    <w:p w:rsidR="00B81F95" w:rsidRDefault="00B81F95">
      <w:pPr>
        <w:pStyle w:val="a3"/>
        <w:snapToGrid w:val="0"/>
        <w:spacing w:line="440" w:lineRule="exact"/>
        <w:ind w:firstLine="0"/>
        <w:rPr>
          <w:rFonts w:ascii="Times New Roman" w:hAnsi="Times New Roman" w:cs="Times New Roman"/>
          <w:sz w:val="28"/>
        </w:rPr>
      </w:pPr>
    </w:p>
    <w:p w:rsidR="00B81F95" w:rsidRDefault="00DC32DC">
      <w:pPr>
        <w:pStyle w:val="a3"/>
        <w:snapToGrid w:val="0"/>
        <w:spacing w:line="440" w:lineRule="exact"/>
        <w:ind w:firstLine="0"/>
        <w:rPr>
          <w:rFonts w:ascii="Times New Roman" w:hAnsi="Times New Roman" w:cs="Times New Roman"/>
          <w:sz w:val="24"/>
        </w:rPr>
      </w:pPr>
      <w:r>
        <w:rPr>
          <w:rFonts w:ascii="Times New Roman" w:hAnsi="Times New Roman" w:cs="Times New Roman"/>
          <w:sz w:val="24"/>
        </w:rPr>
        <w:t>第一部分比选邀请</w:t>
      </w:r>
      <w:r>
        <w:rPr>
          <w:rFonts w:ascii="Times New Roman" w:hAnsi="Times New Roman" w:cs="Times New Roman"/>
          <w:sz w:val="24"/>
        </w:rPr>
        <w:t>------------------------------------------(3)</w:t>
      </w:r>
    </w:p>
    <w:p w:rsidR="00B81F95" w:rsidRDefault="00DC32DC">
      <w:pPr>
        <w:pStyle w:val="a3"/>
        <w:snapToGrid w:val="0"/>
        <w:spacing w:line="440" w:lineRule="exact"/>
        <w:ind w:firstLine="0"/>
        <w:rPr>
          <w:rFonts w:ascii="Times New Roman" w:hAnsi="Times New Roman" w:cs="Times New Roman"/>
          <w:sz w:val="24"/>
        </w:rPr>
      </w:pPr>
      <w:r>
        <w:rPr>
          <w:rFonts w:ascii="Times New Roman" w:hAnsi="Times New Roman" w:cs="Times New Roman"/>
          <w:sz w:val="24"/>
        </w:rPr>
        <w:t>第二部分报价人须知</w:t>
      </w:r>
      <w:r>
        <w:rPr>
          <w:rFonts w:ascii="Times New Roman" w:hAnsi="Times New Roman" w:cs="Times New Roman"/>
          <w:sz w:val="24"/>
        </w:rPr>
        <w:t>----------------------------------------(5)</w:t>
      </w:r>
    </w:p>
    <w:p w:rsidR="00B81F95" w:rsidRDefault="00DC32DC">
      <w:pPr>
        <w:pStyle w:val="a3"/>
        <w:snapToGrid w:val="0"/>
        <w:spacing w:line="440" w:lineRule="exact"/>
        <w:ind w:firstLine="0"/>
        <w:rPr>
          <w:rFonts w:ascii="Times New Roman" w:hAnsi="Times New Roman" w:cs="Times New Roman"/>
          <w:sz w:val="24"/>
        </w:rPr>
      </w:pPr>
      <w:r>
        <w:rPr>
          <w:rFonts w:ascii="Times New Roman" w:hAnsi="Times New Roman" w:cs="Times New Roman"/>
          <w:sz w:val="24"/>
        </w:rPr>
        <w:t>第三部分比选内容及要求</w:t>
      </w:r>
      <w:r>
        <w:rPr>
          <w:rFonts w:ascii="Times New Roman" w:hAnsi="Times New Roman" w:cs="Times New Roman"/>
          <w:sz w:val="24"/>
        </w:rPr>
        <w:t>----------------------------------- (12)</w:t>
      </w:r>
    </w:p>
    <w:p w:rsidR="00B81F95" w:rsidRDefault="00DC32DC">
      <w:pPr>
        <w:pStyle w:val="a3"/>
        <w:snapToGrid w:val="0"/>
        <w:spacing w:line="440" w:lineRule="exact"/>
        <w:ind w:firstLine="0"/>
        <w:rPr>
          <w:rFonts w:ascii="Times New Roman" w:hAnsi="Times New Roman" w:cs="Times New Roman"/>
          <w:sz w:val="24"/>
        </w:rPr>
      </w:pPr>
      <w:r>
        <w:rPr>
          <w:rFonts w:ascii="Times New Roman" w:hAnsi="Times New Roman" w:cs="Times New Roman"/>
          <w:sz w:val="24"/>
        </w:rPr>
        <w:t>第四部分合同格式及条款</w:t>
      </w:r>
      <w:r>
        <w:rPr>
          <w:rFonts w:ascii="Times New Roman" w:hAnsi="Times New Roman" w:cs="Times New Roman"/>
          <w:sz w:val="24"/>
        </w:rPr>
        <w:t>------------------------------------(22)</w:t>
      </w:r>
    </w:p>
    <w:p w:rsidR="00B81F95" w:rsidRDefault="00DC32DC">
      <w:pPr>
        <w:pStyle w:val="a6"/>
        <w:spacing w:line="440" w:lineRule="exact"/>
        <w:outlineLvl w:val="0"/>
        <w:rPr>
          <w:rFonts w:ascii="Times New Roman" w:hAnsi="Times New Roman"/>
          <w:sz w:val="24"/>
        </w:rPr>
      </w:pPr>
      <w:r>
        <w:rPr>
          <w:rFonts w:ascii="Times New Roman" w:hAnsi="Times New Roman"/>
          <w:sz w:val="24"/>
        </w:rPr>
        <w:t>第五部分附件</w:t>
      </w:r>
      <w:r>
        <w:rPr>
          <w:rFonts w:ascii="Times New Roman" w:hAnsi="Times New Roman"/>
          <w:sz w:val="24"/>
        </w:rPr>
        <w:t>——</w:t>
      </w:r>
      <w:r>
        <w:rPr>
          <w:rFonts w:ascii="Times New Roman" w:hAnsi="Times New Roman"/>
          <w:sz w:val="24"/>
        </w:rPr>
        <w:t>报价文件格式</w:t>
      </w:r>
      <w:r>
        <w:rPr>
          <w:rFonts w:ascii="Times New Roman" w:hAnsi="Times New Roman"/>
          <w:sz w:val="24"/>
        </w:rPr>
        <w:t>------------------------------(30)</w:t>
      </w:r>
    </w:p>
    <w:p w:rsidR="00B81F95" w:rsidRDefault="00DC32DC">
      <w:pPr>
        <w:widowControl/>
        <w:jc w:val="left"/>
      </w:pPr>
      <w:r>
        <w:br w:type="page"/>
      </w:r>
    </w:p>
    <w:p w:rsidR="00B81F95" w:rsidRDefault="00DC32DC">
      <w:pPr>
        <w:jc w:val="center"/>
        <w:rPr>
          <w:b/>
          <w:bCs/>
          <w:sz w:val="36"/>
        </w:rPr>
      </w:pPr>
      <w:bookmarkStart w:id="0" w:name="_Toc430422402"/>
      <w:bookmarkStart w:id="1" w:name="_Ref414870478"/>
      <w:bookmarkStart w:id="2" w:name="_Toc430492116"/>
      <w:bookmarkStart w:id="3" w:name="_Toc430488634"/>
      <w:bookmarkStart w:id="4" w:name="_Toc430488841"/>
      <w:bookmarkStart w:id="5" w:name="_Toc430490602"/>
      <w:bookmarkStart w:id="6" w:name="_Toc430489109"/>
      <w:bookmarkStart w:id="7" w:name="_Toc415567487"/>
      <w:bookmarkStart w:id="8" w:name="_Toc415565710"/>
      <w:r>
        <w:rPr>
          <w:b/>
          <w:bCs/>
          <w:sz w:val="36"/>
        </w:rPr>
        <w:lastRenderedPageBreak/>
        <w:t>第一部分比选邀请</w:t>
      </w:r>
      <w:bookmarkEnd w:id="0"/>
      <w:bookmarkEnd w:id="1"/>
      <w:bookmarkEnd w:id="2"/>
      <w:bookmarkEnd w:id="3"/>
      <w:bookmarkEnd w:id="4"/>
      <w:bookmarkEnd w:id="5"/>
      <w:bookmarkEnd w:id="6"/>
      <w:bookmarkEnd w:id="7"/>
      <w:bookmarkEnd w:id="8"/>
    </w:p>
    <w:p w:rsidR="00B81F95" w:rsidRDefault="00B81F95">
      <w:pPr>
        <w:pStyle w:val="a6"/>
        <w:spacing w:line="400" w:lineRule="exact"/>
        <w:rPr>
          <w:rFonts w:ascii="Times New Roman" w:hAnsi="Times New Roman"/>
        </w:rPr>
      </w:pPr>
    </w:p>
    <w:p w:rsidR="00B81F95" w:rsidRDefault="00DC32DC">
      <w:pPr>
        <w:pStyle w:val="a5"/>
        <w:ind w:firstLineChars="200" w:firstLine="480"/>
        <w:jc w:val="left"/>
        <w:rPr>
          <w:b/>
          <w:bCs/>
          <w:kern w:val="0"/>
          <w:sz w:val="30"/>
          <w:szCs w:val="30"/>
        </w:rPr>
      </w:pPr>
      <w:r>
        <w:rPr>
          <w:sz w:val="24"/>
          <w:szCs w:val="24"/>
        </w:rPr>
        <w:t>福建广电网络集团股份有限公司泉州分公司受</w:t>
      </w:r>
      <w:r>
        <w:rPr>
          <w:sz w:val="24"/>
          <w:szCs w:val="24"/>
          <w:u w:val="single"/>
        </w:rPr>
        <w:t>晋江</w:t>
      </w:r>
      <w:r>
        <w:rPr>
          <w:sz w:val="24"/>
          <w:szCs w:val="24"/>
        </w:rPr>
        <w:t>分公司委托，对项目下述内容进行国内比选采购。现欢迎国内合格报价人对该比选货物及服务进行密封报价。</w:t>
      </w:r>
    </w:p>
    <w:p w:rsidR="00B81F95" w:rsidRDefault="00DC32DC">
      <w:pPr>
        <w:spacing w:line="400" w:lineRule="exact"/>
        <w:ind w:firstLineChars="200" w:firstLine="480"/>
        <w:rPr>
          <w:sz w:val="24"/>
        </w:rPr>
      </w:pPr>
      <w:r>
        <w:rPr>
          <w:sz w:val="24"/>
        </w:rPr>
        <w:t>1.</w:t>
      </w:r>
      <w:r>
        <w:rPr>
          <w:sz w:val="24"/>
        </w:rPr>
        <w:t>比选内容：详见比选文件第三部分</w:t>
      </w:r>
      <w:r>
        <w:rPr>
          <w:sz w:val="24"/>
        </w:rPr>
        <w:t>“</w:t>
      </w:r>
      <w:r>
        <w:rPr>
          <w:sz w:val="24"/>
        </w:rPr>
        <w:t>比选内容及要求</w:t>
      </w:r>
      <w:r>
        <w:rPr>
          <w:sz w:val="24"/>
        </w:rPr>
        <w:t xml:space="preserve">” </w:t>
      </w:r>
    </w:p>
    <w:p w:rsidR="00B81F95" w:rsidRDefault="00DC32DC">
      <w:pPr>
        <w:spacing w:line="400" w:lineRule="exact"/>
        <w:ind w:firstLineChars="200" w:firstLine="480"/>
        <w:rPr>
          <w:sz w:val="24"/>
        </w:rPr>
      </w:pPr>
      <w:r>
        <w:rPr>
          <w:sz w:val="24"/>
        </w:rPr>
        <w:t>2.</w:t>
      </w:r>
      <w:r>
        <w:rPr>
          <w:sz w:val="24"/>
        </w:rPr>
        <w:t>交货期要求：详见比选内容一览表</w:t>
      </w:r>
    </w:p>
    <w:p w:rsidR="00B81F95" w:rsidRDefault="00DC32DC">
      <w:pPr>
        <w:spacing w:line="440" w:lineRule="exact"/>
        <w:ind w:firstLineChars="200" w:firstLine="480"/>
        <w:rPr>
          <w:sz w:val="24"/>
        </w:rPr>
      </w:pPr>
      <w:r>
        <w:rPr>
          <w:sz w:val="24"/>
        </w:rPr>
        <w:t>3.</w:t>
      </w:r>
      <w:r>
        <w:rPr>
          <w:spacing w:val="-4"/>
          <w:sz w:val="24"/>
        </w:rPr>
        <w:t>凡愿意参加报价的报价人</w:t>
      </w:r>
      <w:r>
        <w:rPr>
          <w:sz w:val="24"/>
        </w:rPr>
        <w:t>在</w:t>
      </w:r>
      <w:r>
        <w:rPr>
          <w:sz w:val="24"/>
        </w:rPr>
        <w:t>2021</w:t>
      </w:r>
      <w:r>
        <w:rPr>
          <w:sz w:val="24"/>
        </w:rPr>
        <w:t>年</w:t>
      </w:r>
      <w:r>
        <w:rPr>
          <w:rFonts w:hint="eastAsia"/>
          <w:sz w:val="24"/>
        </w:rPr>
        <w:t>9</w:t>
      </w:r>
      <w:r>
        <w:rPr>
          <w:sz w:val="24"/>
        </w:rPr>
        <w:t>月</w:t>
      </w:r>
      <w:r>
        <w:rPr>
          <w:rFonts w:hint="eastAsia"/>
          <w:sz w:val="24"/>
        </w:rPr>
        <w:t>7</w:t>
      </w:r>
      <w:r>
        <w:rPr>
          <w:sz w:val="24"/>
        </w:rPr>
        <w:t>日</w:t>
      </w:r>
      <w:r>
        <w:rPr>
          <w:sz w:val="24"/>
        </w:rPr>
        <w:t>上午</w:t>
      </w:r>
      <w:r>
        <w:rPr>
          <w:sz w:val="24"/>
        </w:rPr>
        <w:t>9</w:t>
      </w:r>
      <w:r>
        <w:rPr>
          <w:sz w:val="24"/>
        </w:rPr>
        <w:t>：</w:t>
      </w:r>
      <w:r>
        <w:rPr>
          <w:sz w:val="24"/>
        </w:rPr>
        <w:t>30</w:t>
      </w:r>
      <w:r>
        <w:rPr>
          <w:sz w:val="24"/>
        </w:rPr>
        <w:t>之前，把公司企业法人营业执照（副本）复印件、相关证明材料及报价原件密封加盖公章送达我公司</w:t>
      </w:r>
      <w:r>
        <w:rPr>
          <w:sz w:val="24"/>
        </w:rPr>
        <w:t>207</w:t>
      </w:r>
      <w:r>
        <w:rPr>
          <w:sz w:val="24"/>
        </w:rPr>
        <w:t>室，封面标注项目。逾期收到或不符合规定的报价文件恕不接受。</w:t>
      </w:r>
    </w:p>
    <w:p w:rsidR="00B81F95" w:rsidRDefault="00DC32DC">
      <w:pPr>
        <w:spacing w:line="440" w:lineRule="exact"/>
        <w:rPr>
          <w:sz w:val="24"/>
        </w:rPr>
      </w:pPr>
      <w:r>
        <w:rPr>
          <w:sz w:val="24"/>
        </w:rPr>
        <w:t xml:space="preserve">    4.</w:t>
      </w:r>
      <w:r>
        <w:rPr>
          <w:sz w:val="24"/>
        </w:rPr>
        <w:t>开标时间、地点：</w:t>
      </w:r>
      <w:r>
        <w:rPr>
          <w:sz w:val="24"/>
        </w:rPr>
        <w:t>2021</w:t>
      </w:r>
      <w:r>
        <w:rPr>
          <w:sz w:val="24"/>
        </w:rPr>
        <w:t>年</w:t>
      </w:r>
      <w:r>
        <w:rPr>
          <w:rFonts w:hint="eastAsia"/>
          <w:sz w:val="24"/>
        </w:rPr>
        <w:t>9</w:t>
      </w:r>
      <w:r>
        <w:rPr>
          <w:sz w:val="24"/>
        </w:rPr>
        <w:t>月</w:t>
      </w:r>
      <w:r>
        <w:rPr>
          <w:rFonts w:hint="eastAsia"/>
          <w:sz w:val="24"/>
        </w:rPr>
        <w:t>7</w:t>
      </w:r>
      <w:r>
        <w:rPr>
          <w:sz w:val="24"/>
        </w:rPr>
        <w:t>日上午</w:t>
      </w:r>
      <w:r>
        <w:rPr>
          <w:sz w:val="24"/>
        </w:rPr>
        <w:t>9</w:t>
      </w:r>
      <w:r>
        <w:rPr>
          <w:sz w:val="24"/>
        </w:rPr>
        <w:t>：</w:t>
      </w:r>
      <w:r>
        <w:rPr>
          <w:sz w:val="24"/>
        </w:rPr>
        <w:t>30</w:t>
      </w:r>
      <w:r>
        <w:rPr>
          <w:sz w:val="24"/>
        </w:rPr>
        <w:t>（北京时间）在泉州市丰泽区安吉南路</w:t>
      </w:r>
      <w:r>
        <w:rPr>
          <w:sz w:val="24"/>
        </w:rPr>
        <w:t>555</w:t>
      </w:r>
      <w:r>
        <w:rPr>
          <w:sz w:val="24"/>
        </w:rPr>
        <w:t>号福建广电网络集团泉州分公司</w:t>
      </w:r>
      <w:r>
        <w:rPr>
          <w:sz w:val="24"/>
        </w:rPr>
        <w:t>207</w:t>
      </w:r>
      <w:r>
        <w:rPr>
          <w:sz w:val="24"/>
        </w:rPr>
        <w:t>室。</w:t>
      </w:r>
    </w:p>
    <w:p w:rsidR="00B81F95" w:rsidRDefault="00B81F95">
      <w:pPr>
        <w:spacing w:line="440" w:lineRule="exact"/>
        <w:ind w:firstLineChars="200" w:firstLine="480"/>
        <w:rPr>
          <w:sz w:val="24"/>
        </w:rPr>
      </w:pPr>
    </w:p>
    <w:p w:rsidR="00B81F95" w:rsidRDefault="00DC32DC">
      <w:pPr>
        <w:spacing w:line="440" w:lineRule="exact"/>
        <w:ind w:firstLineChars="249" w:firstLine="600"/>
        <w:rPr>
          <w:bCs/>
          <w:sz w:val="24"/>
        </w:rPr>
      </w:pPr>
      <w:r>
        <w:rPr>
          <w:b/>
          <w:bCs/>
          <w:sz w:val="24"/>
        </w:rPr>
        <w:t>联系方式：福建广电网络集团股份有限公泉州分公司</w:t>
      </w:r>
    </w:p>
    <w:p w:rsidR="00B81F95" w:rsidRDefault="00DC32DC">
      <w:pPr>
        <w:pStyle w:val="a6"/>
        <w:spacing w:line="440" w:lineRule="exact"/>
        <w:ind w:firstLineChars="200" w:firstLine="480"/>
        <w:jc w:val="left"/>
        <w:rPr>
          <w:rFonts w:ascii="Times New Roman" w:hAnsi="Times New Roman"/>
          <w:sz w:val="24"/>
        </w:rPr>
      </w:pPr>
      <w:r>
        <w:rPr>
          <w:rFonts w:ascii="Times New Roman" w:hAnsi="Times New Roman"/>
          <w:sz w:val="24"/>
        </w:rPr>
        <w:t>地址：泉州市丰泽区安吉南路</w:t>
      </w:r>
      <w:r>
        <w:rPr>
          <w:rFonts w:ascii="Times New Roman" w:hAnsi="Times New Roman"/>
          <w:sz w:val="24"/>
        </w:rPr>
        <w:t>555</w:t>
      </w:r>
      <w:r>
        <w:rPr>
          <w:rFonts w:ascii="Times New Roman" w:hAnsi="Times New Roman"/>
          <w:sz w:val="24"/>
        </w:rPr>
        <w:t>号泉州分公司</w:t>
      </w:r>
      <w:r>
        <w:rPr>
          <w:rFonts w:ascii="Times New Roman" w:hAnsi="Times New Roman"/>
          <w:sz w:val="24"/>
        </w:rPr>
        <w:t>207</w:t>
      </w:r>
      <w:r>
        <w:rPr>
          <w:rFonts w:ascii="Times New Roman" w:hAnsi="Times New Roman"/>
          <w:sz w:val="24"/>
        </w:rPr>
        <w:t>室</w:t>
      </w:r>
    </w:p>
    <w:p w:rsidR="00B81F95" w:rsidRDefault="00DC32DC">
      <w:pPr>
        <w:pStyle w:val="a6"/>
        <w:spacing w:line="440" w:lineRule="exact"/>
        <w:ind w:firstLineChars="200" w:firstLine="480"/>
        <w:jc w:val="left"/>
        <w:rPr>
          <w:rFonts w:ascii="Times New Roman" w:hAnsi="Times New Roman"/>
          <w:sz w:val="24"/>
        </w:rPr>
      </w:pPr>
      <w:r>
        <w:rPr>
          <w:rFonts w:ascii="Times New Roman" w:hAnsi="Times New Roman"/>
          <w:sz w:val="24"/>
        </w:rPr>
        <w:t>联系人：谢先生</w:t>
      </w:r>
    </w:p>
    <w:p w:rsidR="00B81F95" w:rsidRDefault="00DC32DC">
      <w:pPr>
        <w:pStyle w:val="a6"/>
        <w:spacing w:line="440" w:lineRule="exact"/>
        <w:ind w:firstLineChars="200" w:firstLine="480"/>
        <w:jc w:val="left"/>
        <w:rPr>
          <w:rFonts w:ascii="Times New Roman" w:hAnsi="Times New Roman"/>
          <w:sz w:val="24"/>
        </w:rPr>
      </w:pPr>
      <w:r>
        <w:rPr>
          <w:rFonts w:ascii="Times New Roman" w:hAnsi="Times New Roman"/>
          <w:sz w:val="24"/>
        </w:rPr>
        <w:t>联系电话：</w:t>
      </w:r>
      <w:r>
        <w:rPr>
          <w:rFonts w:ascii="Times New Roman" w:hAnsi="Times New Roman"/>
          <w:sz w:val="24"/>
        </w:rPr>
        <w:t>0595-22256055</w:t>
      </w:r>
      <w:r>
        <w:rPr>
          <w:rFonts w:ascii="Times New Roman" w:hAnsi="Times New Roman"/>
          <w:sz w:val="24"/>
        </w:rPr>
        <w:t>。</w:t>
      </w:r>
    </w:p>
    <w:p w:rsidR="00B81F95" w:rsidRDefault="00B81F95">
      <w:pPr>
        <w:pStyle w:val="a6"/>
        <w:spacing w:line="440" w:lineRule="exact"/>
        <w:ind w:firstLineChars="200" w:firstLine="480"/>
        <w:jc w:val="left"/>
        <w:rPr>
          <w:rFonts w:ascii="Times New Roman" w:hAnsi="Times New Roman"/>
          <w:sz w:val="24"/>
        </w:rPr>
      </w:pPr>
    </w:p>
    <w:p w:rsidR="00B81F95" w:rsidRDefault="00B81F95">
      <w:pPr>
        <w:pStyle w:val="a6"/>
        <w:spacing w:line="440" w:lineRule="exact"/>
        <w:ind w:firstLineChars="200" w:firstLine="480"/>
        <w:jc w:val="left"/>
        <w:rPr>
          <w:rFonts w:ascii="Times New Roman" w:hAnsi="Times New Roman"/>
          <w:sz w:val="24"/>
        </w:rPr>
      </w:pPr>
    </w:p>
    <w:p w:rsidR="00B81F95" w:rsidRDefault="00B81F95">
      <w:pPr>
        <w:pStyle w:val="a6"/>
        <w:spacing w:line="440" w:lineRule="exact"/>
        <w:ind w:firstLineChars="200" w:firstLine="480"/>
        <w:jc w:val="left"/>
        <w:rPr>
          <w:rFonts w:ascii="Times New Roman" w:hAnsi="Times New Roman"/>
          <w:sz w:val="24"/>
        </w:rPr>
      </w:pPr>
    </w:p>
    <w:p w:rsidR="00B81F95" w:rsidRDefault="00B81F95">
      <w:pPr>
        <w:pStyle w:val="a6"/>
        <w:spacing w:line="440" w:lineRule="exact"/>
        <w:ind w:firstLineChars="200" w:firstLine="480"/>
        <w:jc w:val="left"/>
        <w:rPr>
          <w:rFonts w:ascii="Times New Roman" w:hAnsi="Times New Roman"/>
          <w:sz w:val="24"/>
        </w:rPr>
      </w:pPr>
    </w:p>
    <w:p w:rsidR="00B81F95" w:rsidRDefault="00B81F95">
      <w:pPr>
        <w:pStyle w:val="a6"/>
        <w:spacing w:line="440" w:lineRule="exact"/>
        <w:ind w:firstLineChars="200" w:firstLine="480"/>
        <w:jc w:val="left"/>
        <w:rPr>
          <w:rFonts w:ascii="Times New Roman" w:hAnsi="Times New Roman"/>
          <w:sz w:val="24"/>
        </w:rPr>
      </w:pPr>
    </w:p>
    <w:p w:rsidR="00B81F95" w:rsidRDefault="00B81F95">
      <w:pPr>
        <w:pStyle w:val="a6"/>
        <w:spacing w:line="440" w:lineRule="exact"/>
        <w:ind w:firstLineChars="200" w:firstLine="480"/>
        <w:jc w:val="left"/>
        <w:rPr>
          <w:rFonts w:ascii="Times New Roman" w:hAnsi="Times New Roman"/>
          <w:sz w:val="24"/>
        </w:rPr>
      </w:pPr>
    </w:p>
    <w:p w:rsidR="00B81F95" w:rsidRDefault="00B81F95">
      <w:pPr>
        <w:pStyle w:val="a6"/>
        <w:spacing w:line="440" w:lineRule="exact"/>
        <w:ind w:firstLineChars="200" w:firstLine="480"/>
        <w:jc w:val="left"/>
        <w:rPr>
          <w:rFonts w:ascii="Times New Roman" w:hAnsi="Times New Roman"/>
          <w:sz w:val="24"/>
        </w:rPr>
      </w:pPr>
    </w:p>
    <w:p w:rsidR="00B81F95" w:rsidRDefault="00B81F95">
      <w:pPr>
        <w:pStyle w:val="a6"/>
        <w:spacing w:line="440" w:lineRule="exact"/>
        <w:ind w:firstLineChars="200" w:firstLine="480"/>
        <w:jc w:val="left"/>
        <w:rPr>
          <w:rFonts w:ascii="Times New Roman" w:hAnsi="Times New Roman"/>
          <w:sz w:val="24"/>
        </w:rPr>
      </w:pPr>
    </w:p>
    <w:p w:rsidR="00B81F95" w:rsidRDefault="00B81F95">
      <w:pPr>
        <w:spacing w:line="440" w:lineRule="exact"/>
        <w:ind w:firstLineChars="200" w:firstLine="480"/>
        <w:rPr>
          <w:sz w:val="24"/>
        </w:rPr>
      </w:pPr>
    </w:p>
    <w:p w:rsidR="00B81F95" w:rsidRDefault="00B81F95">
      <w:pPr>
        <w:spacing w:line="400" w:lineRule="exact"/>
        <w:ind w:left="194" w:hangingChars="81" w:hanging="194"/>
        <w:rPr>
          <w:sz w:val="24"/>
        </w:rPr>
      </w:pPr>
    </w:p>
    <w:p w:rsidR="00B81F95" w:rsidRDefault="00B81F95">
      <w:pPr>
        <w:spacing w:line="400" w:lineRule="exact"/>
        <w:ind w:left="194" w:hangingChars="81" w:hanging="194"/>
        <w:rPr>
          <w:sz w:val="24"/>
        </w:rPr>
      </w:pPr>
    </w:p>
    <w:p w:rsidR="00B81F95" w:rsidRDefault="00B81F95">
      <w:pPr>
        <w:spacing w:line="400" w:lineRule="exact"/>
        <w:ind w:left="194" w:hangingChars="81" w:hanging="194"/>
        <w:rPr>
          <w:sz w:val="24"/>
        </w:rPr>
      </w:pPr>
    </w:p>
    <w:p w:rsidR="00B81F95" w:rsidRDefault="00B81F95">
      <w:pPr>
        <w:spacing w:line="400" w:lineRule="exact"/>
        <w:ind w:left="194" w:hangingChars="81" w:hanging="194"/>
        <w:rPr>
          <w:sz w:val="24"/>
        </w:rPr>
      </w:pPr>
    </w:p>
    <w:p w:rsidR="00B81F95" w:rsidRDefault="00B81F95">
      <w:pPr>
        <w:widowControl/>
        <w:spacing w:line="360" w:lineRule="auto"/>
        <w:jc w:val="left"/>
        <w:rPr>
          <w:kern w:val="0"/>
          <w:sz w:val="24"/>
        </w:rPr>
      </w:pPr>
    </w:p>
    <w:p w:rsidR="00B81F95" w:rsidRDefault="00B81F95">
      <w:pPr>
        <w:widowControl/>
        <w:spacing w:line="360" w:lineRule="auto"/>
        <w:jc w:val="left"/>
        <w:rPr>
          <w:kern w:val="0"/>
          <w:sz w:val="24"/>
        </w:rPr>
      </w:pPr>
    </w:p>
    <w:p w:rsidR="00B81F95" w:rsidRDefault="00B81F95">
      <w:pPr>
        <w:pStyle w:val="a6"/>
        <w:spacing w:line="0" w:lineRule="atLeast"/>
        <w:rPr>
          <w:rFonts w:ascii="Times New Roman" w:hAnsi="Times New Roman"/>
          <w:sz w:val="24"/>
        </w:rPr>
      </w:pPr>
    </w:p>
    <w:p w:rsidR="00B81F95" w:rsidRDefault="00B81F95">
      <w:pPr>
        <w:pStyle w:val="a6"/>
        <w:spacing w:line="0" w:lineRule="atLeast"/>
        <w:rPr>
          <w:rFonts w:ascii="Times New Roman" w:hAnsi="Times New Roman"/>
          <w:sz w:val="24"/>
        </w:rPr>
      </w:pPr>
    </w:p>
    <w:p w:rsidR="00B81F95" w:rsidRDefault="00DC32DC">
      <w:pPr>
        <w:pStyle w:val="a6"/>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B81F95" w:rsidRDefault="00B81F95">
      <w:pPr>
        <w:pStyle w:val="a6"/>
        <w:spacing w:line="420" w:lineRule="exact"/>
        <w:jc w:val="left"/>
        <w:rPr>
          <w:rFonts w:ascii="Times New Roman" w:hAnsi="Times New Roman"/>
          <w:szCs w:val="24"/>
        </w:rPr>
      </w:pPr>
    </w:p>
    <w:p w:rsidR="00B81F95" w:rsidRDefault="00DC32DC">
      <w:pPr>
        <w:pStyle w:val="a5"/>
        <w:jc w:val="left"/>
        <w:rPr>
          <w:spacing w:val="-6"/>
          <w:szCs w:val="21"/>
        </w:rPr>
      </w:pPr>
      <w:r>
        <w:rPr>
          <w:spacing w:val="-6"/>
          <w:szCs w:val="21"/>
        </w:rPr>
        <w:t>项目名称：　文化中心图书馆设备采购项目　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B81F95">
        <w:trPr>
          <w:trHeight w:val="667"/>
          <w:tblHeader/>
        </w:trPr>
        <w:tc>
          <w:tcPr>
            <w:tcW w:w="912"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240" w:lineRule="exact"/>
              <w:ind w:leftChars="-20" w:left="-42" w:rightChars="-20" w:right="-42"/>
              <w:jc w:val="center"/>
              <w:rPr>
                <w:spacing w:val="-6"/>
                <w:szCs w:val="21"/>
              </w:rPr>
            </w:pPr>
            <w:r>
              <w:rPr>
                <w:spacing w:val="-6"/>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60" w:lineRule="exact"/>
              <w:ind w:leftChars="-20" w:left="-42" w:rightChars="-20" w:right="-42"/>
              <w:jc w:val="center"/>
              <w:rPr>
                <w:spacing w:val="-6"/>
                <w:szCs w:val="21"/>
              </w:rPr>
            </w:pPr>
            <w:r>
              <w:rPr>
                <w:spacing w:val="-6"/>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60" w:lineRule="exact"/>
              <w:ind w:leftChars="-20" w:left="-42" w:rightChars="-20" w:right="-42"/>
              <w:jc w:val="center"/>
              <w:rPr>
                <w:spacing w:val="-6"/>
                <w:szCs w:val="21"/>
              </w:rPr>
            </w:pPr>
            <w:r>
              <w:rPr>
                <w:spacing w:val="-6"/>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60" w:lineRule="exact"/>
              <w:ind w:leftChars="-20" w:left="-42" w:rightChars="-20" w:right="-42"/>
              <w:jc w:val="center"/>
              <w:rPr>
                <w:spacing w:val="-6"/>
                <w:szCs w:val="21"/>
              </w:rPr>
            </w:pPr>
            <w:r>
              <w:rPr>
                <w:spacing w:val="-6"/>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B81F95" w:rsidRDefault="00DC32DC">
            <w:pPr>
              <w:jc w:val="center"/>
              <w:rPr>
                <w:spacing w:val="-6"/>
                <w:szCs w:val="21"/>
              </w:rPr>
            </w:pPr>
            <w:r>
              <w:rPr>
                <w:spacing w:val="-6"/>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B81F95" w:rsidRDefault="00DC32DC">
            <w:pPr>
              <w:ind w:firstLineChars="50" w:firstLine="99"/>
              <w:rPr>
                <w:spacing w:val="-6"/>
                <w:szCs w:val="21"/>
              </w:rPr>
            </w:pPr>
            <w:r>
              <w:rPr>
                <w:spacing w:val="-6"/>
                <w:szCs w:val="21"/>
              </w:rPr>
              <w:t>保修说明</w:t>
            </w:r>
          </w:p>
        </w:tc>
      </w:tr>
      <w:tr w:rsidR="00B81F95">
        <w:trPr>
          <w:cantSplit/>
          <w:trHeight w:val="762"/>
          <w:tblHeader/>
        </w:trPr>
        <w:tc>
          <w:tcPr>
            <w:tcW w:w="912"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240" w:lineRule="exact"/>
              <w:jc w:val="center"/>
              <w:rPr>
                <w:spacing w:val="-6"/>
                <w:szCs w:val="21"/>
              </w:rPr>
            </w:pPr>
            <w:r>
              <w:rPr>
                <w:spacing w:val="-6"/>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60" w:lineRule="auto"/>
              <w:jc w:val="center"/>
              <w:rPr>
                <w:spacing w:val="-6"/>
                <w:szCs w:val="21"/>
              </w:rPr>
            </w:pPr>
            <w:r>
              <w:rPr>
                <w:spacing w:val="-6"/>
                <w:szCs w:val="21"/>
              </w:rPr>
              <w:t>文化中心图书馆设备采购项目</w:t>
            </w:r>
          </w:p>
        </w:tc>
        <w:tc>
          <w:tcPr>
            <w:tcW w:w="2802"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60" w:lineRule="auto"/>
              <w:rPr>
                <w:spacing w:val="-6"/>
                <w:szCs w:val="21"/>
              </w:rPr>
            </w:pPr>
            <w:r>
              <w:rPr>
                <w:spacing w:val="-6"/>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60" w:lineRule="auto"/>
              <w:jc w:val="center"/>
              <w:rPr>
                <w:spacing w:val="-6"/>
                <w:szCs w:val="21"/>
              </w:rPr>
            </w:pPr>
            <w:r>
              <w:rPr>
                <w:spacing w:val="-6"/>
                <w:szCs w:val="21"/>
              </w:rPr>
              <w:t>1</w:t>
            </w:r>
            <w:r>
              <w:rPr>
                <w:spacing w:val="-6"/>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B81F95" w:rsidRDefault="00DC32DC">
            <w:pPr>
              <w:adjustRightInd w:val="0"/>
              <w:snapToGrid w:val="0"/>
              <w:spacing w:line="400" w:lineRule="atLeast"/>
              <w:jc w:val="left"/>
              <w:rPr>
                <w:spacing w:val="-6"/>
                <w:szCs w:val="21"/>
              </w:rPr>
            </w:pPr>
            <w:r>
              <w:rPr>
                <w:spacing w:val="-6"/>
                <w:szCs w:val="21"/>
              </w:rPr>
              <w:t xml:space="preserve">合同签订后　</w:t>
            </w:r>
            <w:r>
              <w:rPr>
                <w:spacing w:val="-6"/>
                <w:szCs w:val="21"/>
              </w:rPr>
              <w:t>25</w:t>
            </w:r>
            <w:r>
              <w:rPr>
                <w:rFonts w:hint="eastAsia"/>
                <w:spacing w:val="-6"/>
                <w:szCs w:val="21"/>
              </w:rPr>
              <w:t>个</w:t>
            </w:r>
            <w:r>
              <w:rPr>
                <w:spacing w:val="-6"/>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B81F95" w:rsidRDefault="00DC32DC">
            <w:pPr>
              <w:rPr>
                <w:spacing w:val="-6"/>
                <w:szCs w:val="21"/>
              </w:rPr>
            </w:pPr>
            <w:r>
              <w:rPr>
                <w:spacing w:val="-6"/>
                <w:szCs w:val="21"/>
              </w:rPr>
              <w:t>验收合格后　壹年</w:t>
            </w:r>
          </w:p>
        </w:tc>
      </w:tr>
    </w:tbl>
    <w:p w:rsidR="00B81F95" w:rsidRDefault="00DC32DC">
      <w:pPr>
        <w:spacing w:line="340" w:lineRule="exact"/>
        <w:ind w:firstLineChars="200" w:firstLine="422"/>
        <w:rPr>
          <w:b/>
        </w:rPr>
      </w:pPr>
      <w:r>
        <w:rPr>
          <w:b/>
        </w:rPr>
        <w:t>注：</w:t>
      </w:r>
    </w:p>
    <w:p w:rsidR="00B81F95" w:rsidRDefault="00DC32DC">
      <w:pPr>
        <w:spacing w:line="340" w:lineRule="exact"/>
        <w:ind w:firstLineChars="200" w:firstLine="422"/>
        <w:rPr>
          <w:b/>
        </w:rPr>
      </w:pPr>
      <w:r>
        <w:rPr>
          <w:b/>
        </w:rPr>
        <w:t>1</w:t>
      </w:r>
      <w:r>
        <w:rPr>
          <w:b/>
        </w:rPr>
        <w:t>、报价人所投的设备必须与中选产品一致。</w:t>
      </w:r>
    </w:p>
    <w:p w:rsidR="00B81F95" w:rsidRDefault="00DC32DC">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B81F95" w:rsidRDefault="00DC32DC">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B81F95" w:rsidRDefault="00DC32DC">
      <w:pPr>
        <w:spacing w:line="340" w:lineRule="exact"/>
        <w:ind w:firstLineChars="200" w:firstLine="422"/>
        <w:rPr>
          <w:b/>
        </w:rPr>
      </w:pPr>
      <w:r>
        <w:rPr>
          <w:b/>
        </w:rPr>
        <w:t>4</w:t>
      </w:r>
      <w:r>
        <w:rPr>
          <w:b/>
        </w:rPr>
        <w:t>、交货地点：现场地点为买方指定的地点。</w:t>
      </w:r>
    </w:p>
    <w:p w:rsidR="00B81F95" w:rsidRDefault="00DC32DC">
      <w:pPr>
        <w:widowControl/>
        <w:jc w:val="left"/>
        <w:rPr>
          <w:b/>
        </w:rPr>
      </w:pPr>
      <w:r>
        <w:rPr>
          <w:b/>
        </w:rPr>
        <w:br w:type="page"/>
      </w:r>
    </w:p>
    <w:p w:rsidR="00B81F95" w:rsidRDefault="00DC32DC">
      <w:pPr>
        <w:jc w:val="center"/>
        <w:rPr>
          <w:b/>
          <w:bCs/>
          <w:sz w:val="36"/>
        </w:rPr>
      </w:pPr>
      <w:r>
        <w:rPr>
          <w:b/>
          <w:bCs/>
          <w:sz w:val="36"/>
        </w:rPr>
        <w:t>第二部分报价人须知</w:t>
      </w:r>
    </w:p>
    <w:p w:rsidR="00B81F95" w:rsidRDefault="00DC32DC">
      <w:pPr>
        <w:spacing w:line="440" w:lineRule="exact"/>
        <w:jc w:val="center"/>
        <w:rPr>
          <w:b/>
          <w:bCs/>
          <w:sz w:val="32"/>
        </w:rPr>
      </w:pPr>
      <w:r>
        <w:rPr>
          <w:b/>
          <w:bCs/>
          <w:sz w:val="32"/>
        </w:rPr>
        <w:t>报价人须知前附表</w:t>
      </w:r>
    </w:p>
    <w:p w:rsidR="00B81F95" w:rsidRDefault="00B81F95">
      <w:pPr>
        <w:spacing w:line="440" w:lineRule="exact"/>
        <w:rPr>
          <w:sz w:val="24"/>
        </w:rPr>
      </w:pPr>
    </w:p>
    <w:p w:rsidR="00B81F95" w:rsidRDefault="00DC32DC">
      <w:pPr>
        <w:spacing w:line="440" w:lineRule="exact"/>
        <w:rPr>
          <w:sz w:val="24"/>
        </w:rPr>
      </w:pPr>
      <w:r>
        <w:rPr>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81F95">
        <w:trPr>
          <w:trHeight w:val="20"/>
        </w:trPr>
        <w:tc>
          <w:tcPr>
            <w:tcW w:w="900" w:type="dxa"/>
            <w:tcBorders>
              <w:top w:val="single" w:sz="4" w:space="0" w:color="auto"/>
              <w:left w:val="single" w:sz="4" w:space="0" w:color="auto"/>
              <w:bottom w:val="single" w:sz="4" w:space="0" w:color="auto"/>
              <w:right w:val="single" w:sz="4" w:space="0" w:color="auto"/>
            </w:tcBorders>
          </w:tcPr>
          <w:p w:rsidR="00B81F95" w:rsidRDefault="00DC32DC">
            <w:pPr>
              <w:spacing w:line="420" w:lineRule="exact"/>
              <w:rPr>
                <w:sz w:val="24"/>
              </w:rPr>
            </w:pPr>
            <w:r>
              <w:rPr>
                <w:sz w:val="24"/>
              </w:rPr>
              <w:t>项号</w:t>
            </w:r>
          </w:p>
        </w:tc>
        <w:tc>
          <w:tcPr>
            <w:tcW w:w="1080" w:type="dxa"/>
            <w:tcBorders>
              <w:top w:val="single" w:sz="4" w:space="0" w:color="auto"/>
              <w:left w:val="single" w:sz="4" w:space="0" w:color="auto"/>
              <w:bottom w:val="single" w:sz="4" w:space="0" w:color="auto"/>
              <w:right w:val="single" w:sz="4" w:space="0" w:color="auto"/>
            </w:tcBorders>
          </w:tcPr>
          <w:p w:rsidR="00B81F95" w:rsidRDefault="00DC32DC">
            <w:pPr>
              <w:spacing w:line="420" w:lineRule="exact"/>
              <w:rPr>
                <w:sz w:val="24"/>
              </w:rPr>
            </w:pPr>
            <w:r>
              <w:rPr>
                <w:sz w:val="24"/>
              </w:rPr>
              <w:t>条款号</w:t>
            </w:r>
          </w:p>
        </w:tc>
        <w:tc>
          <w:tcPr>
            <w:tcW w:w="7339" w:type="dxa"/>
            <w:tcBorders>
              <w:top w:val="single" w:sz="4" w:space="0" w:color="auto"/>
              <w:left w:val="single" w:sz="4" w:space="0" w:color="auto"/>
              <w:bottom w:val="single" w:sz="4" w:space="0" w:color="auto"/>
              <w:right w:val="single" w:sz="4" w:space="0" w:color="auto"/>
            </w:tcBorders>
          </w:tcPr>
          <w:p w:rsidR="00B81F95" w:rsidRDefault="00DC32DC">
            <w:pPr>
              <w:spacing w:line="420" w:lineRule="exact"/>
              <w:jc w:val="center"/>
              <w:rPr>
                <w:sz w:val="24"/>
              </w:rPr>
            </w:pPr>
            <w:r>
              <w:rPr>
                <w:sz w:val="24"/>
              </w:rPr>
              <w:t>编列内容</w:t>
            </w:r>
          </w:p>
        </w:tc>
      </w:tr>
      <w:tr w:rsidR="00B81F9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pStyle w:val="a5"/>
              <w:jc w:val="left"/>
              <w:rPr>
                <w:sz w:val="24"/>
              </w:rPr>
            </w:pPr>
            <w:r>
              <w:rPr>
                <w:sz w:val="24"/>
              </w:rPr>
              <w:t>项目名</w:t>
            </w:r>
            <w:r>
              <w:rPr>
                <w:sz w:val="24"/>
                <w:szCs w:val="24"/>
              </w:rPr>
              <w:t>称：</w:t>
            </w:r>
            <w:r>
              <w:rPr>
                <w:sz w:val="24"/>
              </w:rPr>
              <w:t>文化中心图书馆设备采购项目比选</w:t>
            </w:r>
          </w:p>
          <w:p w:rsidR="00B81F95" w:rsidRDefault="00DC32DC">
            <w:pPr>
              <w:spacing w:line="420" w:lineRule="exact"/>
              <w:rPr>
                <w:sz w:val="24"/>
                <w:u w:val="single"/>
              </w:rPr>
            </w:pPr>
            <w:r>
              <w:rPr>
                <w:sz w:val="24"/>
              </w:rPr>
              <w:t>买方名称：福建广电网络集团股份有限公司</w:t>
            </w:r>
            <w:r>
              <w:rPr>
                <w:sz w:val="24"/>
                <w:u w:val="single"/>
              </w:rPr>
              <w:t>晋江</w:t>
            </w:r>
            <w:r>
              <w:rPr>
                <w:sz w:val="24"/>
              </w:rPr>
              <w:t>分公司</w:t>
            </w:r>
          </w:p>
          <w:p w:rsidR="00B81F95" w:rsidRDefault="00DC32DC">
            <w:pPr>
              <w:spacing w:line="420" w:lineRule="exact"/>
              <w:rPr>
                <w:sz w:val="24"/>
              </w:rPr>
            </w:pPr>
            <w:r>
              <w:rPr>
                <w:sz w:val="24"/>
              </w:rPr>
              <w:t>项目内容：具体内容详见比选文件</w:t>
            </w:r>
          </w:p>
        </w:tc>
      </w:tr>
      <w:tr w:rsidR="00B81F9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00" w:lineRule="exact"/>
              <w:rPr>
                <w:b/>
                <w:bCs/>
                <w:sz w:val="24"/>
              </w:rPr>
            </w:pPr>
            <w:r>
              <w:rPr>
                <w:b/>
                <w:bCs/>
                <w:sz w:val="24"/>
              </w:rPr>
              <w:t>基本资格标准：</w:t>
            </w:r>
          </w:p>
          <w:p w:rsidR="00B81F95" w:rsidRDefault="00DC32DC">
            <w:pPr>
              <w:pStyle w:val="a6"/>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Times New Roman"/>
                <w:sz w:val="24"/>
              </w:rPr>
              <w:t>报价人应是具备独立法人（单位负责人）资格，注册资本不少于</w:t>
            </w:r>
            <w:r>
              <w:rPr>
                <w:rFonts w:ascii="Times New Roman" w:hAnsi="Times New Roman"/>
                <w:sz w:val="24"/>
                <w:u w:val="single"/>
              </w:rPr>
              <w:t xml:space="preserve">　</w:t>
            </w:r>
            <w:r>
              <w:rPr>
                <w:rFonts w:ascii="Times New Roman" w:hAnsi="Times New Roman"/>
                <w:sz w:val="24"/>
                <w:u w:val="single"/>
              </w:rPr>
              <w:t>100</w:t>
            </w:r>
            <w:r>
              <w:rPr>
                <w:rFonts w:ascii="Times New Roman" w:hAnsi="Times New Roman"/>
                <w:sz w:val="24"/>
                <w:u w:val="single"/>
              </w:rPr>
              <w:t xml:space="preserve">　</w:t>
            </w:r>
            <w:r>
              <w:rPr>
                <w:rFonts w:ascii="Times New Roman" w:hAnsi="Times New Roman"/>
                <w:sz w:val="24"/>
              </w:rPr>
              <w:t>万元，且注册时间不少于</w:t>
            </w:r>
            <w:r>
              <w:rPr>
                <w:rFonts w:ascii="Times New Roman" w:hAnsi="Times New Roman"/>
                <w:sz w:val="24"/>
                <w:u w:val="single"/>
              </w:rPr>
              <w:t xml:space="preserve">　</w:t>
            </w:r>
            <w:r>
              <w:rPr>
                <w:rFonts w:ascii="Times New Roman" w:hAnsi="Times New Roman"/>
                <w:sz w:val="24"/>
                <w:u w:val="single"/>
              </w:rPr>
              <w:t>2</w:t>
            </w:r>
            <w:r>
              <w:rPr>
                <w:rFonts w:ascii="Times New Roman" w:hAnsi="Times New Roman"/>
                <w:sz w:val="24"/>
                <w:u w:val="single"/>
              </w:rPr>
              <w:t xml:space="preserve">　</w:t>
            </w:r>
            <w:r>
              <w:rPr>
                <w:rFonts w:ascii="Times New Roman" w:hAnsi="Times New Roman"/>
                <w:sz w:val="24"/>
              </w:rPr>
              <w:t>年，并有能力提供询价货物及服务的国内企业</w:t>
            </w:r>
            <w:r>
              <w:rPr>
                <w:rFonts w:ascii="Times New Roman" w:hAnsi="Times New Roman"/>
                <w:sz w:val="24"/>
              </w:rPr>
              <w:t>(</w:t>
            </w:r>
            <w:r>
              <w:rPr>
                <w:rFonts w:ascii="Times New Roman" w:hAnsi="Times New Roman"/>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Times New Roman"/>
                <w:sz w:val="24"/>
              </w:rPr>
              <w:t>并加盖报价人单位公章</w:t>
            </w:r>
            <w:r>
              <w:rPr>
                <w:rFonts w:ascii="Times New Roman" w:hAnsi="Times New Roman"/>
                <w:sz w:val="24"/>
              </w:rPr>
              <w:t>)</w:t>
            </w:r>
            <w:r>
              <w:rPr>
                <w:rFonts w:ascii="Times New Roman" w:hAnsi="Times New Roman"/>
                <w:sz w:val="24"/>
              </w:rPr>
              <w:t>。</w:t>
            </w:r>
          </w:p>
          <w:p w:rsidR="00B81F95" w:rsidRDefault="00DC32DC">
            <w:pPr>
              <w:pStyle w:val="aa"/>
              <w:widowControl/>
              <w:shd w:val="clear" w:color="auto" w:fill="FFFFFF"/>
              <w:spacing w:line="420" w:lineRule="atLeast"/>
              <w:ind w:firstLine="420"/>
            </w:pPr>
            <w:r>
              <w:rPr>
                <w:shd w:val="clear" w:color="auto" w:fill="FFFFFF"/>
              </w:rPr>
              <w:t>（</w:t>
            </w:r>
            <w:r>
              <w:rPr>
                <w:shd w:val="clear" w:color="auto" w:fill="FFFFFF"/>
              </w:rPr>
              <w:t>2</w:t>
            </w:r>
            <w:r>
              <w:rPr>
                <w:shd w:val="clear" w:color="auto" w:fill="FFFFFF"/>
              </w:rPr>
              <w:t>）</w:t>
            </w:r>
            <w:r>
              <w:t>报价人须在投标截止时间前分别通过</w:t>
            </w:r>
            <w:r>
              <w:t>“</w:t>
            </w:r>
            <w:r>
              <w:t>信用中国</w:t>
            </w:r>
            <w:r>
              <w:t>”</w:t>
            </w:r>
            <w:r>
              <w:t>网站（</w:t>
            </w:r>
            <w:r>
              <w:t>www.creditchina.gov.cn</w:t>
            </w:r>
            <w:r>
              <w:t>）、中国政府采购网（</w:t>
            </w:r>
            <w:r>
              <w:t>www.ccgp.gov.cn</w:t>
            </w:r>
            <w:r>
              <w:t>）查询并打印相应的信用记录</w:t>
            </w:r>
            <w:r>
              <w:t>,</w:t>
            </w:r>
            <w:r>
              <w:rPr>
                <w:bCs/>
              </w:rPr>
              <w:t>失信企业不允许参与项目投标。</w:t>
            </w:r>
          </w:p>
          <w:p w:rsidR="00B81F95" w:rsidRDefault="00DC32DC">
            <w:pPr>
              <w:pStyle w:val="aa"/>
              <w:widowControl/>
              <w:shd w:val="clear" w:color="auto" w:fill="FFFFFF"/>
              <w:spacing w:line="420" w:lineRule="atLeast"/>
              <w:ind w:firstLine="420"/>
            </w:pPr>
            <w:r>
              <w:t>（</w:t>
            </w:r>
            <w:r>
              <w:t>3</w:t>
            </w:r>
            <w:r>
              <w:t>）授权代表必须为在岗员工，提供投标日期前半年不少于</w:t>
            </w:r>
            <w:r>
              <w:t>3</w:t>
            </w:r>
            <w:r>
              <w:t>个月企业社保缴纳证明。</w:t>
            </w:r>
          </w:p>
          <w:p w:rsidR="00B81F95" w:rsidRDefault="00DC32DC">
            <w:pPr>
              <w:spacing w:line="460" w:lineRule="exact"/>
              <w:ind w:firstLineChars="200" w:firstLine="480"/>
              <w:rPr>
                <w:sz w:val="24"/>
              </w:rPr>
            </w:pPr>
            <w:r>
              <w:rPr>
                <w:sz w:val="24"/>
              </w:rPr>
              <w:t>（</w:t>
            </w:r>
            <w:r>
              <w:rPr>
                <w:sz w:val="24"/>
              </w:rPr>
              <w:t>4</w:t>
            </w:r>
            <w:r>
              <w:rPr>
                <w:sz w:val="24"/>
              </w:rPr>
              <w:t>）报价人应提供与本项目类似业绩或案例证明，案例为已验收完成且金额不得小于本项目最高限价的</w:t>
            </w:r>
            <w:r>
              <w:rPr>
                <w:sz w:val="24"/>
              </w:rPr>
              <w:t>50%</w:t>
            </w:r>
            <w:r>
              <w:rPr>
                <w:sz w:val="24"/>
              </w:rPr>
              <w:t>，提供案例合同</w:t>
            </w:r>
            <w:r>
              <w:rPr>
                <w:sz w:val="24"/>
              </w:rPr>
              <w:t>1</w:t>
            </w:r>
            <w:r>
              <w:rPr>
                <w:sz w:val="24"/>
              </w:rPr>
              <w:t>份及验收报告。</w:t>
            </w:r>
          </w:p>
          <w:p w:rsidR="00B81F95" w:rsidRDefault="00DC32DC">
            <w:pPr>
              <w:spacing w:line="460" w:lineRule="exact"/>
              <w:ind w:firstLineChars="200" w:firstLine="480"/>
              <w:rPr>
                <w:sz w:val="24"/>
              </w:rPr>
            </w:pPr>
            <w:r>
              <w:rPr>
                <w:sz w:val="24"/>
              </w:rPr>
              <w:t>（</w:t>
            </w:r>
            <w:r>
              <w:rPr>
                <w:sz w:val="24"/>
              </w:rPr>
              <w:t>5</w:t>
            </w:r>
            <w:r>
              <w:rPr>
                <w:sz w:val="24"/>
              </w:rPr>
              <w:t>）</w:t>
            </w:r>
            <w:r>
              <w:rPr>
                <w:bCs/>
                <w:sz w:val="24"/>
              </w:rPr>
              <w:t>两家或多家参与投标的供应商，如单位负责人为同一人或者存在控股、管理关系的，不允许参与项目投标</w:t>
            </w:r>
            <w:r>
              <w:rPr>
                <w:sz w:val="24"/>
              </w:rPr>
              <w:t>。</w:t>
            </w:r>
          </w:p>
          <w:p w:rsidR="00B81F95" w:rsidRDefault="00DC32DC">
            <w:pPr>
              <w:pStyle w:val="a6"/>
              <w:tabs>
                <w:tab w:val="left" w:pos="1843"/>
              </w:tabs>
              <w:adjustRightInd w:val="0"/>
              <w:snapToGrid w:val="0"/>
              <w:spacing w:line="400" w:lineRule="exact"/>
              <w:ind w:firstLineChars="200" w:firstLine="480"/>
              <w:jc w:val="left"/>
              <w:rPr>
                <w:rFonts w:ascii="Times New Roman" w:hAnsi="Times New Roman"/>
                <w:sz w:val="24"/>
              </w:rPr>
            </w:pPr>
            <w:r>
              <w:rPr>
                <w:rFonts w:ascii="Times New Roman" w:hAnsi="Times New Roman"/>
                <w:sz w:val="24"/>
              </w:rPr>
              <w:t>（</w:t>
            </w:r>
            <w:r>
              <w:rPr>
                <w:rFonts w:ascii="Times New Roman" w:hAnsi="Times New Roman"/>
                <w:sz w:val="24"/>
              </w:rPr>
              <w:t>6</w:t>
            </w:r>
            <w:r>
              <w:rPr>
                <w:rFonts w:ascii="Times New Roman" w:hAnsi="Times New Roman"/>
                <w:sz w:val="24"/>
              </w:rPr>
              <w:t>）本项目为交钥匙工程。</w:t>
            </w:r>
          </w:p>
          <w:p w:rsidR="00B81F95" w:rsidRDefault="00DC32DC">
            <w:pPr>
              <w:pStyle w:val="aa"/>
              <w:widowControl/>
              <w:shd w:val="clear" w:color="auto" w:fill="FFFFFF"/>
              <w:spacing w:line="420" w:lineRule="atLeast"/>
              <w:ind w:firstLine="420"/>
            </w:pPr>
            <w:r>
              <w:rPr>
                <w:bCs/>
              </w:rPr>
              <w:t>（</w:t>
            </w:r>
            <w:r>
              <w:rPr>
                <w:bCs/>
              </w:rPr>
              <w:t>7</w:t>
            </w:r>
            <w:r>
              <w:rPr>
                <w:bCs/>
              </w:rPr>
              <w:t>）本项目不接受联合体投标。</w:t>
            </w:r>
          </w:p>
        </w:tc>
      </w:tr>
      <w:tr w:rsidR="00B81F9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报价有效期：报价截止期结束后</w:t>
            </w:r>
            <w:r>
              <w:rPr>
                <w:sz w:val="24"/>
                <w:u w:val="single"/>
              </w:rPr>
              <w:t xml:space="preserve"> 90 </w:t>
            </w:r>
            <w:r>
              <w:rPr>
                <w:sz w:val="24"/>
              </w:rPr>
              <w:t>个日历日。</w:t>
            </w:r>
          </w:p>
        </w:tc>
      </w:tr>
      <w:tr w:rsidR="00B81F9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u w:val="single"/>
              </w:rPr>
            </w:pPr>
            <w:r>
              <w:rPr>
                <w:sz w:val="24"/>
              </w:rPr>
              <w:t>报价文件递交至：福建省广电网络集团有限公司泉州分公司</w:t>
            </w:r>
            <w:r>
              <w:rPr>
                <w:sz w:val="24"/>
              </w:rPr>
              <w:t>207</w:t>
            </w:r>
            <w:r>
              <w:rPr>
                <w:sz w:val="24"/>
              </w:rPr>
              <w:t>室</w:t>
            </w:r>
          </w:p>
          <w:p w:rsidR="00B81F95" w:rsidRDefault="00DC32DC">
            <w:pPr>
              <w:spacing w:line="420" w:lineRule="exact"/>
              <w:rPr>
                <w:sz w:val="24"/>
              </w:rPr>
            </w:pPr>
            <w:r>
              <w:rPr>
                <w:sz w:val="24"/>
              </w:rPr>
              <w:t>地址：泉州市丰泽区安吉南路</w:t>
            </w:r>
            <w:r>
              <w:rPr>
                <w:sz w:val="24"/>
              </w:rPr>
              <w:t>555</w:t>
            </w:r>
            <w:r>
              <w:rPr>
                <w:sz w:val="24"/>
              </w:rPr>
              <w:t>号</w:t>
            </w:r>
          </w:p>
          <w:p w:rsidR="00B81F95" w:rsidRDefault="00DC32DC">
            <w:pPr>
              <w:spacing w:line="420" w:lineRule="exact"/>
              <w:rPr>
                <w:sz w:val="24"/>
              </w:rPr>
            </w:pPr>
            <w:r>
              <w:rPr>
                <w:sz w:val="24"/>
              </w:rPr>
              <w:t>接收人：谢先生，电话：</w:t>
            </w:r>
            <w:r>
              <w:rPr>
                <w:sz w:val="24"/>
              </w:rPr>
              <w:t>0595-22256055</w:t>
            </w:r>
          </w:p>
          <w:p w:rsidR="00B81F95" w:rsidRDefault="00DC32DC" w:rsidP="00DC32DC">
            <w:pPr>
              <w:spacing w:line="420" w:lineRule="exact"/>
              <w:rPr>
                <w:sz w:val="24"/>
              </w:rPr>
            </w:pPr>
            <w:r>
              <w:rPr>
                <w:sz w:val="24"/>
              </w:rPr>
              <w:t>报价截止时间：</w:t>
            </w:r>
            <w:r>
              <w:rPr>
                <w:sz w:val="24"/>
              </w:rPr>
              <w:t>2021</w:t>
            </w:r>
            <w:r>
              <w:rPr>
                <w:sz w:val="24"/>
              </w:rPr>
              <w:t>年</w:t>
            </w:r>
            <w:r>
              <w:rPr>
                <w:rFonts w:hint="eastAsia"/>
                <w:sz w:val="24"/>
              </w:rPr>
              <w:t>9</w:t>
            </w:r>
            <w:r>
              <w:rPr>
                <w:sz w:val="24"/>
              </w:rPr>
              <w:t>月</w:t>
            </w:r>
            <w:r>
              <w:rPr>
                <w:rFonts w:hint="eastAsia"/>
                <w:sz w:val="24"/>
              </w:rPr>
              <w:t>7</w:t>
            </w:r>
            <w:r>
              <w:rPr>
                <w:sz w:val="24"/>
              </w:rPr>
              <w:t>日上午</w:t>
            </w:r>
            <w:r>
              <w:rPr>
                <w:sz w:val="24"/>
              </w:rPr>
              <w:t>9</w:t>
            </w:r>
            <w:r>
              <w:rPr>
                <w:sz w:val="24"/>
              </w:rPr>
              <w:t>：</w:t>
            </w:r>
            <w:r>
              <w:rPr>
                <w:sz w:val="24"/>
              </w:rPr>
              <w:t>30</w:t>
            </w:r>
            <w:r>
              <w:rPr>
                <w:sz w:val="24"/>
              </w:rPr>
              <w:t>（北京时间）</w:t>
            </w:r>
          </w:p>
        </w:tc>
      </w:tr>
      <w:tr w:rsidR="00B81F9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b/>
                <w:sz w:val="24"/>
              </w:rPr>
            </w:pPr>
            <w:r>
              <w:rPr>
                <w:b/>
                <w:sz w:val="24"/>
              </w:rPr>
              <w:t>评审标准和方法</w:t>
            </w:r>
            <w:r>
              <w:rPr>
                <w:b/>
                <w:sz w:val="24"/>
              </w:rPr>
              <w:t>:</w:t>
            </w:r>
          </w:p>
          <w:p w:rsidR="00B81F95" w:rsidRDefault="00DC32DC">
            <w:pPr>
              <w:spacing w:line="380" w:lineRule="exact"/>
              <w:ind w:firstLineChars="200" w:firstLine="480"/>
              <w:rPr>
                <w:sz w:val="24"/>
              </w:rPr>
            </w:pPr>
            <w:r>
              <w:rPr>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B81F9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pStyle w:val="a3"/>
              <w:spacing w:line="420" w:lineRule="exact"/>
              <w:ind w:firstLine="0"/>
              <w:rPr>
                <w:rFonts w:ascii="Times New Roman" w:hAnsi="Times New Roman" w:cs="Times New Roman"/>
                <w:sz w:val="24"/>
                <w:szCs w:val="24"/>
              </w:rPr>
            </w:pPr>
            <w:r>
              <w:rPr>
                <w:rFonts w:ascii="Times New Roman" w:hAnsi="Times New Roman" w:cs="Times New Roman"/>
                <w:b/>
                <w:kern w:val="0"/>
                <w:sz w:val="24"/>
              </w:rPr>
              <w:t>项目咨询及其他</w:t>
            </w:r>
          </w:p>
          <w:p w:rsidR="00B81F95" w:rsidRDefault="00DC32DC">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Times New Roman" w:cs="Times New Roman"/>
                <w:bCs/>
                <w:kern w:val="0"/>
                <w:sz w:val="24"/>
              </w:rPr>
              <w:t>报价人为了解更多的项目基础资料和背景，可以与本项目的业主进行项目咨询和交流，</w:t>
            </w:r>
            <w:r>
              <w:rPr>
                <w:rFonts w:ascii="Times New Roman" w:hAnsi="Times New Roman" w:cs="Times New Roman"/>
                <w:sz w:val="24"/>
                <w:szCs w:val="24"/>
              </w:rPr>
              <w:t>避免在报价时因理解不清而影响今后项目的实施。</w:t>
            </w:r>
          </w:p>
        </w:tc>
      </w:tr>
      <w:tr w:rsidR="00B81F9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b/>
                <w:bCs/>
                <w:sz w:val="24"/>
              </w:rPr>
            </w:pPr>
            <w:r>
              <w:rPr>
                <w:b/>
                <w:bCs/>
                <w:sz w:val="24"/>
              </w:rPr>
              <w:t>其他重要须知：</w:t>
            </w:r>
          </w:p>
          <w:p w:rsidR="00B81F95" w:rsidRDefault="00DC32DC">
            <w:pPr>
              <w:spacing w:line="420" w:lineRule="exact"/>
              <w:ind w:firstLineChars="200" w:firstLine="480"/>
              <w:rPr>
                <w:sz w:val="24"/>
              </w:rPr>
            </w:pPr>
            <w:r>
              <w:rPr>
                <w:sz w:val="24"/>
              </w:rPr>
              <w:t xml:space="preserve"> (1)</w:t>
            </w:r>
            <w:r>
              <w:rPr>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81F95" w:rsidRDefault="00DC32DC">
            <w:pPr>
              <w:spacing w:line="420" w:lineRule="exact"/>
              <w:ind w:firstLineChars="200" w:firstLine="480"/>
              <w:rPr>
                <w:sz w:val="24"/>
              </w:rPr>
            </w:pPr>
            <w:r>
              <w:rPr>
                <w:sz w:val="24"/>
              </w:rPr>
              <w:t>(2)</w:t>
            </w:r>
            <w:r>
              <w:rPr>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B81F95" w:rsidRDefault="00DC32DC">
            <w:pPr>
              <w:spacing w:line="420" w:lineRule="exact"/>
              <w:ind w:firstLineChars="200" w:firstLine="480"/>
              <w:rPr>
                <w:sz w:val="24"/>
              </w:rPr>
            </w:pPr>
            <w:r>
              <w:rPr>
                <w:sz w:val="24"/>
              </w:rPr>
              <w:t>(4)</w:t>
            </w:r>
            <w:r>
              <w:rPr>
                <w:sz w:val="24"/>
              </w:rPr>
              <w:t>近几年（</w:t>
            </w:r>
            <w:r>
              <w:rPr>
                <w:sz w:val="24"/>
              </w:rPr>
              <w:t>2015</w:t>
            </w:r>
            <w:r>
              <w:rPr>
                <w:sz w:val="24"/>
              </w:rPr>
              <w:t>年</w:t>
            </w:r>
            <w:r>
              <w:rPr>
                <w:sz w:val="24"/>
              </w:rPr>
              <w:t>1</w:t>
            </w:r>
            <w:r>
              <w:rPr>
                <w:sz w:val="24"/>
              </w:rPr>
              <w:t>月</w:t>
            </w:r>
            <w:r>
              <w:rPr>
                <w:sz w:val="24"/>
              </w:rPr>
              <w:t>1</w:t>
            </w:r>
            <w:r>
              <w:rPr>
                <w:sz w:val="24"/>
              </w:rPr>
              <w:t>日起至本项目截标时间止）凡在福建广电网络集团股份有</w:t>
            </w:r>
            <w:r>
              <w:rPr>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B81F95" w:rsidRDefault="00DC32DC">
            <w:pPr>
              <w:spacing w:line="420" w:lineRule="exact"/>
              <w:ind w:firstLineChars="200" w:firstLine="480"/>
              <w:rPr>
                <w:sz w:val="24"/>
              </w:rPr>
            </w:pPr>
            <w:r>
              <w:rPr>
                <w:sz w:val="24"/>
              </w:rPr>
              <w:t>(5)</w:t>
            </w:r>
            <w:r>
              <w:rPr>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81F95" w:rsidRDefault="00DC32DC">
            <w:pPr>
              <w:spacing w:line="420" w:lineRule="exact"/>
              <w:ind w:firstLineChars="200" w:firstLine="480"/>
              <w:rPr>
                <w:b/>
                <w:sz w:val="24"/>
              </w:rPr>
            </w:pPr>
            <w:r>
              <w:rPr>
                <w:sz w:val="24"/>
              </w:rPr>
              <w:t xml:space="preserve">(6) </w:t>
            </w:r>
            <w:r>
              <w:rPr>
                <w:sz w:val="24"/>
              </w:rPr>
              <w:t>报价</w:t>
            </w:r>
            <w:r>
              <w:rPr>
                <w:sz w:val="24"/>
              </w:rPr>
              <w:t>人提交的报价文件应装订成册，避免文件散乱。</w:t>
            </w:r>
          </w:p>
        </w:tc>
      </w:tr>
      <w:tr w:rsidR="00B81F9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b/>
                <w:kern w:val="0"/>
                <w:sz w:val="24"/>
              </w:rPr>
            </w:pPr>
            <w:r>
              <w:rPr>
                <w:b/>
                <w:kern w:val="0"/>
                <w:sz w:val="24"/>
              </w:rPr>
              <w:t>最高限价：</w:t>
            </w:r>
          </w:p>
          <w:p w:rsidR="00B81F95" w:rsidRDefault="00DC32DC">
            <w:pPr>
              <w:spacing w:line="420" w:lineRule="exact"/>
              <w:ind w:firstLineChars="200" w:firstLine="482"/>
              <w:rPr>
                <w:b/>
                <w:sz w:val="24"/>
                <w:szCs w:val="20"/>
              </w:rPr>
            </w:pPr>
            <w:r>
              <w:rPr>
                <w:b/>
                <w:sz w:val="24"/>
                <w:szCs w:val="20"/>
              </w:rPr>
              <w:t>本项目最高限价为：</w:t>
            </w:r>
            <w:r>
              <w:rPr>
                <w:b/>
                <w:sz w:val="24"/>
                <w:szCs w:val="20"/>
                <w:u w:val="single"/>
              </w:rPr>
              <w:t>24</w:t>
            </w:r>
            <w:r>
              <w:rPr>
                <w:b/>
                <w:sz w:val="24"/>
                <w:szCs w:val="20"/>
              </w:rPr>
              <w:t>万元人民币。</w:t>
            </w:r>
          </w:p>
          <w:p w:rsidR="00B81F95" w:rsidRDefault="00DC32DC">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81F95">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pStyle w:val="0"/>
              <w:autoSpaceDE/>
              <w:adjustRightInd/>
              <w:spacing w:before="0" w:after="0" w:line="380" w:lineRule="exact"/>
              <w:rPr>
                <w:kern w:val="2"/>
              </w:rPr>
            </w:pPr>
            <w:r>
              <w:rPr>
                <w:kern w:val="2"/>
              </w:rPr>
              <w:t>履约保证金：</w:t>
            </w:r>
          </w:p>
          <w:p w:rsidR="00B81F95" w:rsidRDefault="00DC32DC">
            <w:pPr>
              <w:spacing w:line="420" w:lineRule="exact"/>
            </w:pPr>
            <w:r>
              <w:t>不需要提交履约保证金，</w:t>
            </w:r>
            <w:r>
              <w:rPr>
                <w:sz w:val="24"/>
                <w:szCs w:val="20"/>
              </w:rPr>
              <w:t>中选公告或中选通知发出之日起十日内，中选报价人应与采购人签订合同，</w:t>
            </w:r>
            <w:r>
              <w:rPr>
                <w:sz w:val="24"/>
              </w:rPr>
              <w:t>并</w:t>
            </w:r>
            <w:r>
              <w:t>履行合同条款。</w:t>
            </w:r>
          </w:p>
          <w:p w:rsidR="00B81F95" w:rsidRDefault="00B81F95">
            <w:pPr>
              <w:pStyle w:val="0"/>
              <w:spacing w:line="380" w:lineRule="exact"/>
              <w:ind w:firstLineChars="100" w:firstLine="240"/>
              <w:rPr>
                <w:b w:val="0"/>
                <w:kern w:val="2"/>
                <w:highlight w:val="yellow"/>
              </w:rPr>
            </w:pPr>
          </w:p>
        </w:tc>
      </w:tr>
      <w:tr w:rsidR="00B81F9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rPr>
                <w:sz w:val="24"/>
              </w:rPr>
            </w:pPr>
            <w:r>
              <w:rPr>
                <w:sz w:val="24"/>
              </w:rPr>
              <w:t>比选文件更正公告（如果有的话）等相关公告、公示发布网站：</w:t>
            </w:r>
          </w:p>
          <w:p w:rsidR="00B81F95" w:rsidRDefault="00DC32DC">
            <w:pPr>
              <w:spacing w:line="420" w:lineRule="exact"/>
              <w:rPr>
                <w:sz w:val="24"/>
              </w:rPr>
            </w:pPr>
            <w:r>
              <w:rPr>
                <w:sz w:val="24"/>
              </w:rPr>
              <w:t>福建广电网络集团股份有限公司泉州分公司官网（</w:t>
            </w:r>
            <w:r>
              <w:rPr>
                <w:sz w:val="24"/>
              </w:rPr>
              <w:t>www.qz.fjgdwl.com</w:t>
            </w:r>
            <w:r>
              <w:rPr>
                <w:sz w:val="24"/>
              </w:rPr>
              <w:t>）；</w:t>
            </w:r>
          </w:p>
          <w:p w:rsidR="00B81F95" w:rsidRDefault="00DC32DC">
            <w:pPr>
              <w:pStyle w:val="0"/>
              <w:autoSpaceDE/>
              <w:adjustRightInd/>
              <w:spacing w:before="0" w:after="0" w:line="380" w:lineRule="exact"/>
              <w:rPr>
                <w:kern w:val="2"/>
              </w:rPr>
            </w:pPr>
            <w:r>
              <w:rPr>
                <w:spacing w:val="-4"/>
              </w:rPr>
              <w:t>采购人将按规定在上述指定媒体上刊登相关公告，请报价人自行关注。</w:t>
            </w:r>
          </w:p>
        </w:tc>
      </w:tr>
      <w:tr w:rsidR="00B81F95">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81F95" w:rsidRDefault="00DC32DC">
            <w:pPr>
              <w:pStyle w:val="0"/>
              <w:autoSpaceDE/>
              <w:adjustRightInd/>
              <w:spacing w:before="0" w:after="0" w:line="380" w:lineRule="exact"/>
              <w:rPr>
                <w:b w:val="0"/>
                <w:kern w:val="2"/>
              </w:rPr>
            </w:pPr>
            <w:r>
              <w:t>项目监督部门：</w:t>
            </w:r>
            <w:r>
              <w:rPr>
                <w:b w:val="0"/>
                <w:kern w:val="2"/>
              </w:rPr>
              <w:t>福建广电网络集团股份有限公司泉州分公司</w:t>
            </w:r>
          </w:p>
          <w:p w:rsidR="00B81F95" w:rsidRDefault="00DC32DC">
            <w:pPr>
              <w:pStyle w:val="0"/>
              <w:autoSpaceDE/>
              <w:adjustRightInd/>
              <w:spacing w:before="0" w:after="0" w:line="380" w:lineRule="exact"/>
              <w:ind w:firstLineChars="700" w:firstLine="1680"/>
              <w:rPr>
                <w:kern w:val="2"/>
              </w:rPr>
            </w:pPr>
            <w:r>
              <w:rPr>
                <w:b w:val="0"/>
                <w:kern w:val="2"/>
              </w:rPr>
              <w:t>纪检监察室</w:t>
            </w:r>
          </w:p>
        </w:tc>
      </w:tr>
    </w:tbl>
    <w:p w:rsidR="00B81F95" w:rsidRDefault="00DC32DC">
      <w:pPr>
        <w:jc w:val="center"/>
        <w:rPr>
          <w:b/>
          <w:bCs/>
          <w:sz w:val="32"/>
        </w:rPr>
      </w:pPr>
      <w:r>
        <w:rPr>
          <w:b/>
          <w:bCs/>
          <w:sz w:val="32"/>
        </w:rPr>
        <w:br w:type="page"/>
      </w:r>
      <w:r>
        <w:rPr>
          <w:b/>
          <w:bCs/>
          <w:sz w:val="32"/>
        </w:rPr>
        <w:t>报价人须知</w:t>
      </w:r>
    </w:p>
    <w:p w:rsidR="00B81F95" w:rsidRDefault="00B81F95">
      <w:pPr>
        <w:spacing w:line="440" w:lineRule="exact"/>
        <w:rPr>
          <w:sz w:val="24"/>
        </w:rPr>
      </w:pPr>
    </w:p>
    <w:p w:rsidR="00B81F95" w:rsidRDefault="00DC32DC">
      <w:pPr>
        <w:spacing w:line="440" w:lineRule="exact"/>
        <w:jc w:val="center"/>
        <w:rPr>
          <w:b/>
          <w:bCs/>
          <w:sz w:val="24"/>
        </w:rPr>
      </w:pPr>
      <w:r>
        <w:rPr>
          <w:b/>
          <w:bCs/>
          <w:sz w:val="24"/>
        </w:rPr>
        <w:t xml:space="preserve">A  </w:t>
      </w:r>
      <w:r>
        <w:rPr>
          <w:b/>
          <w:bCs/>
          <w:sz w:val="24"/>
        </w:rPr>
        <w:t>说明</w:t>
      </w:r>
    </w:p>
    <w:p w:rsidR="00B81F95" w:rsidRDefault="00B81F95">
      <w:pPr>
        <w:spacing w:line="440" w:lineRule="exact"/>
        <w:rPr>
          <w:sz w:val="24"/>
        </w:rPr>
      </w:pPr>
    </w:p>
    <w:p w:rsidR="00B81F95" w:rsidRDefault="00DC32DC">
      <w:pPr>
        <w:spacing w:line="440" w:lineRule="exact"/>
        <w:rPr>
          <w:sz w:val="24"/>
        </w:rPr>
      </w:pPr>
      <w:r>
        <w:rPr>
          <w:sz w:val="24"/>
        </w:rPr>
        <w:t xml:space="preserve">1. </w:t>
      </w:r>
      <w:r>
        <w:rPr>
          <w:sz w:val="24"/>
        </w:rPr>
        <w:t>适用范围</w:t>
      </w:r>
    </w:p>
    <w:p w:rsidR="00B81F95" w:rsidRDefault="00DC32DC">
      <w:pPr>
        <w:spacing w:line="440" w:lineRule="exact"/>
        <w:ind w:firstLineChars="200" w:firstLine="480"/>
        <w:rPr>
          <w:sz w:val="24"/>
        </w:rPr>
      </w:pPr>
      <w:r>
        <w:rPr>
          <w:sz w:val="24"/>
        </w:rPr>
        <w:t>1.1</w:t>
      </w:r>
      <w:r>
        <w:rPr>
          <w:sz w:val="24"/>
        </w:rPr>
        <w:t>本比选采购文件仅适用于比选邀请中所叙述项目的货物及服务采购。</w:t>
      </w:r>
    </w:p>
    <w:p w:rsidR="00B81F95" w:rsidRDefault="00DC32DC">
      <w:pPr>
        <w:spacing w:line="440" w:lineRule="exact"/>
        <w:rPr>
          <w:sz w:val="24"/>
        </w:rPr>
      </w:pPr>
      <w:r>
        <w:rPr>
          <w:sz w:val="24"/>
        </w:rPr>
        <w:t xml:space="preserve">2. </w:t>
      </w:r>
      <w:r>
        <w:rPr>
          <w:sz w:val="24"/>
        </w:rPr>
        <w:t>定义</w:t>
      </w:r>
    </w:p>
    <w:p w:rsidR="00B81F95" w:rsidRDefault="00DC32DC">
      <w:pPr>
        <w:spacing w:line="440" w:lineRule="exact"/>
        <w:ind w:firstLineChars="200" w:firstLine="480"/>
        <w:rPr>
          <w:sz w:val="24"/>
        </w:rPr>
      </w:pPr>
      <w:r>
        <w:rPr>
          <w:sz w:val="24"/>
        </w:rPr>
        <w:t>2.1“</w:t>
      </w:r>
      <w:r>
        <w:rPr>
          <w:sz w:val="24"/>
        </w:rPr>
        <w:t>报价人</w:t>
      </w:r>
      <w:r>
        <w:rPr>
          <w:sz w:val="24"/>
        </w:rPr>
        <w:t>”</w:t>
      </w:r>
      <w:r>
        <w:rPr>
          <w:sz w:val="24"/>
        </w:rPr>
        <w:t>系指本次提交报价文件的国内企业。</w:t>
      </w:r>
    </w:p>
    <w:p w:rsidR="00B81F95" w:rsidRDefault="00DC32DC">
      <w:pPr>
        <w:spacing w:line="440" w:lineRule="exact"/>
        <w:ind w:firstLineChars="200" w:firstLine="480"/>
        <w:rPr>
          <w:sz w:val="24"/>
        </w:rPr>
      </w:pPr>
      <w:r>
        <w:rPr>
          <w:sz w:val="24"/>
        </w:rPr>
        <w:t>2.2“</w:t>
      </w:r>
      <w:r>
        <w:rPr>
          <w:sz w:val="24"/>
        </w:rPr>
        <w:t>中选报价人</w:t>
      </w:r>
      <w:r>
        <w:rPr>
          <w:sz w:val="24"/>
        </w:rPr>
        <w:t>”</w:t>
      </w:r>
      <w:r>
        <w:rPr>
          <w:sz w:val="24"/>
        </w:rPr>
        <w:t>系指本次比选采购中被授予合同的报价人。</w:t>
      </w:r>
    </w:p>
    <w:p w:rsidR="00B81F95" w:rsidRDefault="00DC32DC">
      <w:pPr>
        <w:spacing w:line="440" w:lineRule="exact"/>
        <w:ind w:firstLineChars="200" w:firstLine="480"/>
        <w:rPr>
          <w:sz w:val="24"/>
        </w:rPr>
      </w:pPr>
      <w:r>
        <w:rPr>
          <w:sz w:val="24"/>
        </w:rPr>
        <w:t>2.3“</w:t>
      </w:r>
      <w:r>
        <w:rPr>
          <w:sz w:val="24"/>
        </w:rPr>
        <w:t>货物</w:t>
      </w:r>
      <w:r>
        <w:rPr>
          <w:sz w:val="24"/>
        </w:rPr>
        <w:t>”</w:t>
      </w:r>
      <w:r>
        <w:rPr>
          <w:sz w:val="24"/>
        </w:rPr>
        <w:t>系指卖方按比选采购文件规定，须向买方提供的一切设备、材料、机械、仪器仪表、备品备件、工具、手册及其它有关技术资料和材料。</w:t>
      </w:r>
    </w:p>
    <w:p w:rsidR="00B81F95" w:rsidRDefault="00DC32DC">
      <w:pPr>
        <w:spacing w:line="440" w:lineRule="exact"/>
        <w:ind w:firstLineChars="200" w:firstLine="480"/>
        <w:rPr>
          <w:sz w:val="24"/>
        </w:rPr>
      </w:pPr>
      <w:r>
        <w:rPr>
          <w:sz w:val="24"/>
        </w:rPr>
        <w:t>2.4“</w:t>
      </w:r>
      <w:r>
        <w:rPr>
          <w:sz w:val="24"/>
        </w:rPr>
        <w:t>服务</w:t>
      </w:r>
      <w:r>
        <w:rPr>
          <w:sz w:val="24"/>
        </w:rPr>
        <w:t>”</w:t>
      </w:r>
      <w:r>
        <w:rPr>
          <w:sz w:val="24"/>
        </w:rPr>
        <w:t>系指比选采购文件规定卖方须承担的施工、安装、调试、技术协助、校准、培训以及其他类似的义务。</w:t>
      </w:r>
    </w:p>
    <w:p w:rsidR="00B81F95" w:rsidRDefault="00DC32DC">
      <w:pPr>
        <w:spacing w:line="440" w:lineRule="exact"/>
        <w:rPr>
          <w:sz w:val="24"/>
        </w:rPr>
      </w:pPr>
      <w:r>
        <w:rPr>
          <w:sz w:val="24"/>
        </w:rPr>
        <w:t xml:space="preserve">3. </w:t>
      </w:r>
      <w:r>
        <w:rPr>
          <w:sz w:val="24"/>
        </w:rPr>
        <w:t>合格的报价人</w:t>
      </w:r>
    </w:p>
    <w:p w:rsidR="00B81F95" w:rsidRDefault="00DC32DC">
      <w:pPr>
        <w:spacing w:line="440" w:lineRule="exact"/>
        <w:ind w:firstLineChars="200" w:firstLine="480"/>
        <w:rPr>
          <w:sz w:val="24"/>
        </w:rPr>
      </w:pPr>
      <w:r>
        <w:rPr>
          <w:sz w:val="24"/>
        </w:rPr>
        <w:t>3.1</w:t>
      </w:r>
      <w:r>
        <w:rPr>
          <w:sz w:val="24"/>
        </w:rPr>
        <w:t>接受了比选采购文件并有能力提供本比选采购文件所述货物及服务的具有独立法人资格的国内企业。</w:t>
      </w:r>
    </w:p>
    <w:p w:rsidR="00B81F95" w:rsidRDefault="00DC32DC">
      <w:pPr>
        <w:spacing w:line="440" w:lineRule="exact"/>
        <w:ind w:firstLineChars="200" w:firstLine="480"/>
        <w:rPr>
          <w:sz w:val="24"/>
        </w:rPr>
      </w:pPr>
      <w:r>
        <w:rPr>
          <w:sz w:val="24"/>
        </w:rPr>
        <w:t xml:space="preserve">3.2 </w:t>
      </w:r>
      <w:r>
        <w:rPr>
          <w:sz w:val="24"/>
        </w:rPr>
        <w:t>报价人生产、经销的报价货物或服务的资格必须得到有关行政主管部门的许可。</w:t>
      </w:r>
    </w:p>
    <w:p w:rsidR="00B81F95" w:rsidRDefault="00DC32DC">
      <w:pPr>
        <w:spacing w:line="440" w:lineRule="exact"/>
        <w:rPr>
          <w:sz w:val="24"/>
        </w:rPr>
      </w:pPr>
      <w:r>
        <w:rPr>
          <w:sz w:val="24"/>
        </w:rPr>
        <w:t xml:space="preserve">4. </w:t>
      </w:r>
      <w:r>
        <w:rPr>
          <w:sz w:val="24"/>
        </w:rPr>
        <w:t>报价费用</w:t>
      </w:r>
    </w:p>
    <w:p w:rsidR="00B81F95" w:rsidRDefault="00DC32DC">
      <w:pPr>
        <w:spacing w:line="440" w:lineRule="exact"/>
        <w:ind w:firstLineChars="200" w:firstLine="480"/>
        <w:rPr>
          <w:sz w:val="24"/>
        </w:rPr>
      </w:pPr>
      <w:r>
        <w:rPr>
          <w:sz w:val="24"/>
        </w:rPr>
        <w:t xml:space="preserve">4.1 </w:t>
      </w:r>
      <w:r>
        <w:rPr>
          <w:sz w:val="24"/>
        </w:rPr>
        <w:t>报价人应承担其准备与参加报价所涉及的一切费用。在任何情况下买方不承担任何费用。</w:t>
      </w:r>
    </w:p>
    <w:p w:rsidR="00B81F95" w:rsidRDefault="00B81F95">
      <w:pPr>
        <w:spacing w:line="440" w:lineRule="exact"/>
        <w:rPr>
          <w:sz w:val="24"/>
        </w:rPr>
      </w:pPr>
    </w:p>
    <w:p w:rsidR="00B81F95" w:rsidRDefault="00DC32DC">
      <w:pPr>
        <w:spacing w:line="440" w:lineRule="exact"/>
        <w:jc w:val="center"/>
        <w:rPr>
          <w:b/>
          <w:bCs/>
          <w:sz w:val="24"/>
        </w:rPr>
      </w:pPr>
      <w:r>
        <w:rPr>
          <w:b/>
          <w:bCs/>
          <w:sz w:val="24"/>
        </w:rPr>
        <w:t xml:space="preserve">B  </w:t>
      </w:r>
      <w:r>
        <w:rPr>
          <w:b/>
          <w:bCs/>
          <w:sz w:val="24"/>
        </w:rPr>
        <w:t>比选采购文件</w:t>
      </w:r>
    </w:p>
    <w:p w:rsidR="00B81F95" w:rsidRDefault="00B81F95">
      <w:pPr>
        <w:spacing w:line="440" w:lineRule="exact"/>
        <w:rPr>
          <w:sz w:val="24"/>
        </w:rPr>
      </w:pPr>
    </w:p>
    <w:p w:rsidR="00B81F95" w:rsidRDefault="00DC32DC">
      <w:pPr>
        <w:spacing w:line="440" w:lineRule="exact"/>
        <w:rPr>
          <w:sz w:val="24"/>
        </w:rPr>
      </w:pPr>
      <w:r>
        <w:rPr>
          <w:sz w:val="24"/>
        </w:rPr>
        <w:t xml:space="preserve">5. </w:t>
      </w:r>
      <w:r>
        <w:rPr>
          <w:sz w:val="24"/>
        </w:rPr>
        <w:t>比选采购文件的组成</w:t>
      </w:r>
    </w:p>
    <w:p w:rsidR="00B81F95" w:rsidRDefault="00DC32DC">
      <w:pPr>
        <w:spacing w:line="440" w:lineRule="exact"/>
        <w:rPr>
          <w:sz w:val="24"/>
        </w:rPr>
      </w:pPr>
      <w:r>
        <w:rPr>
          <w:sz w:val="24"/>
        </w:rPr>
        <w:t xml:space="preserve">    5.1</w:t>
      </w:r>
      <w:r>
        <w:rPr>
          <w:sz w:val="24"/>
        </w:rPr>
        <w:t>比选采购文件用以阐明所需货物及服务、比选采购程序和合同主要条款。比选采购文件由下述部分组成：</w:t>
      </w:r>
    </w:p>
    <w:p w:rsidR="00B81F95" w:rsidRDefault="00DC32DC">
      <w:pPr>
        <w:spacing w:line="440" w:lineRule="exact"/>
        <w:ind w:firstLineChars="200" w:firstLine="480"/>
        <w:rPr>
          <w:sz w:val="24"/>
        </w:rPr>
      </w:pPr>
      <w:r>
        <w:rPr>
          <w:sz w:val="24"/>
        </w:rPr>
        <w:t>(1)</w:t>
      </w:r>
      <w:r>
        <w:rPr>
          <w:sz w:val="24"/>
        </w:rPr>
        <w:t>比选邀请</w:t>
      </w:r>
    </w:p>
    <w:p w:rsidR="00B81F95" w:rsidRDefault="00DC32DC">
      <w:pPr>
        <w:spacing w:line="440" w:lineRule="exact"/>
        <w:ind w:firstLineChars="200" w:firstLine="480"/>
        <w:rPr>
          <w:sz w:val="24"/>
        </w:rPr>
      </w:pPr>
      <w:r>
        <w:rPr>
          <w:sz w:val="24"/>
        </w:rPr>
        <w:t>(2)</w:t>
      </w:r>
      <w:r>
        <w:rPr>
          <w:sz w:val="24"/>
        </w:rPr>
        <w:t>报价人须知</w:t>
      </w:r>
    </w:p>
    <w:p w:rsidR="00B81F95" w:rsidRDefault="00DC32DC">
      <w:pPr>
        <w:spacing w:line="440" w:lineRule="exact"/>
        <w:ind w:firstLineChars="200" w:firstLine="480"/>
        <w:rPr>
          <w:sz w:val="24"/>
        </w:rPr>
      </w:pPr>
      <w:r>
        <w:rPr>
          <w:sz w:val="24"/>
        </w:rPr>
        <w:t>(3)</w:t>
      </w:r>
      <w:r>
        <w:rPr>
          <w:sz w:val="24"/>
        </w:rPr>
        <w:t>比选内容及要求</w:t>
      </w:r>
    </w:p>
    <w:p w:rsidR="00B81F95" w:rsidRDefault="00DC32DC">
      <w:pPr>
        <w:spacing w:line="440" w:lineRule="exact"/>
        <w:ind w:firstLineChars="200" w:firstLine="480"/>
        <w:rPr>
          <w:sz w:val="24"/>
        </w:rPr>
      </w:pPr>
      <w:r>
        <w:rPr>
          <w:sz w:val="24"/>
        </w:rPr>
        <w:t>(4)</w:t>
      </w:r>
      <w:r>
        <w:rPr>
          <w:sz w:val="24"/>
        </w:rPr>
        <w:t>合同主要条款</w:t>
      </w:r>
    </w:p>
    <w:p w:rsidR="00B81F95" w:rsidRDefault="00DC32DC">
      <w:pPr>
        <w:spacing w:line="440" w:lineRule="exact"/>
        <w:ind w:firstLineChars="200" w:firstLine="480"/>
        <w:rPr>
          <w:sz w:val="24"/>
        </w:rPr>
      </w:pPr>
      <w:r>
        <w:rPr>
          <w:sz w:val="24"/>
        </w:rPr>
        <w:t>(5)</w:t>
      </w:r>
      <w:r>
        <w:rPr>
          <w:sz w:val="24"/>
        </w:rPr>
        <w:t>附件－报价文件格式</w:t>
      </w:r>
    </w:p>
    <w:p w:rsidR="00B81F95" w:rsidRDefault="00B81F95">
      <w:pPr>
        <w:spacing w:line="440" w:lineRule="exact"/>
        <w:rPr>
          <w:sz w:val="24"/>
        </w:rPr>
      </w:pPr>
    </w:p>
    <w:p w:rsidR="00B81F95" w:rsidRDefault="00DC32DC">
      <w:pPr>
        <w:spacing w:line="440" w:lineRule="exact"/>
        <w:jc w:val="center"/>
        <w:rPr>
          <w:b/>
          <w:bCs/>
          <w:sz w:val="24"/>
        </w:rPr>
      </w:pPr>
      <w:r>
        <w:rPr>
          <w:b/>
          <w:bCs/>
          <w:sz w:val="24"/>
        </w:rPr>
        <w:t xml:space="preserve">C  </w:t>
      </w:r>
      <w:r>
        <w:rPr>
          <w:b/>
          <w:bCs/>
          <w:sz w:val="24"/>
        </w:rPr>
        <w:t>报价文件的编写</w:t>
      </w:r>
    </w:p>
    <w:p w:rsidR="00B81F95" w:rsidRDefault="00B81F95">
      <w:pPr>
        <w:spacing w:line="440" w:lineRule="exact"/>
        <w:rPr>
          <w:sz w:val="24"/>
        </w:rPr>
      </w:pPr>
    </w:p>
    <w:p w:rsidR="00B81F95" w:rsidRDefault="00DC32DC">
      <w:pPr>
        <w:spacing w:line="440" w:lineRule="exact"/>
        <w:rPr>
          <w:sz w:val="24"/>
        </w:rPr>
      </w:pPr>
      <w:r>
        <w:rPr>
          <w:sz w:val="24"/>
        </w:rPr>
        <w:t xml:space="preserve">6. </w:t>
      </w:r>
      <w:r>
        <w:rPr>
          <w:sz w:val="24"/>
        </w:rPr>
        <w:t>要求</w:t>
      </w:r>
    </w:p>
    <w:p w:rsidR="00B81F95" w:rsidRDefault="00DC32DC">
      <w:pPr>
        <w:spacing w:line="440" w:lineRule="exact"/>
        <w:rPr>
          <w:sz w:val="24"/>
        </w:rPr>
      </w:pPr>
      <w:r>
        <w:rPr>
          <w:sz w:val="24"/>
        </w:rPr>
        <w:t xml:space="preserve">    6.1</w:t>
      </w:r>
      <w:r>
        <w:rPr>
          <w:sz w:val="24"/>
        </w:rPr>
        <w:t>报价人应仔细阅读比选文件的所有内容，按比选文件的要求提供报价文件，并保证所提供的全部资料的真实性，否则其报价可能被拒绝。</w:t>
      </w:r>
    </w:p>
    <w:p w:rsidR="00B81F95" w:rsidRDefault="00DC32DC">
      <w:pPr>
        <w:spacing w:line="440" w:lineRule="exact"/>
        <w:rPr>
          <w:sz w:val="24"/>
        </w:rPr>
      </w:pPr>
      <w:r>
        <w:rPr>
          <w:sz w:val="24"/>
        </w:rPr>
        <w:t xml:space="preserve">7. </w:t>
      </w:r>
      <w:r>
        <w:rPr>
          <w:sz w:val="24"/>
        </w:rPr>
        <w:t>报价语言及报价要求</w:t>
      </w:r>
    </w:p>
    <w:p w:rsidR="00B81F95" w:rsidRDefault="00DC32DC">
      <w:pPr>
        <w:spacing w:line="440" w:lineRule="exact"/>
        <w:rPr>
          <w:sz w:val="24"/>
        </w:rPr>
      </w:pPr>
      <w:r>
        <w:rPr>
          <w:sz w:val="24"/>
        </w:rPr>
        <w:t xml:space="preserve">    7.1</w:t>
      </w:r>
      <w:r>
        <w:rPr>
          <w:sz w:val="24"/>
        </w:rPr>
        <w:t>报价文件应用中文书写。</w:t>
      </w:r>
    </w:p>
    <w:p w:rsidR="00B81F95" w:rsidRDefault="00DC32DC">
      <w:pPr>
        <w:spacing w:line="440" w:lineRule="exact"/>
        <w:rPr>
          <w:sz w:val="24"/>
        </w:rPr>
      </w:pPr>
      <w:r>
        <w:rPr>
          <w:sz w:val="24"/>
        </w:rPr>
        <w:t xml:space="preserve">    7.2</w:t>
      </w:r>
      <w:r>
        <w:rPr>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81F95" w:rsidRDefault="00DC32DC">
      <w:pPr>
        <w:spacing w:line="440" w:lineRule="exact"/>
        <w:rPr>
          <w:sz w:val="24"/>
        </w:rPr>
      </w:pPr>
      <w:r>
        <w:rPr>
          <w:sz w:val="24"/>
        </w:rPr>
        <w:t xml:space="preserve">    7.2.1</w:t>
      </w:r>
      <w:r>
        <w:rPr>
          <w:sz w:val="24"/>
        </w:rPr>
        <w:t>除非另有规定，报价人应在满足技术规格与要求的基础上进行报价。应根据报价文件表格和规定按要求详细报价。</w:t>
      </w:r>
    </w:p>
    <w:p w:rsidR="00B81F95" w:rsidRDefault="00DC32DC">
      <w:pPr>
        <w:spacing w:line="440" w:lineRule="exact"/>
        <w:rPr>
          <w:sz w:val="24"/>
        </w:rPr>
      </w:pPr>
      <w:r>
        <w:rPr>
          <w:sz w:val="24"/>
        </w:rPr>
        <w:t xml:space="preserve">    7.2.2</w:t>
      </w:r>
      <w:r>
        <w:rPr>
          <w:sz w:val="24"/>
        </w:rPr>
        <w:t>本次报价的合同采用固定价格方式。报价人所报单价和以细目总价填报的价格在合同实施期间应保持不</w:t>
      </w:r>
      <w:r>
        <w:rPr>
          <w:sz w:val="24"/>
        </w:rPr>
        <w:t>变，均不受市场价格及政策性价格的调整而增减。</w:t>
      </w:r>
    </w:p>
    <w:p w:rsidR="00B81F95" w:rsidRDefault="00DC32DC">
      <w:pPr>
        <w:spacing w:line="440" w:lineRule="exact"/>
        <w:rPr>
          <w:sz w:val="24"/>
        </w:rPr>
      </w:pPr>
      <w:r>
        <w:rPr>
          <w:sz w:val="24"/>
        </w:rPr>
        <w:t xml:space="preserve">    7.2.3</w:t>
      </w:r>
      <w:r>
        <w:rPr>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81F95" w:rsidRDefault="00DC32DC">
      <w:pPr>
        <w:spacing w:line="440" w:lineRule="exact"/>
        <w:rPr>
          <w:sz w:val="24"/>
        </w:rPr>
      </w:pPr>
      <w:r>
        <w:rPr>
          <w:sz w:val="24"/>
        </w:rPr>
        <w:t xml:space="preserve">8. </w:t>
      </w:r>
      <w:r>
        <w:rPr>
          <w:sz w:val="24"/>
        </w:rPr>
        <w:t>报价文件的组成</w:t>
      </w:r>
    </w:p>
    <w:p w:rsidR="00B81F95" w:rsidRDefault="00DC32DC">
      <w:pPr>
        <w:spacing w:line="440" w:lineRule="exact"/>
        <w:rPr>
          <w:sz w:val="24"/>
        </w:rPr>
      </w:pPr>
      <w:r>
        <w:rPr>
          <w:sz w:val="24"/>
        </w:rPr>
        <w:t xml:space="preserve">    8.1</w:t>
      </w:r>
      <w:r>
        <w:rPr>
          <w:sz w:val="24"/>
        </w:rPr>
        <w:t>报价文件应包括下列部分：</w:t>
      </w:r>
    </w:p>
    <w:p w:rsidR="00B81F95" w:rsidRDefault="00DC32DC">
      <w:pPr>
        <w:spacing w:line="440" w:lineRule="exact"/>
        <w:ind w:firstLineChars="200" w:firstLine="480"/>
        <w:rPr>
          <w:sz w:val="24"/>
        </w:rPr>
      </w:pPr>
      <w:r>
        <w:rPr>
          <w:sz w:val="24"/>
        </w:rPr>
        <w:t>(1)</w:t>
      </w:r>
      <w:r>
        <w:rPr>
          <w:sz w:val="24"/>
        </w:rPr>
        <w:t>报价书</w:t>
      </w:r>
    </w:p>
    <w:p w:rsidR="00B81F95" w:rsidRDefault="00DC32DC">
      <w:pPr>
        <w:spacing w:line="420" w:lineRule="exact"/>
        <w:ind w:firstLineChars="200" w:firstLine="480"/>
        <w:rPr>
          <w:bCs/>
          <w:sz w:val="24"/>
        </w:rPr>
      </w:pPr>
      <w:r>
        <w:rPr>
          <w:bCs/>
          <w:sz w:val="24"/>
        </w:rPr>
        <w:t>(2)</w:t>
      </w:r>
      <w:r>
        <w:rPr>
          <w:bCs/>
          <w:sz w:val="24"/>
        </w:rPr>
        <w:t>报价一览表</w:t>
      </w:r>
    </w:p>
    <w:p w:rsidR="00B81F95" w:rsidRDefault="00DC32DC">
      <w:pPr>
        <w:spacing w:line="420" w:lineRule="exact"/>
        <w:ind w:firstLineChars="200" w:firstLine="480"/>
        <w:rPr>
          <w:bCs/>
          <w:sz w:val="24"/>
        </w:rPr>
      </w:pPr>
      <w:r>
        <w:rPr>
          <w:bCs/>
          <w:sz w:val="24"/>
        </w:rPr>
        <w:t>(3)</w:t>
      </w:r>
      <w:r>
        <w:rPr>
          <w:bCs/>
          <w:sz w:val="24"/>
        </w:rPr>
        <w:t>详细报价书</w:t>
      </w:r>
    </w:p>
    <w:p w:rsidR="00B81F95" w:rsidRDefault="00DC32DC">
      <w:pPr>
        <w:spacing w:line="420" w:lineRule="exact"/>
        <w:ind w:firstLineChars="200" w:firstLine="480"/>
        <w:rPr>
          <w:bCs/>
          <w:sz w:val="24"/>
        </w:rPr>
      </w:pPr>
      <w:r>
        <w:rPr>
          <w:bCs/>
          <w:sz w:val="24"/>
        </w:rPr>
        <w:t>(4)</w:t>
      </w:r>
      <w:r>
        <w:rPr>
          <w:bCs/>
          <w:sz w:val="24"/>
        </w:rPr>
        <w:t>技术和商务偏离表</w:t>
      </w:r>
    </w:p>
    <w:p w:rsidR="00B81F95" w:rsidRDefault="00DC32DC">
      <w:pPr>
        <w:spacing w:line="420" w:lineRule="exact"/>
        <w:ind w:firstLineChars="200" w:firstLine="480"/>
        <w:rPr>
          <w:bCs/>
          <w:sz w:val="24"/>
        </w:rPr>
      </w:pPr>
      <w:r>
        <w:rPr>
          <w:bCs/>
          <w:sz w:val="24"/>
        </w:rPr>
        <w:t>(5)</w:t>
      </w:r>
      <w:r>
        <w:rPr>
          <w:bCs/>
          <w:sz w:val="24"/>
        </w:rPr>
        <w:t>报价人的资格证明文件</w:t>
      </w:r>
    </w:p>
    <w:p w:rsidR="00B81F95" w:rsidRDefault="00DC32DC">
      <w:pPr>
        <w:spacing w:line="420" w:lineRule="exact"/>
        <w:ind w:firstLineChars="200" w:firstLine="480"/>
        <w:rPr>
          <w:bCs/>
          <w:sz w:val="24"/>
        </w:rPr>
      </w:pPr>
      <w:r>
        <w:rPr>
          <w:bCs/>
          <w:sz w:val="24"/>
        </w:rPr>
        <w:t>(6)</w:t>
      </w:r>
      <w:r>
        <w:rPr>
          <w:bCs/>
          <w:sz w:val="24"/>
        </w:rPr>
        <w:t>报价人应交的其它资料</w:t>
      </w:r>
    </w:p>
    <w:p w:rsidR="00B81F95" w:rsidRDefault="00DC32DC">
      <w:pPr>
        <w:spacing w:line="440" w:lineRule="exact"/>
        <w:rPr>
          <w:sz w:val="24"/>
        </w:rPr>
      </w:pPr>
      <w:r>
        <w:rPr>
          <w:sz w:val="24"/>
        </w:rPr>
        <w:t xml:space="preserve">9. </w:t>
      </w:r>
      <w:r>
        <w:rPr>
          <w:sz w:val="24"/>
        </w:rPr>
        <w:t>报价有效期</w:t>
      </w:r>
    </w:p>
    <w:p w:rsidR="00B81F95" w:rsidRDefault="00DC32DC">
      <w:pPr>
        <w:spacing w:line="440" w:lineRule="exact"/>
        <w:ind w:firstLine="480"/>
        <w:rPr>
          <w:sz w:val="24"/>
        </w:rPr>
      </w:pPr>
      <w:r>
        <w:rPr>
          <w:sz w:val="24"/>
        </w:rPr>
        <w:t>9.1</w:t>
      </w:r>
      <w:r>
        <w:rPr>
          <w:sz w:val="24"/>
        </w:rPr>
        <w:t>报价文件从本须知前附表第</w:t>
      </w:r>
      <w:r>
        <w:rPr>
          <w:sz w:val="24"/>
        </w:rPr>
        <w:t>4</w:t>
      </w:r>
      <w:r>
        <w:rPr>
          <w:sz w:val="24"/>
        </w:rPr>
        <w:t>项所规定的报价截止期之后开始生效，在本须知前附表第</w:t>
      </w:r>
      <w:r>
        <w:rPr>
          <w:sz w:val="24"/>
        </w:rPr>
        <w:t>3</w:t>
      </w:r>
      <w:r>
        <w:rPr>
          <w:sz w:val="24"/>
        </w:rPr>
        <w:t>项所规定的日历日内保持有效。</w:t>
      </w:r>
    </w:p>
    <w:p w:rsidR="00B81F95" w:rsidRDefault="00DC32DC">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sz w:val="24"/>
          <w:shd w:val="clear" w:color="auto" w:fill="FFFFFF"/>
        </w:rPr>
        <w:t>个工作日内即予以全额无息退还。</w:t>
      </w:r>
    </w:p>
    <w:p w:rsidR="00B81F95" w:rsidRDefault="00B81F95">
      <w:pPr>
        <w:spacing w:line="440" w:lineRule="exact"/>
        <w:rPr>
          <w:sz w:val="24"/>
        </w:rPr>
      </w:pPr>
    </w:p>
    <w:p w:rsidR="00B81F95" w:rsidRDefault="00DC32DC">
      <w:pPr>
        <w:spacing w:line="440" w:lineRule="exact"/>
        <w:jc w:val="center"/>
        <w:rPr>
          <w:b/>
          <w:bCs/>
          <w:sz w:val="24"/>
        </w:rPr>
      </w:pPr>
      <w:r>
        <w:rPr>
          <w:b/>
          <w:bCs/>
          <w:sz w:val="24"/>
        </w:rPr>
        <w:t xml:space="preserve">D  </w:t>
      </w:r>
      <w:r>
        <w:rPr>
          <w:b/>
          <w:bCs/>
          <w:sz w:val="24"/>
        </w:rPr>
        <w:t>报价文件的格式与递交</w:t>
      </w:r>
    </w:p>
    <w:p w:rsidR="00B81F95" w:rsidRDefault="00B81F95">
      <w:pPr>
        <w:spacing w:line="440" w:lineRule="exact"/>
        <w:rPr>
          <w:sz w:val="24"/>
        </w:rPr>
      </w:pPr>
    </w:p>
    <w:p w:rsidR="00B81F95" w:rsidRDefault="00DC32DC">
      <w:pPr>
        <w:spacing w:line="440" w:lineRule="exact"/>
        <w:rPr>
          <w:sz w:val="24"/>
        </w:rPr>
      </w:pPr>
      <w:r>
        <w:rPr>
          <w:sz w:val="24"/>
        </w:rPr>
        <w:t xml:space="preserve">11. </w:t>
      </w:r>
      <w:r>
        <w:rPr>
          <w:sz w:val="24"/>
        </w:rPr>
        <w:t>报价文件的格式</w:t>
      </w:r>
    </w:p>
    <w:p w:rsidR="00B81F95" w:rsidRDefault="00DC32DC">
      <w:pPr>
        <w:spacing w:line="440" w:lineRule="exact"/>
        <w:rPr>
          <w:sz w:val="24"/>
        </w:rPr>
      </w:pPr>
      <w:r>
        <w:rPr>
          <w:sz w:val="24"/>
        </w:rPr>
        <w:t xml:space="preserve">    11.1</w:t>
      </w:r>
      <w:r>
        <w:rPr>
          <w:sz w:val="24"/>
        </w:rPr>
        <w:t>报价人须编制由本须知第</w:t>
      </w:r>
      <w:r>
        <w:rPr>
          <w:sz w:val="24"/>
        </w:rPr>
        <w:t>8</w:t>
      </w:r>
      <w:r>
        <w:rPr>
          <w:sz w:val="24"/>
        </w:rPr>
        <w:t>条规定文件组成的报价文件正本一份。</w:t>
      </w:r>
    </w:p>
    <w:p w:rsidR="00B81F95" w:rsidRDefault="00DC32DC">
      <w:pPr>
        <w:spacing w:line="440" w:lineRule="exact"/>
        <w:rPr>
          <w:sz w:val="24"/>
        </w:rPr>
      </w:pPr>
      <w:r>
        <w:rPr>
          <w:sz w:val="24"/>
        </w:rPr>
        <w:t xml:space="preserve">    11.2</w:t>
      </w:r>
      <w:r>
        <w:rPr>
          <w:sz w:val="24"/>
        </w:rPr>
        <w:t>报价文件应由报价人授权代表签字并加盖公章。</w:t>
      </w:r>
    </w:p>
    <w:p w:rsidR="00B81F95" w:rsidRDefault="00DC32DC">
      <w:pPr>
        <w:spacing w:line="440" w:lineRule="exact"/>
        <w:rPr>
          <w:sz w:val="24"/>
        </w:rPr>
      </w:pPr>
      <w:r>
        <w:rPr>
          <w:sz w:val="24"/>
        </w:rPr>
        <w:t xml:space="preserve">    11.3</w:t>
      </w:r>
      <w:r>
        <w:rPr>
          <w:sz w:val="24"/>
        </w:rPr>
        <w:t>报价使用货币为人民币。</w:t>
      </w:r>
    </w:p>
    <w:p w:rsidR="00B81F95" w:rsidRDefault="00DC32DC">
      <w:pPr>
        <w:spacing w:line="440" w:lineRule="exact"/>
        <w:rPr>
          <w:sz w:val="24"/>
        </w:rPr>
      </w:pPr>
      <w:r>
        <w:rPr>
          <w:sz w:val="24"/>
        </w:rPr>
        <w:t xml:space="preserve">    11.4</w:t>
      </w:r>
      <w:r>
        <w:rPr>
          <w:sz w:val="24"/>
        </w:rPr>
        <w:t>报价人应提交证明其拟供货物符合比选文件要求的技术响应文件，该文件可以是文字资料、图纸和数据，并须提供货物主要技术性能的详细描述。</w:t>
      </w:r>
    </w:p>
    <w:p w:rsidR="00B81F95" w:rsidRDefault="00DC32DC">
      <w:pPr>
        <w:spacing w:line="440" w:lineRule="exact"/>
        <w:ind w:firstLine="480"/>
        <w:rPr>
          <w:sz w:val="24"/>
        </w:rPr>
      </w:pPr>
      <w:r>
        <w:rPr>
          <w:sz w:val="24"/>
        </w:rPr>
        <w:t>11.5</w:t>
      </w:r>
      <w:r>
        <w:rPr>
          <w:sz w:val="24"/>
        </w:rPr>
        <w:t>报价文件的正本应使用不能擦去的墨料或墨水打印或书写，并由授权的签署人签署。</w:t>
      </w:r>
    </w:p>
    <w:p w:rsidR="00B81F95" w:rsidRDefault="00DC32DC">
      <w:pPr>
        <w:spacing w:line="440" w:lineRule="exact"/>
        <w:ind w:firstLine="480"/>
        <w:rPr>
          <w:sz w:val="24"/>
        </w:rPr>
      </w:pPr>
      <w:r>
        <w:rPr>
          <w:sz w:val="24"/>
        </w:rPr>
        <w:t>11.6</w:t>
      </w:r>
      <w:r>
        <w:rPr>
          <w:sz w:val="24"/>
        </w:rPr>
        <w:t>全套报价文件应无涂改和行间插字，除非这些改动是根据福建广电网络集团泉州分公司的指示进行的，或者是为改正报价人造成的必须修改的错误而进行的。有改动时，修改处应由授权的报价文件</w:t>
      </w:r>
      <w:r>
        <w:rPr>
          <w:sz w:val="24"/>
        </w:rPr>
        <w:t>签署人签署证明或加盖校正章。</w:t>
      </w:r>
    </w:p>
    <w:p w:rsidR="00B81F95" w:rsidRDefault="00DC32DC">
      <w:pPr>
        <w:spacing w:line="440" w:lineRule="exact"/>
        <w:rPr>
          <w:sz w:val="24"/>
        </w:rPr>
      </w:pPr>
      <w:r>
        <w:rPr>
          <w:sz w:val="24"/>
        </w:rPr>
        <w:t xml:space="preserve">12. </w:t>
      </w:r>
      <w:r>
        <w:rPr>
          <w:sz w:val="24"/>
        </w:rPr>
        <w:t>报价文件的递交</w:t>
      </w:r>
    </w:p>
    <w:p w:rsidR="00B81F95" w:rsidRDefault="00DC32DC">
      <w:pPr>
        <w:spacing w:line="440" w:lineRule="exact"/>
        <w:rPr>
          <w:sz w:val="24"/>
        </w:rPr>
      </w:pPr>
      <w:r>
        <w:rPr>
          <w:sz w:val="24"/>
        </w:rPr>
        <w:t xml:space="preserve">    12.1</w:t>
      </w:r>
      <w:r>
        <w:rPr>
          <w:sz w:val="24"/>
        </w:rPr>
        <w:t>报价文件应在比选邀请中规定的截止时间前密封送达，迟到的文件将被拒绝。</w:t>
      </w:r>
    </w:p>
    <w:p w:rsidR="00B81F95" w:rsidRDefault="00DC32DC">
      <w:pPr>
        <w:spacing w:line="440" w:lineRule="exact"/>
        <w:rPr>
          <w:sz w:val="24"/>
        </w:rPr>
      </w:pPr>
      <w:r>
        <w:rPr>
          <w:sz w:val="24"/>
        </w:rPr>
        <w:t xml:space="preserve">    12.2</w:t>
      </w:r>
      <w:r>
        <w:rPr>
          <w:sz w:val="24"/>
        </w:rPr>
        <w:t>报价文件可以邮寄或派人送达，传真件不被接受。</w:t>
      </w:r>
    </w:p>
    <w:p w:rsidR="00B81F95" w:rsidRDefault="00DC32DC">
      <w:pPr>
        <w:spacing w:line="440" w:lineRule="exact"/>
        <w:rPr>
          <w:sz w:val="24"/>
        </w:rPr>
      </w:pPr>
      <w:r>
        <w:rPr>
          <w:sz w:val="24"/>
        </w:rPr>
        <w:t xml:space="preserve">    12.3</w:t>
      </w:r>
      <w:r>
        <w:rPr>
          <w:sz w:val="24"/>
        </w:rPr>
        <w:t>报价人提交的文件将给予保密，但不退回。</w:t>
      </w:r>
    </w:p>
    <w:p w:rsidR="00B81F95" w:rsidRDefault="00B81F95">
      <w:pPr>
        <w:spacing w:line="440" w:lineRule="exact"/>
        <w:rPr>
          <w:sz w:val="24"/>
        </w:rPr>
      </w:pPr>
    </w:p>
    <w:p w:rsidR="00B81F95" w:rsidRDefault="00DC32DC">
      <w:pPr>
        <w:spacing w:line="440" w:lineRule="exact"/>
        <w:jc w:val="center"/>
        <w:rPr>
          <w:b/>
          <w:bCs/>
          <w:sz w:val="24"/>
        </w:rPr>
      </w:pPr>
      <w:r>
        <w:rPr>
          <w:b/>
          <w:bCs/>
          <w:sz w:val="24"/>
        </w:rPr>
        <w:t xml:space="preserve">E  </w:t>
      </w:r>
      <w:r>
        <w:rPr>
          <w:b/>
          <w:bCs/>
          <w:sz w:val="24"/>
        </w:rPr>
        <w:t>报价文件的评估和比较</w:t>
      </w:r>
    </w:p>
    <w:p w:rsidR="00B81F95" w:rsidRDefault="00B81F95">
      <w:pPr>
        <w:spacing w:line="440" w:lineRule="exact"/>
        <w:rPr>
          <w:sz w:val="24"/>
        </w:rPr>
      </w:pPr>
    </w:p>
    <w:p w:rsidR="00B81F95" w:rsidRDefault="00DC32DC">
      <w:pPr>
        <w:spacing w:line="440" w:lineRule="exact"/>
        <w:rPr>
          <w:sz w:val="24"/>
        </w:rPr>
      </w:pPr>
      <w:r>
        <w:rPr>
          <w:sz w:val="24"/>
        </w:rPr>
        <w:t>13</w:t>
      </w:r>
      <w:r>
        <w:rPr>
          <w:sz w:val="24"/>
        </w:rPr>
        <w:t>．评议时间</w:t>
      </w:r>
    </w:p>
    <w:p w:rsidR="00B81F95" w:rsidRDefault="00DC32DC">
      <w:pPr>
        <w:spacing w:line="440" w:lineRule="exact"/>
        <w:rPr>
          <w:sz w:val="24"/>
        </w:rPr>
      </w:pPr>
      <w:r>
        <w:rPr>
          <w:sz w:val="24"/>
        </w:rPr>
        <w:t xml:space="preserve">    13.1</w:t>
      </w:r>
      <w:r>
        <w:rPr>
          <w:sz w:val="24"/>
        </w:rPr>
        <w:t>采购人将在报价文件送达后的适当时间里组织评审委员会对报价文件进行评议。</w:t>
      </w:r>
    </w:p>
    <w:p w:rsidR="00B81F95" w:rsidRDefault="00DC32DC">
      <w:pPr>
        <w:spacing w:line="440" w:lineRule="exact"/>
        <w:rPr>
          <w:sz w:val="24"/>
        </w:rPr>
      </w:pPr>
      <w:r>
        <w:rPr>
          <w:sz w:val="24"/>
        </w:rPr>
        <w:t>14</w:t>
      </w:r>
      <w:r>
        <w:rPr>
          <w:sz w:val="24"/>
        </w:rPr>
        <w:t>．评审委员会</w:t>
      </w:r>
    </w:p>
    <w:p w:rsidR="00B81F95" w:rsidRDefault="00DC32DC">
      <w:pPr>
        <w:spacing w:line="440" w:lineRule="exact"/>
        <w:rPr>
          <w:sz w:val="24"/>
        </w:rPr>
      </w:pPr>
      <w:r>
        <w:rPr>
          <w:sz w:val="24"/>
        </w:rPr>
        <w:t xml:space="preserve">    14.1</w:t>
      </w:r>
      <w:r>
        <w:rPr>
          <w:sz w:val="24"/>
        </w:rPr>
        <w:t>采购人将根据货物的特点组建评审委员会，评审委员会将对报价文件进行审查、质疑、评估和比较，并做出授予合同的建议。</w:t>
      </w:r>
    </w:p>
    <w:p w:rsidR="00B81F95" w:rsidRDefault="00DC32DC">
      <w:pPr>
        <w:spacing w:line="440" w:lineRule="exact"/>
        <w:rPr>
          <w:sz w:val="24"/>
        </w:rPr>
      </w:pPr>
      <w:r>
        <w:rPr>
          <w:sz w:val="24"/>
        </w:rPr>
        <w:t xml:space="preserve">15. </w:t>
      </w:r>
      <w:r>
        <w:rPr>
          <w:sz w:val="24"/>
        </w:rPr>
        <w:t>对报价文件的审查和响应性的确定</w:t>
      </w:r>
    </w:p>
    <w:p w:rsidR="00B81F95" w:rsidRDefault="00DC32DC">
      <w:pPr>
        <w:spacing w:line="440" w:lineRule="exact"/>
        <w:rPr>
          <w:sz w:val="24"/>
        </w:rPr>
      </w:pPr>
      <w:r>
        <w:rPr>
          <w:sz w:val="24"/>
        </w:rPr>
        <w:t xml:space="preserve">    15.1 </w:t>
      </w:r>
      <w:r>
        <w:rPr>
          <w:sz w:val="24"/>
        </w:rPr>
        <w:t>在对报价文件详细评估之前，评审委员会将依据报价人提交的资格证明文件，审查其法人资格、营业范围、财务、技术和生产能力等。如果报价人无资格履行合同，其报价将被拒绝。</w:t>
      </w:r>
    </w:p>
    <w:p w:rsidR="00B81F95" w:rsidRDefault="00DC32DC">
      <w:pPr>
        <w:spacing w:line="440" w:lineRule="exact"/>
        <w:rPr>
          <w:sz w:val="24"/>
        </w:rPr>
      </w:pPr>
      <w:r>
        <w:rPr>
          <w:sz w:val="24"/>
        </w:rPr>
        <w:t xml:space="preserve">    15.2 </w:t>
      </w:r>
      <w:r>
        <w:rPr>
          <w:sz w:val="24"/>
        </w:rPr>
        <w:t>评审委员会还将确定每一报价是否对比选文件的要求作出实质性响应，对没有实质性响应的报价文件将不进行评估。</w:t>
      </w:r>
    </w:p>
    <w:p w:rsidR="00B81F95" w:rsidRDefault="00DC32DC">
      <w:pPr>
        <w:spacing w:line="440" w:lineRule="exact"/>
        <w:rPr>
          <w:sz w:val="24"/>
        </w:rPr>
      </w:pPr>
      <w:r>
        <w:rPr>
          <w:sz w:val="24"/>
        </w:rPr>
        <w:t>16</w:t>
      </w:r>
      <w:r>
        <w:rPr>
          <w:sz w:val="24"/>
        </w:rPr>
        <w:t>．评估原则及方法</w:t>
      </w:r>
    </w:p>
    <w:p w:rsidR="00B81F95" w:rsidRDefault="00DC32DC">
      <w:pPr>
        <w:spacing w:line="440" w:lineRule="exact"/>
        <w:rPr>
          <w:sz w:val="24"/>
        </w:rPr>
      </w:pPr>
      <w:r>
        <w:rPr>
          <w:sz w:val="24"/>
        </w:rPr>
        <w:t xml:space="preserve">    16.1</w:t>
      </w:r>
      <w:r>
        <w:rPr>
          <w:sz w:val="24"/>
        </w:rPr>
        <w:t>对所</w:t>
      </w:r>
      <w:r>
        <w:rPr>
          <w:sz w:val="24"/>
        </w:rPr>
        <w:t>有报价人的评估，都采用相同的程序和标准。</w:t>
      </w:r>
    </w:p>
    <w:p w:rsidR="00B81F95" w:rsidRDefault="00DC32DC">
      <w:pPr>
        <w:spacing w:line="440" w:lineRule="exact"/>
        <w:rPr>
          <w:sz w:val="24"/>
        </w:rPr>
      </w:pPr>
      <w:r>
        <w:rPr>
          <w:sz w:val="24"/>
        </w:rPr>
        <w:t xml:space="preserve">    16.2</w:t>
      </w:r>
      <w:r>
        <w:rPr>
          <w:sz w:val="24"/>
        </w:rPr>
        <w:t>评议过程将严格按照比选文件的要求和条件进行。</w:t>
      </w:r>
    </w:p>
    <w:p w:rsidR="00B81F95" w:rsidRDefault="00DC32DC">
      <w:pPr>
        <w:spacing w:line="440" w:lineRule="exact"/>
        <w:rPr>
          <w:sz w:val="24"/>
        </w:rPr>
      </w:pPr>
      <w:r>
        <w:rPr>
          <w:sz w:val="24"/>
        </w:rPr>
        <w:t xml:space="preserve">    16.3</w:t>
      </w:r>
      <w:r>
        <w:rPr>
          <w:sz w:val="24"/>
        </w:rPr>
        <w:t>评审委员会将经综合分析、比较，根据按报价人须知前附表第</w:t>
      </w:r>
      <w:r>
        <w:rPr>
          <w:sz w:val="24"/>
        </w:rPr>
        <w:t>6</w:t>
      </w:r>
      <w:r>
        <w:rPr>
          <w:sz w:val="24"/>
        </w:rPr>
        <w:t>项所述的标准推荐中选候选人。</w:t>
      </w:r>
    </w:p>
    <w:p w:rsidR="00B81F95" w:rsidRDefault="00B81F95">
      <w:pPr>
        <w:spacing w:line="440" w:lineRule="exact"/>
        <w:jc w:val="center"/>
        <w:rPr>
          <w:b/>
          <w:bCs/>
          <w:sz w:val="24"/>
        </w:rPr>
      </w:pPr>
    </w:p>
    <w:p w:rsidR="00B81F95" w:rsidRDefault="00DC32DC">
      <w:pPr>
        <w:spacing w:line="440" w:lineRule="exact"/>
        <w:jc w:val="center"/>
        <w:rPr>
          <w:b/>
          <w:bCs/>
          <w:sz w:val="24"/>
        </w:rPr>
      </w:pPr>
      <w:r>
        <w:rPr>
          <w:b/>
          <w:bCs/>
          <w:sz w:val="24"/>
        </w:rPr>
        <w:t xml:space="preserve">F  </w:t>
      </w:r>
      <w:r>
        <w:rPr>
          <w:b/>
          <w:bCs/>
          <w:sz w:val="24"/>
        </w:rPr>
        <w:t>授予合同</w:t>
      </w:r>
    </w:p>
    <w:p w:rsidR="00B81F95" w:rsidRDefault="00B81F95">
      <w:pPr>
        <w:spacing w:line="440" w:lineRule="exact"/>
        <w:rPr>
          <w:sz w:val="24"/>
        </w:rPr>
      </w:pPr>
    </w:p>
    <w:p w:rsidR="00B81F95" w:rsidRDefault="00DC32DC">
      <w:pPr>
        <w:spacing w:line="440" w:lineRule="exact"/>
        <w:rPr>
          <w:sz w:val="24"/>
        </w:rPr>
      </w:pPr>
      <w:r>
        <w:rPr>
          <w:sz w:val="24"/>
        </w:rPr>
        <w:t xml:space="preserve">17. </w:t>
      </w:r>
      <w:r>
        <w:rPr>
          <w:sz w:val="24"/>
        </w:rPr>
        <w:t>授予合同的准则</w:t>
      </w:r>
    </w:p>
    <w:p w:rsidR="00B81F95" w:rsidRDefault="00DC32DC">
      <w:pPr>
        <w:spacing w:line="440" w:lineRule="exact"/>
        <w:rPr>
          <w:sz w:val="24"/>
        </w:rPr>
      </w:pPr>
      <w:r>
        <w:rPr>
          <w:sz w:val="24"/>
        </w:rPr>
        <w:t xml:space="preserve">    17.1 </w:t>
      </w:r>
      <w:r>
        <w:rPr>
          <w:sz w:val="24"/>
        </w:rPr>
        <w:t>合同将授予其报价文件符合比选文件要求，并被推荐为中选候选人的报价人。</w:t>
      </w:r>
    </w:p>
    <w:p w:rsidR="00B81F95" w:rsidRDefault="00DC32DC">
      <w:pPr>
        <w:spacing w:line="440" w:lineRule="exact"/>
        <w:ind w:firstLine="468"/>
        <w:rPr>
          <w:sz w:val="24"/>
        </w:rPr>
      </w:pPr>
      <w:r>
        <w:rPr>
          <w:sz w:val="24"/>
        </w:rPr>
        <w:t xml:space="preserve">17.2 </w:t>
      </w:r>
      <w:r>
        <w:rPr>
          <w:sz w:val="24"/>
        </w:rPr>
        <w:t>最低报价不是被授予合同的保证。</w:t>
      </w:r>
    </w:p>
    <w:p w:rsidR="00B81F95" w:rsidRDefault="00DC32DC">
      <w:pPr>
        <w:spacing w:line="440" w:lineRule="exact"/>
        <w:ind w:firstLine="468"/>
        <w:rPr>
          <w:sz w:val="24"/>
        </w:rPr>
      </w:pPr>
      <w:r>
        <w:rPr>
          <w:sz w:val="24"/>
        </w:rPr>
        <w:t xml:space="preserve">17.3 </w:t>
      </w:r>
      <w:r>
        <w:rPr>
          <w:sz w:val="24"/>
        </w:rPr>
        <w:t>买方在授予合同时有权对比选货物数量和服务予以增加或减少。</w:t>
      </w:r>
    </w:p>
    <w:p w:rsidR="00B81F95" w:rsidRDefault="00DC32DC">
      <w:pPr>
        <w:spacing w:line="440" w:lineRule="exact"/>
        <w:rPr>
          <w:sz w:val="24"/>
        </w:rPr>
      </w:pPr>
      <w:r>
        <w:rPr>
          <w:sz w:val="24"/>
        </w:rPr>
        <w:t xml:space="preserve">18. </w:t>
      </w:r>
      <w:r>
        <w:rPr>
          <w:sz w:val="24"/>
        </w:rPr>
        <w:t>结果通知</w:t>
      </w:r>
    </w:p>
    <w:p w:rsidR="00B81F95" w:rsidRDefault="00DC32DC">
      <w:pPr>
        <w:spacing w:line="440" w:lineRule="exact"/>
        <w:rPr>
          <w:sz w:val="24"/>
        </w:rPr>
      </w:pPr>
      <w:r>
        <w:rPr>
          <w:sz w:val="24"/>
        </w:rPr>
        <w:t xml:space="preserve">    18.1</w:t>
      </w:r>
      <w:r>
        <w:rPr>
          <w:sz w:val="24"/>
        </w:rPr>
        <w:t>采购人将根据评审结果及买方确认</w:t>
      </w:r>
      <w:r>
        <w:rPr>
          <w:sz w:val="24"/>
        </w:rPr>
        <w:t>意见，向报价被接受的中选报价人发出通知书，并在合同签订后将结果通知其他提交报价文件的报价人。</w:t>
      </w:r>
    </w:p>
    <w:p w:rsidR="00B81F95" w:rsidRDefault="00DC32DC">
      <w:pPr>
        <w:spacing w:line="440" w:lineRule="exact"/>
        <w:rPr>
          <w:sz w:val="24"/>
        </w:rPr>
      </w:pPr>
      <w:r>
        <w:rPr>
          <w:sz w:val="24"/>
        </w:rPr>
        <w:t>19</w:t>
      </w:r>
      <w:r>
        <w:rPr>
          <w:sz w:val="24"/>
        </w:rPr>
        <w:t>．签订合同</w:t>
      </w:r>
    </w:p>
    <w:p w:rsidR="00B81F95" w:rsidRDefault="00DC32DC">
      <w:pPr>
        <w:spacing w:line="440" w:lineRule="exact"/>
        <w:rPr>
          <w:sz w:val="24"/>
        </w:rPr>
      </w:pPr>
      <w:r>
        <w:rPr>
          <w:sz w:val="24"/>
        </w:rPr>
        <w:t xml:space="preserve">    19.1</w:t>
      </w:r>
      <w:r>
        <w:rPr>
          <w:sz w:val="24"/>
        </w:rPr>
        <w:t>报价被接受的报价人须按通知书指定的时间、地点与买方签订经济合同。</w:t>
      </w:r>
    </w:p>
    <w:p w:rsidR="00B81F95" w:rsidRDefault="00DC32DC">
      <w:pPr>
        <w:spacing w:line="440" w:lineRule="exact"/>
        <w:ind w:firstLine="480"/>
        <w:rPr>
          <w:sz w:val="24"/>
        </w:rPr>
      </w:pPr>
      <w:r>
        <w:rPr>
          <w:sz w:val="24"/>
        </w:rPr>
        <w:t>19.2</w:t>
      </w:r>
      <w:r>
        <w:rPr>
          <w:sz w:val="24"/>
        </w:rPr>
        <w:t>比选文件、报价被接受的报价人的报价文件及其澄清文件等，均为签订经济合同的依据。</w:t>
      </w:r>
    </w:p>
    <w:p w:rsidR="00B81F95" w:rsidRDefault="00DC32DC">
      <w:pPr>
        <w:widowControl/>
        <w:jc w:val="left"/>
        <w:rPr>
          <w:sz w:val="24"/>
        </w:rPr>
      </w:pPr>
      <w:r>
        <w:rPr>
          <w:sz w:val="24"/>
        </w:rPr>
        <w:br w:type="page"/>
      </w:r>
    </w:p>
    <w:p w:rsidR="00B81F95" w:rsidRDefault="00DC32DC">
      <w:pPr>
        <w:jc w:val="center"/>
        <w:rPr>
          <w:b/>
          <w:bCs/>
          <w:sz w:val="36"/>
        </w:rPr>
      </w:pPr>
      <w:r>
        <w:rPr>
          <w:b/>
          <w:bCs/>
          <w:sz w:val="36"/>
        </w:rPr>
        <w:t>第三部分比选内容及要求</w:t>
      </w:r>
    </w:p>
    <w:p w:rsidR="00B81F95" w:rsidRDefault="00B81F95">
      <w:pPr>
        <w:pStyle w:val="a6"/>
        <w:snapToGrid w:val="0"/>
        <w:spacing w:line="420" w:lineRule="exact"/>
        <w:jc w:val="center"/>
        <w:rPr>
          <w:rFonts w:ascii="Times New Roman" w:hAnsi="Times New Roman"/>
          <w:b/>
          <w:bCs/>
          <w:sz w:val="24"/>
          <w:szCs w:val="24"/>
        </w:rPr>
      </w:pPr>
    </w:p>
    <w:p w:rsidR="00B81F95" w:rsidRDefault="00DC32DC">
      <w:pPr>
        <w:spacing w:line="420" w:lineRule="exact"/>
        <w:rPr>
          <w:b/>
          <w:bCs/>
          <w:kern w:val="0"/>
          <w:sz w:val="24"/>
        </w:rPr>
      </w:pPr>
      <w:r>
        <w:rPr>
          <w:b/>
          <w:sz w:val="24"/>
        </w:rPr>
        <w:t>一、技术规格和要求</w:t>
      </w:r>
    </w:p>
    <w:p w:rsidR="00B81F95" w:rsidRDefault="00DC32DC">
      <w:r>
        <w:t>1.1</w:t>
      </w:r>
      <w:r>
        <w:t>货物清单及技术参数</w:t>
      </w:r>
    </w:p>
    <w:p w:rsidR="00B81F95" w:rsidRDefault="00B81F95">
      <w:pPr>
        <w:pStyle w:val="2"/>
        <w:rPr>
          <w:rFonts w:cs="Times New Roman"/>
        </w:rPr>
      </w:pPr>
    </w:p>
    <w:tbl>
      <w:tblPr>
        <w:tblW w:w="9486" w:type="dxa"/>
        <w:jc w:val="center"/>
        <w:tblLayout w:type="fixed"/>
        <w:tblCellMar>
          <w:left w:w="0" w:type="dxa"/>
          <w:right w:w="0" w:type="dxa"/>
        </w:tblCellMar>
        <w:tblLook w:val="04A0"/>
      </w:tblPr>
      <w:tblGrid>
        <w:gridCol w:w="1054"/>
        <w:gridCol w:w="2761"/>
        <w:gridCol w:w="579"/>
        <w:gridCol w:w="579"/>
        <w:gridCol w:w="579"/>
        <w:gridCol w:w="579"/>
        <w:gridCol w:w="3355"/>
      </w:tblGrid>
      <w:tr w:rsidR="00B81F95">
        <w:trPr>
          <w:trHeight w:val="1020"/>
          <w:jc w:val="center"/>
        </w:trPr>
        <w:tc>
          <w:tcPr>
            <w:tcW w:w="9486" w:type="dxa"/>
            <w:gridSpan w:val="7"/>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Fonts w:hAnsi="宋体"/>
                <w:color w:val="000000"/>
                <w:kern w:val="0"/>
                <w:szCs w:val="21"/>
              </w:rPr>
              <w:t>图书智能设备</w:t>
            </w:r>
          </w:p>
        </w:tc>
      </w:tr>
      <w:tr w:rsidR="00B81F95">
        <w:trPr>
          <w:trHeight w:val="1020"/>
          <w:jc w:val="center"/>
        </w:trPr>
        <w:tc>
          <w:tcPr>
            <w:tcW w:w="123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Fonts w:hAnsi="宋体"/>
                <w:b/>
                <w:color w:val="000000"/>
                <w:kern w:val="0"/>
                <w:szCs w:val="21"/>
              </w:rPr>
              <w:t>序号</w:t>
            </w:r>
          </w:p>
        </w:tc>
        <w:tc>
          <w:tcPr>
            <w:tcW w:w="324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设备名称</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单位</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数量</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单价</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合计</w:t>
            </w:r>
          </w:p>
        </w:tc>
        <w:tc>
          <w:tcPr>
            <w:tcW w:w="394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备注</w:t>
            </w:r>
          </w:p>
        </w:tc>
      </w:tr>
      <w:tr w:rsidR="00B81F95">
        <w:trPr>
          <w:trHeight w:val="1020"/>
          <w:jc w:val="center"/>
        </w:trPr>
        <w:tc>
          <w:tcPr>
            <w:tcW w:w="123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324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自助借还书机</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台</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Fonts w:hAnsi="宋体"/>
                <w:color w:val="000000"/>
                <w:kern w:val="0"/>
                <w:szCs w:val="21"/>
              </w:rPr>
              <w:t>质保一年</w:t>
            </w:r>
          </w:p>
        </w:tc>
      </w:tr>
      <w:tr w:rsidR="00B81F95">
        <w:trPr>
          <w:trHeight w:val="1020"/>
          <w:jc w:val="center"/>
        </w:trPr>
        <w:tc>
          <w:tcPr>
            <w:tcW w:w="1232" w:type="dxa"/>
            <w:tcBorders>
              <w:top w:val="single" w:sz="4" w:space="0" w:color="auto"/>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2</w:t>
            </w:r>
          </w:p>
        </w:tc>
        <w:tc>
          <w:tcPr>
            <w:tcW w:w="3243" w:type="dxa"/>
            <w:tcBorders>
              <w:top w:val="single" w:sz="4" w:space="0" w:color="auto"/>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三通道门禁（含底座）</w:t>
            </w:r>
          </w:p>
        </w:tc>
        <w:tc>
          <w:tcPr>
            <w:tcW w:w="673" w:type="dxa"/>
            <w:tcBorders>
              <w:top w:val="single" w:sz="4" w:space="0" w:color="auto"/>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套</w:t>
            </w:r>
          </w:p>
        </w:tc>
        <w:tc>
          <w:tcPr>
            <w:tcW w:w="673" w:type="dxa"/>
            <w:tcBorders>
              <w:top w:val="single" w:sz="4" w:space="0" w:color="auto"/>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673" w:type="dxa"/>
            <w:tcBorders>
              <w:top w:val="single" w:sz="4" w:space="0" w:color="auto"/>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auto"/>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auto"/>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81F95" w:rsidRDefault="00DC32DC">
            <w:pPr>
              <w:widowControl/>
              <w:jc w:val="center"/>
              <w:textAlignment w:val="center"/>
              <w:rPr>
                <w:color w:val="000000"/>
                <w:szCs w:val="21"/>
              </w:rPr>
            </w:pPr>
            <w:r>
              <w:rPr>
                <w:rFonts w:hAnsi="宋体"/>
                <w:color w:val="000000"/>
                <w:kern w:val="0"/>
                <w:szCs w:val="21"/>
              </w:rPr>
              <w:t>质保一年，产品不一样无法使用原有门禁通道</w:t>
            </w:r>
          </w:p>
        </w:tc>
      </w:tr>
      <w:tr w:rsidR="00B81F95">
        <w:trPr>
          <w:trHeight w:val="102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3</w:t>
            </w:r>
          </w:p>
        </w:tc>
        <w:tc>
          <w:tcPr>
            <w:tcW w:w="324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自助办证机</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台</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Fonts w:hAnsi="宋体"/>
                <w:color w:val="000000"/>
                <w:kern w:val="0"/>
                <w:szCs w:val="21"/>
              </w:rPr>
              <w:t>质保一年</w:t>
            </w:r>
          </w:p>
        </w:tc>
      </w:tr>
      <w:tr w:rsidR="00B81F95">
        <w:trPr>
          <w:trHeight w:val="102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4</w:t>
            </w:r>
          </w:p>
        </w:tc>
        <w:tc>
          <w:tcPr>
            <w:tcW w:w="324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馆员工作站</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套</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Fonts w:hAnsi="宋体"/>
                <w:color w:val="000000"/>
                <w:kern w:val="0"/>
                <w:szCs w:val="21"/>
              </w:rPr>
              <w:t>质保一年</w:t>
            </w:r>
          </w:p>
        </w:tc>
      </w:tr>
      <w:tr w:rsidR="00B81F95">
        <w:trPr>
          <w:trHeight w:val="102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5</w:t>
            </w:r>
          </w:p>
        </w:tc>
        <w:tc>
          <w:tcPr>
            <w:tcW w:w="324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书立</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个</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600</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每格书架一个，原有</w:t>
            </w:r>
            <w:r>
              <w:rPr>
                <w:rStyle w:val="font21"/>
                <w:szCs w:val="21"/>
              </w:rPr>
              <w:t>200</w:t>
            </w:r>
            <w:r>
              <w:rPr>
                <w:rStyle w:val="font61"/>
                <w:rFonts w:ascii="Times New Roman" w:cs="Times New Roman" w:hint="default"/>
                <w:szCs w:val="21"/>
              </w:rPr>
              <w:t>个</w:t>
            </w:r>
          </w:p>
        </w:tc>
      </w:tr>
      <w:tr w:rsidR="00B81F95">
        <w:trPr>
          <w:trHeight w:val="136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6</w:t>
            </w:r>
          </w:p>
        </w:tc>
        <w:tc>
          <w:tcPr>
            <w:tcW w:w="32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定制门禁</w:t>
            </w:r>
            <w:r>
              <w:rPr>
                <w:rStyle w:val="font51"/>
                <w:szCs w:val="21"/>
              </w:rPr>
              <w:t>(</w:t>
            </w:r>
            <w:r>
              <w:rPr>
                <w:rStyle w:val="font11"/>
                <w:rFonts w:ascii="Times New Roman" w:cs="Times New Roman" w:hint="default"/>
                <w:szCs w:val="21"/>
              </w:rPr>
              <w:t>原玻璃门改造、门禁刷卡器（进出）、门禁联动系统含控制器</w:t>
            </w:r>
            <w:r>
              <w:rPr>
                <w:rStyle w:val="font51"/>
                <w:szCs w:val="21"/>
              </w:rPr>
              <w:t>)</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套</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81F95" w:rsidRDefault="00DC32DC">
            <w:pPr>
              <w:widowControl/>
              <w:jc w:val="center"/>
              <w:textAlignment w:val="center"/>
              <w:rPr>
                <w:color w:val="000000"/>
                <w:szCs w:val="21"/>
              </w:rPr>
            </w:pPr>
            <w:r>
              <w:rPr>
                <w:rFonts w:hAnsi="宋体"/>
                <w:color w:val="000000"/>
                <w:kern w:val="0"/>
                <w:szCs w:val="21"/>
              </w:rPr>
              <w:t>使用原有单通道门禁，质保一年</w:t>
            </w:r>
          </w:p>
        </w:tc>
      </w:tr>
      <w:tr w:rsidR="00B81F95">
        <w:trPr>
          <w:trHeight w:val="102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7</w:t>
            </w:r>
          </w:p>
        </w:tc>
        <w:tc>
          <w:tcPr>
            <w:tcW w:w="324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hAnsi="Times New Roman" w:cs="Times New Roman" w:hint="default"/>
                <w:szCs w:val="21"/>
              </w:rPr>
              <w:t>SIP2</w:t>
            </w:r>
            <w:r>
              <w:rPr>
                <w:rStyle w:val="font11"/>
                <w:rFonts w:ascii="Times New Roman" w:cs="Times New Roman" w:hint="default"/>
                <w:szCs w:val="21"/>
              </w:rPr>
              <w:t>接口</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个</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3</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r>
      <w:tr w:rsidR="00B81F95">
        <w:trPr>
          <w:trHeight w:val="102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8</w:t>
            </w:r>
          </w:p>
        </w:tc>
        <w:tc>
          <w:tcPr>
            <w:tcW w:w="324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层架标</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个</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600</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81F95" w:rsidRDefault="00DC32DC">
            <w:pPr>
              <w:widowControl/>
              <w:jc w:val="center"/>
              <w:textAlignment w:val="center"/>
              <w:rPr>
                <w:color w:val="000000"/>
                <w:szCs w:val="21"/>
              </w:rPr>
            </w:pPr>
            <w:r>
              <w:rPr>
                <w:rStyle w:val="font21"/>
                <w:rFonts w:hAnsi="宋体"/>
                <w:szCs w:val="21"/>
              </w:rPr>
              <w:t>每格书架一个，原有</w:t>
            </w:r>
            <w:r>
              <w:rPr>
                <w:rStyle w:val="font21"/>
                <w:szCs w:val="21"/>
              </w:rPr>
              <w:t>200</w:t>
            </w:r>
            <w:r>
              <w:rPr>
                <w:rStyle w:val="font61"/>
                <w:rFonts w:ascii="Times New Roman" w:cs="Times New Roman" w:hint="default"/>
                <w:szCs w:val="21"/>
              </w:rPr>
              <w:t>个无法使用</w:t>
            </w:r>
          </w:p>
        </w:tc>
      </w:tr>
      <w:tr w:rsidR="00B81F95">
        <w:trPr>
          <w:trHeight w:val="102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9</w:t>
            </w:r>
          </w:p>
        </w:tc>
        <w:tc>
          <w:tcPr>
            <w:tcW w:w="324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Style w:val="font11"/>
                <w:rFonts w:ascii="Times New Roman" w:cs="Times New Roman" w:hint="default"/>
                <w:szCs w:val="21"/>
              </w:rPr>
              <w:t>移动还书箱</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个</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2</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r>
      <w:tr w:rsidR="00B81F95">
        <w:trPr>
          <w:trHeight w:val="102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10</w:t>
            </w:r>
          </w:p>
        </w:tc>
        <w:tc>
          <w:tcPr>
            <w:tcW w:w="32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81F95" w:rsidRDefault="00DC32DC">
            <w:pPr>
              <w:widowControl/>
              <w:jc w:val="center"/>
              <w:textAlignment w:val="center"/>
              <w:rPr>
                <w:b/>
                <w:color w:val="000000"/>
                <w:szCs w:val="21"/>
              </w:rPr>
            </w:pPr>
            <w:r>
              <w:rPr>
                <w:rStyle w:val="font81"/>
                <w:rFonts w:ascii="Times New Roman" w:cs="Times New Roman" w:hint="default"/>
                <w:szCs w:val="21"/>
              </w:rPr>
              <w:t>书车</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辆</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r>
      <w:tr w:rsidR="00B81F95">
        <w:trPr>
          <w:trHeight w:val="102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11</w:t>
            </w:r>
          </w:p>
        </w:tc>
        <w:tc>
          <w:tcPr>
            <w:tcW w:w="3243"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B81F95" w:rsidRDefault="00DC32DC">
            <w:pPr>
              <w:widowControl/>
              <w:jc w:val="center"/>
              <w:textAlignment w:val="center"/>
              <w:rPr>
                <w:b/>
                <w:color w:val="000000"/>
                <w:szCs w:val="21"/>
              </w:rPr>
            </w:pPr>
            <w:r>
              <w:rPr>
                <w:rStyle w:val="font81"/>
                <w:rFonts w:ascii="Times New Roman" w:cs="Times New Roman" w:hint="default"/>
                <w:szCs w:val="21"/>
              </w:rPr>
              <w:t>借书证</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张</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2000</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r>
      <w:tr w:rsidR="00B81F95">
        <w:trPr>
          <w:trHeight w:val="1020"/>
          <w:jc w:val="center"/>
        </w:trPr>
        <w:tc>
          <w:tcPr>
            <w:tcW w:w="123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12</w:t>
            </w:r>
          </w:p>
        </w:tc>
        <w:tc>
          <w:tcPr>
            <w:tcW w:w="324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b/>
                <w:color w:val="000000"/>
                <w:szCs w:val="21"/>
              </w:rPr>
            </w:pPr>
            <w:r>
              <w:rPr>
                <w:rFonts w:hAnsi="宋体"/>
                <w:b/>
                <w:color w:val="000000"/>
                <w:kern w:val="0"/>
                <w:szCs w:val="21"/>
              </w:rPr>
              <w:t>电子书借阅机</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Fonts w:hAnsi="宋体"/>
                <w:color w:val="000000"/>
                <w:kern w:val="0"/>
                <w:szCs w:val="21"/>
              </w:rPr>
              <w:t>台</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000000"/>
              <w:right w:val="single" w:sz="4" w:space="0" w:color="000000"/>
            </w:tcBorders>
            <w:shd w:val="clear" w:color="auto" w:fill="FFFFFF"/>
            <w:noWrap/>
            <w:tcMar>
              <w:top w:w="15" w:type="dxa"/>
              <w:left w:w="15" w:type="dxa"/>
              <w:right w:w="15" w:type="dxa"/>
            </w:tcMar>
            <w:vAlign w:val="center"/>
          </w:tcPr>
          <w:p w:rsidR="00B81F95" w:rsidRDefault="00B81F95">
            <w:pPr>
              <w:jc w:val="center"/>
              <w:rPr>
                <w:color w:val="FFFFFF"/>
                <w:szCs w:val="21"/>
              </w:rPr>
            </w:pPr>
          </w:p>
        </w:tc>
      </w:tr>
      <w:tr w:rsidR="00B81F95">
        <w:trPr>
          <w:trHeight w:val="1020"/>
          <w:jc w:val="center"/>
        </w:trPr>
        <w:tc>
          <w:tcPr>
            <w:tcW w:w="1232" w:type="dxa"/>
            <w:tcBorders>
              <w:top w:val="single" w:sz="4" w:space="0" w:color="000000"/>
              <w:left w:val="single" w:sz="4" w:space="0" w:color="000000"/>
              <w:bottom w:val="single" w:sz="4" w:space="0" w:color="auto"/>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13</w:t>
            </w:r>
          </w:p>
        </w:tc>
        <w:tc>
          <w:tcPr>
            <w:tcW w:w="3243" w:type="dxa"/>
            <w:tcBorders>
              <w:top w:val="single" w:sz="4" w:space="0" w:color="000000"/>
              <w:left w:val="single" w:sz="4" w:space="0" w:color="000000"/>
              <w:bottom w:val="single" w:sz="4" w:space="0" w:color="auto"/>
              <w:right w:val="single" w:sz="4" w:space="0" w:color="000000"/>
            </w:tcBorders>
            <w:shd w:val="clear" w:color="auto" w:fill="FFFFFF"/>
            <w:tcMar>
              <w:top w:w="15" w:type="dxa"/>
              <w:left w:w="15" w:type="dxa"/>
              <w:right w:w="15" w:type="dxa"/>
            </w:tcMar>
            <w:vAlign w:val="center"/>
          </w:tcPr>
          <w:p w:rsidR="00B81F95" w:rsidRDefault="00DC32DC">
            <w:pPr>
              <w:widowControl/>
              <w:jc w:val="center"/>
              <w:textAlignment w:val="center"/>
              <w:rPr>
                <w:b/>
                <w:color w:val="000000"/>
                <w:szCs w:val="21"/>
              </w:rPr>
            </w:pPr>
            <w:r>
              <w:rPr>
                <w:rStyle w:val="font81"/>
                <w:rFonts w:ascii="Times New Roman" w:cs="Times New Roman" w:hint="default"/>
                <w:szCs w:val="21"/>
              </w:rPr>
              <w:t>标示</w:t>
            </w:r>
          </w:p>
        </w:tc>
        <w:tc>
          <w:tcPr>
            <w:tcW w:w="673" w:type="dxa"/>
            <w:tcBorders>
              <w:top w:val="single" w:sz="4" w:space="0" w:color="000000"/>
              <w:left w:val="single" w:sz="4" w:space="0" w:color="000000"/>
              <w:bottom w:val="single" w:sz="4" w:space="0" w:color="auto"/>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项</w:t>
            </w:r>
          </w:p>
        </w:tc>
        <w:tc>
          <w:tcPr>
            <w:tcW w:w="673" w:type="dxa"/>
            <w:tcBorders>
              <w:top w:val="single" w:sz="4" w:space="0" w:color="000000"/>
              <w:left w:val="single" w:sz="4" w:space="0" w:color="000000"/>
              <w:bottom w:val="single" w:sz="4" w:space="0" w:color="auto"/>
              <w:right w:val="single" w:sz="4" w:space="0" w:color="000000"/>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673" w:type="dxa"/>
            <w:tcBorders>
              <w:top w:val="single" w:sz="4" w:space="0" w:color="000000"/>
              <w:left w:val="single" w:sz="4" w:space="0" w:color="000000"/>
              <w:bottom w:val="single" w:sz="4" w:space="0" w:color="auto"/>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000000"/>
              <w:left w:val="single" w:sz="4" w:space="0" w:color="000000"/>
              <w:bottom w:val="single" w:sz="4" w:space="0" w:color="auto"/>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000000"/>
              <w:left w:val="single" w:sz="4" w:space="0" w:color="000000"/>
              <w:bottom w:val="single" w:sz="4" w:space="0" w:color="auto"/>
              <w:right w:val="single" w:sz="4" w:space="0" w:color="000000"/>
            </w:tcBorders>
            <w:shd w:val="clear" w:color="auto" w:fill="FFFFFF"/>
            <w:noWrap/>
            <w:tcMar>
              <w:top w:w="15" w:type="dxa"/>
              <w:left w:w="15" w:type="dxa"/>
              <w:right w:w="15" w:type="dxa"/>
            </w:tcMar>
            <w:vAlign w:val="center"/>
          </w:tcPr>
          <w:p w:rsidR="00B81F95" w:rsidRDefault="00B81F95">
            <w:pPr>
              <w:jc w:val="center"/>
              <w:rPr>
                <w:color w:val="000000"/>
                <w:szCs w:val="21"/>
              </w:rPr>
            </w:pPr>
          </w:p>
        </w:tc>
      </w:tr>
      <w:tr w:rsidR="00B81F95">
        <w:trPr>
          <w:trHeight w:val="1020"/>
          <w:jc w:val="center"/>
        </w:trPr>
        <w:tc>
          <w:tcPr>
            <w:tcW w:w="123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14</w:t>
            </w:r>
          </w:p>
        </w:tc>
        <w:tc>
          <w:tcPr>
            <w:tcW w:w="32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right w:w="15" w:type="dxa"/>
            </w:tcMar>
            <w:vAlign w:val="center"/>
          </w:tcPr>
          <w:p w:rsidR="00B81F95" w:rsidRDefault="00DC32DC">
            <w:pPr>
              <w:widowControl/>
              <w:jc w:val="center"/>
              <w:textAlignment w:val="center"/>
              <w:rPr>
                <w:b/>
                <w:color w:val="000000"/>
                <w:szCs w:val="21"/>
              </w:rPr>
            </w:pPr>
            <w:r>
              <w:rPr>
                <w:rStyle w:val="font81"/>
                <w:rFonts w:ascii="Times New Roman" w:cs="Times New Roman" w:hint="default"/>
                <w:szCs w:val="21"/>
              </w:rPr>
              <w:t>票务系统（含打印机）</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rStyle w:val="font61"/>
                <w:rFonts w:ascii="Times New Roman" w:cs="Times New Roman" w:hint="default"/>
                <w:szCs w:val="21"/>
              </w:rPr>
              <w:t>项</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szCs w:val="21"/>
              </w:rPr>
            </w:pPr>
            <w:r>
              <w:rPr>
                <w:color w:val="000000"/>
                <w:kern w:val="0"/>
                <w:szCs w:val="21"/>
              </w:rPr>
              <w:t>1</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jc w:val="center"/>
              <w:rPr>
                <w:color w:val="000000"/>
                <w:szCs w:val="21"/>
              </w:rPr>
            </w:pPr>
          </w:p>
        </w:tc>
        <w:tc>
          <w:tcPr>
            <w:tcW w:w="394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jc w:val="center"/>
              <w:rPr>
                <w:color w:val="000000"/>
                <w:szCs w:val="21"/>
              </w:rPr>
            </w:pPr>
          </w:p>
        </w:tc>
      </w:tr>
      <w:tr w:rsidR="00B81F95">
        <w:trPr>
          <w:trHeight w:val="1020"/>
          <w:jc w:val="center"/>
        </w:trPr>
        <w:tc>
          <w:tcPr>
            <w:tcW w:w="123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widowControl/>
              <w:jc w:val="center"/>
              <w:textAlignment w:val="center"/>
              <w:rPr>
                <w:color w:val="000000"/>
                <w:kern w:val="0"/>
                <w:szCs w:val="21"/>
              </w:rPr>
            </w:pPr>
          </w:p>
        </w:tc>
        <w:tc>
          <w:tcPr>
            <w:tcW w:w="324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widowControl/>
              <w:jc w:val="center"/>
              <w:textAlignment w:val="center"/>
              <w:rPr>
                <w:color w:val="000000"/>
                <w:kern w:val="0"/>
                <w:szCs w:val="21"/>
              </w:rPr>
            </w:pP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widowControl/>
              <w:jc w:val="center"/>
              <w:textAlignment w:val="center"/>
              <w:rPr>
                <w:color w:val="000000"/>
                <w:kern w:val="0"/>
                <w:szCs w:val="21"/>
              </w:rPr>
            </w:pP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widowControl/>
              <w:jc w:val="center"/>
              <w:textAlignment w:val="center"/>
              <w:rPr>
                <w:color w:val="000000"/>
                <w:kern w:val="0"/>
                <w:szCs w:val="21"/>
              </w:rPr>
            </w:pP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DC32DC">
            <w:pPr>
              <w:widowControl/>
              <w:jc w:val="center"/>
              <w:textAlignment w:val="center"/>
              <w:rPr>
                <w:color w:val="000000"/>
                <w:kern w:val="0"/>
                <w:szCs w:val="21"/>
              </w:rPr>
            </w:pPr>
            <w:r>
              <w:rPr>
                <w:rFonts w:hAnsi="宋体"/>
                <w:color w:val="000000"/>
                <w:kern w:val="0"/>
                <w:szCs w:val="21"/>
              </w:rPr>
              <w:t>合计</w:t>
            </w:r>
          </w:p>
        </w:tc>
        <w:tc>
          <w:tcPr>
            <w:tcW w:w="673"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widowControl/>
              <w:jc w:val="center"/>
              <w:textAlignment w:val="center"/>
              <w:rPr>
                <w:color w:val="000000"/>
                <w:kern w:val="0"/>
                <w:szCs w:val="21"/>
              </w:rPr>
            </w:pPr>
          </w:p>
        </w:tc>
        <w:tc>
          <w:tcPr>
            <w:tcW w:w="3942"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right w:w="15" w:type="dxa"/>
            </w:tcMar>
            <w:vAlign w:val="center"/>
          </w:tcPr>
          <w:p w:rsidR="00B81F95" w:rsidRDefault="00B81F95">
            <w:pPr>
              <w:widowControl/>
              <w:jc w:val="center"/>
              <w:textAlignment w:val="center"/>
              <w:rPr>
                <w:color w:val="000000"/>
                <w:kern w:val="0"/>
                <w:szCs w:val="21"/>
              </w:rPr>
            </w:pPr>
          </w:p>
        </w:tc>
      </w:tr>
    </w:tbl>
    <w:p w:rsidR="00B81F95" w:rsidRDefault="00B81F95">
      <w:pPr>
        <w:pStyle w:val="2"/>
        <w:rPr>
          <w:rFonts w:cs="Times New Roman"/>
        </w:rPr>
      </w:pPr>
    </w:p>
    <w:p w:rsidR="00B81F95" w:rsidRDefault="00B81F95">
      <w:pPr>
        <w:pStyle w:val="2"/>
        <w:rPr>
          <w:rFonts w:cs="Times New Roman"/>
        </w:rPr>
      </w:pPr>
    </w:p>
    <w:p w:rsidR="00B81F95" w:rsidRDefault="00B81F95">
      <w:pPr>
        <w:pStyle w:val="2"/>
        <w:rPr>
          <w:rFonts w:cs="Times New Roman"/>
        </w:rPr>
      </w:pPr>
    </w:p>
    <w:p w:rsidR="00B81F95" w:rsidRDefault="00B81F95">
      <w:pPr>
        <w:pStyle w:val="2"/>
        <w:rPr>
          <w:rFonts w:cs="Times New Roman"/>
        </w:rPr>
      </w:pPr>
    </w:p>
    <w:p w:rsidR="00B81F95" w:rsidRDefault="00B81F95">
      <w:pPr>
        <w:rPr>
          <w:b/>
          <w:sz w:val="24"/>
        </w:rPr>
      </w:pPr>
    </w:p>
    <w:p w:rsidR="00B81F95" w:rsidRDefault="00DC32DC">
      <w:pPr>
        <w:rPr>
          <w:b/>
          <w:sz w:val="24"/>
        </w:rPr>
      </w:pPr>
      <w:r>
        <w:rPr>
          <w:b/>
          <w:sz w:val="24"/>
        </w:rPr>
        <w:t>二、详细技术要求</w:t>
      </w:r>
    </w:p>
    <w:p w:rsidR="00B81F95" w:rsidRDefault="00B81F95">
      <w:pPr>
        <w:pStyle w:val="2"/>
        <w:rPr>
          <w:rFonts w:cs="Times New Roman"/>
        </w:rPr>
      </w:pPr>
    </w:p>
    <w:p w:rsidR="00B81F95" w:rsidRDefault="00DC32DC">
      <w:pPr>
        <w:rPr>
          <w:sz w:val="30"/>
          <w:szCs w:val="30"/>
        </w:rPr>
      </w:pPr>
      <w:r>
        <w:rPr>
          <w:sz w:val="30"/>
          <w:szCs w:val="30"/>
        </w:rPr>
        <w:t>参数：</w:t>
      </w:r>
    </w:p>
    <w:p w:rsidR="00B81F95" w:rsidRDefault="00DC32DC">
      <w:pPr>
        <w:rPr>
          <w:b/>
          <w:bCs/>
        </w:rPr>
      </w:pPr>
      <w:r>
        <w:rPr>
          <w:b/>
          <w:bCs/>
        </w:rPr>
        <w:t>1</w:t>
      </w:r>
      <w:r>
        <w:rPr>
          <w:b/>
          <w:bCs/>
        </w:rPr>
        <w:t>、自助借还书</w:t>
      </w:r>
    </w:p>
    <w:tbl>
      <w:tblPr>
        <w:tblW w:w="982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25"/>
      </w:tblGrid>
      <w:tr w:rsidR="00B81F95">
        <w:tc>
          <w:tcPr>
            <w:tcW w:w="9825" w:type="dxa"/>
            <w:vAlign w:val="center"/>
          </w:tcPr>
          <w:p w:rsidR="00B81F95" w:rsidRDefault="00DC32DC">
            <w:pPr>
              <w:jc w:val="center"/>
              <w:rPr>
                <w:b/>
              </w:rPr>
            </w:pPr>
            <w:r>
              <w:rPr>
                <w:rFonts w:hAnsi="宋体"/>
                <w:b/>
              </w:rPr>
              <w:t>主要技术参数要求</w:t>
            </w:r>
          </w:p>
        </w:tc>
      </w:tr>
      <w:tr w:rsidR="00B81F95">
        <w:trPr>
          <w:trHeight w:val="200"/>
        </w:trPr>
        <w:tc>
          <w:tcPr>
            <w:tcW w:w="9825" w:type="dxa"/>
          </w:tcPr>
          <w:p w:rsidR="00B81F95" w:rsidRDefault="00DC32DC">
            <w:pPr>
              <w:ind w:firstLineChars="200" w:firstLine="420"/>
            </w:pPr>
            <w:r>
              <w:t>可对粘贴有</w:t>
            </w:r>
            <w:r>
              <w:t>RFID</w:t>
            </w:r>
            <w:r>
              <w:t>标签流通资料进行扫描、识别和借还处理，用于读者自助进行流通资料的借出操作，方便读者和工作人员对流通资料进行借阅、归还处理。</w:t>
            </w:r>
          </w:p>
          <w:p w:rsidR="00B81F95" w:rsidRDefault="00DC32DC">
            <w:r>
              <w:t>功能要求：</w:t>
            </w:r>
          </w:p>
          <w:p w:rsidR="00B81F95" w:rsidRDefault="00DC32DC">
            <w:pPr>
              <w:numPr>
                <w:ilvl w:val="0"/>
                <w:numId w:val="2"/>
              </w:numPr>
            </w:pPr>
            <w:r>
              <w:t>系统具备可选择的借阅归还功能，系统可以被馆员设定为仅有借书或还书功能，且支持用户密码登录以及无证还书操作。</w:t>
            </w:r>
          </w:p>
          <w:p w:rsidR="00B81F95" w:rsidRDefault="00DC32DC">
            <w:pPr>
              <w:numPr>
                <w:ilvl w:val="0"/>
                <w:numId w:val="2"/>
              </w:numPr>
            </w:pPr>
            <w:r>
              <w:t>系统支持同时多本借还书，读者查询、续借等自助服务。</w:t>
            </w:r>
          </w:p>
          <w:p w:rsidR="00B81F95" w:rsidRDefault="00DC32DC">
            <w:pPr>
              <w:numPr>
                <w:ilvl w:val="0"/>
                <w:numId w:val="2"/>
              </w:numPr>
            </w:pPr>
            <w:r>
              <w:t>系统各部分设备可单独更换，具备足够的抗攻击能力和快速的恢复能力，通过简单的硬件转换可以升级，紧跟最新技术发展。</w:t>
            </w:r>
          </w:p>
          <w:p w:rsidR="00B81F95" w:rsidRDefault="00DC32DC">
            <w:pPr>
              <w:numPr>
                <w:ilvl w:val="0"/>
                <w:numId w:val="2"/>
              </w:numPr>
            </w:pPr>
            <w:r>
              <w:t>具备离线功能，网络中断时系统自动进入离线工作状态，读者依然可以进行离线还书操作，连线后自动恢复，并把离线时产生的数据进行自动上传，无需人工干预。</w:t>
            </w:r>
          </w:p>
          <w:p w:rsidR="00B81F95" w:rsidRDefault="00DC32DC">
            <w:pPr>
              <w:numPr>
                <w:ilvl w:val="0"/>
                <w:numId w:val="2"/>
              </w:numPr>
            </w:pPr>
            <w:r>
              <w:t>具有图形化的友好操作界面。</w:t>
            </w:r>
          </w:p>
          <w:p w:rsidR="00B81F95" w:rsidRDefault="00DC32DC">
            <w:pPr>
              <w:numPr>
                <w:ilvl w:val="0"/>
                <w:numId w:val="2"/>
              </w:numPr>
            </w:pPr>
            <w:r>
              <w:t>提供简体中文、英文两种语言的视觉交互功能。</w:t>
            </w:r>
          </w:p>
          <w:p w:rsidR="00B81F95" w:rsidRDefault="00DC32DC">
            <w:pPr>
              <w:numPr>
                <w:ilvl w:val="0"/>
                <w:numId w:val="2"/>
              </w:numPr>
            </w:pPr>
            <w:r>
              <w:t>具备定时开关机、上电自启、远程开机功能。</w:t>
            </w:r>
          </w:p>
          <w:p w:rsidR="00B81F95" w:rsidRDefault="00DC32DC">
            <w:pPr>
              <w:numPr>
                <w:ilvl w:val="0"/>
                <w:numId w:val="2"/>
              </w:numPr>
            </w:pPr>
            <w:r>
              <w:t>须符合国际相关行业</w:t>
            </w:r>
            <w:r>
              <w:t>ISO 18000-3</w:t>
            </w:r>
            <w:r>
              <w:t>、</w:t>
            </w:r>
            <w:r>
              <w:t>ISO 15693</w:t>
            </w:r>
            <w:r>
              <w:t>标准等。</w:t>
            </w:r>
          </w:p>
          <w:p w:rsidR="00B81F95" w:rsidRDefault="00DC32DC">
            <w:pPr>
              <w:numPr>
                <w:ilvl w:val="0"/>
                <w:numId w:val="2"/>
              </w:numPr>
            </w:pPr>
            <w:r>
              <w:t>设备需具备媒体播放功能，设备在空闲时可自动播放使用帮助视频或其它用户自定义内容。</w:t>
            </w:r>
          </w:p>
          <w:p w:rsidR="00B81F95" w:rsidRDefault="00DC32DC">
            <w:pPr>
              <w:numPr>
                <w:ilvl w:val="0"/>
                <w:numId w:val="2"/>
              </w:numPr>
            </w:pPr>
            <w:r>
              <w:t>设备采用模块化设计，可根据项目选配读者证，加装二代身份证、社保卡、一卡通、等相关模块。</w:t>
            </w:r>
          </w:p>
          <w:p w:rsidR="00B81F95" w:rsidRDefault="00DC32DC">
            <w:pPr>
              <w:numPr>
                <w:ilvl w:val="0"/>
                <w:numId w:val="2"/>
              </w:numPr>
            </w:pPr>
            <w:r>
              <w:t>可加载微信扫码登录功能，读者可以通过微信公众号扫码登录，扫描操作界面上的二维码，实现无卡登陆、借书、还书功能；</w:t>
            </w:r>
          </w:p>
          <w:p w:rsidR="00B81F95" w:rsidRDefault="00DC32DC">
            <w:pPr>
              <w:numPr>
                <w:ilvl w:val="0"/>
                <w:numId w:val="2"/>
              </w:numPr>
              <w:tabs>
                <w:tab w:val="left" w:pos="425"/>
              </w:tabs>
            </w:pPr>
            <w:r>
              <w:t>具备</w:t>
            </w:r>
            <w:r>
              <w:t>USB</w:t>
            </w:r>
            <w:r>
              <w:t>充电功能，</w:t>
            </w:r>
            <w:r>
              <w:t>4</w:t>
            </w:r>
            <w:r>
              <w:t>个</w:t>
            </w:r>
            <w:r>
              <w:t>USB</w:t>
            </w:r>
            <w:r>
              <w:t>接口置于设备操作板正面，方便读者使用，非采用任何外接手段实现。</w:t>
            </w:r>
          </w:p>
          <w:p w:rsidR="00B81F95" w:rsidRDefault="00DC32DC">
            <w:pPr>
              <w:numPr>
                <w:ilvl w:val="0"/>
                <w:numId w:val="2"/>
              </w:numPr>
              <w:tabs>
                <w:tab w:val="left" w:pos="425"/>
              </w:tabs>
            </w:pPr>
            <w:r>
              <w:t>支持指纹识别功能。通过指纹注册进行登录，实现读者无卡登录、借书、还书功能。</w:t>
            </w:r>
            <w:r>
              <w:t xml:space="preserve"> </w:t>
            </w:r>
          </w:p>
          <w:p w:rsidR="00B81F95" w:rsidRDefault="00DC32DC">
            <w:pPr>
              <w:numPr>
                <w:ilvl w:val="0"/>
                <w:numId w:val="2"/>
              </w:numPr>
              <w:tabs>
                <w:tab w:val="left" w:pos="425"/>
              </w:tabs>
            </w:pPr>
            <w:r>
              <w:t>支持人脸识别功能。通过刷脸注册进行登录，实现读者无卡登录、</w:t>
            </w:r>
            <w:r>
              <w:t>借书、还书功能。</w:t>
            </w:r>
          </w:p>
          <w:p w:rsidR="00B81F95" w:rsidRDefault="00DC32DC">
            <w:pPr>
              <w:numPr>
                <w:ilvl w:val="0"/>
                <w:numId w:val="2"/>
              </w:numPr>
              <w:tabs>
                <w:tab w:val="left" w:pos="425"/>
              </w:tabs>
            </w:pPr>
            <w:r>
              <w:t>可进行条码扫描（一维码、二维码）实现读者登录借还书。</w:t>
            </w:r>
          </w:p>
          <w:p w:rsidR="00B81F95" w:rsidRDefault="00DC32DC">
            <w:pPr>
              <w:pStyle w:val="ListParagraph1"/>
              <w:tabs>
                <w:tab w:val="left" w:pos="720"/>
              </w:tabs>
              <w:ind w:firstLineChars="0" w:firstLine="0"/>
              <w:rPr>
                <w:b/>
              </w:rPr>
            </w:pPr>
            <w:r>
              <w:rPr>
                <w:rFonts w:hAnsi="宋体"/>
                <w:b/>
              </w:rPr>
              <w:t>规格参数要求：</w:t>
            </w:r>
          </w:p>
          <w:p w:rsidR="00B81F95" w:rsidRDefault="00DC32DC">
            <w:pPr>
              <w:numPr>
                <w:ilvl w:val="0"/>
                <w:numId w:val="2"/>
              </w:numPr>
              <w:tabs>
                <w:tab w:val="left" w:pos="425"/>
              </w:tabs>
            </w:pPr>
            <w:r>
              <w:t>外形尺寸：长</w:t>
            </w:r>
            <w:r>
              <w:t>550*</w:t>
            </w:r>
            <w:r>
              <w:t>宽</w:t>
            </w:r>
            <w:r>
              <w:t>500*</w:t>
            </w:r>
            <w:r>
              <w:t>高</w:t>
            </w:r>
            <w:r>
              <w:t xml:space="preserve">1560mm </w:t>
            </w:r>
          </w:p>
          <w:p w:rsidR="00B81F95" w:rsidRDefault="00DC32DC">
            <w:pPr>
              <w:numPr>
                <w:ilvl w:val="0"/>
                <w:numId w:val="2"/>
              </w:numPr>
              <w:tabs>
                <w:tab w:val="left" w:pos="425"/>
              </w:tabs>
            </w:pPr>
            <w:r>
              <w:t>设备质量：约</w:t>
            </w:r>
            <w:r>
              <w:t xml:space="preserve">75KG </w:t>
            </w:r>
          </w:p>
          <w:p w:rsidR="00B81F95" w:rsidRDefault="00DC32DC">
            <w:pPr>
              <w:numPr>
                <w:ilvl w:val="0"/>
                <w:numId w:val="2"/>
              </w:numPr>
              <w:tabs>
                <w:tab w:val="left" w:pos="425"/>
              </w:tabs>
            </w:pPr>
            <w:r>
              <w:t>操作屏幕尺寸</w:t>
            </w:r>
            <w:r>
              <w:t>≥21.5"</w:t>
            </w:r>
            <w:r>
              <w:t>电容屏触摸屏</w:t>
            </w:r>
            <w:r>
              <w:t xml:space="preserve"> </w:t>
            </w:r>
          </w:p>
          <w:p w:rsidR="00B81F95" w:rsidRDefault="00DC32DC">
            <w:pPr>
              <w:numPr>
                <w:ilvl w:val="0"/>
                <w:numId w:val="2"/>
              </w:numPr>
              <w:tabs>
                <w:tab w:val="left" w:pos="425"/>
              </w:tabs>
            </w:pPr>
            <w:r>
              <w:t>设备材质：钣金</w:t>
            </w:r>
            <w:r>
              <w:t xml:space="preserve"> </w:t>
            </w:r>
          </w:p>
          <w:p w:rsidR="00B81F95" w:rsidRDefault="00DC32DC">
            <w:pPr>
              <w:numPr>
                <w:ilvl w:val="0"/>
                <w:numId w:val="2"/>
              </w:numPr>
              <w:tabs>
                <w:tab w:val="left" w:pos="425"/>
              </w:tabs>
            </w:pPr>
            <w:r>
              <w:t>屏幕中心高度：</w:t>
            </w:r>
            <w:r>
              <w:t>1310mm</w:t>
            </w:r>
            <w:r>
              <w:t>，符合人体工学</w:t>
            </w:r>
            <w:r>
              <w:t xml:space="preserve"> </w:t>
            </w:r>
          </w:p>
          <w:p w:rsidR="00B81F95" w:rsidRDefault="00DC32DC">
            <w:pPr>
              <w:numPr>
                <w:ilvl w:val="0"/>
                <w:numId w:val="2"/>
              </w:numPr>
              <w:tabs>
                <w:tab w:val="left" w:pos="425"/>
              </w:tabs>
            </w:pPr>
            <w:r>
              <w:t>功率能耗：</w:t>
            </w:r>
            <w:r>
              <w:t xml:space="preserve">≤300W </w:t>
            </w:r>
          </w:p>
          <w:p w:rsidR="00B81F95" w:rsidRDefault="00DC32DC">
            <w:pPr>
              <w:numPr>
                <w:ilvl w:val="0"/>
                <w:numId w:val="2"/>
              </w:numPr>
              <w:tabs>
                <w:tab w:val="left" w:pos="425"/>
              </w:tabs>
            </w:pPr>
            <w:r>
              <w:t>★</w:t>
            </w:r>
            <w:r>
              <w:t>工作频率：</w:t>
            </w:r>
            <w:r>
              <w:t xml:space="preserve">13.56MHz </w:t>
            </w:r>
          </w:p>
          <w:p w:rsidR="00B81F95" w:rsidRDefault="00DC32DC">
            <w:pPr>
              <w:numPr>
                <w:ilvl w:val="0"/>
                <w:numId w:val="2"/>
              </w:numPr>
              <w:tabs>
                <w:tab w:val="left" w:pos="425"/>
              </w:tabs>
            </w:pPr>
            <w:r>
              <w:t>操作系统：</w:t>
            </w:r>
            <w:r>
              <w:t xml:space="preserve">windows7 </w:t>
            </w:r>
          </w:p>
          <w:p w:rsidR="00B81F95" w:rsidRDefault="00DC32DC">
            <w:pPr>
              <w:numPr>
                <w:ilvl w:val="0"/>
                <w:numId w:val="2"/>
              </w:numPr>
              <w:tabs>
                <w:tab w:val="left" w:pos="425"/>
              </w:tabs>
            </w:pPr>
            <w:r>
              <w:t>图书识别：多本识别，最大读写距离不小于</w:t>
            </w:r>
            <w:r>
              <w:t xml:space="preserve">250mm </w:t>
            </w:r>
          </w:p>
          <w:p w:rsidR="00B81F95" w:rsidRDefault="00DC32DC">
            <w:pPr>
              <w:numPr>
                <w:ilvl w:val="0"/>
                <w:numId w:val="2"/>
              </w:numPr>
              <w:tabs>
                <w:tab w:val="left" w:pos="425"/>
              </w:tabs>
            </w:pPr>
            <w:r>
              <w:t>供电要求：</w:t>
            </w:r>
            <w:r>
              <w:t>AC220V</w:t>
            </w:r>
            <w:r>
              <w:t>，</w:t>
            </w:r>
            <w:r>
              <w:t>50Hz</w:t>
            </w:r>
          </w:p>
          <w:p w:rsidR="00B81F95" w:rsidRDefault="00DC32DC">
            <w:pPr>
              <w:numPr>
                <w:ilvl w:val="0"/>
                <w:numId w:val="2"/>
              </w:numPr>
              <w:tabs>
                <w:tab w:val="left" w:pos="425"/>
              </w:tabs>
            </w:pPr>
            <w:r>
              <w:t>响应速度：</w:t>
            </w:r>
            <w:r>
              <w:t>≥</w:t>
            </w:r>
            <w:r>
              <w:t>每秒</w:t>
            </w:r>
            <w:r>
              <w:t>8</w:t>
            </w:r>
            <w:r>
              <w:t>个标签</w:t>
            </w:r>
            <w:r>
              <w:t xml:space="preserve"> </w:t>
            </w:r>
          </w:p>
          <w:p w:rsidR="00B81F95" w:rsidRDefault="00DC32DC">
            <w:pPr>
              <w:numPr>
                <w:ilvl w:val="0"/>
                <w:numId w:val="2"/>
              </w:numPr>
              <w:tabs>
                <w:tab w:val="left" w:pos="425"/>
              </w:tabs>
            </w:pPr>
            <w:r>
              <w:t>防冲突性：一次至少可有效识读</w:t>
            </w:r>
            <w:r>
              <w:t>10</w:t>
            </w:r>
            <w:r>
              <w:t>个</w:t>
            </w:r>
            <w:r>
              <w:t>RFID</w:t>
            </w:r>
            <w:r>
              <w:t>标签（图</w:t>
            </w:r>
            <w:r>
              <w:t>书厚度为</w:t>
            </w:r>
            <w:r>
              <w:t>2.5CM</w:t>
            </w:r>
            <w:r>
              <w:t>）</w:t>
            </w:r>
            <w:r>
              <w:t xml:space="preserve"> </w:t>
            </w:r>
          </w:p>
          <w:p w:rsidR="00B81F95" w:rsidRDefault="00DC32DC">
            <w:pPr>
              <w:numPr>
                <w:ilvl w:val="0"/>
                <w:numId w:val="2"/>
              </w:numPr>
              <w:tabs>
                <w:tab w:val="left" w:pos="425"/>
              </w:tabs>
            </w:pPr>
            <w:r>
              <w:t>支持图书标签类型：</w:t>
            </w:r>
            <w:r>
              <w:t>15693</w:t>
            </w:r>
            <w:r>
              <w:t>、一维条码（选配）、二维条码（选配）</w:t>
            </w:r>
            <w:r>
              <w:t xml:space="preserve"> </w:t>
            </w:r>
          </w:p>
          <w:p w:rsidR="00B81F95" w:rsidRDefault="00DC32DC">
            <w:pPr>
              <w:numPr>
                <w:ilvl w:val="0"/>
                <w:numId w:val="2"/>
              </w:numPr>
              <w:tabs>
                <w:tab w:val="left" w:pos="425"/>
              </w:tabs>
            </w:pPr>
            <w:r>
              <w:t>支持读者卡类型：</w:t>
            </w:r>
            <w:r>
              <w:t>15693</w:t>
            </w:r>
            <w:r>
              <w:t>、</w:t>
            </w:r>
            <w:r>
              <w:t>14443A</w:t>
            </w:r>
            <w:r>
              <w:t>、身份证或社保卡（选配）</w:t>
            </w:r>
            <w:r>
              <w:t xml:space="preserve"> </w:t>
            </w:r>
          </w:p>
          <w:p w:rsidR="00B81F95" w:rsidRDefault="00DC32DC">
            <w:pPr>
              <w:numPr>
                <w:ilvl w:val="0"/>
                <w:numId w:val="2"/>
              </w:numPr>
              <w:tabs>
                <w:tab w:val="left" w:pos="425"/>
              </w:tabs>
            </w:pPr>
            <w:r>
              <w:t>通信接口：</w:t>
            </w:r>
            <w:r>
              <w:t>USB</w:t>
            </w:r>
            <w:r>
              <w:t>或</w:t>
            </w:r>
            <w:r>
              <w:t>RS232</w:t>
            </w:r>
            <w:r>
              <w:t>、</w:t>
            </w:r>
            <w:r>
              <w:t xml:space="preserve">RJ45 </w:t>
            </w:r>
          </w:p>
          <w:p w:rsidR="00B81F95" w:rsidRDefault="00DC32DC">
            <w:pPr>
              <w:numPr>
                <w:ilvl w:val="0"/>
                <w:numId w:val="2"/>
              </w:numPr>
              <w:tabs>
                <w:tab w:val="left" w:pos="425"/>
              </w:tabs>
            </w:pPr>
            <w:r>
              <w:t>支持</w:t>
            </w:r>
            <w:r>
              <w:t>TCP/IP</w:t>
            </w:r>
            <w:r>
              <w:t>联网协议、</w:t>
            </w:r>
            <w:r>
              <w:t>SIPⅡ</w:t>
            </w:r>
            <w:r>
              <w:t>国际标准协议、</w:t>
            </w:r>
            <w:r>
              <w:t>NCIP</w:t>
            </w:r>
            <w:r>
              <w:t>协议等接口与图书馆端数据库进行数据交换，确保系统安全。</w:t>
            </w:r>
          </w:p>
        </w:tc>
      </w:tr>
    </w:tbl>
    <w:p w:rsidR="00B81F95" w:rsidRDefault="00DC32DC">
      <w:pPr>
        <w:rPr>
          <w:rStyle w:val="font11"/>
          <w:rFonts w:ascii="Times New Roman" w:hAnsi="Times New Roman" w:cs="Times New Roman" w:hint="default"/>
          <w:szCs w:val="21"/>
        </w:rPr>
      </w:pPr>
      <w:r>
        <w:rPr>
          <w:rStyle w:val="font11"/>
          <w:rFonts w:ascii="Times New Roman" w:hAnsi="Times New Roman" w:cs="Times New Roman" w:hint="default"/>
          <w:szCs w:val="21"/>
        </w:rPr>
        <w:t>2</w:t>
      </w:r>
      <w:r>
        <w:rPr>
          <w:rStyle w:val="font11"/>
          <w:rFonts w:ascii="Times New Roman" w:cs="Times New Roman" w:hint="default"/>
          <w:szCs w:val="21"/>
        </w:rPr>
        <w:t>、三通道门禁（含底座）</w:t>
      </w:r>
    </w:p>
    <w:tbl>
      <w:tblPr>
        <w:tblW w:w="1027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75"/>
      </w:tblGrid>
      <w:tr w:rsidR="00B81F95">
        <w:tc>
          <w:tcPr>
            <w:tcW w:w="10275" w:type="dxa"/>
            <w:vAlign w:val="center"/>
          </w:tcPr>
          <w:p w:rsidR="00B81F95" w:rsidRDefault="00DC32DC">
            <w:pPr>
              <w:jc w:val="center"/>
              <w:rPr>
                <w:b/>
              </w:rPr>
            </w:pPr>
            <w:r>
              <w:rPr>
                <w:rFonts w:hAnsi="宋体"/>
                <w:b/>
              </w:rPr>
              <w:t>主要技术参数要求</w:t>
            </w:r>
          </w:p>
        </w:tc>
      </w:tr>
      <w:tr w:rsidR="00B81F95">
        <w:trPr>
          <w:trHeight w:val="10276"/>
        </w:trPr>
        <w:tc>
          <w:tcPr>
            <w:tcW w:w="10275" w:type="dxa"/>
          </w:tcPr>
          <w:p w:rsidR="00B81F95" w:rsidRDefault="00DC32DC">
            <w:pPr>
              <w:ind w:firstLineChars="200" w:firstLine="420"/>
            </w:pPr>
            <w:r>
              <w:t>安全门系统设备可对粘贴有</w:t>
            </w:r>
            <w:r>
              <w:t>RFID</w:t>
            </w:r>
            <w:r>
              <w:t>标签的流通资料进行扫描、安全识别，用于流通部门对流通资料的进行安全控制，以达到防盗和监控的目的。本设备系统通过对书籍借阅状态的判断来确定报警提示信息是否鸣响。设备安全可靠，坚固耐用，美观大方。</w:t>
            </w:r>
          </w:p>
          <w:p w:rsidR="00B81F95" w:rsidRDefault="00DC32DC">
            <w:pPr>
              <w:rPr>
                <w:b/>
              </w:rPr>
            </w:pPr>
            <w:r>
              <w:rPr>
                <w:b/>
              </w:rPr>
              <w:t>功能要求：</w:t>
            </w:r>
          </w:p>
          <w:p w:rsidR="00B81F95" w:rsidRDefault="00DC32DC">
            <w:pPr>
              <w:numPr>
                <w:ilvl w:val="0"/>
                <w:numId w:val="3"/>
              </w:numPr>
            </w:pPr>
            <w:r>
              <w:t>系统支持使用</w:t>
            </w:r>
            <w:r>
              <w:t>AFI</w:t>
            </w:r>
            <w:r>
              <w:t>报警模式和</w:t>
            </w:r>
            <w:r>
              <w:t>EAS</w:t>
            </w:r>
            <w:r>
              <w:t>报警模式以及两种模式同时使用。</w:t>
            </w:r>
          </w:p>
          <w:p w:rsidR="00B81F95" w:rsidRDefault="00DC32DC">
            <w:pPr>
              <w:numPr>
                <w:ilvl w:val="0"/>
                <w:numId w:val="3"/>
              </w:numPr>
            </w:pPr>
            <w:r>
              <w:t>监测系统采用</w:t>
            </w:r>
            <w:r>
              <w:t>RTF</w:t>
            </w:r>
            <w:r>
              <w:t>工作模式</w:t>
            </w:r>
            <w:r>
              <w:t>(Reader Talks First)</w:t>
            </w:r>
            <w:r>
              <w:t>。</w:t>
            </w:r>
          </w:p>
          <w:p w:rsidR="00B81F95" w:rsidRDefault="00DC32DC">
            <w:pPr>
              <w:numPr>
                <w:ilvl w:val="0"/>
                <w:numId w:val="3"/>
              </w:numPr>
            </w:pPr>
            <w:r>
              <w:t>可以非接触式的快速识别粘贴在流通资料上的</w:t>
            </w:r>
            <w:r>
              <w:t>RFID</w:t>
            </w:r>
            <w:r>
              <w:t>标签</w:t>
            </w:r>
            <w:r>
              <w:t>,</w:t>
            </w:r>
            <w:r>
              <w:t>可以对图书馆内的印刷品、视听出版物、</w:t>
            </w:r>
            <w:r>
              <w:t>CD</w:t>
            </w:r>
            <w:r>
              <w:t>及</w:t>
            </w:r>
            <w:r>
              <w:t>DVD</w:t>
            </w:r>
            <w:r>
              <w:t>等流通资料进行安全扫描操作。</w:t>
            </w:r>
          </w:p>
          <w:p w:rsidR="00B81F95" w:rsidRDefault="00DC32DC">
            <w:pPr>
              <w:numPr>
                <w:ilvl w:val="0"/>
                <w:numId w:val="3"/>
              </w:numPr>
            </w:pPr>
            <w:r>
              <w:t>安装形式（如固定式、可移动式等）可随实际现场情况由采购方确定。</w:t>
            </w:r>
          </w:p>
          <w:p w:rsidR="00B81F95" w:rsidRDefault="00DC32DC">
            <w:pPr>
              <w:numPr>
                <w:ilvl w:val="0"/>
                <w:numId w:val="3"/>
              </w:numPr>
            </w:pPr>
            <w:r>
              <w:t>检查是否有遗漏处理的图书被带出，具有音频和视觉报警信号，报警音量可调控，具有灯光、音响报警，且信号源可设置，报警音量可调控。</w:t>
            </w:r>
          </w:p>
          <w:p w:rsidR="00B81F95" w:rsidRDefault="00DC32DC">
            <w:pPr>
              <w:numPr>
                <w:ilvl w:val="0"/>
                <w:numId w:val="3"/>
              </w:numPr>
            </w:pPr>
            <w:r>
              <w:t>集成红外计数功能，可进行数据的显示以及导出，也可手动重置数据。</w:t>
            </w:r>
          </w:p>
          <w:p w:rsidR="00B81F95" w:rsidRDefault="00DC32DC">
            <w:pPr>
              <w:numPr>
                <w:ilvl w:val="0"/>
                <w:numId w:val="3"/>
              </w:numPr>
            </w:pPr>
            <w:r>
              <w:t>支持联网工作与图书馆管理软件交互信息，也可独立工作，不需要与服务器或数据库相连，离线工作。</w:t>
            </w:r>
          </w:p>
          <w:p w:rsidR="00B81F95" w:rsidRDefault="00DC32DC">
            <w:pPr>
              <w:numPr>
                <w:ilvl w:val="0"/>
                <w:numId w:val="3"/>
              </w:numPr>
            </w:pPr>
            <w:r>
              <w:t>当多个标签同时通过安全门时，具有很高的侦测率。</w:t>
            </w:r>
          </w:p>
          <w:p w:rsidR="00B81F95" w:rsidRDefault="00DC32DC">
            <w:pPr>
              <w:numPr>
                <w:ilvl w:val="0"/>
                <w:numId w:val="3"/>
              </w:numPr>
            </w:pPr>
            <w:r>
              <w:t>系统设备通过简单的硬件转换实现升级，紧跟最新技术发展。</w:t>
            </w:r>
          </w:p>
          <w:p w:rsidR="00B81F95" w:rsidRDefault="00DC32DC">
            <w:pPr>
              <w:numPr>
                <w:ilvl w:val="0"/>
                <w:numId w:val="3"/>
              </w:numPr>
            </w:pPr>
            <w:r>
              <w:t>设备能够同磁性安全监测门系统协同工作，如两种门前后独立安装，相</w:t>
            </w:r>
            <w:r>
              <w:t>互之间不会产生影响。</w:t>
            </w:r>
          </w:p>
          <w:p w:rsidR="00B81F95" w:rsidRDefault="00DC32DC">
            <w:pPr>
              <w:numPr>
                <w:ilvl w:val="0"/>
                <w:numId w:val="3"/>
              </w:numPr>
            </w:pPr>
            <w:r>
              <w:t>支持噪声检测，可检测周围环境是否有干扰信号。</w:t>
            </w:r>
          </w:p>
          <w:p w:rsidR="00B81F95" w:rsidRDefault="00DC32DC">
            <w:pPr>
              <w:numPr>
                <w:ilvl w:val="0"/>
                <w:numId w:val="3"/>
              </w:numPr>
            </w:pPr>
            <w:r>
              <w:t>支持数据的存储以及数据的导出功能。</w:t>
            </w:r>
          </w:p>
          <w:p w:rsidR="00B81F95" w:rsidRDefault="00DC32DC">
            <w:pPr>
              <w:numPr>
                <w:ilvl w:val="0"/>
                <w:numId w:val="3"/>
              </w:numPr>
            </w:pPr>
            <w:r>
              <w:t>符合国际相关行业标准，如</w:t>
            </w:r>
            <w:r>
              <w:t>ISO 18000-3</w:t>
            </w:r>
            <w:r>
              <w:t>、</w:t>
            </w:r>
            <w:r>
              <w:t>ISO 15693</w:t>
            </w:r>
            <w:r>
              <w:t>标准等。</w:t>
            </w:r>
          </w:p>
          <w:p w:rsidR="00B81F95" w:rsidRDefault="00DC32DC">
            <w:pPr>
              <w:numPr>
                <w:ilvl w:val="0"/>
                <w:numId w:val="3"/>
              </w:numPr>
            </w:pPr>
            <w:r>
              <w:t>具备流量计数功能，数据可重置。</w:t>
            </w:r>
          </w:p>
          <w:p w:rsidR="00B81F95" w:rsidRDefault="00DC32DC">
            <w:pPr>
              <w:numPr>
                <w:ilvl w:val="0"/>
                <w:numId w:val="3"/>
              </w:numPr>
            </w:pPr>
            <w:r>
              <w:t>可连接智能监控设备，实现联动，实时记录报警事件相关信息。</w:t>
            </w:r>
          </w:p>
          <w:p w:rsidR="00B81F95" w:rsidRDefault="00DC32DC">
            <w:pPr>
              <w:numPr>
                <w:ilvl w:val="0"/>
                <w:numId w:val="3"/>
              </w:numPr>
            </w:pPr>
            <w:r>
              <w:t>多通道安全门具备单通道独立报警和提示功能；</w:t>
            </w:r>
          </w:p>
          <w:p w:rsidR="00B81F95" w:rsidRDefault="00DC32DC">
            <w:pPr>
              <w:pStyle w:val="ListParagraph1"/>
              <w:tabs>
                <w:tab w:val="left" w:pos="720"/>
              </w:tabs>
              <w:ind w:firstLineChars="0" w:firstLine="0"/>
              <w:rPr>
                <w:b/>
              </w:rPr>
            </w:pPr>
            <w:r>
              <w:rPr>
                <w:rFonts w:hAnsi="宋体"/>
                <w:b/>
              </w:rPr>
              <w:t>技术要求：</w:t>
            </w:r>
          </w:p>
          <w:p w:rsidR="00B81F95" w:rsidRDefault="00DC32DC">
            <w:pPr>
              <w:numPr>
                <w:ilvl w:val="0"/>
                <w:numId w:val="3"/>
              </w:numPr>
            </w:pPr>
            <w:r>
              <w:t>单片外形尺寸：长</w:t>
            </w:r>
            <w:r>
              <w:t>635*</w:t>
            </w:r>
            <w:r>
              <w:t>宽</w:t>
            </w:r>
            <w:r>
              <w:t>120*</w:t>
            </w:r>
            <w:r>
              <w:t>高</w:t>
            </w:r>
            <w:r>
              <w:t xml:space="preserve">1600mm </w:t>
            </w:r>
          </w:p>
          <w:p w:rsidR="00B81F95" w:rsidRDefault="00DC32DC">
            <w:pPr>
              <w:numPr>
                <w:ilvl w:val="0"/>
                <w:numId w:val="3"/>
              </w:numPr>
            </w:pPr>
            <w:r>
              <w:t>设备质量：约</w:t>
            </w:r>
            <w:r>
              <w:t>28kg/</w:t>
            </w:r>
            <w:r>
              <w:t>片</w:t>
            </w:r>
            <w:r>
              <w:t xml:space="preserve"> </w:t>
            </w:r>
          </w:p>
          <w:p w:rsidR="00B81F95" w:rsidRDefault="00DC32DC">
            <w:pPr>
              <w:numPr>
                <w:ilvl w:val="0"/>
                <w:numId w:val="3"/>
              </w:numPr>
            </w:pPr>
            <w:r>
              <w:t>设备材质：亚克力、钣金</w:t>
            </w:r>
            <w:r>
              <w:t xml:space="preserve"> </w:t>
            </w:r>
          </w:p>
          <w:p w:rsidR="00B81F95" w:rsidRDefault="00DC32DC">
            <w:pPr>
              <w:numPr>
                <w:ilvl w:val="0"/>
                <w:numId w:val="3"/>
              </w:numPr>
            </w:pPr>
            <w:r>
              <w:t>★</w:t>
            </w:r>
            <w:r>
              <w:t>工作频率：</w:t>
            </w:r>
            <w:r>
              <w:t xml:space="preserve">13.56MHz </w:t>
            </w:r>
          </w:p>
          <w:p w:rsidR="00B81F95" w:rsidRDefault="00DC32DC">
            <w:pPr>
              <w:numPr>
                <w:ilvl w:val="0"/>
                <w:numId w:val="3"/>
              </w:numPr>
            </w:pPr>
            <w:r>
              <w:t>单通道宽度</w:t>
            </w:r>
            <w:r>
              <w:t xml:space="preserve">≥914mm </w:t>
            </w:r>
          </w:p>
          <w:p w:rsidR="00B81F95" w:rsidRDefault="00DC32DC">
            <w:pPr>
              <w:numPr>
                <w:ilvl w:val="0"/>
                <w:numId w:val="3"/>
              </w:numPr>
            </w:pPr>
            <w:r>
              <w:t>阅读范围半径：</w:t>
            </w:r>
            <w:r>
              <w:t>≥450</w:t>
            </w:r>
            <w:r>
              <w:t xml:space="preserve"> mm</w:t>
            </w:r>
          </w:p>
          <w:p w:rsidR="00B81F95" w:rsidRDefault="00DC32DC">
            <w:pPr>
              <w:numPr>
                <w:ilvl w:val="0"/>
                <w:numId w:val="3"/>
              </w:numPr>
            </w:pPr>
            <w:r>
              <w:t>响应速度：</w:t>
            </w:r>
            <w:r>
              <w:t>≥5</w:t>
            </w:r>
            <w:r>
              <w:t>个标签</w:t>
            </w:r>
            <w:r>
              <w:t>/</w:t>
            </w:r>
            <w:r>
              <w:t>秒</w:t>
            </w:r>
            <w:r>
              <w:t xml:space="preserve"> </w:t>
            </w:r>
          </w:p>
          <w:p w:rsidR="00B81F95" w:rsidRDefault="00DC32DC">
            <w:pPr>
              <w:numPr>
                <w:ilvl w:val="0"/>
                <w:numId w:val="3"/>
              </w:numPr>
            </w:pPr>
            <w:r>
              <w:t>功率能耗：</w:t>
            </w:r>
            <w:r>
              <w:t xml:space="preserve">≤50W </w:t>
            </w:r>
          </w:p>
          <w:p w:rsidR="00B81F95" w:rsidRDefault="00DC32DC">
            <w:pPr>
              <w:numPr>
                <w:ilvl w:val="0"/>
                <w:numId w:val="3"/>
              </w:numPr>
            </w:pPr>
            <w:r>
              <w:t>通信接口：</w:t>
            </w:r>
            <w:r>
              <w:t>RS232</w:t>
            </w:r>
            <w:r>
              <w:t>、</w:t>
            </w:r>
            <w:r>
              <w:t xml:space="preserve">RJ45 </w:t>
            </w:r>
          </w:p>
          <w:p w:rsidR="00B81F95" w:rsidRDefault="00DC32DC">
            <w:pPr>
              <w:numPr>
                <w:ilvl w:val="0"/>
                <w:numId w:val="3"/>
              </w:numPr>
            </w:pPr>
            <w:r>
              <w:t>工作电源：</w:t>
            </w:r>
            <w:r>
              <w:t>AC100</w:t>
            </w:r>
            <w:r>
              <w:t>～</w:t>
            </w:r>
            <w:r>
              <w:t>240 V,50/60 Hz</w:t>
            </w:r>
          </w:p>
        </w:tc>
      </w:tr>
    </w:tbl>
    <w:p w:rsidR="00B81F95" w:rsidRDefault="00B81F95">
      <w:pPr>
        <w:rPr>
          <w:rStyle w:val="font11"/>
          <w:rFonts w:ascii="Times New Roman" w:hAnsi="Times New Roman" w:cs="Times New Roman" w:hint="default"/>
          <w:szCs w:val="21"/>
        </w:rPr>
      </w:pPr>
    </w:p>
    <w:p w:rsidR="00B81F95" w:rsidRDefault="00B81F95">
      <w:pPr>
        <w:numPr>
          <w:ilvl w:val="0"/>
          <w:numId w:val="4"/>
        </w:numPr>
        <w:rPr>
          <w:rStyle w:val="font11"/>
          <w:rFonts w:ascii="Times New Roman" w:hAnsi="Times New Roman" w:cs="Times New Roman" w:hint="default"/>
          <w:szCs w:val="21"/>
        </w:rPr>
        <w:sectPr w:rsidR="00B81F95">
          <w:pgSz w:w="11906" w:h="16838"/>
          <w:pgMar w:top="1440" w:right="1800" w:bottom="1440" w:left="1800" w:header="851" w:footer="992" w:gutter="0"/>
          <w:cols w:space="720"/>
          <w:docGrid w:type="lines" w:linePitch="312"/>
        </w:sectPr>
      </w:pPr>
    </w:p>
    <w:p w:rsidR="00B81F95" w:rsidRDefault="00DC32DC">
      <w:pPr>
        <w:numPr>
          <w:ilvl w:val="0"/>
          <w:numId w:val="4"/>
        </w:numPr>
        <w:rPr>
          <w:rStyle w:val="font11"/>
          <w:rFonts w:ascii="Times New Roman" w:hAnsi="Times New Roman" w:cs="Times New Roman" w:hint="default"/>
          <w:szCs w:val="21"/>
        </w:rPr>
      </w:pPr>
      <w:r>
        <w:rPr>
          <w:rStyle w:val="font11"/>
          <w:rFonts w:ascii="Times New Roman" w:cs="Times New Roman" w:hint="default"/>
          <w:szCs w:val="21"/>
        </w:rPr>
        <w:t>自助办证机</w:t>
      </w:r>
    </w:p>
    <w:tbl>
      <w:tblPr>
        <w:tblW w:w="1026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60"/>
      </w:tblGrid>
      <w:tr w:rsidR="00B81F95">
        <w:tc>
          <w:tcPr>
            <w:tcW w:w="10260" w:type="dxa"/>
            <w:vAlign w:val="center"/>
          </w:tcPr>
          <w:p w:rsidR="00B81F95" w:rsidRDefault="00DC32DC">
            <w:pPr>
              <w:jc w:val="center"/>
              <w:rPr>
                <w:b/>
              </w:rPr>
            </w:pPr>
            <w:r>
              <w:rPr>
                <w:rFonts w:hAnsi="宋体"/>
                <w:b/>
              </w:rPr>
              <w:t>主要技术参数要求</w:t>
            </w:r>
          </w:p>
        </w:tc>
      </w:tr>
      <w:tr w:rsidR="00B81F95">
        <w:trPr>
          <w:trHeight w:val="11819"/>
        </w:trPr>
        <w:tc>
          <w:tcPr>
            <w:tcW w:w="10260" w:type="dxa"/>
          </w:tcPr>
          <w:p w:rsidR="00B81F95" w:rsidRDefault="00DC32DC">
            <w:pPr>
              <w:numPr>
                <w:ilvl w:val="0"/>
                <w:numId w:val="5"/>
              </w:numPr>
            </w:pPr>
            <w:r>
              <w:t>具备判断二代身份证真伪，判断二代身份证有效期的功能，如果判断为否，系统应在界面上给于读者友好提示；</w:t>
            </w:r>
          </w:p>
          <w:p w:rsidR="00B81F95" w:rsidRDefault="00DC32DC">
            <w:pPr>
              <w:numPr>
                <w:ilvl w:val="0"/>
                <w:numId w:val="5"/>
              </w:numPr>
            </w:pPr>
            <w:r>
              <w:t>查重功能</w:t>
            </w:r>
            <w:r>
              <w:t>:</w:t>
            </w:r>
            <w:r>
              <w:t>可通过二代身份证</w:t>
            </w:r>
            <w:r>
              <w:t>RFID</w:t>
            </w:r>
            <w:r>
              <w:t>标签内信息由系统通过图书馆管理系统进行自动查重，对已经办理过读者证的读者在此申请办理，系统应在界面上给于读者友好提示；</w:t>
            </w:r>
          </w:p>
          <w:p w:rsidR="00B81F95" w:rsidRDefault="00DC32DC">
            <w:pPr>
              <w:numPr>
                <w:ilvl w:val="0"/>
                <w:numId w:val="5"/>
              </w:numPr>
            </w:pPr>
            <w:r>
              <w:t>利用二代身份证自助办证，可实现收款、吐卡等一系列自动办证过程；</w:t>
            </w:r>
          </w:p>
          <w:p w:rsidR="00B81F95" w:rsidRDefault="00DC32DC">
            <w:pPr>
              <w:numPr>
                <w:ilvl w:val="0"/>
                <w:numId w:val="5"/>
              </w:numPr>
            </w:pPr>
            <w:r>
              <w:t>办证功能：经由图书馆管理系统进行读者信息登记后，系统根据用户选择的办证类型及设定的相应规则由读者自助办理新卡。新卡有效期，按照图书馆的规定由系统自动分配；</w:t>
            </w:r>
          </w:p>
          <w:p w:rsidR="00B81F95" w:rsidRDefault="00DC32DC">
            <w:pPr>
              <w:numPr>
                <w:ilvl w:val="0"/>
                <w:numId w:val="5"/>
              </w:numPr>
            </w:pPr>
            <w:r>
              <w:t>系统至少提供简体中文、英文两种语言的视觉交互功能。</w:t>
            </w:r>
          </w:p>
          <w:p w:rsidR="00B81F95" w:rsidRDefault="00DC32DC">
            <w:pPr>
              <w:numPr>
                <w:ilvl w:val="0"/>
                <w:numId w:val="5"/>
              </w:numPr>
            </w:pPr>
            <w:r>
              <w:t>可根据图书馆业务系统需求设置密码；</w:t>
            </w:r>
          </w:p>
          <w:p w:rsidR="00B81F95" w:rsidRDefault="00DC32DC">
            <w:pPr>
              <w:numPr>
                <w:ilvl w:val="0"/>
                <w:numId w:val="5"/>
              </w:numPr>
            </w:pPr>
            <w:r>
              <w:t>生成读者记录：系统经由图书馆管理系统自动生成读者的记录；</w:t>
            </w:r>
          </w:p>
          <w:p w:rsidR="00B81F95" w:rsidRDefault="00DC32DC">
            <w:pPr>
              <w:numPr>
                <w:ilvl w:val="0"/>
                <w:numId w:val="5"/>
              </w:numPr>
            </w:pPr>
            <w:r>
              <w:t>系统提供具备纸币识别收取</w:t>
            </w:r>
            <w:r>
              <w:t xml:space="preserve"> (¥1</w:t>
            </w:r>
            <w:r>
              <w:t>、</w:t>
            </w:r>
            <w:r>
              <w:t>5</w:t>
            </w:r>
            <w:r>
              <w:t>、</w:t>
            </w:r>
            <w:r>
              <w:t>10</w:t>
            </w:r>
            <w:r>
              <w:t>、</w:t>
            </w:r>
            <w:r>
              <w:t>20</w:t>
            </w:r>
            <w:r>
              <w:t>、</w:t>
            </w:r>
            <w:r>
              <w:t>50</w:t>
            </w:r>
            <w:r>
              <w:t>、</w:t>
            </w:r>
            <w:r>
              <w:t>100)</w:t>
            </w:r>
            <w:r>
              <w:t>，具备验钞功能；</w:t>
            </w:r>
          </w:p>
          <w:p w:rsidR="00B81F95" w:rsidRDefault="00DC32DC">
            <w:pPr>
              <w:numPr>
                <w:ilvl w:val="0"/>
                <w:numId w:val="5"/>
              </w:numPr>
            </w:pPr>
            <w:r>
              <w:t>提供可选配各类型证卡识别模块，第二代居民身份证、</w:t>
            </w:r>
            <w:r>
              <w:t>RFID</w:t>
            </w:r>
            <w:r>
              <w:t>读者证、条码读者证；</w:t>
            </w:r>
          </w:p>
          <w:p w:rsidR="00B81F95" w:rsidRDefault="00DC32DC">
            <w:pPr>
              <w:numPr>
                <w:ilvl w:val="0"/>
                <w:numId w:val="5"/>
              </w:numPr>
            </w:pPr>
            <w:r>
              <w:t>须符合国际相关行业</w:t>
            </w:r>
            <w:r>
              <w:t>ISO 18000-3</w:t>
            </w:r>
            <w:r>
              <w:t>、</w:t>
            </w:r>
            <w:r>
              <w:t>ISO 15693</w:t>
            </w:r>
            <w:r>
              <w:t>标准等；</w:t>
            </w:r>
          </w:p>
          <w:p w:rsidR="00B81F95" w:rsidRDefault="00DC32DC">
            <w:pPr>
              <w:numPr>
                <w:ilvl w:val="0"/>
                <w:numId w:val="5"/>
              </w:numPr>
            </w:pPr>
            <w:r>
              <w:t>内置嵌入式热敏打印机，自动载纸，可打印凭证</w:t>
            </w:r>
            <w:r>
              <w:t>,</w:t>
            </w:r>
            <w:r>
              <w:t>提供多种收据格式供图书馆选择；</w:t>
            </w:r>
          </w:p>
          <w:p w:rsidR="00B81F95" w:rsidRDefault="00DC32DC">
            <w:pPr>
              <w:numPr>
                <w:ilvl w:val="0"/>
                <w:numId w:val="5"/>
              </w:numPr>
            </w:pPr>
            <w:r>
              <w:t>系统须提供准确的工作统计，如统计办证的数量、自助办证读者清单、自助充值的数量统计﹑自助充值读者清单和充值金额的统计等；</w:t>
            </w:r>
          </w:p>
          <w:p w:rsidR="00B81F95" w:rsidRDefault="00DC32DC">
            <w:pPr>
              <w:numPr>
                <w:ilvl w:val="0"/>
                <w:numId w:val="5"/>
              </w:numPr>
              <w:shd w:val="clear" w:color="auto" w:fill="FFFFFF"/>
            </w:pPr>
            <w:r>
              <w:t>设备发卡机具备可视化的卡距调节器，支持</w:t>
            </w:r>
            <w:r>
              <w:t>0.2MM~2.0MM</w:t>
            </w:r>
            <w:r>
              <w:t>区间内多种卡片的传送；</w:t>
            </w:r>
          </w:p>
          <w:p w:rsidR="00B81F95" w:rsidRDefault="00DC32DC">
            <w:pPr>
              <w:numPr>
                <w:ilvl w:val="0"/>
                <w:numId w:val="5"/>
              </w:numPr>
              <w:shd w:val="clear" w:color="auto" w:fill="FFFFFF"/>
            </w:pPr>
            <w:r>
              <w:t>搭载英国进口</w:t>
            </w:r>
            <w:r>
              <w:t>ITL</w:t>
            </w:r>
            <w:r>
              <w:t>纸币器，具备光学防钓鱼技术，接收以及识别纸币总速度不低于</w:t>
            </w:r>
            <w:r>
              <w:t>3</w:t>
            </w:r>
            <w:r>
              <w:t>秒钟</w:t>
            </w:r>
            <w:r>
              <w:t>/</w:t>
            </w:r>
            <w:r>
              <w:t>张</w:t>
            </w:r>
            <w:r>
              <w:t>；</w:t>
            </w:r>
          </w:p>
          <w:p w:rsidR="00B81F95" w:rsidRDefault="00DC32DC">
            <w:pPr>
              <w:numPr>
                <w:ilvl w:val="0"/>
                <w:numId w:val="5"/>
              </w:numPr>
              <w:shd w:val="clear" w:color="auto" w:fill="FFFFFF"/>
            </w:pPr>
            <w:r>
              <w:t>支持微信、支付宝支付押金功能。</w:t>
            </w:r>
          </w:p>
          <w:p w:rsidR="00B81F95" w:rsidRDefault="00DC32DC">
            <w:pPr>
              <w:numPr>
                <w:ilvl w:val="0"/>
                <w:numId w:val="5"/>
              </w:numPr>
              <w:shd w:val="clear" w:color="auto" w:fill="FFFFFF"/>
            </w:pPr>
            <w:r>
              <w:t>设备具有指纹识别以及人脸识别功能。</w:t>
            </w:r>
          </w:p>
          <w:p w:rsidR="00B81F95" w:rsidRDefault="00DC32DC">
            <w:pPr>
              <w:numPr>
                <w:ilvl w:val="0"/>
                <w:numId w:val="5"/>
              </w:numPr>
              <w:tabs>
                <w:tab w:val="left" w:pos="425"/>
              </w:tabs>
            </w:pPr>
            <w:r>
              <w:rPr>
                <w:rFonts w:hAnsi="宋体"/>
              </w:rPr>
              <w:t>具备</w:t>
            </w:r>
            <w:r>
              <w:t>USB</w:t>
            </w:r>
            <w:r>
              <w:rPr>
                <w:rFonts w:hAnsi="宋体"/>
              </w:rPr>
              <w:t>充电功能，</w:t>
            </w:r>
            <w:r>
              <w:t>4</w:t>
            </w:r>
            <w:r>
              <w:rPr>
                <w:rFonts w:hAnsi="宋体"/>
              </w:rPr>
              <w:t>个</w:t>
            </w:r>
            <w:r>
              <w:t>USB</w:t>
            </w:r>
            <w:r>
              <w:rPr>
                <w:rFonts w:hAnsi="宋体"/>
              </w:rPr>
              <w:t>接口置于设备操作板正面，方便读者使用，非采用任何外接手段实现。</w:t>
            </w:r>
          </w:p>
          <w:p w:rsidR="00B81F95" w:rsidRDefault="00DC32DC">
            <w:pPr>
              <w:numPr>
                <w:ilvl w:val="0"/>
                <w:numId w:val="5"/>
              </w:numPr>
              <w:tabs>
                <w:tab w:val="left" w:pos="425"/>
              </w:tabs>
            </w:pPr>
            <w:r>
              <w:t>具备凭条打印机模块，可以打印对应的办证信息。</w:t>
            </w:r>
          </w:p>
          <w:p w:rsidR="00B81F95" w:rsidRDefault="00DC32DC">
            <w:pPr>
              <w:rPr>
                <w:b/>
                <w:bCs/>
                <w:color w:val="000000"/>
                <w:szCs w:val="21"/>
              </w:rPr>
            </w:pPr>
            <w:r>
              <w:rPr>
                <w:rFonts w:hAnsi="宋体"/>
                <w:b/>
                <w:bCs/>
                <w:szCs w:val="21"/>
              </w:rPr>
              <w:t>规格参数要求：</w:t>
            </w:r>
          </w:p>
          <w:p w:rsidR="00B81F95" w:rsidRDefault="00DC32DC">
            <w:pPr>
              <w:numPr>
                <w:ilvl w:val="0"/>
                <w:numId w:val="5"/>
              </w:numPr>
              <w:shd w:val="clear" w:color="auto" w:fill="FFFFFF"/>
            </w:pPr>
            <w:r>
              <w:t>外形尺寸：</w:t>
            </w:r>
            <w:r>
              <w:t>620*580*1715mm</w:t>
            </w:r>
          </w:p>
          <w:p w:rsidR="00B81F95" w:rsidRDefault="00DC32DC">
            <w:pPr>
              <w:numPr>
                <w:ilvl w:val="0"/>
                <w:numId w:val="5"/>
              </w:numPr>
              <w:shd w:val="clear" w:color="auto" w:fill="FFFFFF"/>
            </w:pPr>
            <w:r>
              <w:t>设备质量：约</w:t>
            </w:r>
            <w:r>
              <w:t xml:space="preserve">95KG </w:t>
            </w:r>
          </w:p>
          <w:p w:rsidR="00B81F95" w:rsidRDefault="00DC32DC">
            <w:pPr>
              <w:numPr>
                <w:ilvl w:val="0"/>
                <w:numId w:val="5"/>
              </w:numPr>
              <w:shd w:val="clear" w:color="auto" w:fill="FFFFFF"/>
            </w:pPr>
            <w:r>
              <w:t>操作屏幕尺寸</w:t>
            </w:r>
            <w:r>
              <w:t>≥19</w:t>
            </w:r>
            <w:r>
              <w:t>寸电容屏触摸屏，工控主机配置：</w:t>
            </w:r>
            <w:r>
              <w:t>Intel</w:t>
            </w:r>
            <w:r>
              <w:t>低功耗四核处理器，</w:t>
            </w:r>
            <w:r>
              <w:t xml:space="preserve"> I211</w:t>
            </w:r>
            <w:r>
              <w:t>千兆网络接口；内存</w:t>
            </w:r>
            <w:r>
              <w:t>≥4GB</w:t>
            </w:r>
            <w:r>
              <w:t>，固态硬盘</w:t>
            </w:r>
            <w:r>
              <w:t xml:space="preserve">≥128G. </w:t>
            </w:r>
          </w:p>
          <w:p w:rsidR="00B81F95" w:rsidRDefault="00DC32DC">
            <w:pPr>
              <w:numPr>
                <w:ilvl w:val="0"/>
                <w:numId w:val="5"/>
              </w:numPr>
              <w:shd w:val="clear" w:color="auto" w:fill="FFFFFF"/>
            </w:pPr>
            <w:r>
              <w:t>设备材质：钣金</w:t>
            </w:r>
            <w:r>
              <w:t xml:space="preserve"> </w:t>
            </w:r>
          </w:p>
          <w:p w:rsidR="00B81F95" w:rsidRDefault="00DC32DC">
            <w:pPr>
              <w:numPr>
                <w:ilvl w:val="0"/>
                <w:numId w:val="5"/>
              </w:numPr>
              <w:shd w:val="clear" w:color="auto" w:fill="FFFFFF"/>
            </w:pPr>
            <w:r>
              <w:t>屏幕中心高度：</w:t>
            </w:r>
            <w:r>
              <w:t>1240mm</w:t>
            </w:r>
          </w:p>
          <w:p w:rsidR="00B81F95" w:rsidRDefault="00DC32DC">
            <w:pPr>
              <w:numPr>
                <w:ilvl w:val="0"/>
                <w:numId w:val="5"/>
              </w:numPr>
              <w:shd w:val="clear" w:color="auto" w:fill="FFFFFF"/>
            </w:pPr>
            <w:r>
              <w:t>功率能耗：</w:t>
            </w:r>
            <w:r>
              <w:t xml:space="preserve">≤200W </w:t>
            </w:r>
          </w:p>
          <w:p w:rsidR="00B81F95" w:rsidRDefault="00DC32DC">
            <w:pPr>
              <w:numPr>
                <w:ilvl w:val="0"/>
                <w:numId w:val="5"/>
              </w:numPr>
              <w:shd w:val="clear" w:color="auto" w:fill="FFFFFF"/>
            </w:pPr>
            <w:r>
              <w:t>★</w:t>
            </w:r>
            <w:r>
              <w:t>工作频率：</w:t>
            </w:r>
            <w:r>
              <w:t xml:space="preserve">13.56MHz </w:t>
            </w:r>
          </w:p>
          <w:p w:rsidR="00B81F95" w:rsidRDefault="00DC32DC">
            <w:pPr>
              <w:numPr>
                <w:ilvl w:val="0"/>
                <w:numId w:val="5"/>
              </w:numPr>
              <w:shd w:val="clear" w:color="auto" w:fill="FFFFFF"/>
            </w:pPr>
            <w:r>
              <w:t>操作系统：</w:t>
            </w:r>
            <w:r>
              <w:t xml:space="preserve">windows7 </w:t>
            </w:r>
          </w:p>
          <w:p w:rsidR="00B81F95" w:rsidRDefault="00DC32DC">
            <w:pPr>
              <w:numPr>
                <w:ilvl w:val="0"/>
                <w:numId w:val="5"/>
              </w:numPr>
              <w:shd w:val="clear" w:color="auto" w:fill="FFFFFF"/>
            </w:pPr>
            <w:r>
              <w:t>供电要求：</w:t>
            </w:r>
            <w:r>
              <w:t>AC220V</w:t>
            </w:r>
            <w:r>
              <w:t>，</w:t>
            </w:r>
            <w:r>
              <w:t xml:space="preserve">50Hz </w:t>
            </w:r>
          </w:p>
          <w:p w:rsidR="00B81F95" w:rsidRDefault="00DC32DC">
            <w:pPr>
              <w:numPr>
                <w:ilvl w:val="0"/>
                <w:numId w:val="5"/>
              </w:numPr>
              <w:shd w:val="clear" w:color="auto" w:fill="FFFFFF"/>
            </w:pPr>
            <w:r>
              <w:t>卡箱标配可存放</w:t>
            </w:r>
            <w:r>
              <w:t>150</w:t>
            </w:r>
            <w:r>
              <w:t>张读者证</w:t>
            </w:r>
          </w:p>
          <w:p w:rsidR="00B81F95" w:rsidRDefault="00DC32DC">
            <w:pPr>
              <w:numPr>
                <w:ilvl w:val="0"/>
                <w:numId w:val="5"/>
              </w:numPr>
              <w:shd w:val="clear" w:color="auto" w:fill="FFFFFF"/>
            </w:pPr>
            <w:r>
              <w:t>存钞容量：</w:t>
            </w:r>
            <w:r>
              <w:t>500</w:t>
            </w:r>
            <w:r>
              <w:t>张</w:t>
            </w:r>
            <w:r>
              <w:t xml:space="preserve">  </w:t>
            </w:r>
          </w:p>
          <w:p w:rsidR="00B81F95" w:rsidRDefault="00DC32DC">
            <w:pPr>
              <w:numPr>
                <w:ilvl w:val="0"/>
                <w:numId w:val="5"/>
              </w:numPr>
              <w:shd w:val="clear" w:color="auto" w:fill="FFFFFF"/>
            </w:pPr>
            <w:r>
              <w:t>支持读者卡类型：</w:t>
            </w:r>
            <w:r>
              <w:t>15693</w:t>
            </w:r>
            <w:r>
              <w:t>、</w:t>
            </w:r>
            <w:r>
              <w:t>14443A</w:t>
            </w:r>
            <w:r>
              <w:t>、二代身份证</w:t>
            </w:r>
          </w:p>
          <w:p w:rsidR="00B81F95" w:rsidRDefault="00DC32DC">
            <w:pPr>
              <w:numPr>
                <w:ilvl w:val="0"/>
                <w:numId w:val="5"/>
              </w:numPr>
              <w:shd w:val="clear" w:color="auto" w:fill="FFFFFF"/>
              <w:rPr>
                <w:szCs w:val="21"/>
              </w:rPr>
            </w:pPr>
            <w:r>
              <w:t>通信接口：</w:t>
            </w:r>
            <w:r>
              <w:t>USB</w:t>
            </w:r>
            <w:r>
              <w:t>或</w:t>
            </w:r>
            <w:r>
              <w:t>RS232</w:t>
            </w:r>
            <w:r>
              <w:t>、</w:t>
            </w:r>
            <w:r>
              <w:t>RJ45</w:t>
            </w:r>
          </w:p>
        </w:tc>
      </w:tr>
    </w:tbl>
    <w:p w:rsidR="00B81F95" w:rsidRDefault="00B81F95"/>
    <w:p w:rsidR="00B81F95" w:rsidRDefault="00B81F95">
      <w:pPr>
        <w:numPr>
          <w:ilvl w:val="0"/>
          <w:numId w:val="4"/>
        </w:numPr>
        <w:rPr>
          <w:rStyle w:val="font11"/>
          <w:rFonts w:ascii="Times New Roman" w:hAnsi="Times New Roman" w:cs="Times New Roman" w:hint="default"/>
          <w:szCs w:val="21"/>
        </w:rPr>
        <w:sectPr w:rsidR="00B81F95">
          <w:pgSz w:w="11906" w:h="16838"/>
          <w:pgMar w:top="1440" w:right="1800" w:bottom="1440" w:left="1800" w:header="851" w:footer="992" w:gutter="0"/>
          <w:cols w:space="720"/>
          <w:docGrid w:type="lines" w:linePitch="312"/>
        </w:sectPr>
      </w:pPr>
    </w:p>
    <w:p w:rsidR="00B81F95" w:rsidRDefault="00DC32DC">
      <w:pPr>
        <w:numPr>
          <w:ilvl w:val="0"/>
          <w:numId w:val="4"/>
        </w:numPr>
        <w:rPr>
          <w:rStyle w:val="font11"/>
          <w:rFonts w:ascii="Times New Roman" w:hAnsi="Times New Roman" w:cs="Times New Roman" w:hint="default"/>
          <w:szCs w:val="21"/>
        </w:rPr>
      </w:pPr>
      <w:r>
        <w:rPr>
          <w:rStyle w:val="font11"/>
          <w:rFonts w:ascii="Times New Roman" w:cs="Times New Roman" w:hint="default"/>
          <w:szCs w:val="21"/>
        </w:rPr>
        <w:t>馆员工作站</w:t>
      </w:r>
    </w:p>
    <w:tbl>
      <w:tblPr>
        <w:tblW w:w="1029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90"/>
      </w:tblGrid>
      <w:tr w:rsidR="00B81F95">
        <w:tc>
          <w:tcPr>
            <w:tcW w:w="10290" w:type="dxa"/>
            <w:vAlign w:val="center"/>
          </w:tcPr>
          <w:p w:rsidR="00B81F95" w:rsidRDefault="00DC32DC">
            <w:pPr>
              <w:jc w:val="center"/>
              <w:rPr>
                <w:b/>
              </w:rPr>
            </w:pPr>
            <w:r>
              <w:rPr>
                <w:rFonts w:hAnsi="宋体"/>
                <w:b/>
              </w:rPr>
              <w:t>主要技术参数要求</w:t>
            </w:r>
          </w:p>
        </w:tc>
      </w:tr>
      <w:tr w:rsidR="00B81F95">
        <w:trPr>
          <w:trHeight w:val="9389"/>
        </w:trPr>
        <w:tc>
          <w:tcPr>
            <w:tcW w:w="10290" w:type="dxa"/>
          </w:tcPr>
          <w:p w:rsidR="00B81F95" w:rsidRDefault="00DC32DC">
            <w:pPr>
              <w:ind w:firstLineChars="200" w:firstLine="420"/>
            </w:pPr>
            <w:r>
              <w:rPr>
                <w:rFonts w:hAnsi="宋体"/>
              </w:rPr>
              <w:t>采用模块化建设理念，能稳定读取小型电子标签，可将图书条形码编号写入到</w:t>
            </w:r>
            <w:r>
              <w:t>RFID</w:t>
            </w:r>
            <w:r>
              <w:rPr>
                <w:rFonts w:hAnsi="宋体"/>
              </w:rPr>
              <w:t>电子标签中，让图书唯一识别编号跟</w:t>
            </w:r>
            <w:r>
              <w:t>RFID</w:t>
            </w:r>
            <w:r>
              <w:rPr>
                <w:rFonts w:hAnsi="宋体"/>
              </w:rPr>
              <w:t>电子标签唯一识别号绑定，并对</w:t>
            </w:r>
            <w:r>
              <w:t>RFID</w:t>
            </w:r>
            <w:r>
              <w:rPr>
                <w:rFonts w:hAnsi="宋体"/>
              </w:rPr>
              <w:t>标签进行识别和流通状态处理，辅助以其它装置用于流通部门对粘贴有</w:t>
            </w:r>
            <w:r>
              <w:t>RFID</w:t>
            </w:r>
            <w:r>
              <w:rPr>
                <w:rFonts w:hAnsi="宋体"/>
              </w:rPr>
              <w:t>标签及条形码的流通资料进行快速的借还操作。</w:t>
            </w:r>
          </w:p>
          <w:p w:rsidR="00B81F95" w:rsidRDefault="00DC32DC">
            <w:pPr>
              <w:rPr>
                <w:b/>
              </w:rPr>
            </w:pPr>
            <w:r>
              <w:rPr>
                <w:rFonts w:hAnsi="宋体"/>
                <w:b/>
              </w:rPr>
              <w:t>功能要求：</w:t>
            </w:r>
          </w:p>
          <w:p w:rsidR="00B81F95" w:rsidRDefault="00DC32DC">
            <w:pPr>
              <w:numPr>
                <w:ilvl w:val="0"/>
                <w:numId w:val="6"/>
              </w:numPr>
            </w:pPr>
            <w:r>
              <w:rPr>
                <w:rFonts w:hAnsi="宋体"/>
              </w:rPr>
              <w:t>具有快速防碰撞处理算法，读取标签速度不低于</w:t>
            </w:r>
            <w:r>
              <w:t>50</w:t>
            </w:r>
            <w:r>
              <w:rPr>
                <w:rFonts w:hAnsi="宋体"/>
              </w:rPr>
              <w:t>张</w:t>
            </w:r>
            <w:r>
              <w:t>/</w:t>
            </w:r>
            <w:r>
              <w:rPr>
                <w:rFonts w:hAnsi="宋体"/>
              </w:rPr>
              <w:t>秒（单标签）。</w:t>
            </w:r>
          </w:p>
          <w:p w:rsidR="00B81F95" w:rsidRDefault="00DC32DC">
            <w:pPr>
              <w:numPr>
                <w:ilvl w:val="0"/>
                <w:numId w:val="6"/>
              </w:numPr>
            </w:pPr>
            <w:r>
              <w:rPr>
                <w:rFonts w:hAnsi="宋体"/>
              </w:rPr>
              <w:t>可对</w:t>
            </w:r>
            <w:r>
              <w:t>RFID</w:t>
            </w:r>
            <w:r>
              <w:rPr>
                <w:rFonts w:hAnsi="宋体"/>
              </w:rPr>
              <w:t>标签非接触式地进行阅读，有读取</w:t>
            </w:r>
            <w:r>
              <w:t>RFID</w:t>
            </w:r>
            <w:r>
              <w:rPr>
                <w:rFonts w:hAnsi="宋体"/>
              </w:rPr>
              <w:t>图书标签、编写图书标签、改写图书标签的能力。</w:t>
            </w:r>
          </w:p>
          <w:p w:rsidR="00B81F95" w:rsidRDefault="00DC32DC">
            <w:pPr>
              <w:numPr>
                <w:ilvl w:val="0"/>
                <w:numId w:val="6"/>
              </w:numPr>
            </w:pPr>
            <w:r>
              <w:rPr>
                <w:rFonts w:hAnsi="宋体"/>
              </w:rPr>
              <w:t>具有图形化的友好操作界面，提供简体中文的视觉交互提示功能。</w:t>
            </w:r>
          </w:p>
          <w:p w:rsidR="00B81F95" w:rsidRDefault="00DC32DC">
            <w:pPr>
              <w:numPr>
                <w:ilvl w:val="0"/>
                <w:numId w:val="6"/>
              </w:numPr>
            </w:pPr>
            <w:r>
              <w:rPr>
                <w:rFonts w:hAnsi="宋体"/>
              </w:rPr>
              <w:t>可与图书馆的管理软件系统对接，支持读者证查询、注册、修改、注销、续卡、挂失、解挂等操作。</w:t>
            </w:r>
          </w:p>
          <w:p w:rsidR="00B81F95" w:rsidRDefault="00DC32DC">
            <w:pPr>
              <w:numPr>
                <w:ilvl w:val="0"/>
                <w:numId w:val="6"/>
              </w:numPr>
            </w:pPr>
            <w:r>
              <w:rPr>
                <w:rFonts w:hAnsi="宋体"/>
              </w:rPr>
              <w:t>可与图书馆的管理软件系统对接，支持工作人员处理各种图书借还、自助续借、预约、处理罚金、检测修改标签安全状态等业务。</w:t>
            </w:r>
          </w:p>
          <w:p w:rsidR="00B81F95" w:rsidRDefault="00DC32DC">
            <w:pPr>
              <w:numPr>
                <w:ilvl w:val="0"/>
                <w:numId w:val="6"/>
              </w:numPr>
            </w:pPr>
            <w:r>
              <w:rPr>
                <w:rFonts w:hAnsi="宋体"/>
              </w:rPr>
              <w:t>对图书的自编条形码及对应电子标签进行关联、更换、注销等管理，对层架标签以及读者证进行关联、更换、注销等管理，支持图书数据的导入导出。</w:t>
            </w:r>
          </w:p>
          <w:p w:rsidR="00B81F95" w:rsidRDefault="00DC32DC">
            <w:pPr>
              <w:numPr>
                <w:ilvl w:val="0"/>
                <w:numId w:val="6"/>
              </w:numPr>
            </w:pPr>
            <w:r>
              <w:rPr>
                <w:rFonts w:hAnsi="宋体"/>
              </w:rPr>
              <w:t>系统提供准确的用户所需的工作统计，如操作数量、操作类型、成功与否的操作数据统计等。</w:t>
            </w:r>
          </w:p>
          <w:p w:rsidR="00B81F95" w:rsidRDefault="00DC32DC">
            <w:pPr>
              <w:numPr>
                <w:ilvl w:val="0"/>
                <w:numId w:val="6"/>
              </w:numPr>
            </w:pPr>
            <w:r>
              <w:rPr>
                <w:rFonts w:hAnsi="宋体"/>
              </w:rPr>
              <w:t>设备标配条码扫描仪，可对条形码进行识别转换后通过图书感应模块对图书标签进行数据加工，转换率高。</w:t>
            </w:r>
          </w:p>
          <w:p w:rsidR="00B81F95" w:rsidRDefault="00DC32DC">
            <w:pPr>
              <w:numPr>
                <w:ilvl w:val="0"/>
                <w:numId w:val="6"/>
              </w:numPr>
            </w:pPr>
            <w:r>
              <w:rPr>
                <w:rFonts w:hAnsi="宋体"/>
              </w:rPr>
              <w:t>可根据项目需求选配卡识别模块，如识别</w:t>
            </w:r>
            <w:r>
              <w:t>RFID</w:t>
            </w:r>
            <w:r>
              <w:rPr>
                <w:rFonts w:hAnsi="宋体"/>
              </w:rPr>
              <w:t>卡、二代身份证、社保卡等有效证件。</w:t>
            </w:r>
          </w:p>
          <w:p w:rsidR="00B81F95" w:rsidRDefault="00DC32DC">
            <w:pPr>
              <w:numPr>
                <w:ilvl w:val="0"/>
                <w:numId w:val="6"/>
              </w:numPr>
            </w:pPr>
            <w:r>
              <w:rPr>
                <w:rFonts w:hAnsi="宋体"/>
              </w:rPr>
              <w:t>支</w:t>
            </w:r>
            <w:r>
              <w:rPr>
                <w:rFonts w:hAnsi="宋体"/>
              </w:rPr>
              <w:t>持闲时自动关闭射频，延长设备使用寿命。</w:t>
            </w:r>
          </w:p>
          <w:p w:rsidR="00B81F95" w:rsidRDefault="00DC32DC">
            <w:pPr>
              <w:numPr>
                <w:ilvl w:val="0"/>
                <w:numId w:val="6"/>
              </w:numPr>
            </w:pPr>
            <w:r>
              <w:rPr>
                <w:rFonts w:hAnsi="宋体"/>
              </w:rPr>
              <w:t>设备可拓展自助借还书功能。</w:t>
            </w:r>
          </w:p>
          <w:p w:rsidR="00B81F95" w:rsidRDefault="00DC32DC">
            <w:r>
              <w:rPr>
                <w:rFonts w:hAnsi="宋体"/>
                <w:b/>
              </w:rPr>
              <w:t>规格参数要求：</w:t>
            </w:r>
          </w:p>
          <w:p w:rsidR="00B81F95" w:rsidRDefault="00DC32DC">
            <w:pPr>
              <w:numPr>
                <w:ilvl w:val="0"/>
                <w:numId w:val="6"/>
              </w:numPr>
            </w:pPr>
            <w:r>
              <w:rPr>
                <w:rFonts w:hAnsi="宋体"/>
              </w:rPr>
              <w:t>天线板外形尺寸：长</w:t>
            </w:r>
            <w:r>
              <w:t>410mm*</w:t>
            </w:r>
            <w:r>
              <w:rPr>
                <w:rFonts w:hAnsi="宋体"/>
              </w:rPr>
              <w:t>宽</w:t>
            </w:r>
            <w:r>
              <w:t>300mm*</w:t>
            </w:r>
            <w:r>
              <w:rPr>
                <w:rFonts w:hAnsi="宋体"/>
              </w:rPr>
              <w:t>高</w:t>
            </w:r>
            <w:r>
              <w:t>23mm</w:t>
            </w:r>
            <w:r>
              <w:rPr>
                <w:rFonts w:hAnsi="宋体"/>
              </w:rPr>
              <w:t>；</w:t>
            </w:r>
          </w:p>
          <w:p w:rsidR="00B81F95" w:rsidRDefault="00DC32DC">
            <w:pPr>
              <w:numPr>
                <w:ilvl w:val="0"/>
                <w:numId w:val="6"/>
              </w:numPr>
            </w:pPr>
            <w:r>
              <w:rPr>
                <w:rFonts w:hAnsi="宋体"/>
              </w:rPr>
              <w:t>工作频率：</w:t>
            </w:r>
            <w:r>
              <w:t>13.56MHz</w:t>
            </w:r>
            <w:r>
              <w:rPr>
                <w:rFonts w:hAnsi="宋体"/>
              </w:rPr>
              <w:t>；</w:t>
            </w:r>
          </w:p>
          <w:p w:rsidR="00B81F95" w:rsidRDefault="00DC32DC">
            <w:pPr>
              <w:numPr>
                <w:ilvl w:val="0"/>
                <w:numId w:val="6"/>
              </w:numPr>
            </w:pPr>
            <w:r>
              <w:rPr>
                <w:rFonts w:hAnsi="宋体"/>
              </w:rPr>
              <w:t>外观材质：亚克力、钢化玻璃；</w:t>
            </w:r>
          </w:p>
          <w:p w:rsidR="00B81F95" w:rsidRDefault="00DC32DC">
            <w:pPr>
              <w:numPr>
                <w:ilvl w:val="0"/>
                <w:numId w:val="6"/>
              </w:numPr>
            </w:pPr>
            <w:r>
              <w:rPr>
                <w:rFonts w:hAnsi="宋体"/>
              </w:rPr>
              <w:t>读写距离：</w:t>
            </w:r>
            <w:r>
              <w:t>≥30CM</w:t>
            </w:r>
            <w:r>
              <w:rPr>
                <w:rFonts w:hAnsi="宋体"/>
              </w:rPr>
              <w:t>；</w:t>
            </w:r>
          </w:p>
          <w:p w:rsidR="00B81F95" w:rsidRDefault="00DC32DC">
            <w:pPr>
              <w:numPr>
                <w:ilvl w:val="0"/>
                <w:numId w:val="6"/>
              </w:numPr>
            </w:pPr>
            <w:r>
              <w:rPr>
                <w:rFonts w:hAnsi="宋体"/>
              </w:rPr>
              <w:t>射频功率：</w:t>
            </w:r>
            <w:r>
              <w:t>≥1.5W</w:t>
            </w:r>
            <w:r>
              <w:rPr>
                <w:rFonts w:hAnsi="宋体"/>
              </w:rPr>
              <w:t>；</w:t>
            </w:r>
          </w:p>
          <w:p w:rsidR="00B81F95" w:rsidRDefault="00DC32DC">
            <w:pPr>
              <w:numPr>
                <w:ilvl w:val="0"/>
                <w:numId w:val="6"/>
              </w:numPr>
            </w:pPr>
            <w:r>
              <w:rPr>
                <w:rFonts w:hAnsi="宋体"/>
              </w:rPr>
              <w:t>支持图书标签类型：</w:t>
            </w:r>
            <w:r>
              <w:t>15693</w:t>
            </w:r>
          </w:p>
          <w:p w:rsidR="00B81F95" w:rsidRDefault="00DC32DC">
            <w:pPr>
              <w:numPr>
                <w:ilvl w:val="0"/>
                <w:numId w:val="6"/>
              </w:numPr>
            </w:pPr>
            <w:r>
              <w:rPr>
                <w:rFonts w:hAnsi="宋体"/>
              </w:rPr>
              <w:t>支持读者卡类型：</w:t>
            </w:r>
            <w:r>
              <w:t>15693</w:t>
            </w:r>
            <w:r>
              <w:rPr>
                <w:rFonts w:hAnsi="宋体"/>
              </w:rPr>
              <w:t>、</w:t>
            </w:r>
            <w:r>
              <w:t>14443A</w:t>
            </w:r>
            <w:r>
              <w:rPr>
                <w:rFonts w:hAnsi="宋体"/>
              </w:rPr>
              <w:t>（选配）</w:t>
            </w:r>
          </w:p>
          <w:p w:rsidR="00B81F95" w:rsidRDefault="00DC32DC">
            <w:pPr>
              <w:numPr>
                <w:ilvl w:val="0"/>
                <w:numId w:val="6"/>
              </w:numPr>
            </w:pPr>
            <w:r>
              <w:rPr>
                <w:rFonts w:hAnsi="宋体"/>
              </w:rPr>
              <w:t>标签转换：支持将图书条码转换成</w:t>
            </w:r>
            <w:r>
              <w:t>RFID</w:t>
            </w:r>
            <w:r>
              <w:rPr>
                <w:rFonts w:hAnsi="宋体"/>
              </w:rPr>
              <w:t>标签数据</w:t>
            </w:r>
          </w:p>
          <w:p w:rsidR="00B81F95" w:rsidRDefault="00DC32DC">
            <w:pPr>
              <w:numPr>
                <w:ilvl w:val="0"/>
                <w:numId w:val="6"/>
              </w:numPr>
            </w:pPr>
            <w:r>
              <w:rPr>
                <w:rFonts w:hAnsi="宋体"/>
              </w:rPr>
              <w:t>标签改写：支持改写</w:t>
            </w:r>
            <w:r>
              <w:t>RFID</w:t>
            </w:r>
            <w:r>
              <w:rPr>
                <w:rFonts w:hAnsi="宋体"/>
              </w:rPr>
              <w:t>标签数据（如：</w:t>
            </w:r>
            <w:r>
              <w:t>EAS/AFI</w:t>
            </w:r>
            <w:r>
              <w:rPr>
                <w:rFonts w:hAnsi="宋体"/>
              </w:rPr>
              <w:t>）</w:t>
            </w:r>
          </w:p>
          <w:p w:rsidR="00B81F95" w:rsidRDefault="00DC32DC">
            <w:pPr>
              <w:numPr>
                <w:ilvl w:val="0"/>
                <w:numId w:val="6"/>
              </w:numPr>
            </w:pPr>
            <w:r>
              <w:rPr>
                <w:rFonts w:hAnsi="宋体"/>
              </w:rPr>
              <w:t>标签参数配置：可对标签所需参数进行自定义配置</w:t>
            </w:r>
          </w:p>
          <w:p w:rsidR="00B81F95" w:rsidRDefault="00DC32DC">
            <w:pPr>
              <w:numPr>
                <w:ilvl w:val="0"/>
                <w:numId w:val="6"/>
              </w:numPr>
            </w:pPr>
            <w:r>
              <w:rPr>
                <w:rFonts w:hAnsi="宋体"/>
              </w:rPr>
              <w:t>通信接口：</w:t>
            </w:r>
            <w:r>
              <w:t>USB</w:t>
            </w:r>
            <w:r>
              <w:rPr>
                <w:rFonts w:hAnsi="宋体"/>
              </w:rPr>
              <w:t>或</w:t>
            </w:r>
            <w:r>
              <w:t>RS232</w:t>
            </w:r>
            <w:r>
              <w:rPr>
                <w:rFonts w:hAnsi="宋体"/>
              </w:rPr>
              <w:t>、</w:t>
            </w:r>
            <w:r>
              <w:t xml:space="preserve">RJ45 </w:t>
            </w:r>
          </w:p>
        </w:tc>
      </w:tr>
    </w:tbl>
    <w:p w:rsidR="00B81F95" w:rsidRDefault="00B81F95"/>
    <w:p w:rsidR="00B81F95" w:rsidRDefault="00B81F95">
      <w:pPr>
        <w:numPr>
          <w:ilvl w:val="0"/>
          <w:numId w:val="4"/>
        </w:numPr>
        <w:rPr>
          <w:rStyle w:val="font11"/>
          <w:rFonts w:ascii="Times New Roman" w:hAnsi="Times New Roman" w:cs="Times New Roman" w:hint="default"/>
          <w:szCs w:val="21"/>
        </w:rPr>
        <w:sectPr w:rsidR="00B81F95">
          <w:pgSz w:w="11906" w:h="16838"/>
          <w:pgMar w:top="1440" w:right="1800" w:bottom="1440" w:left="1800" w:header="851" w:footer="992" w:gutter="0"/>
          <w:cols w:space="720"/>
          <w:docGrid w:type="lines" w:linePitch="312"/>
        </w:sectPr>
      </w:pPr>
    </w:p>
    <w:p w:rsidR="00B81F95" w:rsidRDefault="00DC32DC">
      <w:pPr>
        <w:numPr>
          <w:ilvl w:val="0"/>
          <w:numId w:val="4"/>
        </w:numPr>
        <w:rPr>
          <w:rStyle w:val="font11"/>
          <w:rFonts w:ascii="Times New Roman" w:hAnsi="Times New Roman" w:cs="Times New Roman" w:hint="default"/>
          <w:szCs w:val="21"/>
        </w:rPr>
      </w:pPr>
      <w:r>
        <w:rPr>
          <w:rStyle w:val="font11"/>
          <w:rFonts w:ascii="Times New Roman" w:cs="Times New Roman" w:hint="default"/>
          <w:szCs w:val="21"/>
        </w:rPr>
        <w:t>书立</w:t>
      </w:r>
    </w:p>
    <w:tbl>
      <w:tblPr>
        <w:tblW w:w="1029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90"/>
      </w:tblGrid>
      <w:tr w:rsidR="00B81F95">
        <w:tc>
          <w:tcPr>
            <w:tcW w:w="10290" w:type="dxa"/>
            <w:vAlign w:val="center"/>
          </w:tcPr>
          <w:p w:rsidR="00B81F95" w:rsidRDefault="00DC32DC">
            <w:pPr>
              <w:jc w:val="center"/>
              <w:rPr>
                <w:b/>
              </w:rPr>
            </w:pPr>
            <w:r>
              <w:rPr>
                <w:rFonts w:hAnsi="宋体"/>
                <w:b/>
              </w:rPr>
              <w:t>主要技术参数要求</w:t>
            </w:r>
          </w:p>
        </w:tc>
      </w:tr>
      <w:tr w:rsidR="00B81F95">
        <w:trPr>
          <w:trHeight w:val="674"/>
        </w:trPr>
        <w:tc>
          <w:tcPr>
            <w:tcW w:w="10290" w:type="dxa"/>
          </w:tcPr>
          <w:p w:rsidR="00B81F95" w:rsidRDefault="00DC32DC">
            <w:pPr>
              <w:pStyle w:val="20"/>
              <w:numPr>
                <w:ilvl w:val="1"/>
                <w:numId w:val="0"/>
              </w:numPr>
              <w:rPr>
                <w:rFonts w:ascii="Times New Roman" w:hAnsi="Times New Roman"/>
              </w:rPr>
            </w:pPr>
            <w:r>
              <w:rPr>
                <w:rFonts w:ascii="Times New Roman" w:eastAsia="宋体" w:hAnsi="宋体"/>
                <w:b w:val="0"/>
                <w:sz w:val="21"/>
                <w:szCs w:val="24"/>
                <w:lang w:val="en-US"/>
              </w:rPr>
              <w:t>材质</w:t>
            </w:r>
            <w:r>
              <w:rPr>
                <w:rFonts w:ascii="Times New Roman" w:eastAsia="宋体" w:hAnsi="Times New Roman"/>
                <w:b w:val="0"/>
                <w:sz w:val="21"/>
                <w:szCs w:val="24"/>
                <w:lang w:val="en-US"/>
              </w:rPr>
              <w:t>: </w:t>
            </w:r>
            <w:r>
              <w:rPr>
                <w:rFonts w:ascii="Times New Roman" w:eastAsia="宋体" w:hAnsi="宋体"/>
                <w:b w:val="0"/>
                <w:sz w:val="21"/>
                <w:szCs w:val="24"/>
                <w:lang w:val="en-US"/>
              </w:rPr>
              <w:t>钢板</w:t>
            </w:r>
          </w:p>
        </w:tc>
      </w:tr>
    </w:tbl>
    <w:p w:rsidR="00B81F95" w:rsidRDefault="00B81F95"/>
    <w:p w:rsidR="00B81F95" w:rsidRDefault="00DC32DC">
      <w:pPr>
        <w:numPr>
          <w:ilvl w:val="0"/>
          <w:numId w:val="4"/>
        </w:numPr>
      </w:pPr>
      <w:r>
        <w:rPr>
          <w:rStyle w:val="font11"/>
          <w:rFonts w:ascii="Times New Roman" w:hAnsi="Times New Roman" w:cs="Times New Roman" w:hint="default"/>
          <w:szCs w:val="21"/>
        </w:rPr>
        <w:t>定制门禁</w:t>
      </w:r>
      <w:r>
        <w:rPr>
          <w:rStyle w:val="font51"/>
          <w:szCs w:val="21"/>
        </w:rPr>
        <w:t>(</w:t>
      </w:r>
      <w:r>
        <w:rPr>
          <w:rStyle w:val="font11"/>
          <w:rFonts w:ascii="Times New Roman" w:hAnsi="Times New Roman" w:cs="Times New Roman" w:hint="default"/>
          <w:szCs w:val="21"/>
        </w:rPr>
        <w:t>原玻璃门改造、门禁刷卡器（进出）、门禁联动系统含控制器</w:t>
      </w:r>
      <w:r>
        <w:rPr>
          <w:rStyle w:val="font51"/>
          <w:szCs w:val="21"/>
        </w:rPr>
        <w:t>)</w:t>
      </w:r>
    </w:p>
    <w:tbl>
      <w:tblPr>
        <w:tblW w:w="1029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90"/>
      </w:tblGrid>
      <w:tr w:rsidR="00B81F95">
        <w:tc>
          <w:tcPr>
            <w:tcW w:w="10290" w:type="dxa"/>
            <w:vAlign w:val="center"/>
          </w:tcPr>
          <w:p w:rsidR="00B81F95" w:rsidRDefault="00DC32DC">
            <w:pPr>
              <w:jc w:val="center"/>
              <w:rPr>
                <w:b/>
              </w:rPr>
            </w:pPr>
            <w:r>
              <w:rPr>
                <w:b/>
              </w:rPr>
              <w:t>主要技术参数要求</w:t>
            </w:r>
          </w:p>
        </w:tc>
      </w:tr>
      <w:tr w:rsidR="00B81F95">
        <w:trPr>
          <w:trHeight w:val="674"/>
        </w:trPr>
        <w:tc>
          <w:tcPr>
            <w:tcW w:w="10290" w:type="dxa"/>
          </w:tcPr>
          <w:p w:rsidR="00B81F95" w:rsidRDefault="00DC32DC">
            <w:r>
              <w:t>1</w:t>
            </w:r>
            <w:r>
              <w:t>、门禁系统通常为常闭状态，读者通过读者证刷卡，指纹识别，人脸识别，即能进出自助阅览室。</w:t>
            </w:r>
          </w:p>
          <w:p w:rsidR="00B81F95" w:rsidRDefault="00DC32DC">
            <w:r>
              <w:t>2</w:t>
            </w:r>
            <w:r>
              <w:t>、门禁开关和</w:t>
            </w:r>
            <w:r>
              <w:t>RFID</w:t>
            </w:r>
            <w:r>
              <w:t>安全门系统之间的区域为安全区域，该区域必须有探测异常借阅情况的能力。</w:t>
            </w:r>
          </w:p>
          <w:p w:rsidR="00B81F95" w:rsidRDefault="00DC32DC">
            <w:r>
              <w:t>3</w:t>
            </w:r>
            <w:r>
              <w:t>、门控系统必须能接受消防报警信号，在消防警报生效后，安全玻璃门必须为打开状态。</w:t>
            </w:r>
          </w:p>
          <w:p w:rsidR="00B81F95" w:rsidRDefault="00DC32DC">
            <w:r>
              <w:t>4</w:t>
            </w:r>
            <w:r>
              <w:t>、如果有读者借阅违规情况，安全玻璃门将强制关闭，并同时有声光报警。</w:t>
            </w:r>
          </w:p>
          <w:p w:rsidR="00B81F95" w:rsidRDefault="00DC32DC">
            <w:r>
              <w:t>5</w:t>
            </w:r>
            <w:r>
              <w:t>、门禁内外设有门禁刷卡器，能够通过读取读者证，从而在外部自动开启玻璃门控制系统。</w:t>
            </w:r>
          </w:p>
          <w:p w:rsidR="00B81F95" w:rsidRDefault="00DC32DC">
            <w:r>
              <w:t>6</w:t>
            </w:r>
            <w:r>
              <w:t>、门禁读卡器能够读取读者证号码，与后台实时通讯，判读是否为有效读者。</w:t>
            </w:r>
          </w:p>
          <w:p w:rsidR="00B81F95" w:rsidRDefault="00DC32DC">
            <w:r>
              <w:t>7</w:t>
            </w:r>
            <w:r>
              <w:t>、可以随机对单个读者或者一批读者进行限制（读者证不连号）</w:t>
            </w:r>
          </w:p>
          <w:p w:rsidR="00B81F95" w:rsidRDefault="00DC32DC">
            <w:r>
              <w:t>8</w:t>
            </w:r>
            <w:r>
              <w:t>、进门身份验证方式同时支持身份证、</w:t>
            </w:r>
            <w:r>
              <w:t>14443A</w:t>
            </w:r>
            <w:r>
              <w:t>、</w:t>
            </w:r>
            <w:r>
              <w:t>15693</w:t>
            </w:r>
            <w:r>
              <w:t>、</w:t>
            </w:r>
            <w:r>
              <w:t>NFC</w:t>
            </w:r>
            <w:r>
              <w:t>及读者证。</w:t>
            </w:r>
          </w:p>
          <w:p w:rsidR="00B81F95" w:rsidRDefault="00DC32DC">
            <w:r>
              <w:t>9</w:t>
            </w:r>
            <w:r>
              <w:t>、进出门支持光电感应、主动按键及门禁刷卡等多种方式，以实际建设中采购方选定的方案实施；感应、主动按键及门禁刷卡等模式可根据采购方建设需求灵活切换开关门模式。</w:t>
            </w:r>
          </w:p>
          <w:p w:rsidR="00B81F95" w:rsidRDefault="00DC32DC">
            <w:r>
              <w:t>10</w:t>
            </w:r>
            <w:r>
              <w:t>、安全门必须做到三维防盗，即读者举起图书也能识别。</w:t>
            </w:r>
          </w:p>
          <w:p w:rsidR="00B81F95" w:rsidRDefault="00DC32DC">
            <w:r>
              <w:t>11</w:t>
            </w:r>
            <w:r>
              <w:t>、系统自带防冲突功能，即双向有人时，能够自动判断并根据实际情况，选择优先级。</w:t>
            </w:r>
          </w:p>
          <w:p w:rsidR="00B81F95" w:rsidRDefault="00DC32DC">
            <w:r>
              <w:t>12</w:t>
            </w:r>
            <w:r>
              <w:t>、系统自带语音提示，语音内容根据需要可随时调整。</w:t>
            </w:r>
          </w:p>
          <w:p w:rsidR="00B81F95" w:rsidRDefault="00DC32DC">
            <w:r>
              <w:t>13</w:t>
            </w:r>
            <w:r>
              <w:t>、系统能够自动判断刷一次卡的进门人数，并根据需要设置一次只能进入</w:t>
            </w:r>
            <w:r>
              <w:t>1</w:t>
            </w:r>
            <w:r>
              <w:t>人或一次可多人进入。</w:t>
            </w:r>
            <w:r>
              <w:t> </w:t>
            </w:r>
          </w:p>
          <w:p w:rsidR="00B81F95" w:rsidRDefault="00DC32DC">
            <w:r>
              <w:t>14</w:t>
            </w:r>
            <w:r>
              <w:t>、系统能够按照每月、每天或者按照自定义的时间段，生成进出馆人员的数量明细（包括：读者证号、姓名、进出时间）</w:t>
            </w:r>
          </w:p>
          <w:p w:rsidR="00B81F95" w:rsidRDefault="00DC32DC">
            <w:r>
              <w:t>15</w:t>
            </w:r>
            <w:r>
              <w:t>、系统自带信息发布系统（不需要另外增加设备），实时发布阅览室的情况，比如：进入人数、在馆人数、借还数量、新书推荐、借阅排行等信息</w:t>
            </w:r>
          </w:p>
          <w:p w:rsidR="00B81F95" w:rsidRDefault="00DC32DC">
            <w:r>
              <w:t>16</w:t>
            </w:r>
            <w:r>
              <w:t>、与图书馆现有业务管理系统无缝对</w:t>
            </w:r>
            <w:r>
              <w:t>接。</w:t>
            </w:r>
          </w:p>
          <w:p w:rsidR="00B81F95" w:rsidRDefault="00DC32DC">
            <w:pPr>
              <w:pStyle w:val="20"/>
              <w:rPr>
                <w:rFonts w:ascii="Times New Roman" w:eastAsia="宋体" w:hAnsi="Times New Roman"/>
                <w:lang w:val="en-US"/>
              </w:rPr>
            </w:pPr>
            <w:r>
              <w:rPr>
                <w:rFonts w:ascii="Times New Roman" w:hAnsi="Times New Roman"/>
                <w:b w:val="0"/>
                <w:sz w:val="21"/>
                <w:szCs w:val="24"/>
                <w:lang w:val="en-US"/>
              </w:rPr>
              <w:t>17</w:t>
            </w:r>
            <w:r>
              <w:rPr>
                <w:rFonts w:ascii="Times New Roman" w:hAnsi="Times New Roman"/>
                <w:b w:val="0"/>
                <w:sz w:val="21"/>
                <w:szCs w:val="24"/>
                <w:lang w:val="en-US"/>
              </w:rPr>
              <w:t>、</w:t>
            </w:r>
            <w:r>
              <w:rPr>
                <w:rFonts w:ascii="Times New Roman" w:eastAsia="宋体" w:hAnsi="Times New Roman"/>
                <w:b w:val="0"/>
                <w:sz w:val="21"/>
                <w:szCs w:val="24"/>
                <w:lang w:val="en-US"/>
              </w:rPr>
              <w:t>与图书馆现有</w:t>
            </w:r>
            <w:r>
              <w:rPr>
                <w:rFonts w:ascii="Times New Roman" w:eastAsia="宋体" w:hAnsi="Times New Roman"/>
                <w:b w:val="0"/>
                <w:sz w:val="21"/>
                <w:szCs w:val="24"/>
                <w:lang w:val="en-US"/>
              </w:rPr>
              <w:t>24</w:t>
            </w:r>
            <w:r>
              <w:rPr>
                <w:rFonts w:ascii="Times New Roman" w:eastAsia="宋体" w:hAnsi="Times New Roman"/>
                <w:b w:val="0"/>
                <w:sz w:val="21"/>
                <w:szCs w:val="24"/>
                <w:lang w:val="en-US"/>
              </w:rPr>
              <w:t>小时城市书房管理系统无缝对接，提供授权文件</w:t>
            </w:r>
          </w:p>
        </w:tc>
      </w:tr>
    </w:tbl>
    <w:p w:rsidR="00B81F95" w:rsidRDefault="00DC32DC">
      <w:pPr>
        <w:numPr>
          <w:ilvl w:val="0"/>
          <w:numId w:val="4"/>
        </w:numPr>
      </w:pPr>
      <w:r>
        <w:rPr>
          <w:rStyle w:val="font11"/>
          <w:rFonts w:ascii="Times New Roman" w:hAnsi="Times New Roman" w:cs="Times New Roman" w:hint="default"/>
          <w:szCs w:val="21"/>
        </w:rPr>
        <w:t>SIP2</w:t>
      </w:r>
      <w:r>
        <w:rPr>
          <w:rStyle w:val="font11"/>
          <w:rFonts w:ascii="Times New Roman" w:hAnsi="Times New Roman" w:cs="Times New Roman" w:hint="default"/>
          <w:szCs w:val="21"/>
        </w:rPr>
        <w:t>接口</w:t>
      </w:r>
    </w:p>
    <w:tbl>
      <w:tblPr>
        <w:tblW w:w="10119" w:type="dxa"/>
        <w:tblInd w:w="-108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19"/>
        <w:gridCol w:w="7800"/>
      </w:tblGrid>
      <w:tr w:rsidR="00B81F95">
        <w:trPr>
          <w:trHeight w:val="570"/>
        </w:trPr>
        <w:tc>
          <w:tcPr>
            <w:tcW w:w="2319" w:type="dxa"/>
            <w:tcBorders>
              <w:top w:val="outset" w:sz="6" w:space="0" w:color="000000"/>
              <w:left w:val="outset" w:sz="6" w:space="0" w:color="000000"/>
              <w:bottom w:val="outset" w:sz="6" w:space="0" w:color="000000"/>
              <w:right w:val="outset" w:sz="6" w:space="0" w:color="000000"/>
            </w:tcBorders>
            <w:shd w:val="clear" w:color="auto" w:fill="BEBEBE"/>
            <w:tcMar>
              <w:top w:w="0" w:type="dxa"/>
              <w:left w:w="105" w:type="dxa"/>
              <w:bottom w:w="0" w:type="dxa"/>
              <w:right w:w="105" w:type="dxa"/>
            </w:tcMar>
            <w:vAlign w:val="center"/>
          </w:tcPr>
          <w:p w:rsidR="00B81F95" w:rsidRDefault="00DC32DC">
            <w:r>
              <w:t>类别</w:t>
            </w:r>
          </w:p>
        </w:tc>
        <w:tc>
          <w:tcPr>
            <w:tcW w:w="7800" w:type="dxa"/>
            <w:tcBorders>
              <w:top w:val="outset" w:sz="6" w:space="0" w:color="auto"/>
              <w:left w:val="nil"/>
              <w:bottom w:val="outset" w:sz="6" w:space="0" w:color="auto"/>
              <w:right w:val="outset" w:sz="6" w:space="0" w:color="auto"/>
            </w:tcBorders>
            <w:shd w:val="clear" w:color="auto" w:fill="BEBEBE"/>
            <w:tcMar>
              <w:top w:w="0" w:type="dxa"/>
              <w:left w:w="105" w:type="dxa"/>
              <w:bottom w:w="0" w:type="dxa"/>
              <w:right w:w="105" w:type="dxa"/>
            </w:tcMar>
            <w:vAlign w:val="center"/>
          </w:tcPr>
          <w:p w:rsidR="00B81F95" w:rsidRDefault="00DC32DC">
            <w:r>
              <w:t>指标</w:t>
            </w:r>
          </w:p>
        </w:tc>
      </w:tr>
      <w:tr w:rsidR="00B81F95">
        <w:trPr>
          <w:trHeight w:val="570"/>
        </w:trPr>
        <w:tc>
          <w:tcPr>
            <w:tcW w:w="2319" w:type="dxa"/>
            <w:tcBorders>
              <w:top w:val="nil"/>
              <w:left w:val="outset" w:sz="6" w:space="0" w:color="auto"/>
              <w:bottom w:val="outset" w:sz="6" w:space="0" w:color="auto"/>
              <w:right w:val="outset" w:sz="6" w:space="0" w:color="auto"/>
            </w:tcBorders>
            <w:shd w:val="clear" w:color="auto" w:fill="FFFFFF"/>
            <w:tcMar>
              <w:top w:w="0" w:type="dxa"/>
              <w:left w:w="105" w:type="dxa"/>
              <w:bottom w:w="0" w:type="dxa"/>
              <w:right w:w="105" w:type="dxa"/>
            </w:tcMar>
            <w:vAlign w:val="center"/>
          </w:tcPr>
          <w:p w:rsidR="00B81F95" w:rsidRDefault="00DC32DC">
            <w:r>
              <w:t>功能要求</w:t>
            </w:r>
          </w:p>
        </w:tc>
        <w:tc>
          <w:tcPr>
            <w:tcW w:w="7800" w:type="dxa"/>
            <w:tcBorders>
              <w:top w:val="nil"/>
              <w:left w:val="nil"/>
              <w:bottom w:val="outset" w:sz="6" w:space="0" w:color="auto"/>
              <w:right w:val="outset" w:sz="6" w:space="0" w:color="auto"/>
            </w:tcBorders>
            <w:shd w:val="clear" w:color="auto" w:fill="FFFFFF"/>
            <w:tcMar>
              <w:top w:w="0" w:type="dxa"/>
              <w:left w:w="105" w:type="dxa"/>
              <w:bottom w:w="0" w:type="dxa"/>
              <w:right w:w="105" w:type="dxa"/>
            </w:tcMar>
          </w:tcPr>
          <w:p w:rsidR="00B81F95" w:rsidRDefault="00DC32DC">
            <w:r>
              <w:t>1</w:t>
            </w:r>
            <w:r>
              <w:t>、接口要具有可扩展性，即能适应</w:t>
            </w:r>
            <w:r>
              <w:t>RFID</w:t>
            </w:r>
            <w:r>
              <w:t>前端设备升级、扩充的需要，也要适应</w:t>
            </w:r>
            <w:r>
              <w:t>interlib</w:t>
            </w:r>
            <w:r>
              <w:t>系统升级、扩充的需要。如果图书馆应用系统进行版本升级、功能优化的变化，</w:t>
            </w:r>
            <w:r>
              <w:t>RFID</w:t>
            </w:r>
            <w:r>
              <w:t>前端系统设备也能正常运行。</w:t>
            </w:r>
          </w:p>
          <w:p w:rsidR="00B81F95" w:rsidRDefault="00DC32DC">
            <w:r>
              <w:t>2</w:t>
            </w:r>
            <w:r>
              <w:t>、一台设备终端对应一个接口授权，采购方拥有接口的永久性使用权。提供接口使用授权文件。</w:t>
            </w:r>
          </w:p>
          <w:p w:rsidR="00B81F95" w:rsidRDefault="00DC32DC">
            <w:r>
              <w:t>3</w:t>
            </w:r>
            <w:r>
              <w:t>、接口主要要求如下：基于</w:t>
            </w:r>
            <w:r>
              <w:t xml:space="preserve"> SIP2 </w:t>
            </w:r>
            <w:r>
              <w:t>标准接口，采用图书管理系统作为后台系统，</w:t>
            </w:r>
            <w:r>
              <w:t>RFID</w:t>
            </w:r>
            <w:r>
              <w:t>系统设备可以实现以下智能图书馆系统功能：办证、缴费、充值、借书服务、还书服务、续借服务、读者已借图书查询、读者基本信息查询、盘点、查询、排序、上架以及统计等内部管理功能。</w:t>
            </w:r>
          </w:p>
          <w:p w:rsidR="00B81F95" w:rsidRDefault="00DC32DC">
            <w:r>
              <w:t>4</w:t>
            </w:r>
            <w:r>
              <w:t>、软件提供终身免费升级服务。免费为后续自助终端设备的发展提供很好的兼容，免费提供永久性的技术支持。免费为原有的设备、后续的设备开放接口，进行软件的开发。</w:t>
            </w:r>
          </w:p>
        </w:tc>
      </w:tr>
      <w:tr w:rsidR="00B81F95">
        <w:trPr>
          <w:trHeight w:val="465"/>
        </w:trPr>
        <w:tc>
          <w:tcPr>
            <w:tcW w:w="2319" w:type="dxa"/>
            <w:tcBorders>
              <w:top w:val="nil"/>
              <w:left w:val="outset" w:sz="6" w:space="0" w:color="auto"/>
              <w:bottom w:val="outset" w:sz="6" w:space="0" w:color="auto"/>
              <w:right w:val="outset" w:sz="6" w:space="0" w:color="auto"/>
            </w:tcBorders>
            <w:shd w:val="clear" w:color="auto" w:fill="FFFFFF"/>
            <w:tcMar>
              <w:top w:w="0" w:type="dxa"/>
              <w:left w:w="105" w:type="dxa"/>
              <w:bottom w:w="0" w:type="dxa"/>
              <w:right w:w="105" w:type="dxa"/>
            </w:tcMar>
            <w:vAlign w:val="center"/>
          </w:tcPr>
          <w:p w:rsidR="00B81F95" w:rsidRDefault="00DC32DC">
            <w:r>
              <w:t>服务要求</w:t>
            </w:r>
          </w:p>
        </w:tc>
        <w:tc>
          <w:tcPr>
            <w:tcW w:w="7800" w:type="dxa"/>
            <w:tcBorders>
              <w:top w:val="nil"/>
              <w:left w:val="nil"/>
              <w:bottom w:val="outset" w:sz="6" w:space="0" w:color="auto"/>
              <w:right w:val="outset" w:sz="6" w:space="0" w:color="auto"/>
            </w:tcBorders>
            <w:shd w:val="clear" w:color="auto" w:fill="FFFFFF"/>
            <w:tcMar>
              <w:top w:w="0" w:type="dxa"/>
              <w:left w:w="105" w:type="dxa"/>
              <w:bottom w:w="0" w:type="dxa"/>
              <w:right w:w="105" w:type="dxa"/>
            </w:tcMar>
          </w:tcPr>
          <w:p w:rsidR="00B81F95" w:rsidRDefault="00DC32DC">
            <w:r>
              <w:t>供应</w:t>
            </w:r>
            <w:r>
              <w:t> </w:t>
            </w:r>
            <w:r>
              <w:t>商提供免费软件升级服务</w:t>
            </w:r>
          </w:p>
        </w:tc>
      </w:tr>
    </w:tbl>
    <w:p w:rsidR="00B81F95" w:rsidRDefault="00DC32DC">
      <w:pPr>
        <w:numPr>
          <w:ilvl w:val="0"/>
          <w:numId w:val="4"/>
        </w:numPr>
      </w:pPr>
      <w:r>
        <w:rPr>
          <w:rStyle w:val="font11"/>
          <w:rFonts w:ascii="Times New Roman" w:hAnsi="Times New Roman" w:cs="Times New Roman" w:hint="default"/>
          <w:szCs w:val="21"/>
        </w:rPr>
        <w:t>层架标</w:t>
      </w:r>
    </w:p>
    <w:tbl>
      <w:tblPr>
        <w:tblW w:w="90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030"/>
      </w:tblGrid>
      <w:tr w:rsidR="00B81F95">
        <w:trPr>
          <w:trHeight w:val="465"/>
        </w:trPr>
        <w:tc>
          <w:tcPr>
            <w:tcW w:w="9030" w:type="dxa"/>
            <w:tcBorders>
              <w:top w:val="outset" w:sz="6" w:space="0" w:color="000000"/>
              <w:left w:val="outset" w:sz="6" w:space="0" w:color="000000"/>
              <w:bottom w:val="outset" w:sz="6" w:space="0" w:color="000000"/>
              <w:right w:val="outset" w:sz="6" w:space="0" w:color="000000"/>
            </w:tcBorders>
            <w:shd w:val="clear" w:color="auto" w:fill="BEBEBE"/>
            <w:tcMar>
              <w:top w:w="0" w:type="dxa"/>
              <w:left w:w="105" w:type="dxa"/>
              <w:bottom w:w="0" w:type="dxa"/>
              <w:right w:w="105" w:type="dxa"/>
            </w:tcMar>
            <w:vAlign w:val="center"/>
          </w:tcPr>
          <w:p w:rsidR="00B81F95" w:rsidRDefault="00DC32DC">
            <w:r>
              <w:t>功能及指标要求</w:t>
            </w:r>
          </w:p>
        </w:tc>
      </w:tr>
      <w:tr w:rsidR="00B81F95">
        <w:trPr>
          <w:trHeight w:val="720"/>
        </w:trPr>
        <w:tc>
          <w:tcPr>
            <w:tcW w:w="9030" w:type="dxa"/>
            <w:tcBorders>
              <w:top w:val="nil"/>
              <w:left w:val="outset" w:sz="6" w:space="0" w:color="auto"/>
              <w:bottom w:val="outset" w:sz="6" w:space="0" w:color="auto"/>
              <w:right w:val="outset" w:sz="6" w:space="0" w:color="auto"/>
            </w:tcBorders>
            <w:shd w:val="clear" w:color="auto" w:fill="FFFFFF"/>
            <w:tcMar>
              <w:top w:w="0" w:type="dxa"/>
              <w:left w:w="105" w:type="dxa"/>
              <w:bottom w:w="0" w:type="dxa"/>
              <w:right w:w="105" w:type="dxa"/>
            </w:tcMar>
            <w:vAlign w:val="center"/>
          </w:tcPr>
          <w:p w:rsidR="00B81F95" w:rsidRDefault="00DC32DC">
            <w:r>
              <w:t>1</w:t>
            </w:r>
            <w:r>
              <w:t>、标签为无源标签，符合</w:t>
            </w:r>
            <w:r>
              <w:t xml:space="preserve"> ISO 15693-3 </w:t>
            </w:r>
            <w:r>
              <w:t>和</w:t>
            </w:r>
            <w:r>
              <w:t xml:space="preserve"> ISO </w:t>
            </w:r>
            <w:r>
              <w:t xml:space="preserve">18000-3 </w:t>
            </w:r>
            <w:r>
              <w:t>标准。应具有良好的互换性和兼容性。</w:t>
            </w:r>
          </w:p>
          <w:p w:rsidR="00B81F95" w:rsidRDefault="00DC32DC">
            <w:r>
              <w:t>2</w:t>
            </w:r>
            <w:r>
              <w:t>、具有较高的安全性，防止存储在其中的信息资料被非法读写。</w:t>
            </w:r>
          </w:p>
          <w:p w:rsidR="00B81F95" w:rsidRDefault="00DC32DC">
            <w:r>
              <w:t>3</w:t>
            </w:r>
            <w:r>
              <w:t>、层架标签应具有防电磁屏蔽作用。适用于图书馆的书架，标签表面需同时根据需要打印条码、架位等信息。</w:t>
            </w:r>
          </w:p>
          <w:p w:rsidR="00B81F95" w:rsidRDefault="00DC32DC">
            <w:r>
              <w:t>4</w:t>
            </w:r>
            <w:r>
              <w:t>、具有不可改写的唯一序列号（</w:t>
            </w:r>
            <w:r>
              <w:t>UID</w:t>
            </w:r>
            <w:r>
              <w:t>）供识别和加密。</w:t>
            </w:r>
          </w:p>
          <w:p w:rsidR="00B81F95" w:rsidRDefault="00DC32DC">
            <w:r>
              <w:t>5</w:t>
            </w:r>
            <w:r>
              <w:t>、层架标签具有较高的安全性，防止存储在其中的信息资料被泄露；</w:t>
            </w:r>
          </w:p>
          <w:p w:rsidR="00B81F95" w:rsidRDefault="00DC32DC">
            <w:r>
              <w:t>6</w:t>
            </w:r>
            <w:r>
              <w:t>、标签粘贴后不易撕毁脱落。</w:t>
            </w:r>
          </w:p>
          <w:p w:rsidR="00B81F95" w:rsidRDefault="00DC32DC">
            <w:r>
              <w:t>7</w:t>
            </w:r>
            <w:r>
              <w:t>、层标、架标应牢固固定于书架上，美观大方。</w:t>
            </w:r>
          </w:p>
          <w:p w:rsidR="00B81F95" w:rsidRDefault="00DC32DC">
            <w:r>
              <w:t>8</w:t>
            </w:r>
            <w:r>
              <w:t>、工作频率</w:t>
            </w:r>
            <w:r>
              <w:t>: 13.56M Hz</w:t>
            </w:r>
          </w:p>
          <w:p w:rsidR="00B81F95" w:rsidRDefault="00DC32DC">
            <w:r>
              <w:t>9</w:t>
            </w:r>
            <w:r>
              <w:t>、标签内存容量：</w:t>
            </w:r>
            <w:r>
              <w:t>≥256bits</w:t>
            </w:r>
          </w:p>
          <w:p w:rsidR="00B81F95" w:rsidRDefault="00DC32DC">
            <w:r>
              <w:t>10</w:t>
            </w:r>
            <w:r>
              <w:t>、有效识读距离：通过手持读写器</w:t>
            </w:r>
            <w:r>
              <w:t>可方便读取</w:t>
            </w:r>
            <w:r>
              <w:t>RFID</w:t>
            </w:r>
            <w:r>
              <w:t>标签</w:t>
            </w:r>
          </w:p>
          <w:p w:rsidR="00B81F95" w:rsidRDefault="00DC32DC">
            <w:r>
              <w:t>11</w:t>
            </w:r>
            <w:r>
              <w:t>、防冲突性：允许工作区间内多个标签的可靠识读</w:t>
            </w:r>
          </w:p>
          <w:p w:rsidR="00B81F95" w:rsidRDefault="00DC32DC">
            <w:r>
              <w:t>12</w:t>
            </w:r>
            <w:r>
              <w:t>、有效使用次数：</w:t>
            </w:r>
            <w:r>
              <w:t>≥10</w:t>
            </w:r>
            <w:r>
              <w:t>万次。</w:t>
            </w:r>
          </w:p>
          <w:p w:rsidR="00B81F95" w:rsidRDefault="00DC32DC">
            <w:r>
              <w:t>13</w:t>
            </w:r>
            <w:r>
              <w:t>、环境温度范围：</w:t>
            </w:r>
            <w:r>
              <w:t>-20℃</w:t>
            </w:r>
            <w:r>
              <w:t>～</w:t>
            </w:r>
            <w:r>
              <w:t>70℃</w:t>
            </w:r>
            <w:r>
              <w:t>。</w:t>
            </w:r>
          </w:p>
          <w:p w:rsidR="00B81F95" w:rsidRDefault="00DC32DC">
            <w:r>
              <w:t>14</w:t>
            </w:r>
            <w:r>
              <w:t>、投标人须提供层架标签的</w:t>
            </w:r>
            <w:r>
              <w:t>Logo</w:t>
            </w:r>
            <w:r>
              <w:t>印刷、打印编码号等服务。</w:t>
            </w:r>
          </w:p>
          <w:p w:rsidR="00B81F95" w:rsidRDefault="00DC32DC">
            <w:r>
              <w:t>15</w:t>
            </w:r>
            <w:r>
              <w:t>、标签中存储一些基本信息，投标人应优化读取速度，提高处理的效率。</w:t>
            </w:r>
          </w:p>
        </w:tc>
      </w:tr>
    </w:tbl>
    <w:p w:rsidR="00B81F95" w:rsidRDefault="00B81F95">
      <w:pPr>
        <w:pStyle w:val="20"/>
        <w:rPr>
          <w:rFonts w:ascii="Times New Roman" w:hAnsi="Times New Roman"/>
          <w:lang w:val="en-US"/>
        </w:rPr>
      </w:pPr>
    </w:p>
    <w:p w:rsidR="00B81F95" w:rsidRDefault="00DC32DC">
      <w:pPr>
        <w:numPr>
          <w:ilvl w:val="0"/>
          <w:numId w:val="4"/>
        </w:numPr>
      </w:pPr>
      <w:r>
        <w:rPr>
          <w:rStyle w:val="font11"/>
          <w:rFonts w:ascii="Times New Roman" w:hAnsi="Times New Roman" w:cs="Times New Roman" w:hint="default"/>
          <w:szCs w:val="21"/>
        </w:rPr>
        <w:t>移动还书箱</w:t>
      </w:r>
    </w:p>
    <w:tbl>
      <w:tblPr>
        <w:tblW w:w="90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0"/>
        <w:gridCol w:w="7800"/>
      </w:tblGrid>
      <w:tr w:rsidR="00B81F95">
        <w:trPr>
          <w:trHeight w:val="570"/>
        </w:trPr>
        <w:tc>
          <w:tcPr>
            <w:tcW w:w="1230" w:type="dxa"/>
            <w:tcBorders>
              <w:top w:val="outset" w:sz="6" w:space="0" w:color="000000"/>
              <w:left w:val="outset" w:sz="6" w:space="0" w:color="000000"/>
              <w:bottom w:val="outset" w:sz="6" w:space="0" w:color="000000"/>
              <w:right w:val="outset" w:sz="6" w:space="0" w:color="000000"/>
            </w:tcBorders>
            <w:shd w:val="clear" w:color="auto" w:fill="BEBEBE"/>
            <w:tcMar>
              <w:top w:w="0" w:type="dxa"/>
              <w:left w:w="105" w:type="dxa"/>
              <w:bottom w:w="0" w:type="dxa"/>
              <w:right w:w="105" w:type="dxa"/>
            </w:tcMar>
            <w:vAlign w:val="center"/>
          </w:tcPr>
          <w:p w:rsidR="00B81F95" w:rsidRDefault="00DC32DC">
            <w:r>
              <w:t>类别</w:t>
            </w:r>
          </w:p>
        </w:tc>
        <w:tc>
          <w:tcPr>
            <w:tcW w:w="7800" w:type="dxa"/>
            <w:tcBorders>
              <w:top w:val="outset" w:sz="6" w:space="0" w:color="auto"/>
              <w:left w:val="nil"/>
              <w:bottom w:val="outset" w:sz="6" w:space="0" w:color="auto"/>
              <w:right w:val="outset" w:sz="6" w:space="0" w:color="auto"/>
            </w:tcBorders>
            <w:shd w:val="clear" w:color="auto" w:fill="BEBEBE"/>
            <w:tcMar>
              <w:top w:w="0" w:type="dxa"/>
              <w:left w:w="105" w:type="dxa"/>
              <w:bottom w:w="0" w:type="dxa"/>
              <w:right w:w="105" w:type="dxa"/>
            </w:tcMar>
            <w:vAlign w:val="center"/>
          </w:tcPr>
          <w:p w:rsidR="00B81F95" w:rsidRDefault="00DC32DC">
            <w:r>
              <w:t>指标</w:t>
            </w:r>
          </w:p>
        </w:tc>
      </w:tr>
      <w:tr w:rsidR="00B81F95">
        <w:trPr>
          <w:trHeight w:val="570"/>
        </w:trPr>
        <w:tc>
          <w:tcPr>
            <w:tcW w:w="1230" w:type="dxa"/>
            <w:tcBorders>
              <w:top w:val="nil"/>
              <w:left w:val="outset" w:sz="6" w:space="0" w:color="auto"/>
              <w:bottom w:val="outset" w:sz="6" w:space="0" w:color="auto"/>
              <w:right w:val="outset" w:sz="6" w:space="0" w:color="auto"/>
            </w:tcBorders>
            <w:shd w:val="clear" w:color="auto" w:fill="FFFFFF"/>
            <w:tcMar>
              <w:top w:w="0" w:type="dxa"/>
              <w:left w:w="105" w:type="dxa"/>
              <w:bottom w:w="0" w:type="dxa"/>
              <w:right w:w="105" w:type="dxa"/>
            </w:tcMar>
            <w:vAlign w:val="center"/>
          </w:tcPr>
          <w:p w:rsidR="00B81F95" w:rsidRDefault="00DC32DC">
            <w:r>
              <w:t>功能要求</w:t>
            </w:r>
          </w:p>
        </w:tc>
        <w:tc>
          <w:tcPr>
            <w:tcW w:w="7800" w:type="dxa"/>
            <w:tcBorders>
              <w:top w:val="nil"/>
              <w:left w:val="nil"/>
              <w:bottom w:val="outset" w:sz="6" w:space="0" w:color="auto"/>
              <w:right w:val="outset" w:sz="6" w:space="0" w:color="auto"/>
            </w:tcBorders>
            <w:shd w:val="clear" w:color="auto" w:fill="FFFFFF"/>
            <w:tcMar>
              <w:top w:w="0" w:type="dxa"/>
              <w:left w:w="105" w:type="dxa"/>
              <w:bottom w:w="0" w:type="dxa"/>
              <w:right w:w="105" w:type="dxa"/>
            </w:tcMar>
          </w:tcPr>
          <w:p w:rsidR="00B81F95" w:rsidRDefault="00DC32DC">
            <w:r>
              <w:t>1.</w:t>
            </w:r>
            <w:r>
              <w:t>材质工艺：型材</w:t>
            </w:r>
            <w:r>
              <w:t>+</w:t>
            </w:r>
            <w:r>
              <w:t>板材</w:t>
            </w:r>
            <w:r>
              <w:t>+</w:t>
            </w:r>
            <w:r>
              <w:t>丝印</w:t>
            </w:r>
            <w:r>
              <w:t>+</w:t>
            </w:r>
            <w:r>
              <w:t>纤维</w:t>
            </w:r>
          </w:p>
          <w:p w:rsidR="00B81F95" w:rsidRDefault="00DC32DC">
            <w:r>
              <w:t>2.</w:t>
            </w:r>
            <w:r>
              <w:t>造型新颖、外观美观大方，可以很方便地融合到图书馆的家具设施和图书馆设备环境中</w:t>
            </w:r>
          </w:p>
          <w:p w:rsidR="00B81F95" w:rsidRDefault="00DC32DC">
            <w:r>
              <w:t>3.</w:t>
            </w:r>
            <w:r>
              <w:t>结构稳定，前两轮定向，后两轮自由转向，方便载重推动和转向。</w:t>
            </w:r>
          </w:p>
          <w:p w:rsidR="00B81F95" w:rsidRDefault="00DC32DC">
            <w:r>
              <w:t>容量</w:t>
            </w:r>
            <w:r>
              <w:t xml:space="preserve">: </w:t>
            </w:r>
            <w:r>
              <w:t xml:space="preserve">≥150 </w:t>
            </w:r>
            <w:r>
              <w:t>本</w:t>
            </w:r>
            <w:r>
              <w:t>.</w:t>
            </w:r>
          </w:p>
          <w:p w:rsidR="00B81F95" w:rsidRDefault="00DC32DC">
            <w:r>
              <w:t>4.</w:t>
            </w:r>
            <w:r>
              <w:t>层板自带承重进深设</w:t>
            </w:r>
            <w:r>
              <w:t xml:space="preserve"> </w:t>
            </w:r>
            <w:r>
              <w:t>计，层板表面采用固制木板或高密度板。</w:t>
            </w:r>
          </w:p>
          <w:p w:rsidR="00B81F95" w:rsidRDefault="00DC32DC">
            <w:r>
              <w:t>5.</w:t>
            </w:r>
            <w:r>
              <w:t>周转箱为自动升降式，自带滑轮，便于移动和更换。</w:t>
            </w:r>
          </w:p>
          <w:p w:rsidR="00B81F95" w:rsidRDefault="00DC32DC">
            <w:r>
              <w:t>6.</w:t>
            </w:r>
            <w:r>
              <w:t>车轮：外缘材料为塑胶超级静音</w:t>
            </w:r>
          </w:p>
          <w:p w:rsidR="00B81F95" w:rsidRDefault="00DC32DC">
            <w:r>
              <w:t>7.</w:t>
            </w:r>
            <w:r>
              <w:t>每个承重超过</w:t>
            </w:r>
            <w:r>
              <w:t>100kg</w:t>
            </w:r>
          </w:p>
          <w:p w:rsidR="00B81F95" w:rsidRDefault="00DC32DC">
            <w:r>
              <w:t>8</w:t>
            </w:r>
            <w:r>
              <w:t>滑轮可锁死，防止无意推动</w:t>
            </w:r>
          </w:p>
          <w:p w:rsidR="00B81F95" w:rsidRDefault="00DC32DC">
            <w:r>
              <w:t>9.</w:t>
            </w:r>
            <w:r>
              <w:t>整体设</w:t>
            </w:r>
            <w:r>
              <w:t xml:space="preserve"> </w:t>
            </w:r>
            <w:r>
              <w:t>计不易攀爬，防止倾倒</w:t>
            </w:r>
          </w:p>
        </w:tc>
      </w:tr>
    </w:tbl>
    <w:p w:rsidR="00B81F95" w:rsidRDefault="00DC32DC">
      <w:pPr>
        <w:numPr>
          <w:ilvl w:val="0"/>
          <w:numId w:val="4"/>
        </w:numPr>
        <w:rPr>
          <w:rStyle w:val="font11"/>
          <w:rFonts w:ascii="Times New Roman" w:hAnsi="Times New Roman" w:cs="Times New Roman" w:hint="default"/>
          <w:szCs w:val="21"/>
        </w:rPr>
      </w:pPr>
      <w:r>
        <w:rPr>
          <w:rStyle w:val="font11"/>
          <w:rFonts w:ascii="Times New Roman" w:hAnsi="Times New Roman" w:cs="Times New Roman" w:hint="default"/>
          <w:szCs w:val="21"/>
        </w:rPr>
        <w:t>书车</w:t>
      </w:r>
    </w:p>
    <w:tbl>
      <w:tblPr>
        <w:tblW w:w="90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0"/>
        <w:gridCol w:w="7800"/>
      </w:tblGrid>
      <w:tr w:rsidR="00B81F95">
        <w:trPr>
          <w:trHeight w:val="570"/>
        </w:trPr>
        <w:tc>
          <w:tcPr>
            <w:tcW w:w="1230" w:type="dxa"/>
            <w:tcBorders>
              <w:top w:val="outset" w:sz="6" w:space="0" w:color="000000"/>
              <w:left w:val="outset" w:sz="6" w:space="0" w:color="000000"/>
              <w:bottom w:val="outset" w:sz="6" w:space="0" w:color="000000"/>
              <w:right w:val="outset" w:sz="6" w:space="0" w:color="000000"/>
            </w:tcBorders>
            <w:shd w:val="clear" w:color="auto" w:fill="BEBEBE"/>
            <w:tcMar>
              <w:top w:w="0" w:type="dxa"/>
              <w:left w:w="105" w:type="dxa"/>
              <w:bottom w:w="0" w:type="dxa"/>
              <w:right w:w="105" w:type="dxa"/>
            </w:tcMar>
            <w:vAlign w:val="center"/>
          </w:tcPr>
          <w:p w:rsidR="00B81F95" w:rsidRDefault="00DC32DC">
            <w:r>
              <w:t>类别</w:t>
            </w:r>
          </w:p>
        </w:tc>
        <w:tc>
          <w:tcPr>
            <w:tcW w:w="7800" w:type="dxa"/>
            <w:tcBorders>
              <w:top w:val="outset" w:sz="6" w:space="0" w:color="auto"/>
              <w:left w:val="nil"/>
              <w:bottom w:val="outset" w:sz="6" w:space="0" w:color="auto"/>
              <w:right w:val="outset" w:sz="6" w:space="0" w:color="auto"/>
            </w:tcBorders>
            <w:shd w:val="clear" w:color="auto" w:fill="BEBEBE"/>
            <w:tcMar>
              <w:top w:w="0" w:type="dxa"/>
              <w:left w:w="105" w:type="dxa"/>
              <w:bottom w:w="0" w:type="dxa"/>
              <w:right w:w="105" w:type="dxa"/>
            </w:tcMar>
            <w:vAlign w:val="center"/>
          </w:tcPr>
          <w:p w:rsidR="00B81F95" w:rsidRDefault="00DC32DC">
            <w:r>
              <w:t>指标</w:t>
            </w:r>
          </w:p>
        </w:tc>
      </w:tr>
      <w:tr w:rsidR="00B81F95">
        <w:trPr>
          <w:trHeight w:val="570"/>
        </w:trPr>
        <w:tc>
          <w:tcPr>
            <w:tcW w:w="1230" w:type="dxa"/>
            <w:tcBorders>
              <w:top w:val="nil"/>
              <w:left w:val="outset" w:sz="6" w:space="0" w:color="auto"/>
              <w:bottom w:val="outset" w:sz="6" w:space="0" w:color="auto"/>
              <w:right w:val="outset" w:sz="6" w:space="0" w:color="auto"/>
            </w:tcBorders>
            <w:shd w:val="clear" w:color="auto" w:fill="FFFFFF"/>
            <w:tcMar>
              <w:top w:w="0" w:type="dxa"/>
              <w:left w:w="105" w:type="dxa"/>
              <w:bottom w:w="0" w:type="dxa"/>
              <w:right w:w="105" w:type="dxa"/>
            </w:tcMar>
            <w:vAlign w:val="center"/>
          </w:tcPr>
          <w:p w:rsidR="00B81F95" w:rsidRDefault="00DC32DC">
            <w:r>
              <w:t>功能要求</w:t>
            </w:r>
          </w:p>
        </w:tc>
        <w:tc>
          <w:tcPr>
            <w:tcW w:w="7800" w:type="dxa"/>
            <w:tcBorders>
              <w:top w:val="nil"/>
              <w:left w:val="nil"/>
              <w:bottom w:val="outset" w:sz="6" w:space="0" w:color="auto"/>
              <w:right w:val="outset" w:sz="6" w:space="0" w:color="auto"/>
            </w:tcBorders>
            <w:shd w:val="clear" w:color="auto" w:fill="FFFFFF"/>
            <w:tcMar>
              <w:top w:w="0" w:type="dxa"/>
              <w:left w:w="105" w:type="dxa"/>
              <w:bottom w:w="0" w:type="dxa"/>
              <w:right w:w="105" w:type="dxa"/>
            </w:tcMar>
          </w:tcPr>
          <w:p w:rsidR="00B81F95" w:rsidRDefault="00DC32DC">
            <w:pPr>
              <w:ind w:firstLineChars="200" w:firstLine="420"/>
            </w:pPr>
            <w:r>
              <w:t>静音三层钢制书车</w:t>
            </w:r>
          </w:p>
          <w:p w:rsidR="00B81F95" w:rsidRDefault="00B81F95"/>
        </w:tc>
      </w:tr>
    </w:tbl>
    <w:p w:rsidR="00B81F95" w:rsidRDefault="00DC32DC">
      <w:pPr>
        <w:numPr>
          <w:ilvl w:val="0"/>
          <w:numId w:val="4"/>
        </w:numPr>
        <w:rPr>
          <w:rStyle w:val="font11"/>
          <w:rFonts w:ascii="Times New Roman" w:hAnsi="Times New Roman" w:cs="Times New Roman" w:hint="default"/>
          <w:szCs w:val="21"/>
        </w:rPr>
      </w:pPr>
      <w:r>
        <w:rPr>
          <w:rStyle w:val="font11"/>
          <w:rFonts w:ascii="Times New Roman" w:hAnsi="Times New Roman" w:cs="Times New Roman" w:hint="default"/>
          <w:szCs w:val="21"/>
        </w:rPr>
        <w:t>借书证</w:t>
      </w:r>
    </w:p>
    <w:tbl>
      <w:tblPr>
        <w:tblW w:w="90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0"/>
        <w:gridCol w:w="7800"/>
      </w:tblGrid>
      <w:tr w:rsidR="00B81F95">
        <w:trPr>
          <w:trHeight w:val="570"/>
        </w:trPr>
        <w:tc>
          <w:tcPr>
            <w:tcW w:w="1230" w:type="dxa"/>
            <w:tcBorders>
              <w:top w:val="outset" w:sz="6" w:space="0" w:color="000000"/>
              <w:left w:val="outset" w:sz="6" w:space="0" w:color="000000"/>
              <w:bottom w:val="outset" w:sz="6" w:space="0" w:color="000000"/>
              <w:right w:val="outset" w:sz="6" w:space="0" w:color="000000"/>
            </w:tcBorders>
            <w:shd w:val="clear" w:color="auto" w:fill="BEBEBE"/>
            <w:tcMar>
              <w:top w:w="0" w:type="dxa"/>
              <w:left w:w="105" w:type="dxa"/>
              <w:bottom w:w="0" w:type="dxa"/>
              <w:right w:w="105" w:type="dxa"/>
            </w:tcMar>
            <w:vAlign w:val="center"/>
          </w:tcPr>
          <w:p w:rsidR="00B81F95" w:rsidRDefault="00DC32DC">
            <w:r>
              <w:t>类别</w:t>
            </w:r>
          </w:p>
        </w:tc>
        <w:tc>
          <w:tcPr>
            <w:tcW w:w="7800" w:type="dxa"/>
            <w:tcBorders>
              <w:top w:val="outset" w:sz="6" w:space="0" w:color="auto"/>
              <w:left w:val="nil"/>
              <w:bottom w:val="outset" w:sz="6" w:space="0" w:color="auto"/>
              <w:right w:val="outset" w:sz="6" w:space="0" w:color="auto"/>
            </w:tcBorders>
            <w:shd w:val="clear" w:color="auto" w:fill="BEBEBE"/>
            <w:tcMar>
              <w:top w:w="0" w:type="dxa"/>
              <w:left w:w="105" w:type="dxa"/>
              <w:bottom w:w="0" w:type="dxa"/>
              <w:right w:w="105" w:type="dxa"/>
            </w:tcMar>
            <w:vAlign w:val="center"/>
          </w:tcPr>
          <w:p w:rsidR="00B81F95" w:rsidRDefault="00DC32DC">
            <w:r>
              <w:t>指标</w:t>
            </w:r>
          </w:p>
        </w:tc>
      </w:tr>
      <w:tr w:rsidR="00B81F95">
        <w:trPr>
          <w:trHeight w:val="570"/>
        </w:trPr>
        <w:tc>
          <w:tcPr>
            <w:tcW w:w="1230" w:type="dxa"/>
            <w:tcBorders>
              <w:top w:val="nil"/>
              <w:left w:val="outset" w:sz="6" w:space="0" w:color="auto"/>
              <w:bottom w:val="outset" w:sz="6" w:space="0" w:color="auto"/>
              <w:right w:val="outset" w:sz="6" w:space="0" w:color="auto"/>
            </w:tcBorders>
            <w:shd w:val="clear" w:color="auto" w:fill="FFFFFF"/>
            <w:tcMar>
              <w:top w:w="0" w:type="dxa"/>
              <w:left w:w="105" w:type="dxa"/>
              <w:bottom w:w="0" w:type="dxa"/>
              <w:right w:w="105" w:type="dxa"/>
            </w:tcMar>
            <w:vAlign w:val="center"/>
          </w:tcPr>
          <w:p w:rsidR="00B81F95" w:rsidRDefault="00DC32DC">
            <w:r>
              <w:t>功能要求</w:t>
            </w:r>
          </w:p>
        </w:tc>
        <w:tc>
          <w:tcPr>
            <w:tcW w:w="7800" w:type="dxa"/>
            <w:tcBorders>
              <w:top w:val="nil"/>
              <w:left w:val="nil"/>
              <w:bottom w:val="outset" w:sz="6" w:space="0" w:color="auto"/>
              <w:right w:val="outset" w:sz="6" w:space="0" w:color="auto"/>
            </w:tcBorders>
            <w:shd w:val="clear" w:color="auto" w:fill="FFFFFF"/>
            <w:tcMar>
              <w:top w:w="0" w:type="dxa"/>
              <w:left w:w="105" w:type="dxa"/>
              <w:bottom w:w="0" w:type="dxa"/>
              <w:right w:w="105" w:type="dxa"/>
            </w:tcMar>
          </w:tcPr>
          <w:p w:rsidR="00B81F95" w:rsidRDefault="00DC32DC">
            <w:pPr>
              <w:ind w:firstLineChars="200" w:firstLine="420"/>
            </w:pPr>
            <w:r>
              <w:t>RFID</w:t>
            </w:r>
            <w:r>
              <w:t>读者证是采用内嵌</w:t>
            </w:r>
            <w:r>
              <w:t>RFID</w:t>
            </w:r>
            <w:r>
              <w:t>标签的卡片，可在其中的</w:t>
            </w:r>
            <w:r>
              <w:t>RFID</w:t>
            </w:r>
            <w:r>
              <w:t>标签的存储晶片中多次写入及读取读者的基本信息，用于从事读者的流通借还操作、读者的身份辨识操作等。读者证标签中可存储以下信息：读者证号、读者姓名等信息。</w:t>
            </w:r>
          </w:p>
          <w:p w:rsidR="00B81F95" w:rsidRDefault="00B81F95"/>
        </w:tc>
      </w:tr>
    </w:tbl>
    <w:p w:rsidR="00B81F95" w:rsidRDefault="00DC32DC">
      <w:pPr>
        <w:numPr>
          <w:ilvl w:val="0"/>
          <w:numId w:val="4"/>
        </w:numPr>
        <w:rPr>
          <w:rStyle w:val="font11"/>
          <w:rFonts w:ascii="Times New Roman" w:hAnsi="Times New Roman" w:cs="Times New Roman" w:hint="default"/>
          <w:szCs w:val="21"/>
        </w:rPr>
      </w:pPr>
      <w:r>
        <w:rPr>
          <w:rStyle w:val="font11"/>
          <w:rFonts w:ascii="Times New Roman" w:hAnsi="Times New Roman" w:cs="Times New Roman" w:hint="default"/>
          <w:szCs w:val="21"/>
        </w:rPr>
        <w:t>电子书借阅机</w:t>
      </w:r>
    </w:p>
    <w:tbl>
      <w:tblPr>
        <w:tblW w:w="90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05"/>
        <w:gridCol w:w="6825"/>
      </w:tblGrid>
      <w:tr w:rsidR="00B81F95">
        <w:trPr>
          <w:trHeight w:val="315"/>
        </w:trPr>
        <w:tc>
          <w:tcPr>
            <w:tcW w:w="2205" w:type="dxa"/>
            <w:tcBorders>
              <w:top w:val="outset" w:sz="6" w:space="0" w:color="000000"/>
              <w:left w:val="outset" w:sz="6" w:space="0" w:color="000000"/>
              <w:bottom w:val="outset" w:sz="6" w:space="0" w:color="000000"/>
              <w:right w:val="outset" w:sz="6" w:space="0" w:color="000000"/>
            </w:tcBorders>
            <w:shd w:val="clear" w:color="auto" w:fill="BEBEBE"/>
            <w:tcMar>
              <w:top w:w="0" w:type="dxa"/>
              <w:left w:w="105" w:type="dxa"/>
              <w:bottom w:w="0" w:type="dxa"/>
              <w:right w:w="105" w:type="dxa"/>
            </w:tcMar>
            <w:vAlign w:val="center"/>
          </w:tcPr>
          <w:p w:rsidR="00B81F95" w:rsidRDefault="00DC32DC">
            <w:r>
              <w:t>项目</w:t>
            </w:r>
          </w:p>
        </w:tc>
        <w:tc>
          <w:tcPr>
            <w:tcW w:w="6825" w:type="dxa"/>
            <w:tcBorders>
              <w:top w:val="outset" w:sz="6" w:space="0" w:color="auto"/>
              <w:left w:val="nil"/>
              <w:bottom w:val="outset" w:sz="6" w:space="0" w:color="auto"/>
              <w:right w:val="outset" w:sz="6" w:space="0" w:color="auto"/>
            </w:tcBorders>
            <w:shd w:val="clear" w:color="auto" w:fill="BEBEBE"/>
            <w:tcMar>
              <w:top w:w="0" w:type="dxa"/>
              <w:left w:w="105" w:type="dxa"/>
              <w:bottom w:w="0" w:type="dxa"/>
              <w:right w:w="105" w:type="dxa"/>
            </w:tcMar>
          </w:tcPr>
          <w:p w:rsidR="00B81F95" w:rsidRDefault="00DC32DC">
            <w:r>
              <w:t>指标</w:t>
            </w:r>
          </w:p>
        </w:tc>
      </w:tr>
      <w:tr w:rsidR="00B81F95">
        <w:trPr>
          <w:trHeight w:val="405"/>
        </w:trPr>
        <w:tc>
          <w:tcPr>
            <w:tcW w:w="2205" w:type="dxa"/>
            <w:vMerge w:val="restart"/>
            <w:tcBorders>
              <w:top w:val="nil"/>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DC32DC">
            <w:r>
              <w:t>显示屏规格参数</w:t>
            </w:r>
          </w:p>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屏幕尺寸：</w:t>
            </w:r>
            <w:r>
              <w:t>42</w:t>
            </w:r>
            <w:r>
              <w:t>寸</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背光类型：</w:t>
            </w:r>
            <w:r>
              <w:t>LED</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屏体分辨率：</w:t>
            </w:r>
            <w:r>
              <w:t>1920×1080</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视角：</w:t>
            </w:r>
            <w:r>
              <w:t>89/89/89/89 (L/R/U/D)</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色度：</w:t>
            </w:r>
            <w:r>
              <w:t>16.7M</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亮度：</w:t>
            </w:r>
            <w:r>
              <w:t>350cd/m2</w:t>
            </w:r>
          </w:p>
        </w:tc>
      </w:tr>
      <w:tr w:rsidR="00B81F95">
        <w:trPr>
          <w:trHeight w:val="25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对比度：</w:t>
            </w:r>
            <w:r>
              <w:t>3000:1</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响应时间：</w:t>
            </w:r>
            <w:r>
              <w:t>5ms</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有效显示面积：</w:t>
            </w:r>
            <w:r>
              <w:t>930.24mm (H) x 523.26mm (V)</w:t>
            </w:r>
          </w:p>
        </w:tc>
      </w:tr>
      <w:tr w:rsidR="00B81F95">
        <w:trPr>
          <w:trHeight w:val="405"/>
        </w:trPr>
        <w:tc>
          <w:tcPr>
            <w:tcW w:w="2205" w:type="dxa"/>
            <w:vMerge w:val="restart"/>
            <w:tcBorders>
              <w:top w:val="nil"/>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DC32DC">
            <w:r>
              <w:t>触摸屏参数</w:t>
            </w:r>
          </w:p>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触摸屏尺寸：</w:t>
            </w:r>
            <w:r>
              <w:t>42</w:t>
            </w:r>
            <w:r>
              <w:t>寸</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识别原理：红外识别</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多点触摸：支持真</w:t>
            </w:r>
            <w:r>
              <w:t>6</w:t>
            </w:r>
            <w:r>
              <w:t>点触摸</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抗光干扰：光线以各种角度照射屏幕均可正常使用</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触摸方式：手指，笔</w:t>
            </w:r>
            <w:r>
              <w:t>(</w:t>
            </w:r>
            <w:r>
              <w:t>任何直径</w:t>
            </w:r>
            <w:r>
              <w:t>&gt;5mm</w:t>
            </w:r>
            <w:r>
              <w:t>的不透光物体</w:t>
            </w:r>
            <w:r>
              <w:t>)</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触摸精度：</w:t>
            </w:r>
            <w:r>
              <w:t xml:space="preserve"> 90%</w:t>
            </w:r>
            <w:r>
              <w:t>以上的触摸区域为</w:t>
            </w:r>
            <w:r>
              <w:t>±2mm</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通讯方式：全速</w:t>
            </w:r>
            <w:r>
              <w:t>USB</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书写屏表面硬度：物理刚化莫氏</w:t>
            </w:r>
            <w:r>
              <w:t>7</w:t>
            </w:r>
            <w:r>
              <w:t>级防爆</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触摸使用寿命：使用寿命达</w:t>
            </w:r>
            <w:r>
              <w:t>80000</w:t>
            </w:r>
            <w:r>
              <w:t>小时以上。</w:t>
            </w:r>
          </w:p>
        </w:tc>
      </w:tr>
      <w:tr w:rsidR="00B81F95">
        <w:trPr>
          <w:trHeight w:val="405"/>
        </w:trPr>
        <w:tc>
          <w:tcPr>
            <w:tcW w:w="2205" w:type="dxa"/>
            <w:vMerge w:val="restart"/>
            <w:tcBorders>
              <w:top w:val="nil"/>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DC32DC">
            <w:r>
              <w:t>硬件配置参数</w:t>
            </w:r>
          </w:p>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 xml:space="preserve">CPU: </w:t>
            </w:r>
            <w:r>
              <w:t>四核主频</w:t>
            </w:r>
            <w:r>
              <w:t xml:space="preserve">1.6G </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运行内存：</w:t>
            </w:r>
            <w:r>
              <w:t xml:space="preserve"> 2G DDR3</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内置存储：</w:t>
            </w:r>
            <w:r>
              <w:t xml:space="preserve"> ROM FLASH 8G</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解码分辨率：最高支持</w:t>
            </w:r>
            <w:r>
              <w:t>1080P</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操作系统：</w:t>
            </w:r>
            <w:r>
              <w:t>Android 4.2.2</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网络：支持以太网和</w:t>
            </w:r>
            <w:r>
              <w:t xml:space="preserve"> WiFi </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USB</w:t>
            </w:r>
            <w:r>
              <w:t>接口：</w:t>
            </w:r>
            <w:r>
              <w:t>2</w:t>
            </w:r>
            <w:r>
              <w:t>个</w:t>
            </w:r>
          </w:p>
        </w:tc>
      </w:tr>
      <w:tr w:rsidR="00B81F95">
        <w:trPr>
          <w:trHeight w:val="405"/>
        </w:trPr>
        <w:tc>
          <w:tcPr>
            <w:tcW w:w="0" w:type="auto"/>
            <w:vMerge/>
            <w:tcBorders>
              <w:top w:val="nil"/>
              <w:left w:val="outset" w:sz="6" w:space="0" w:color="auto"/>
              <w:bottom w:val="outset" w:sz="6" w:space="0" w:color="auto"/>
              <w:right w:val="outset" w:sz="6" w:space="0" w:color="auto"/>
            </w:tcBorders>
            <w:vAlign w:val="center"/>
          </w:tcPr>
          <w:p w:rsidR="00B81F95" w:rsidRDefault="00B81F95"/>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以太网络接口：</w:t>
            </w:r>
            <w:r>
              <w:t>1</w:t>
            </w:r>
            <w:r>
              <w:t>个，支持</w:t>
            </w:r>
            <w:r>
              <w:t>10M/100M</w:t>
            </w:r>
            <w:r>
              <w:t>自适应以太网</w:t>
            </w:r>
          </w:p>
        </w:tc>
      </w:tr>
      <w:tr w:rsidR="00B81F95">
        <w:trPr>
          <w:trHeight w:val="405"/>
        </w:trPr>
        <w:tc>
          <w:tcPr>
            <w:tcW w:w="2205" w:type="dxa"/>
            <w:tcBorders>
              <w:top w:val="nil"/>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DC32DC">
            <w:r>
              <w:t>喇叭</w:t>
            </w:r>
          </w:p>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5W×2</w:t>
            </w:r>
          </w:p>
        </w:tc>
      </w:tr>
      <w:tr w:rsidR="00B81F95">
        <w:trPr>
          <w:trHeight w:val="405"/>
        </w:trPr>
        <w:tc>
          <w:tcPr>
            <w:tcW w:w="2205" w:type="dxa"/>
            <w:tcBorders>
              <w:top w:val="nil"/>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DC32DC">
            <w:r>
              <w:t>安装方式</w:t>
            </w:r>
          </w:p>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落地式</w:t>
            </w:r>
          </w:p>
        </w:tc>
      </w:tr>
      <w:tr w:rsidR="00B81F95">
        <w:trPr>
          <w:trHeight w:val="405"/>
        </w:trPr>
        <w:tc>
          <w:tcPr>
            <w:tcW w:w="2205" w:type="dxa"/>
            <w:tcBorders>
              <w:top w:val="nil"/>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DC32DC">
            <w:r>
              <w:t>机身尺寸</w:t>
            </w:r>
          </w:p>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1814mm*691mm*70mm</w:t>
            </w:r>
            <w:r>
              <w:t>（含底座</w:t>
            </w:r>
            <w:r>
              <w:t>465mm</w:t>
            </w:r>
            <w:r>
              <w:t>）</w:t>
            </w:r>
          </w:p>
        </w:tc>
      </w:tr>
      <w:tr w:rsidR="00B81F95">
        <w:trPr>
          <w:trHeight w:val="405"/>
        </w:trPr>
        <w:tc>
          <w:tcPr>
            <w:tcW w:w="2205" w:type="dxa"/>
            <w:tcBorders>
              <w:top w:val="nil"/>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DC32DC">
            <w:r>
              <w:t>电源输入及功耗</w:t>
            </w:r>
          </w:p>
        </w:tc>
        <w:tc>
          <w:tcPr>
            <w:tcW w:w="6825" w:type="dxa"/>
            <w:tcBorders>
              <w:top w:val="nil"/>
              <w:left w:val="nil"/>
              <w:bottom w:val="outset" w:sz="6" w:space="0" w:color="auto"/>
              <w:right w:val="outset" w:sz="6" w:space="0" w:color="auto"/>
            </w:tcBorders>
            <w:tcMar>
              <w:top w:w="0" w:type="dxa"/>
              <w:left w:w="105" w:type="dxa"/>
              <w:bottom w:w="0" w:type="dxa"/>
              <w:right w:w="105" w:type="dxa"/>
            </w:tcMar>
          </w:tcPr>
          <w:p w:rsidR="00B81F95" w:rsidRDefault="00DC32DC">
            <w:r>
              <w:t>110-240VAC, 50/60HZ , 70W</w:t>
            </w:r>
          </w:p>
        </w:tc>
      </w:tr>
    </w:tbl>
    <w:p w:rsidR="00B81F95" w:rsidRDefault="00DC32DC">
      <w:pPr>
        <w:numPr>
          <w:ilvl w:val="0"/>
          <w:numId w:val="4"/>
        </w:numPr>
        <w:rPr>
          <w:rStyle w:val="font11"/>
          <w:rFonts w:ascii="Times New Roman" w:hAnsi="Times New Roman" w:cs="Times New Roman" w:hint="default"/>
          <w:szCs w:val="21"/>
        </w:rPr>
      </w:pPr>
      <w:r>
        <w:rPr>
          <w:rStyle w:val="font11"/>
          <w:rFonts w:ascii="Times New Roman" w:hAnsi="Times New Roman" w:cs="Times New Roman" w:hint="default"/>
          <w:szCs w:val="21"/>
        </w:rPr>
        <w:t>标示</w:t>
      </w:r>
    </w:p>
    <w:tbl>
      <w:tblPr>
        <w:tblW w:w="90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0"/>
        <w:gridCol w:w="7800"/>
      </w:tblGrid>
      <w:tr w:rsidR="00B81F95">
        <w:trPr>
          <w:trHeight w:val="570"/>
        </w:trPr>
        <w:tc>
          <w:tcPr>
            <w:tcW w:w="1230" w:type="dxa"/>
            <w:tcBorders>
              <w:top w:val="outset" w:sz="6" w:space="0" w:color="000000"/>
              <w:left w:val="outset" w:sz="6" w:space="0" w:color="000000"/>
              <w:bottom w:val="outset" w:sz="6" w:space="0" w:color="000000"/>
              <w:right w:val="outset" w:sz="6" w:space="0" w:color="000000"/>
            </w:tcBorders>
            <w:shd w:val="clear" w:color="auto" w:fill="BEBEBE"/>
            <w:tcMar>
              <w:top w:w="0" w:type="dxa"/>
              <w:left w:w="105" w:type="dxa"/>
              <w:bottom w:w="0" w:type="dxa"/>
              <w:right w:w="105" w:type="dxa"/>
            </w:tcMar>
            <w:vAlign w:val="center"/>
          </w:tcPr>
          <w:p w:rsidR="00B81F95" w:rsidRDefault="00DC32DC">
            <w:r>
              <w:t>类别</w:t>
            </w:r>
          </w:p>
        </w:tc>
        <w:tc>
          <w:tcPr>
            <w:tcW w:w="7800" w:type="dxa"/>
            <w:tcBorders>
              <w:top w:val="outset" w:sz="6" w:space="0" w:color="auto"/>
              <w:left w:val="nil"/>
              <w:bottom w:val="outset" w:sz="6" w:space="0" w:color="auto"/>
              <w:right w:val="outset" w:sz="6" w:space="0" w:color="auto"/>
            </w:tcBorders>
            <w:shd w:val="clear" w:color="auto" w:fill="BEBEBE"/>
            <w:tcMar>
              <w:top w:w="0" w:type="dxa"/>
              <w:left w:w="105" w:type="dxa"/>
              <w:bottom w:w="0" w:type="dxa"/>
              <w:right w:w="105" w:type="dxa"/>
            </w:tcMar>
            <w:vAlign w:val="center"/>
          </w:tcPr>
          <w:p w:rsidR="00B81F95" w:rsidRDefault="00DC32DC">
            <w:r>
              <w:t>指标</w:t>
            </w:r>
          </w:p>
        </w:tc>
      </w:tr>
      <w:tr w:rsidR="00B81F95">
        <w:trPr>
          <w:trHeight w:val="570"/>
        </w:trPr>
        <w:tc>
          <w:tcPr>
            <w:tcW w:w="1230" w:type="dxa"/>
            <w:tcBorders>
              <w:top w:val="nil"/>
              <w:left w:val="outset" w:sz="6" w:space="0" w:color="auto"/>
              <w:bottom w:val="outset" w:sz="6" w:space="0" w:color="auto"/>
              <w:right w:val="outset" w:sz="6" w:space="0" w:color="auto"/>
            </w:tcBorders>
            <w:shd w:val="clear" w:color="auto" w:fill="FFFFFF"/>
            <w:tcMar>
              <w:top w:w="0" w:type="dxa"/>
              <w:left w:w="105" w:type="dxa"/>
              <w:bottom w:w="0" w:type="dxa"/>
              <w:right w:w="105" w:type="dxa"/>
            </w:tcMar>
            <w:vAlign w:val="center"/>
          </w:tcPr>
          <w:p w:rsidR="00B81F95" w:rsidRDefault="00DC32DC">
            <w:r>
              <w:t>功能要求</w:t>
            </w:r>
          </w:p>
        </w:tc>
        <w:tc>
          <w:tcPr>
            <w:tcW w:w="7800" w:type="dxa"/>
            <w:tcBorders>
              <w:top w:val="nil"/>
              <w:left w:val="nil"/>
              <w:bottom w:val="outset" w:sz="6" w:space="0" w:color="auto"/>
              <w:right w:val="outset" w:sz="6" w:space="0" w:color="auto"/>
            </w:tcBorders>
            <w:shd w:val="clear" w:color="auto" w:fill="FFFFFF"/>
            <w:tcMar>
              <w:top w:w="0" w:type="dxa"/>
              <w:left w:w="105" w:type="dxa"/>
              <w:bottom w:w="0" w:type="dxa"/>
              <w:right w:w="105" w:type="dxa"/>
            </w:tcMar>
          </w:tcPr>
          <w:p w:rsidR="00B81F95" w:rsidRDefault="00DC32DC">
            <w:r>
              <w:t>根据业主需求定制标示</w:t>
            </w:r>
          </w:p>
        </w:tc>
      </w:tr>
    </w:tbl>
    <w:p w:rsidR="00B81F95" w:rsidRDefault="00DC32DC">
      <w:pPr>
        <w:numPr>
          <w:ilvl w:val="0"/>
          <w:numId w:val="4"/>
        </w:numPr>
        <w:rPr>
          <w:rStyle w:val="font11"/>
          <w:rFonts w:ascii="Times New Roman" w:hAnsi="Times New Roman" w:cs="Times New Roman" w:hint="default"/>
          <w:szCs w:val="21"/>
        </w:rPr>
      </w:pPr>
      <w:r>
        <w:rPr>
          <w:rStyle w:val="font11"/>
          <w:rFonts w:ascii="Times New Roman" w:hAnsi="Times New Roman" w:cs="Times New Roman" w:hint="default"/>
          <w:szCs w:val="21"/>
        </w:rPr>
        <w:t>票务系统（含打印机）</w:t>
      </w:r>
    </w:p>
    <w:tbl>
      <w:tblPr>
        <w:tblW w:w="90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0"/>
        <w:gridCol w:w="7800"/>
      </w:tblGrid>
      <w:tr w:rsidR="00B81F95">
        <w:trPr>
          <w:trHeight w:val="570"/>
        </w:trPr>
        <w:tc>
          <w:tcPr>
            <w:tcW w:w="1230" w:type="dxa"/>
            <w:tcBorders>
              <w:top w:val="outset" w:sz="6" w:space="0" w:color="000000"/>
              <w:left w:val="outset" w:sz="6" w:space="0" w:color="000000"/>
              <w:bottom w:val="outset" w:sz="6" w:space="0" w:color="000000"/>
              <w:right w:val="outset" w:sz="6" w:space="0" w:color="000000"/>
            </w:tcBorders>
            <w:shd w:val="clear" w:color="auto" w:fill="BEBEBE"/>
            <w:tcMar>
              <w:top w:w="0" w:type="dxa"/>
              <w:left w:w="105" w:type="dxa"/>
              <w:bottom w:w="0" w:type="dxa"/>
              <w:right w:w="105" w:type="dxa"/>
            </w:tcMar>
            <w:vAlign w:val="center"/>
          </w:tcPr>
          <w:p w:rsidR="00B81F95" w:rsidRDefault="00DC32DC">
            <w:r>
              <w:t>类别</w:t>
            </w:r>
          </w:p>
        </w:tc>
        <w:tc>
          <w:tcPr>
            <w:tcW w:w="7800" w:type="dxa"/>
            <w:tcBorders>
              <w:top w:val="outset" w:sz="6" w:space="0" w:color="auto"/>
              <w:left w:val="nil"/>
              <w:bottom w:val="outset" w:sz="6" w:space="0" w:color="auto"/>
              <w:right w:val="outset" w:sz="6" w:space="0" w:color="auto"/>
            </w:tcBorders>
            <w:shd w:val="clear" w:color="auto" w:fill="BEBEBE"/>
            <w:tcMar>
              <w:top w:w="0" w:type="dxa"/>
              <w:left w:w="105" w:type="dxa"/>
              <w:bottom w:w="0" w:type="dxa"/>
              <w:right w:w="105" w:type="dxa"/>
            </w:tcMar>
            <w:vAlign w:val="center"/>
          </w:tcPr>
          <w:p w:rsidR="00B81F95" w:rsidRDefault="00DC32DC">
            <w:r>
              <w:t>指标</w:t>
            </w:r>
          </w:p>
        </w:tc>
      </w:tr>
      <w:tr w:rsidR="00B81F95">
        <w:trPr>
          <w:trHeight w:val="570"/>
        </w:trPr>
        <w:tc>
          <w:tcPr>
            <w:tcW w:w="1230" w:type="dxa"/>
            <w:tcBorders>
              <w:top w:val="nil"/>
              <w:left w:val="outset" w:sz="6" w:space="0" w:color="auto"/>
              <w:bottom w:val="outset" w:sz="6" w:space="0" w:color="auto"/>
              <w:right w:val="outset" w:sz="6" w:space="0" w:color="auto"/>
            </w:tcBorders>
            <w:shd w:val="clear" w:color="auto" w:fill="FFFFFF"/>
            <w:tcMar>
              <w:top w:w="0" w:type="dxa"/>
              <w:left w:w="105" w:type="dxa"/>
              <w:bottom w:w="0" w:type="dxa"/>
              <w:right w:w="105" w:type="dxa"/>
            </w:tcMar>
            <w:vAlign w:val="center"/>
          </w:tcPr>
          <w:p w:rsidR="00B81F95" w:rsidRDefault="00DC32DC">
            <w:r>
              <w:t>功能要求</w:t>
            </w:r>
          </w:p>
        </w:tc>
        <w:tc>
          <w:tcPr>
            <w:tcW w:w="7800" w:type="dxa"/>
            <w:tcBorders>
              <w:top w:val="nil"/>
              <w:left w:val="nil"/>
              <w:bottom w:val="outset" w:sz="6" w:space="0" w:color="auto"/>
              <w:right w:val="outset" w:sz="6" w:space="0" w:color="auto"/>
            </w:tcBorders>
            <w:shd w:val="clear" w:color="auto" w:fill="FFFFFF"/>
            <w:tcMar>
              <w:top w:w="0" w:type="dxa"/>
              <w:left w:w="105" w:type="dxa"/>
              <w:bottom w:w="0" w:type="dxa"/>
              <w:right w:w="105" w:type="dxa"/>
            </w:tcMar>
          </w:tcPr>
          <w:p w:rsidR="00B81F95" w:rsidRDefault="00DC32DC">
            <w:r>
              <w:t>提供可开票的打印机及票务系统</w:t>
            </w:r>
          </w:p>
        </w:tc>
      </w:tr>
    </w:tbl>
    <w:p w:rsidR="00B81F95" w:rsidRDefault="00B81F95">
      <w:pPr>
        <w:pStyle w:val="2"/>
        <w:rPr>
          <w:rFonts w:cs="Times New Roman"/>
        </w:rPr>
      </w:pPr>
    </w:p>
    <w:p w:rsidR="00B81F95" w:rsidRDefault="00B81F95">
      <w:pPr>
        <w:spacing w:line="420" w:lineRule="exact"/>
        <w:rPr>
          <w:sz w:val="24"/>
        </w:rPr>
      </w:pPr>
    </w:p>
    <w:p w:rsidR="00B81F95" w:rsidRDefault="00DC32DC">
      <w:pPr>
        <w:rPr>
          <w:b/>
          <w:sz w:val="28"/>
        </w:rPr>
      </w:pPr>
      <w:r>
        <w:rPr>
          <w:b/>
          <w:sz w:val="28"/>
        </w:rPr>
        <w:t>二、商务条件</w:t>
      </w:r>
    </w:p>
    <w:p w:rsidR="00B81F95" w:rsidRDefault="00DC32DC">
      <w:pPr>
        <w:widowControl/>
        <w:spacing w:before="75" w:after="75"/>
        <w:jc w:val="left"/>
        <w:rPr>
          <w:b/>
          <w:bCs/>
          <w:kern w:val="0"/>
          <w:sz w:val="24"/>
        </w:rPr>
      </w:pPr>
      <w:r>
        <w:rPr>
          <w:b/>
          <w:bCs/>
          <w:kern w:val="0"/>
          <w:sz w:val="24"/>
        </w:rPr>
        <w:t>1</w:t>
      </w:r>
      <w:r>
        <w:rPr>
          <w:b/>
          <w:bCs/>
          <w:kern w:val="0"/>
          <w:sz w:val="24"/>
        </w:rPr>
        <w:t>、交付地点：采购人指定地点</w:t>
      </w:r>
      <w:r>
        <w:rPr>
          <w:b/>
          <w:bCs/>
          <w:kern w:val="0"/>
          <w:sz w:val="24"/>
        </w:rPr>
        <w:t> </w:t>
      </w:r>
      <w:r>
        <w:rPr>
          <w:b/>
          <w:bCs/>
          <w:kern w:val="0"/>
          <w:sz w:val="24"/>
        </w:rPr>
        <w:br/>
        <w:t>2</w:t>
      </w:r>
      <w:r>
        <w:rPr>
          <w:b/>
          <w:bCs/>
          <w:kern w:val="0"/>
          <w:sz w:val="24"/>
        </w:rPr>
        <w:t>、交付时间：</w:t>
      </w:r>
      <w:r>
        <w:rPr>
          <w:bCs/>
          <w:kern w:val="0"/>
          <w:sz w:val="24"/>
        </w:rPr>
        <w:t xml:space="preserve">合同签订后　</w:t>
      </w:r>
      <w:r>
        <w:rPr>
          <w:bCs/>
          <w:kern w:val="0"/>
          <w:sz w:val="24"/>
          <w:u w:val="single"/>
        </w:rPr>
        <w:t xml:space="preserve">　</w:t>
      </w:r>
      <w:r>
        <w:rPr>
          <w:bCs/>
          <w:kern w:val="0"/>
          <w:sz w:val="24"/>
          <w:u w:val="single"/>
        </w:rPr>
        <w:t>25</w:t>
      </w:r>
      <w:r>
        <w:rPr>
          <w:bCs/>
          <w:kern w:val="0"/>
          <w:sz w:val="24"/>
          <w:u w:val="single"/>
        </w:rPr>
        <w:t xml:space="preserve">　</w:t>
      </w:r>
      <w:r>
        <w:rPr>
          <w:bCs/>
          <w:kern w:val="0"/>
          <w:sz w:val="24"/>
        </w:rPr>
        <w:t>个日历日内交付使用。</w:t>
      </w:r>
      <w:r>
        <w:rPr>
          <w:b/>
          <w:bCs/>
          <w:kern w:val="0"/>
          <w:sz w:val="24"/>
        </w:rPr>
        <w:br/>
        <w:t>3</w:t>
      </w:r>
      <w:r>
        <w:rPr>
          <w:b/>
          <w:bCs/>
          <w:kern w:val="0"/>
          <w:sz w:val="24"/>
        </w:rPr>
        <w:t>、交付条件：验收合格</w:t>
      </w:r>
    </w:p>
    <w:p w:rsidR="00B81F95" w:rsidRDefault="00DC32DC">
      <w:pPr>
        <w:widowControl/>
        <w:spacing w:before="75" w:after="75"/>
        <w:jc w:val="left"/>
        <w:rPr>
          <w:b/>
          <w:bCs/>
          <w:kern w:val="0"/>
          <w:sz w:val="24"/>
        </w:rPr>
      </w:pPr>
      <w:r>
        <w:rPr>
          <w:b/>
          <w:bCs/>
          <w:kern w:val="0"/>
          <w:sz w:val="24"/>
        </w:rPr>
        <w:t>4</w:t>
      </w:r>
      <w:r>
        <w:rPr>
          <w:b/>
          <w:bCs/>
          <w:kern w:val="0"/>
          <w:sz w:val="24"/>
        </w:rPr>
        <w:t>、是否邀请投标人参与验收：否</w:t>
      </w:r>
    </w:p>
    <w:p w:rsidR="00B81F95" w:rsidRDefault="00DC32DC">
      <w:pPr>
        <w:widowControl/>
        <w:spacing w:before="75" w:after="75"/>
        <w:jc w:val="left"/>
        <w:rPr>
          <w:b/>
          <w:bCs/>
          <w:kern w:val="0"/>
          <w:sz w:val="24"/>
        </w:rPr>
      </w:pPr>
      <w:r>
        <w:rPr>
          <w:b/>
          <w:bCs/>
          <w:kern w:val="0"/>
          <w:sz w:val="24"/>
        </w:rPr>
        <w:t>5</w:t>
      </w:r>
      <w:r>
        <w:rPr>
          <w:b/>
          <w:bCs/>
          <w:kern w:val="0"/>
          <w:sz w:val="24"/>
        </w:rPr>
        <w:t>、是否收取履约保函：否。</w:t>
      </w:r>
    </w:p>
    <w:p w:rsidR="00B81F95" w:rsidRDefault="00DC32DC">
      <w:pPr>
        <w:widowControl/>
        <w:spacing w:before="75" w:after="75"/>
        <w:jc w:val="left"/>
        <w:rPr>
          <w:b/>
          <w:bCs/>
          <w:kern w:val="0"/>
          <w:sz w:val="24"/>
        </w:rPr>
      </w:pPr>
      <w:r>
        <w:rPr>
          <w:b/>
          <w:bCs/>
          <w:kern w:val="0"/>
          <w:sz w:val="24"/>
        </w:rPr>
        <w:t>6</w:t>
      </w:r>
      <w:r>
        <w:rPr>
          <w:b/>
          <w:bCs/>
          <w:kern w:val="0"/>
          <w:sz w:val="24"/>
        </w:rPr>
        <w:t>、验收条款</w:t>
      </w:r>
    </w:p>
    <w:p w:rsidR="00B81F95" w:rsidRDefault="00DC32DC">
      <w:pPr>
        <w:widowControl/>
        <w:ind w:firstLineChars="200" w:firstLine="480"/>
        <w:jc w:val="left"/>
        <w:rPr>
          <w:kern w:val="0"/>
          <w:sz w:val="24"/>
        </w:rPr>
      </w:pPr>
      <w:r>
        <w:rPr>
          <w:kern w:val="0"/>
          <w:sz w:val="24"/>
        </w:rPr>
        <w:t>6.1</w:t>
      </w:r>
      <w:r>
        <w:rPr>
          <w:kern w:val="0"/>
          <w:sz w:val="24"/>
        </w:rPr>
        <w:t>验收标准：设备按厂家产品验收标准及询价文件进行验收。产品质量达到设计要求，安装调试各项指标符合验收标准要求。</w:t>
      </w:r>
    </w:p>
    <w:p w:rsidR="00B81F95" w:rsidRDefault="00DC32DC">
      <w:pPr>
        <w:widowControl/>
        <w:ind w:firstLineChars="200" w:firstLine="480"/>
        <w:jc w:val="left"/>
        <w:rPr>
          <w:kern w:val="0"/>
          <w:sz w:val="24"/>
        </w:rPr>
      </w:pPr>
      <w:r>
        <w:rPr>
          <w:kern w:val="0"/>
          <w:sz w:val="24"/>
        </w:rPr>
        <w:t>6.2</w:t>
      </w:r>
      <w:r>
        <w:rPr>
          <w:kern w:val="0"/>
          <w:sz w:val="24"/>
        </w:rPr>
        <w:t>验收程序：货物验收分为卖方出厂检验、安装调试检验及最终验收三个阶段。</w:t>
      </w:r>
    </w:p>
    <w:p w:rsidR="00B81F95" w:rsidRDefault="00DC32DC">
      <w:pPr>
        <w:widowControl/>
        <w:ind w:firstLineChars="200" w:firstLine="480"/>
        <w:jc w:val="left"/>
        <w:rPr>
          <w:kern w:val="0"/>
          <w:sz w:val="24"/>
        </w:rPr>
      </w:pPr>
      <w:r>
        <w:rPr>
          <w:kern w:val="0"/>
          <w:sz w:val="24"/>
        </w:rPr>
        <w:t xml:space="preserve">6.2.1 </w:t>
      </w:r>
      <w:r>
        <w:rPr>
          <w:kern w:val="0"/>
          <w:sz w:val="24"/>
        </w:rPr>
        <w:t>出厂检验</w:t>
      </w:r>
    </w:p>
    <w:p w:rsidR="00B81F95" w:rsidRDefault="00DC32DC">
      <w:pPr>
        <w:widowControl/>
        <w:ind w:firstLineChars="200" w:firstLine="480"/>
        <w:jc w:val="left"/>
        <w:rPr>
          <w:kern w:val="0"/>
          <w:sz w:val="24"/>
        </w:rPr>
      </w:pPr>
      <w:r>
        <w:rPr>
          <w:kern w:val="0"/>
          <w:sz w:val="24"/>
        </w:rPr>
        <w:t>卖方在货物出厂前，应按产品技术标准规定的检验项目和试验方法进行全面检验，卖方应随同货物提供出厂检验报告、产品质量合格证，结果必须符合上述验收标准的要求。</w:t>
      </w:r>
    </w:p>
    <w:p w:rsidR="00B81F95" w:rsidRDefault="00DC32DC">
      <w:pPr>
        <w:widowControl/>
        <w:ind w:firstLineChars="200" w:firstLine="480"/>
        <w:jc w:val="left"/>
        <w:rPr>
          <w:kern w:val="0"/>
          <w:sz w:val="24"/>
        </w:rPr>
      </w:pPr>
      <w:r>
        <w:rPr>
          <w:kern w:val="0"/>
          <w:sz w:val="24"/>
        </w:rPr>
        <w:t xml:space="preserve">6.2.2 </w:t>
      </w:r>
      <w:r>
        <w:rPr>
          <w:kern w:val="0"/>
          <w:sz w:val="24"/>
        </w:rPr>
        <w:t>安装调试检验</w:t>
      </w:r>
    </w:p>
    <w:p w:rsidR="00B81F95" w:rsidRDefault="00DC32DC">
      <w:pPr>
        <w:widowControl/>
        <w:ind w:firstLineChars="200" w:firstLine="480"/>
        <w:jc w:val="left"/>
        <w:rPr>
          <w:kern w:val="0"/>
          <w:sz w:val="24"/>
        </w:rPr>
      </w:pPr>
      <w:r>
        <w:rPr>
          <w:kern w:val="0"/>
          <w:sz w:val="24"/>
        </w:rPr>
        <w:t>设备安装、调试过程，卖方应作详细检验记录。安装调试检验结果应符合制造厂产品标准和询价文件的规定。检验记录应真实并提供给买方。</w:t>
      </w:r>
    </w:p>
    <w:p w:rsidR="00B81F95" w:rsidRDefault="00DC32DC">
      <w:pPr>
        <w:widowControl/>
        <w:ind w:firstLineChars="200" w:firstLine="480"/>
        <w:jc w:val="left"/>
        <w:rPr>
          <w:kern w:val="0"/>
          <w:sz w:val="24"/>
        </w:rPr>
      </w:pPr>
      <w:r>
        <w:rPr>
          <w:kern w:val="0"/>
          <w:sz w:val="24"/>
        </w:rPr>
        <w:t>6.2.3</w:t>
      </w:r>
      <w:r>
        <w:rPr>
          <w:kern w:val="0"/>
          <w:sz w:val="24"/>
        </w:rPr>
        <w:t>最终验收</w:t>
      </w:r>
    </w:p>
    <w:p w:rsidR="00B81F95" w:rsidRDefault="00DC32DC">
      <w:pPr>
        <w:widowControl/>
        <w:ind w:firstLineChars="200" w:firstLine="480"/>
        <w:jc w:val="left"/>
        <w:rPr>
          <w:kern w:val="0"/>
          <w:sz w:val="24"/>
        </w:rPr>
      </w:pPr>
      <w:r>
        <w:rPr>
          <w:kern w:val="0"/>
          <w:sz w:val="24"/>
        </w:rPr>
        <w:t>6.3</w:t>
      </w:r>
      <w:r>
        <w:rPr>
          <w:kern w:val="0"/>
          <w:sz w:val="24"/>
        </w:rPr>
        <w:t>设备安装、调试结束后，由卖方负责并会同买方及有关专家按上述规定的标准要求进行联合验收。</w:t>
      </w:r>
    </w:p>
    <w:p w:rsidR="00B81F95" w:rsidRDefault="00DC32DC">
      <w:pPr>
        <w:ind w:firstLineChars="200" w:firstLine="480"/>
        <w:rPr>
          <w:bCs/>
          <w:sz w:val="24"/>
        </w:rPr>
      </w:pPr>
      <w:r>
        <w:rPr>
          <w:kern w:val="0"/>
          <w:sz w:val="24"/>
        </w:rPr>
        <w:t>6.4</w:t>
      </w:r>
      <w:r>
        <w:rPr>
          <w:kern w:val="0"/>
          <w:sz w:val="24"/>
        </w:rPr>
        <w:t>最终验收所发生的一切费用由卖方承担。</w:t>
      </w:r>
    </w:p>
    <w:p w:rsidR="00B81F95" w:rsidRDefault="00DC32DC">
      <w:pPr>
        <w:widowControl/>
        <w:jc w:val="left"/>
        <w:rPr>
          <w:b/>
          <w:bCs/>
          <w:kern w:val="0"/>
          <w:sz w:val="24"/>
        </w:rPr>
      </w:pPr>
      <w:r>
        <w:rPr>
          <w:b/>
          <w:bCs/>
          <w:kern w:val="0"/>
          <w:sz w:val="24"/>
        </w:rPr>
        <w:t>7</w:t>
      </w:r>
      <w:r>
        <w:rPr>
          <w:b/>
          <w:bCs/>
          <w:kern w:val="0"/>
          <w:sz w:val="24"/>
        </w:rPr>
        <w:t>、付款方式</w:t>
      </w:r>
    </w:p>
    <w:p w:rsidR="00B81F95" w:rsidRDefault="00DC32DC">
      <w:pPr>
        <w:ind w:firstLineChars="150" w:firstLine="360"/>
        <w:rPr>
          <w:sz w:val="24"/>
        </w:rPr>
      </w:pPr>
      <w:r>
        <w:rPr>
          <w:rFonts w:hint="eastAsia"/>
          <w:sz w:val="24"/>
        </w:rPr>
        <w:t>项目验收合格交付使用后，采购人在收到使用单位支付的全部款项及中选人提供的增值税专用发票、主要设备原厂质保承诺函后</w:t>
      </w:r>
      <w:r>
        <w:rPr>
          <w:rFonts w:hint="eastAsia"/>
          <w:sz w:val="24"/>
        </w:rPr>
        <w:t>30</w:t>
      </w:r>
      <w:r>
        <w:rPr>
          <w:rFonts w:hint="eastAsia"/>
          <w:sz w:val="24"/>
        </w:rPr>
        <w:t>日内支付合同价款的</w:t>
      </w:r>
      <w:r>
        <w:rPr>
          <w:rFonts w:hint="eastAsia"/>
          <w:sz w:val="24"/>
        </w:rPr>
        <w:t>100%</w:t>
      </w:r>
      <w:r>
        <w:rPr>
          <w:rFonts w:hint="eastAsia"/>
          <w:sz w:val="24"/>
        </w:rPr>
        <w:t>。</w:t>
      </w:r>
    </w:p>
    <w:p w:rsidR="00B81F95" w:rsidRDefault="00DC32DC">
      <w:pPr>
        <w:ind w:firstLineChars="150" w:firstLine="360"/>
        <w:rPr>
          <w:sz w:val="24"/>
        </w:rPr>
      </w:pPr>
      <w:r>
        <w:rPr>
          <w:rFonts w:hint="eastAsia"/>
          <w:sz w:val="24"/>
        </w:rPr>
        <w:t>8</w:t>
      </w:r>
      <w:r>
        <w:rPr>
          <w:rFonts w:hint="eastAsia"/>
          <w:sz w:val="24"/>
        </w:rPr>
        <w:t>、中标人应负责供货的全过程。其中发生的一切费用均由中标人承担。</w:t>
      </w:r>
    </w:p>
    <w:p w:rsidR="00B81F95" w:rsidRDefault="00DC32DC">
      <w:pPr>
        <w:widowControl/>
        <w:spacing w:after="120"/>
        <w:jc w:val="left"/>
        <w:rPr>
          <w:kern w:val="0"/>
          <w:sz w:val="24"/>
        </w:rPr>
      </w:pPr>
      <w:r>
        <w:rPr>
          <w:kern w:val="0"/>
          <w:sz w:val="24"/>
        </w:rPr>
        <w:t>9</w:t>
      </w:r>
      <w:r>
        <w:rPr>
          <w:kern w:val="0"/>
          <w:sz w:val="24"/>
        </w:rPr>
        <w:t>、技术培训</w:t>
      </w:r>
    </w:p>
    <w:p w:rsidR="00B81F95" w:rsidRDefault="00DC32DC">
      <w:pPr>
        <w:widowControl/>
        <w:spacing w:after="120"/>
        <w:ind w:firstLineChars="200" w:firstLine="480"/>
        <w:jc w:val="left"/>
        <w:rPr>
          <w:kern w:val="0"/>
          <w:sz w:val="24"/>
        </w:rPr>
      </w:pPr>
      <w:r>
        <w:rPr>
          <w:kern w:val="0"/>
          <w:sz w:val="24"/>
        </w:rPr>
        <w:t>中标人应为采购人提供相应的培训服务，技术培训所需一切费用（包括中标人委派的专业技术人</w:t>
      </w:r>
      <w:r>
        <w:rPr>
          <w:kern w:val="0"/>
          <w:sz w:val="24"/>
        </w:rPr>
        <w:t>员费用）均由中标人承担，培训计划明确，包括培训内容、地点。具体要求如下：</w:t>
      </w:r>
    </w:p>
    <w:p w:rsidR="00B81F95" w:rsidRDefault="00DC32DC">
      <w:pPr>
        <w:widowControl/>
        <w:spacing w:after="120"/>
        <w:ind w:firstLine="255"/>
        <w:jc w:val="left"/>
        <w:rPr>
          <w:kern w:val="0"/>
          <w:sz w:val="24"/>
        </w:rPr>
      </w:pPr>
      <w:r>
        <w:rPr>
          <w:kern w:val="0"/>
          <w:sz w:val="24"/>
        </w:rPr>
        <w:t>（</w:t>
      </w:r>
      <w:r>
        <w:rPr>
          <w:kern w:val="0"/>
          <w:sz w:val="24"/>
        </w:rPr>
        <w:t>1</w:t>
      </w:r>
      <w:r>
        <w:rPr>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B81F95" w:rsidRDefault="00DC32DC">
      <w:pPr>
        <w:widowControl/>
        <w:jc w:val="left"/>
        <w:rPr>
          <w:b/>
          <w:sz w:val="36"/>
        </w:rPr>
      </w:pPr>
      <w:r>
        <w:rPr>
          <w:b/>
          <w:sz w:val="36"/>
        </w:rPr>
        <w:br w:type="page"/>
      </w:r>
    </w:p>
    <w:p w:rsidR="00B81F95" w:rsidRDefault="00DC32DC">
      <w:pPr>
        <w:spacing w:line="460" w:lineRule="exact"/>
        <w:jc w:val="center"/>
        <w:rPr>
          <w:rFonts w:eastAsia="黑体"/>
          <w:sz w:val="36"/>
        </w:rPr>
      </w:pPr>
      <w:r>
        <w:rPr>
          <w:b/>
          <w:spacing w:val="20"/>
          <w:sz w:val="36"/>
        </w:rPr>
        <w:t>第四部分</w:t>
      </w:r>
    </w:p>
    <w:p w:rsidR="00B81F95" w:rsidRDefault="00DC32DC">
      <w:pPr>
        <w:pStyle w:val="a3"/>
        <w:snapToGrid w:val="0"/>
        <w:spacing w:line="420" w:lineRule="atLeast"/>
        <w:ind w:firstLineChars="695" w:firstLine="2512"/>
        <w:rPr>
          <w:rFonts w:ascii="Times New Roman" w:hAnsi="Times New Roman" w:cs="Times New Roman"/>
          <w:b/>
          <w:sz w:val="36"/>
        </w:rPr>
      </w:pPr>
      <w:r>
        <w:rPr>
          <w:rFonts w:ascii="Times New Roman" w:hAnsi="Times New Roman" w:cs="Times New Roman"/>
          <w:b/>
          <w:sz w:val="36"/>
        </w:rPr>
        <w:t>合同格式及主要条款</w:t>
      </w:r>
    </w:p>
    <w:p w:rsidR="00B81F95" w:rsidRDefault="00B81F95">
      <w:pPr>
        <w:autoSpaceDE w:val="0"/>
        <w:autoSpaceDN w:val="0"/>
        <w:spacing w:line="520" w:lineRule="exact"/>
        <w:jc w:val="left"/>
        <w:textAlignment w:val="bottom"/>
        <w:rPr>
          <w:b/>
          <w:sz w:val="28"/>
          <w:szCs w:val="28"/>
        </w:rPr>
      </w:pPr>
    </w:p>
    <w:p w:rsidR="00B81F95" w:rsidRDefault="00DC32DC">
      <w:pPr>
        <w:autoSpaceDE w:val="0"/>
        <w:autoSpaceDN w:val="0"/>
        <w:spacing w:line="520" w:lineRule="exact"/>
        <w:textAlignment w:val="bottom"/>
        <w:rPr>
          <w:b/>
          <w:sz w:val="28"/>
          <w:szCs w:val="28"/>
        </w:rPr>
      </w:pPr>
      <w:r>
        <w:rPr>
          <w:b/>
          <w:sz w:val="28"/>
          <w:szCs w:val="28"/>
        </w:rPr>
        <w:t>甲方（需方）</w:t>
      </w:r>
      <w:r>
        <w:rPr>
          <w:b/>
          <w:sz w:val="28"/>
          <w:szCs w:val="28"/>
        </w:rPr>
        <w:t xml:space="preserve">: </w:t>
      </w:r>
      <w:r>
        <w:rPr>
          <w:b/>
          <w:kern w:val="0"/>
          <w:sz w:val="28"/>
          <w:szCs w:val="28"/>
        </w:rPr>
        <w:t>福建广电网络集团股份有限公司分公司</w:t>
      </w:r>
    </w:p>
    <w:p w:rsidR="00B81F95" w:rsidRDefault="00DC32DC">
      <w:pPr>
        <w:autoSpaceDE w:val="0"/>
        <w:autoSpaceDN w:val="0"/>
        <w:spacing w:line="520" w:lineRule="exact"/>
        <w:jc w:val="left"/>
        <w:textAlignment w:val="bottom"/>
        <w:rPr>
          <w:b/>
          <w:kern w:val="0"/>
          <w:sz w:val="28"/>
          <w:szCs w:val="28"/>
          <w:u w:val="single"/>
        </w:rPr>
      </w:pPr>
      <w:r>
        <w:rPr>
          <w:b/>
          <w:kern w:val="0"/>
          <w:sz w:val="28"/>
          <w:szCs w:val="28"/>
        </w:rPr>
        <w:t>乙方（供方）</w:t>
      </w:r>
      <w:r>
        <w:rPr>
          <w:b/>
          <w:kern w:val="0"/>
          <w:sz w:val="28"/>
          <w:szCs w:val="28"/>
        </w:rPr>
        <w:t>:</w:t>
      </w:r>
    </w:p>
    <w:p w:rsidR="00B81F95" w:rsidRDefault="00B81F95">
      <w:pPr>
        <w:autoSpaceDE w:val="0"/>
        <w:autoSpaceDN w:val="0"/>
        <w:spacing w:line="520" w:lineRule="exact"/>
        <w:jc w:val="left"/>
        <w:textAlignment w:val="bottom"/>
        <w:rPr>
          <w:b/>
          <w:kern w:val="0"/>
          <w:sz w:val="28"/>
          <w:szCs w:val="28"/>
        </w:rPr>
      </w:pPr>
    </w:p>
    <w:p w:rsidR="00B81F95" w:rsidRDefault="00DC32DC" w:rsidP="00DC32DC">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B81F95" w:rsidRDefault="00DC32DC">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B81F95" w:rsidRDefault="00DC32DC">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B81F95" w:rsidRDefault="00DC32DC">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w:t>
      </w:r>
      <w:r>
        <w:rPr>
          <w:rFonts w:ascii="华文楷体" w:eastAsia="华文楷体" w:hAnsi="华文楷体" w:hint="eastAsia"/>
          <w:sz w:val="28"/>
          <w:szCs w:val="28"/>
        </w:rPr>
        <w:t>含税</w:t>
      </w:r>
      <w:r>
        <w:rPr>
          <w:rFonts w:ascii="华文楷体" w:eastAsia="华文楷体" w:hAnsi="华文楷体" w:hint="eastAsia"/>
          <w:sz w:val="28"/>
          <w:szCs w:val="28"/>
        </w:rPr>
        <w:t>固定总价为人民币：。以上总价格已包含备件、专用工具、原材辅材费、设计费、制造费、包装费、运输费、保险费、装卸费、安装调试费、技术指导费、技术资料、质保期的维护保养费、税金、安装人工费、安装材料费等。</w:t>
      </w:r>
    </w:p>
    <w:p w:rsidR="00B81F95" w:rsidRDefault="00DC32DC">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w:t>
      </w:r>
      <w:r>
        <w:rPr>
          <w:rFonts w:ascii="华文楷体" w:eastAsia="华文楷体" w:hAnsi="华文楷体" w:hint="eastAsia"/>
          <w:sz w:val="28"/>
          <w:szCs w:val="28"/>
        </w:rPr>
        <w:t>量不清楚或重大误解为由要求增加费用或延长工期。</w:t>
      </w:r>
    </w:p>
    <w:p w:rsidR="00B81F95" w:rsidRDefault="00DC32DC">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B81F95" w:rsidRDefault="00DC32DC">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B81F95" w:rsidRDefault="00DC32DC">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bookmarkStart w:id="9" w:name="_GoBack"/>
      <w:bookmarkEnd w:id="9"/>
    </w:p>
    <w:p w:rsidR="00B81F95" w:rsidRDefault="00DC32DC">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B81F95" w:rsidRDefault="00DC32DC">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B81F95" w:rsidRDefault="00DC32DC" w:rsidP="00DC32DC">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B81F95" w:rsidRDefault="00DC32DC">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B81F95" w:rsidRDefault="00DC32DC">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B81F95" w:rsidRDefault="00DC32DC">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B81F95" w:rsidRDefault="00DC32DC">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B81F95" w:rsidRDefault="00DC32DC">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B81F95" w:rsidRDefault="00DC32D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B81F95" w:rsidRDefault="00DC32D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B81F95" w:rsidRDefault="00DC32D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w:t>
      </w:r>
      <w:r>
        <w:rPr>
          <w:rFonts w:ascii="华文楷体" w:eastAsia="华文楷体" w:hAnsi="华文楷体"/>
          <w:sz w:val="28"/>
          <w:szCs w:val="28"/>
        </w:rPr>
        <w:t>成工期延误，由乙方承担责任</w:t>
      </w:r>
      <w:r>
        <w:rPr>
          <w:rFonts w:ascii="华文楷体" w:eastAsia="华文楷体" w:hAnsi="华文楷体" w:hint="eastAsia"/>
          <w:sz w:val="28"/>
          <w:szCs w:val="28"/>
        </w:rPr>
        <w:t>；</w:t>
      </w:r>
    </w:p>
    <w:p w:rsidR="00B81F95" w:rsidRDefault="00DC32D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B81F95" w:rsidRDefault="00DC32D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B81F95" w:rsidRDefault="00DC32DC">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B81F95" w:rsidRDefault="00DC32DC">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B81F95" w:rsidRDefault="00DC32DC">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B81F95" w:rsidRDefault="00DC32DC">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B81F95" w:rsidRDefault="00DC32DC">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B81F95" w:rsidRDefault="00DC32DC">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B81F95" w:rsidRDefault="00DC32DC">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w:t>
      </w:r>
      <w:r>
        <w:rPr>
          <w:rFonts w:ascii="华文楷体" w:eastAsia="华文楷体" w:hAnsi="华文楷体" w:hint="eastAsia"/>
          <w:sz w:val="28"/>
          <w:szCs w:val="28"/>
        </w:rPr>
        <w:t>技术人员的安装错误等造成设备损坏，乙方应无条件承担相关赔偿责任并及时补充设备。</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B81F95" w:rsidRDefault="00DC32DC">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B81F95" w:rsidRDefault="00DC32DC">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B81F95" w:rsidRDefault="00DC32DC">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B81F95" w:rsidRDefault="00DC32DC">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r>
        <w:rPr>
          <w:rFonts w:ascii="华文楷体" w:eastAsia="华文楷体" w:hAnsi="华文楷体" w:hint="eastAsia"/>
          <w:sz w:val="28"/>
          <w:szCs w:val="28"/>
        </w:rPr>
        <w:t>自项目验收合格之日起免费保修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B81F95" w:rsidRDefault="00DC32DC">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w:t>
      </w:r>
      <w:r>
        <w:rPr>
          <w:rFonts w:ascii="华文楷体" w:eastAsia="华文楷体" w:hAnsi="华文楷体" w:hint="eastAsia"/>
          <w:sz w:val="28"/>
          <w:szCs w:val="28"/>
        </w:rPr>
        <w:t>计算。</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B81F95" w:rsidRDefault="00DC32DC">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w:t>
      </w:r>
      <w:r>
        <w:rPr>
          <w:rFonts w:ascii="华文楷体" w:eastAsia="华文楷体" w:hAnsi="华文楷体" w:hint="eastAsia"/>
          <w:sz w:val="28"/>
          <w:szCs w:val="28"/>
        </w:rPr>
        <w:t>，违约金不足以赔偿对方损失的，还应当承担损害赔偿责任。</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w:t>
      </w:r>
      <w:r>
        <w:rPr>
          <w:rFonts w:ascii="华文楷体" w:eastAsia="华文楷体" w:hAnsi="华文楷体" w:hint="eastAsia"/>
          <w:sz w:val="28"/>
          <w:szCs w:val="28"/>
        </w:rPr>
        <w:t>书面</w:t>
      </w:r>
      <w:r>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9.8</w:t>
      </w:r>
      <w:r>
        <w:rPr>
          <w:rFonts w:ascii="华文楷体" w:eastAsia="华文楷体" w:hAnsi="华文楷体" w:hint="eastAsia"/>
          <w:sz w:val="28"/>
          <w:szCs w:val="28"/>
        </w:rPr>
        <w:t>若乙方违约时，甲方</w:t>
      </w:r>
      <w:r>
        <w:rPr>
          <w:rFonts w:ascii="华文楷体" w:eastAsia="华文楷体" w:hAnsi="华文楷体" w:hint="eastAsia"/>
          <w:sz w:val="28"/>
          <w:szCs w:val="28"/>
        </w:rPr>
        <w:t>为维护权利而支出的诉讼费、仲裁费、保全费、律师费、差旅费、鉴定费等一切费用</w:t>
      </w:r>
      <w:r>
        <w:rPr>
          <w:rFonts w:ascii="华文楷体" w:eastAsia="华文楷体" w:hAnsi="华文楷体" w:hint="eastAsia"/>
          <w:sz w:val="28"/>
          <w:szCs w:val="28"/>
        </w:rPr>
        <w:t>由乙方承担</w:t>
      </w:r>
      <w:r>
        <w:rPr>
          <w:rFonts w:ascii="华文楷体" w:eastAsia="华文楷体" w:hAnsi="华文楷体" w:hint="eastAsia"/>
          <w:sz w:val="28"/>
          <w:szCs w:val="28"/>
        </w:rPr>
        <w:t>。</w:t>
      </w:r>
    </w:p>
    <w:p w:rsidR="00B81F95" w:rsidRDefault="00DC32DC">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B81F95" w:rsidRDefault="00DC32DC">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B81F95" w:rsidRDefault="00DC32DC">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w:t>
      </w:r>
      <w:r>
        <w:rPr>
          <w:rFonts w:ascii="华文楷体" w:eastAsia="华文楷体" w:hAnsi="华文楷体" w:hint="eastAsia"/>
          <w:sz w:val="28"/>
          <w:szCs w:val="28"/>
        </w:rPr>
        <w:t>及此类损害与赔偿或与此有关的索赔、诉讼、损害赔偿、诉讼费、赔偿费及其他费用。</w:t>
      </w:r>
    </w:p>
    <w:p w:rsidR="00B81F95" w:rsidRDefault="00DC32DC">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B81F95" w:rsidRDefault="00DC32DC">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w:t>
      </w:r>
      <w:r>
        <w:rPr>
          <w:rFonts w:ascii="华文楷体" w:eastAsia="华文楷体" w:hAnsi="华文楷体" w:hint="eastAsia"/>
          <w:sz w:val="28"/>
          <w:szCs w:val="28"/>
        </w:rPr>
        <w:t>及时通知对方，否则所造成的一切后果由其自行承担。</w:t>
      </w:r>
    </w:p>
    <w:p w:rsidR="00B81F95" w:rsidRDefault="00B81F95">
      <w:pPr>
        <w:spacing w:line="520" w:lineRule="exact"/>
        <w:jc w:val="left"/>
        <w:rPr>
          <w:rFonts w:eastAsia="仿宋"/>
          <w:kern w:val="0"/>
          <w:sz w:val="28"/>
          <w:szCs w:val="28"/>
        </w:rPr>
      </w:pPr>
    </w:p>
    <w:tbl>
      <w:tblPr>
        <w:tblW w:w="0" w:type="auto"/>
        <w:tblLayout w:type="fixed"/>
        <w:tblLook w:val="04A0"/>
      </w:tblPr>
      <w:tblGrid>
        <w:gridCol w:w="4261"/>
        <w:gridCol w:w="4261"/>
      </w:tblGrid>
      <w:tr w:rsidR="00B81F95">
        <w:tc>
          <w:tcPr>
            <w:tcW w:w="4261" w:type="dxa"/>
          </w:tcPr>
          <w:p w:rsidR="00B81F95" w:rsidRDefault="00DC32DC">
            <w:pPr>
              <w:spacing w:line="520" w:lineRule="exact"/>
              <w:rPr>
                <w:rFonts w:eastAsia="仿宋"/>
                <w:sz w:val="28"/>
                <w:szCs w:val="28"/>
              </w:rPr>
            </w:pPr>
            <w:r>
              <w:rPr>
                <w:rFonts w:eastAsia="仿宋"/>
                <w:sz w:val="28"/>
                <w:szCs w:val="28"/>
              </w:rPr>
              <w:t>甲方：福建广电网络集团股份</w:t>
            </w:r>
          </w:p>
          <w:p w:rsidR="00B81F95" w:rsidRDefault="00DC32DC">
            <w:pPr>
              <w:spacing w:line="520" w:lineRule="exact"/>
              <w:rPr>
                <w:rFonts w:eastAsia="仿宋"/>
                <w:sz w:val="28"/>
                <w:szCs w:val="28"/>
              </w:rPr>
            </w:pPr>
            <w:r>
              <w:rPr>
                <w:rFonts w:eastAsia="仿宋"/>
                <w:sz w:val="28"/>
                <w:szCs w:val="28"/>
              </w:rPr>
              <w:t>有限公司分公司</w:t>
            </w:r>
          </w:p>
          <w:p w:rsidR="00B81F95" w:rsidRDefault="00DC32DC">
            <w:pPr>
              <w:spacing w:line="520" w:lineRule="exact"/>
              <w:rPr>
                <w:rFonts w:eastAsia="仿宋"/>
                <w:sz w:val="28"/>
                <w:szCs w:val="28"/>
              </w:rPr>
            </w:pPr>
            <w:r>
              <w:rPr>
                <w:rFonts w:eastAsia="仿宋"/>
                <w:sz w:val="28"/>
                <w:szCs w:val="28"/>
              </w:rPr>
              <w:t>签订合同代表：</w:t>
            </w:r>
          </w:p>
          <w:p w:rsidR="00B81F95" w:rsidRDefault="00DC32DC">
            <w:pPr>
              <w:spacing w:line="520" w:lineRule="exact"/>
              <w:rPr>
                <w:rFonts w:eastAsia="仿宋"/>
                <w:sz w:val="28"/>
                <w:szCs w:val="28"/>
              </w:rPr>
            </w:pPr>
            <w:r>
              <w:rPr>
                <w:rFonts w:eastAsia="仿宋"/>
                <w:sz w:val="28"/>
                <w:szCs w:val="28"/>
              </w:rPr>
              <w:t>地址：</w:t>
            </w:r>
          </w:p>
          <w:p w:rsidR="00B81F95" w:rsidRDefault="00DC32DC">
            <w:pPr>
              <w:spacing w:line="520" w:lineRule="exact"/>
              <w:rPr>
                <w:rFonts w:eastAsia="仿宋"/>
                <w:sz w:val="28"/>
                <w:szCs w:val="28"/>
              </w:rPr>
            </w:pPr>
            <w:r>
              <w:rPr>
                <w:rFonts w:eastAsia="仿宋"/>
                <w:sz w:val="28"/>
                <w:szCs w:val="28"/>
              </w:rPr>
              <w:t>邮政编码：</w:t>
            </w:r>
            <w:r>
              <w:rPr>
                <w:rFonts w:eastAsia="仿宋"/>
                <w:sz w:val="28"/>
                <w:szCs w:val="28"/>
              </w:rPr>
              <w:t>362000</w:t>
            </w:r>
          </w:p>
          <w:p w:rsidR="00B81F95" w:rsidRDefault="00DC32DC">
            <w:pPr>
              <w:spacing w:line="520" w:lineRule="exact"/>
              <w:rPr>
                <w:rFonts w:eastAsia="仿宋"/>
                <w:sz w:val="28"/>
                <w:szCs w:val="28"/>
              </w:rPr>
            </w:pPr>
            <w:r>
              <w:rPr>
                <w:rFonts w:eastAsia="仿宋"/>
                <w:sz w:val="28"/>
                <w:szCs w:val="28"/>
              </w:rPr>
              <w:t>联系人：</w:t>
            </w:r>
          </w:p>
          <w:p w:rsidR="00B81F95" w:rsidRDefault="00DC32DC">
            <w:pPr>
              <w:spacing w:line="520" w:lineRule="exact"/>
              <w:rPr>
                <w:rFonts w:eastAsia="仿宋"/>
                <w:sz w:val="28"/>
                <w:szCs w:val="28"/>
              </w:rPr>
            </w:pPr>
            <w:r>
              <w:rPr>
                <w:rFonts w:eastAsia="仿宋"/>
                <w:sz w:val="28"/>
                <w:szCs w:val="28"/>
              </w:rPr>
              <w:t>联系方式：</w:t>
            </w:r>
          </w:p>
          <w:p w:rsidR="00B81F95" w:rsidRDefault="00DC32DC">
            <w:pPr>
              <w:spacing w:line="520" w:lineRule="exact"/>
              <w:rPr>
                <w:rFonts w:eastAsia="仿宋"/>
                <w:sz w:val="28"/>
                <w:szCs w:val="28"/>
              </w:rPr>
            </w:pPr>
            <w:r>
              <w:rPr>
                <w:rFonts w:eastAsia="仿宋"/>
                <w:sz w:val="28"/>
                <w:szCs w:val="28"/>
              </w:rPr>
              <w:t>传真：</w:t>
            </w:r>
          </w:p>
          <w:p w:rsidR="00B81F95" w:rsidRDefault="00DC32DC">
            <w:pPr>
              <w:spacing w:line="520" w:lineRule="exact"/>
              <w:ind w:firstLineChars="100" w:firstLine="320"/>
              <w:rPr>
                <w:rFonts w:eastAsia="仿宋_GB2312"/>
                <w:sz w:val="32"/>
                <w:szCs w:val="32"/>
              </w:rPr>
            </w:pPr>
            <w:r>
              <w:rPr>
                <w:rFonts w:eastAsia="仿宋_GB2312"/>
                <w:sz w:val="32"/>
                <w:szCs w:val="32"/>
              </w:rPr>
              <w:t>签订日期：</w:t>
            </w:r>
            <w:r>
              <w:rPr>
                <w:rFonts w:eastAsia="仿宋_GB2312"/>
                <w:sz w:val="32"/>
                <w:szCs w:val="32"/>
              </w:rPr>
              <w:t xml:space="preserve">  </w:t>
            </w: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p w:rsidR="00B81F95" w:rsidRDefault="00B81F95">
            <w:pPr>
              <w:spacing w:line="520" w:lineRule="exact"/>
              <w:rPr>
                <w:rFonts w:eastAsia="仿宋_GB2312"/>
                <w:sz w:val="32"/>
                <w:szCs w:val="32"/>
              </w:rPr>
            </w:pPr>
          </w:p>
        </w:tc>
        <w:tc>
          <w:tcPr>
            <w:tcW w:w="4261" w:type="dxa"/>
          </w:tcPr>
          <w:p w:rsidR="00B81F95" w:rsidRDefault="00DC32DC">
            <w:pPr>
              <w:spacing w:line="520" w:lineRule="exact"/>
              <w:ind w:left="980" w:hangingChars="350" w:hanging="980"/>
              <w:rPr>
                <w:rFonts w:eastAsia="仿宋"/>
                <w:sz w:val="28"/>
                <w:szCs w:val="28"/>
              </w:rPr>
            </w:pPr>
            <w:r>
              <w:rPr>
                <w:rFonts w:eastAsia="仿宋"/>
                <w:sz w:val="28"/>
                <w:szCs w:val="28"/>
              </w:rPr>
              <w:t>乙方：</w:t>
            </w:r>
          </w:p>
          <w:p w:rsidR="00B81F95" w:rsidRDefault="00B81F95">
            <w:pPr>
              <w:spacing w:line="520" w:lineRule="exact"/>
              <w:rPr>
                <w:rFonts w:eastAsia="仿宋"/>
                <w:sz w:val="28"/>
                <w:szCs w:val="28"/>
              </w:rPr>
            </w:pPr>
          </w:p>
          <w:p w:rsidR="00B81F95" w:rsidRDefault="00DC32DC">
            <w:pPr>
              <w:spacing w:line="520" w:lineRule="exact"/>
              <w:rPr>
                <w:rFonts w:eastAsia="仿宋"/>
                <w:sz w:val="28"/>
                <w:szCs w:val="28"/>
              </w:rPr>
            </w:pPr>
            <w:r>
              <w:rPr>
                <w:rFonts w:eastAsia="仿宋"/>
                <w:sz w:val="28"/>
                <w:szCs w:val="28"/>
              </w:rPr>
              <w:t>签订合同代表：</w:t>
            </w:r>
          </w:p>
          <w:p w:rsidR="00B81F95" w:rsidRDefault="00DC32DC">
            <w:pPr>
              <w:spacing w:line="520" w:lineRule="exact"/>
              <w:ind w:left="560" w:hangingChars="200" w:hanging="560"/>
              <w:rPr>
                <w:rFonts w:eastAsia="仿宋"/>
                <w:sz w:val="28"/>
                <w:szCs w:val="28"/>
              </w:rPr>
            </w:pPr>
            <w:r>
              <w:rPr>
                <w:rFonts w:eastAsia="仿宋"/>
                <w:sz w:val="28"/>
                <w:szCs w:val="28"/>
              </w:rPr>
              <w:t>地址：</w:t>
            </w:r>
          </w:p>
          <w:p w:rsidR="00B81F95" w:rsidRDefault="00DC32DC">
            <w:pPr>
              <w:spacing w:line="520" w:lineRule="exact"/>
              <w:rPr>
                <w:rFonts w:eastAsia="仿宋"/>
                <w:sz w:val="28"/>
                <w:szCs w:val="28"/>
              </w:rPr>
            </w:pPr>
            <w:r>
              <w:rPr>
                <w:rFonts w:eastAsia="仿宋"/>
                <w:sz w:val="28"/>
                <w:szCs w:val="28"/>
              </w:rPr>
              <w:t>邮政编码：</w:t>
            </w:r>
          </w:p>
          <w:p w:rsidR="00B81F95" w:rsidRDefault="00DC32DC">
            <w:pPr>
              <w:spacing w:line="520" w:lineRule="exact"/>
              <w:rPr>
                <w:rFonts w:eastAsia="仿宋"/>
                <w:sz w:val="28"/>
                <w:szCs w:val="28"/>
              </w:rPr>
            </w:pPr>
            <w:r>
              <w:rPr>
                <w:rFonts w:eastAsia="仿宋"/>
                <w:sz w:val="28"/>
                <w:szCs w:val="28"/>
              </w:rPr>
              <w:t>联</w:t>
            </w:r>
            <w:r>
              <w:rPr>
                <w:rFonts w:eastAsia="仿宋"/>
                <w:sz w:val="28"/>
                <w:szCs w:val="28"/>
              </w:rPr>
              <w:t xml:space="preserve"> </w:t>
            </w:r>
            <w:r>
              <w:rPr>
                <w:rFonts w:eastAsia="仿宋"/>
                <w:sz w:val="28"/>
                <w:szCs w:val="28"/>
              </w:rPr>
              <w:t>系</w:t>
            </w:r>
            <w:r>
              <w:rPr>
                <w:rFonts w:eastAsia="仿宋"/>
                <w:sz w:val="28"/>
                <w:szCs w:val="28"/>
              </w:rPr>
              <w:t xml:space="preserve"> </w:t>
            </w:r>
            <w:r>
              <w:rPr>
                <w:rFonts w:eastAsia="仿宋"/>
                <w:sz w:val="28"/>
                <w:szCs w:val="28"/>
              </w:rPr>
              <w:t>人：</w:t>
            </w:r>
          </w:p>
          <w:p w:rsidR="00B81F95" w:rsidRDefault="00DC32DC">
            <w:pPr>
              <w:spacing w:line="520" w:lineRule="exact"/>
              <w:rPr>
                <w:rFonts w:eastAsia="仿宋"/>
                <w:sz w:val="28"/>
                <w:szCs w:val="28"/>
              </w:rPr>
            </w:pPr>
            <w:r>
              <w:rPr>
                <w:rFonts w:eastAsia="仿宋"/>
                <w:sz w:val="28"/>
                <w:szCs w:val="28"/>
              </w:rPr>
              <w:t>联系方式：</w:t>
            </w:r>
          </w:p>
          <w:p w:rsidR="00B81F95" w:rsidRDefault="00DC32DC">
            <w:pPr>
              <w:spacing w:line="520" w:lineRule="exact"/>
              <w:rPr>
                <w:rFonts w:eastAsia="仿宋_GB2312"/>
                <w:sz w:val="32"/>
                <w:szCs w:val="32"/>
              </w:rPr>
            </w:pPr>
            <w:r>
              <w:rPr>
                <w:rFonts w:eastAsia="仿宋_GB2312"/>
                <w:sz w:val="32"/>
                <w:szCs w:val="32"/>
              </w:rPr>
              <w:t>传真：</w:t>
            </w:r>
          </w:p>
          <w:p w:rsidR="00B81F95" w:rsidRDefault="00DC32DC">
            <w:pPr>
              <w:spacing w:line="520" w:lineRule="exact"/>
              <w:rPr>
                <w:rFonts w:eastAsia="仿宋_GB2312"/>
                <w:sz w:val="32"/>
                <w:szCs w:val="32"/>
              </w:rPr>
            </w:pPr>
            <w:r>
              <w:rPr>
                <w:rFonts w:eastAsia="仿宋_GB2312"/>
                <w:sz w:val="32"/>
                <w:szCs w:val="32"/>
              </w:rPr>
              <w:t>签订日期：</w:t>
            </w:r>
            <w:r>
              <w:rPr>
                <w:rFonts w:eastAsia="仿宋_GB2312"/>
                <w:sz w:val="32"/>
                <w:szCs w:val="32"/>
              </w:rPr>
              <w:t xml:space="preserve">  </w:t>
            </w:r>
            <w:r>
              <w:rPr>
                <w:rFonts w:eastAsia="仿宋_GB2312"/>
                <w:sz w:val="32"/>
                <w:szCs w:val="32"/>
              </w:rPr>
              <w:t>年</w:t>
            </w:r>
            <w:r>
              <w:rPr>
                <w:rFonts w:eastAsia="仿宋_GB2312"/>
                <w:sz w:val="32"/>
                <w:szCs w:val="32"/>
              </w:rPr>
              <w:t xml:space="preserve">   </w:t>
            </w:r>
            <w:r>
              <w:rPr>
                <w:rFonts w:eastAsia="仿宋_GB2312"/>
                <w:sz w:val="32"/>
                <w:szCs w:val="32"/>
              </w:rPr>
              <w:t>月</w:t>
            </w:r>
            <w:r>
              <w:rPr>
                <w:rFonts w:eastAsia="仿宋_GB2312"/>
                <w:sz w:val="32"/>
                <w:szCs w:val="32"/>
              </w:rPr>
              <w:t xml:space="preserve">   </w:t>
            </w:r>
            <w:r>
              <w:rPr>
                <w:rFonts w:eastAsia="仿宋_GB2312"/>
                <w:sz w:val="32"/>
                <w:szCs w:val="32"/>
              </w:rPr>
              <w:t>日</w:t>
            </w:r>
          </w:p>
        </w:tc>
      </w:tr>
    </w:tbl>
    <w:p w:rsidR="00B81F95" w:rsidRDefault="00B81F95">
      <w:pPr>
        <w:spacing w:line="520" w:lineRule="exact"/>
        <w:rPr>
          <w:kern w:val="0"/>
          <w:sz w:val="24"/>
        </w:rPr>
      </w:pPr>
    </w:p>
    <w:p w:rsidR="00B81F95" w:rsidRDefault="00B81F95">
      <w:pPr>
        <w:spacing w:line="520" w:lineRule="exact"/>
        <w:jc w:val="left"/>
        <w:rPr>
          <w:kern w:val="0"/>
          <w:sz w:val="24"/>
        </w:rPr>
      </w:pPr>
    </w:p>
    <w:p w:rsidR="00B81F95" w:rsidRDefault="00B81F95">
      <w:pPr>
        <w:jc w:val="center"/>
        <w:rPr>
          <w:b/>
          <w:sz w:val="36"/>
        </w:rPr>
      </w:pPr>
    </w:p>
    <w:p w:rsidR="00B81F95" w:rsidRDefault="00B81F95">
      <w:pPr>
        <w:jc w:val="center"/>
        <w:rPr>
          <w:b/>
          <w:sz w:val="36"/>
        </w:rPr>
      </w:pPr>
    </w:p>
    <w:p w:rsidR="00B81F95" w:rsidRDefault="00DC32DC">
      <w:pPr>
        <w:jc w:val="center"/>
        <w:rPr>
          <w:b/>
          <w:sz w:val="36"/>
        </w:rPr>
      </w:pPr>
      <w:r>
        <w:rPr>
          <w:b/>
          <w:sz w:val="36"/>
        </w:rPr>
        <w:t>第五部分</w:t>
      </w:r>
      <w:r>
        <w:rPr>
          <w:b/>
          <w:sz w:val="36"/>
        </w:rPr>
        <w:t xml:space="preserve"> </w:t>
      </w:r>
      <w:r>
        <w:rPr>
          <w:b/>
          <w:sz w:val="36"/>
        </w:rPr>
        <w:t>附件</w:t>
      </w:r>
      <w:r>
        <w:rPr>
          <w:b/>
          <w:sz w:val="36"/>
        </w:rPr>
        <w:t>——</w:t>
      </w:r>
      <w:r>
        <w:rPr>
          <w:b/>
          <w:sz w:val="36"/>
        </w:rPr>
        <w:t>报价文件格式</w:t>
      </w:r>
    </w:p>
    <w:p w:rsidR="00B81F95" w:rsidRDefault="00B81F95">
      <w:pPr>
        <w:jc w:val="center"/>
        <w:rPr>
          <w:rFonts w:eastAsia="黑体"/>
          <w:b/>
          <w:sz w:val="36"/>
        </w:rPr>
      </w:pPr>
    </w:p>
    <w:p w:rsidR="00B81F95" w:rsidRDefault="00B81F95">
      <w:pPr>
        <w:jc w:val="center"/>
        <w:rPr>
          <w:rFonts w:eastAsia="黑体"/>
          <w:b/>
          <w:sz w:val="36"/>
        </w:rPr>
      </w:pPr>
    </w:p>
    <w:p w:rsidR="00B81F95" w:rsidRDefault="00B81F95">
      <w:pPr>
        <w:jc w:val="center"/>
        <w:rPr>
          <w:rFonts w:eastAsia="黑体"/>
          <w:b/>
          <w:sz w:val="36"/>
        </w:rPr>
      </w:pPr>
    </w:p>
    <w:p w:rsidR="00B81F95" w:rsidRDefault="00DC32DC">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B81F95" w:rsidRDefault="00B81F95">
      <w:pPr>
        <w:jc w:val="center"/>
        <w:rPr>
          <w:rFonts w:eastAsia="仿宋_GB2312"/>
          <w:sz w:val="30"/>
        </w:rPr>
      </w:pPr>
    </w:p>
    <w:p w:rsidR="00B81F95" w:rsidRDefault="00B81F95">
      <w:pPr>
        <w:jc w:val="center"/>
        <w:rPr>
          <w:rFonts w:eastAsia="仿宋_GB2312"/>
          <w:sz w:val="30"/>
        </w:rPr>
      </w:pPr>
    </w:p>
    <w:p w:rsidR="00B81F95" w:rsidRDefault="00B81F95">
      <w:pPr>
        <w:jc w:val="center"/>
        <w:rPr>
          <w:rFonts w:eastAsia="仿宋_GB2312"/>
          <w:sz w:val="30"/>
        </w:rPr>
      </w:pPr>
    </w:p>
    <w:p w:rsidR="00B81F95" w:rsidRDefault="00B81F95">
      <w:pPr>
        <w:jc w:val="center"/>
        <w:rPr>
          <w:rFonts w:eastAsia="仿宋_GB2312"/>
          <w:sz w:val="30"/>
        </w:rPr>
      </w:pPr>
    </w:p>
    <w:p w:rsidR="00B81F95" w:rsidRDefault="00B81F95">
      <w:pPr>
        <w:jc w:val="center"/>
        <w:rPr>
          <w:rFonts w:eastAsia="仿宋_GB2312"/>
          <w:sz w:val="30"/>
        </w:rPr>
      </w:pPr>
    </w:p>
    <w:p w:rsidR="00B81F95" w:rsidRDefault="00DC32DC" w:rsidP="00DC32DC">
      <w:pPr>
        <w:ind w:firstLineChars="300" w:firstLine="1081"/>
        <w:rPr>
          <w:rFonts w:eastAsia="仿宋_GB2312"/>
          <w:b/>
          <w:sz w:val="36"/>
        </w:rPr>
      </w:pPr>
      <w:r>
        <w:rPr>
          <w:rFonts w:eastAsia="仿宋_GB2312"/>
          <w:b/>
          <w:sz w:val="36"/>
        </w:rPr>
        <w:t>询价项目名称：</w:t>
      </w:r>
    </w:p>
    <w:p w:rsidR="00B81F95" w:rsidRDefault="00B81F95">
      <w:pPr>
        <w:rPr>
          <w:rFonts w:eastAsia="仿宋_GB2312"/>
          <w:b/>
          <w:sz w:val="36"/>
        </w:rPr>
      </w:pPr>
    </w:p>
    <w:p w:rsidR="00B81F95" w:rsidRDefault="00B81F95">
      <w:pPr>
        <w:rPr>
          <w:rFonts w:eastAsia="仿宋_GB2312"/>
          <w:b/>
          <w:sz w:val="36"/>
        </w:rPr>
      </w:pPr>
    </w:p>
    <w:p w:rsidR="00B81F95" w:rsidRDefault="00B81F95">
      <w:pPr>
        <w:rPr>
          <w:rFonts w:eastAsia="仿宋_GB2312"/>
          <w:b/>
          <w:sz w:val="36"/>
        </w:rPr>
      </w:pPr>
    </w:p>
    <w:p w:rsidR="00B81F95" w:rsidRDefault="00DC32DC">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B81F95" w:rsidRDefault="00B81F95">
      <w:pPr>
        <w:rPr>
          <w:rFonts w:eastAsia="仿宋_GB2312"/>
          <w:b/>
          <w:sz w:val="36"/>
        </w:rPr>
      </w:pPr>
    </w:p>
    <w:p w:rsidR="00B81F95" w:rsidRDefault="00DC32DC" w:rsidP="00DC32DC">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B81F95" w:rsidRDefault="00B81F95">
      <w:pPr>
        <w:rPr>
          <w:rFonts w:eastAsia="黑体"/>
          <w:b/>
          <w:sz w:val="36"/>
        </w:rPr>
      </w:pPr>
    </w:p>
    <w:p w:rsidR="00B81F95" w:rsidRDefault="00B81F95">
      <w:pPr>
        <w:spacing w:line="360" w:lineRule="auto"/>
        <w:ind w:firstLineChars="200" w:firstLine="420"/>
      </w:pPr>
    </w:p>
    <w:p w:rsidR="00B81F95" w:rsidRDefault="00DC32DC">
      <w:pPr>
        <w:widowControl/>
        <w:jc w:val="left"/>
      </w:pPr>
      <w:r>
        <w:br w:type="page"/>
      </w:r>
    </w:p>
    <w:p w:rsidR="00B81F95" w:rsidRDefault="00DC32DC">
      <w:pPr>
        <w:pStyle w:val="30"/>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B81F95" w:rsidRDefault="00B81F95">
      <w:pPr>
        <w:pStyle w:val="a6"/>
        <w:spacing w:line="420" w:lineRule="exact"/>
        <w:jc w:val="left"/>
        <w:rPr>
          <w:rFonts w:ascii="Times New Roman" w:hAnsi="Times New Roman"/>
        </w:rPr>
      </w:pPr>
    </w:p>
    <w:p w:rsidR="00B81F95" w:rsidRDefault="00DC32DC">
      <w:pPr>
        <w:spacing w:line="420" w:lineRule="exact"/>
        <w:rPr>
          <w:sz w:val="24"/>
        </w:rPr>
      </w:pPr>
      <w:r>
        <w:rPr>
          <w:sz w:val="24"/>
        </w:rPr>
        <w:t>致：</w:t>
      </w:r>
      <w:r>
        <w:rPr>
          <w:sz w:val="24"/>
          <w:u w:val="single"/>
        </w:rPr>
        <w:t>福建广电网络集团股份有限公司泉州分公司</w:t>
      </w:r>
    </w:p>
    <w:p w:rsidR="00B81F95" w:rsidRDefault="00DC32DC">
      <w:pPr>
        <w:spacing w:line="420" w:lineRule="exact"/>
        <w:rPr>
          <w:sz w:val="24"/>
        </w:rPr>
      </w:pPr>
      <w:r>
        <w:rPr>
          <w:sz w:val="24"/>
        </w:rPr>
        <w:t>根据贵方为项目的邀请函，签字代表（全名、职务）经正式授权并代表（报价人名称）提交下述文件正本一份。</w:t>
      </w:r>
    </w:p>
    <w:p w:rsidR="00B81F95" w:rsidRDefault="00DC32DC">
      <w:pPr>
        <w:spacing w:line="400" w:lineRule="exact"/>
        <w:ind w:firstLineChars="200" w:firstLine="480"/>
        <w:rPr>
          <w:sz w:val="24"/>
        </w:rPr>
      </w:pPr>
      <w:r>
        <w:rPr>
          <w:bCs/>
          <w:sz w:val="24"/>
        </w:rPr>
        <w:t>(1)</w:t>
      </w:r>
      <w:r>
        <w:rPr>
          <w:sz w:val="24"/>
        </w:rPr>
        <w:t>报价一览表</w:t>
      </w:r>
    </w:p>
    <w:p w:rsidR="00B81F95" w:rsidRDefault="00DC32DC">
      <w:pPr>
        <w:spacing w:line="400" w:lineRule="exact"/>
        <w:ind w:firstLineChars="200" w:firstLine="480"/>
        <w:rPr>
          <w:sz w:val="24"/>
        </w:rPr>
      </w:pPr>
      <w:r>
        <w:rPr>
          <w:sz w:val="24"/>
        </w:rPr>
        <w:t>(2)</w:t>
      </w:r>
      <w:r>
        <w:rPr>
          <w:sz w:val="24"/>
        </w:rPr>
        <w:t>分项报价表</w:t>
      </w:r>
    </w:p>
    <w:p w:rsidR="00B81F95" w:rsidRDefault="00DC32DC">
      <w:pPr>
        <w:spacing w:line="400" w:lineRule="exact"/>
        <w:ind w:firstLineChars="200" w:firstLine="480"/>
        <w:rPr>
          <w:sz w:val="24"/>
        </w:rPr>
      </w:pPr>
      <w:r>
        <w:rPr>
          <w:sz w:val="24"/>
        </w:rPr>
        <w:t>(3)</w:t>
      </w:r>
      <w:r>
        <w:rPr>
          <w:sz w:val="24"/>
        </w:rPr>
        <w:t>技术和商务偏离表</w:t>
      </w:r>
    </w:p>
    <w:p w:rsidR="00B81F95" w:rsidRDefault="00DC32DC">
      <w:pPr>
        <w:spacing w:line="400" w:lineRule="exact"/>
        <w:ind w:firstLineChars="200" w:firstLine="480"/>
        <w:rPr>
          <w:sz w:val="24"/>
        </w:rPr>
      </w:pPr>
      <w:r>
        <w:rPr>
          <w:sz w:val="24"/>
        </w:rPr>
        <w:t>(4)</w:t>
      </w:r>
      <w:r>
        <w:rPr>
          <w:sz w:val="24"/>
        </w:rPr>
        <w:t>报价人资格证明文件</w:t>
      </w:r>
    </w:p>
    <w:p w:rsidR="00B81F95" w:rsidRDefault="00DC32DC">
      <w:pPr>
        <w:spacing w:line="420" w:lineRule="exact"/>
        <w:rPr>
          <w:sz w:val="24"/>
        </w:rPr>
      </w:pPr>
      <w:r>
        <w:rPr>
          <w:sz w:val="24"/>
        </w:rPr>
        <w:t>据此函，签字代表宣布同意如下：</w:t>
      </w:r>
    </w:p>
    <w:p w:rsidR="00B81F95" w:rsidRDefault="00DC32DC">
      <w:pPr>
        <w:spacing w:line="420" w:lineRule="exact"/>
        <w:ind w:firstLineChars="200" w:firstLine="480"/>
        <w:rPr>
          <w:sz w:val="24"/>
        </w:rPr>
      </w:pPr>
      <w:r>
        <w:rPr>
          <w:sz w:val="24"/>
        </w:rPr>
        <w:t xml:space="preserve">1. </w:t>
      </w:r>
      <w:r>
        <w:rPr>
          <w:sz w:val="24"/>
        </w:rPr>
        <w:t>报价总价为人民币</w:t>
      </w:r>
      <w:r>
        <w:rPr>
          <w:sz w:val="24"/>
        </w:rPr>
        <w:t>_________</w:t>
      </w:r>
      <w:r>
        <w:rPr>
          <w:sz w:val="24"/>
        </w:rPr>
        <w:t>，即</w:t>
      </w:r>
      <w:r>
        <w:rPr>
          <w:sz w:val="24"/>
        </w:rPr>
        <w:t>__________</w:t>
      </w:r>
      <w:r>
        <w:rPr>
          <w:sz w:val="24"/>
        </w:rPr>
        <w:t>（文字表述）。</w:t>
      </w:r>
    </w:p>
    <w:p w:rsidR="00B81F95" w:rsidRDefault="00DC32DC">
      <w:pPr>
        <w:spacing w:line="420" w:lineRule="exact"/>
        <w:ind w:firstLineChars="200" w:firstLine="480"/>
        <w:rPr>
          <w:sz w:val="24"/>
        </w:rPr>
      </w:pPr>
      <w:r>
        <w:rPr>
          <w:sz w:val="24"/>
        </w:rPr>
        <w:t>2</w:t>
      </w:r>
      <w:r>
        <w:rPr>
          <w:sz w:val="24"/>
        </w:rPr>
        <w:t>．报价人将按询价文件的规定履行合同责任和义务。</w:t>
      </w:r>
    </w:p>
    <w:p w:rsidR="00B81F95" w:rsidRDefault="00DC32DC">
      <w:pPr>
        <w:spacing w:line="420" w:lineRule="exact"/>
        <w:ind w:firstLineChars="200" w:firstLine="480"/>
        <w:rPr>
          <w:sz w:val="24"/>
        </w:rPr>
      </w:pPr>
      <w:r>
        <w:rPr>
          <w:sz w:val="24"/>
        </w:rPr>
        <w:t>3</w:t>
      </w:r>
      <w:r>
        <w:rPr>
          <w:sz w:val="24"/>
        </w:rPr>
        <w:t>．报价人已详细审查全部询价文件，包括修改文件（如有的话）和有关附件。</w:t>
      </w:r>
    </w:p>
    <w:p w:rsidR="00B81F95" w:rsidRDefault="00DC32DC">
      <w:pPr>
        <w:spacing w:line="420" w:lineRule="exact"/>
        <w:ind w:firstLineChars="200" w:firstLine="480"/>
        <w:rPr>
          <w:sz w:val="24"/>
        </w:rPr>
      </w:pPr>
      <w:r>
        <w:rPr>
          <w:sz w:val="24"/>
        </w:rPr>
        <w:t>4</w:t>
      </w:r>
      <w:r>
        <w:rPr>
          <w:sz w:val="24"/>
        </w:rPr>
        <w:t>．我方同意所递交的报价文件在询价文件第二部分询价须知第</w:t>
      </w:r>
      <w:r>
        <w:rPr>
          <w:sz w:val="24"/>
        </w:rPr>
        <w:t>9.1</w:t>
      </w:r>
      <w:r>
        <w:rPr>
          <w:sz w:val="24"/>
        </w:rPr>
        <w:t>条规定的报价有效期内有效，在此期间内我方的报价有可能中选，我方将受此约束。</w:t>
      </w:r>
    </w:p>
    <w:p w:rsidR="00B81F95" w:rsidRDefault="00DC32DC">
      <w:pPr>
        <w:spacing w:line="420" w:lineRule="exact"/>
        <w:ind w:firstLineChars="200" w:firstLine="480"/>
        <w:rPr>
          <w:sz w:val="24"/>
        </w:rPr>
      </w:pPr>
      <w:r>
        <w:rPr>
          <w:sz w:val="24"/>
        </w:rPr>
        <w:t>5</w:t>
      </w:r>
      <w:r>
        <w:rPr>
          <w:sz w:val="24"/>
        </w:rPr>
        <w:t>．报价人同意提供按照买方可能要求的与其报价有关的一切数据或资料，完全理解贵方不一定要接受最低的报价或收到的任何报价。</w:t>
      </w:r>
    </w:p>
    <w:p w:rsidR="00B81F95" w:rsidRDefault="00DC32DC">
      <w:pPr>
        <w:spacing w:line="420" w:lineRule="exact"/>
        <w:ind w:firstLineChars="200" w:firstLine="480"/>
        <w:rPr>
          <w:sz w:val="24"/>
        </w:rPr>
      </w:pPr>
      <w:r>
        <w:rPr>
          <w:sz w:val="24"/>
        </w:rPr>
        <w:t>与本询价项目有关的一切正式往来通讯请寄：</w:t>
      </w:r>
    </w:p>
    <w:p w:rsidR="00B81F95" w:rsidRDefault="00B81F95">
      <w:pPr>
        <w:spacing w:line="420" w:lineRule="exact"/>
        <w:ind w:firstLineChars="200" w:firstLine="480"/>
        <w:rPr>
          <w:sz w:val="24"/>
        </w:rPr>
      </w:pPr>
    </w:p>
    <w:p w:rsidR="00B81F95" w:rsidRDefault="00DC32DC">
      <w:pPr>
        <w:spacing w:line="480" w:lineRule="auto"/>
        <w:ind w:firstLineChars="200" w:firstLine="480"/>
        <w:rPr>
          <w:sz w:val="24"/>
        </w:rPr>
      </w:pPr>
      <w:r>
        <w:rPr>
          <w:sz w:val="24"/>
        </w:rPr>
        <w:t>地址：</w:t>
      </w:r>
      <w:r>
        <w:rPr>
          <w:sz w:val="24"/>
        </w:rPr>
        <w:t xml:space="preserve">_________________ </w:t>
      </w:r>
      <w:r>
        <w:rPr>
          <w:sz w:val="24"/>
        </w:rPr>
        <w:t>邮编：</w:t>
      </w:r>
      <w:r>
        <w:rPr>
          <w:sz w:val="24"/>
        </w:rPr>
        <w:t>__________________</w:t>
      </w:r>
    </w:p>
    <w:p w:rsidR="00B81F95" w:rsidRDefault="00DC32DC">
      <w:pPr>
        <w:spacing w:line="480" w:lineRule="auto"/>
        <w:ind w:firstLineChars="200" w:firstLine="480"/>
        <w:rPr>
          <w:sz w:val="24"/>
        </w:rPr>
      </w:pPr>
      <w:r>
        <w:rPr>
          <w:sz w:val="24"/>
        </w:rPr>
        <w:t>电话：</w:t>
      </w:r>
      <w:r>
        <w:rPr>
          <w:sz w:val="24"/>
        </w:rPr>
        <w:t xml:space="preserve">_________________ </w:t>
      </w:r>
      <w:r>
        <w:rPr>
          <w:sz w:val="24"/>
        </w:rPr>
        <w:t>传真：</w:t>
      </w:r>
      <w:r>
        <w:rPr>
          <w:sz w:val="24"/>
        </w:rPr>
        <w:t>__________________</w:t>
      </w:r>
    </w:p>
    <w:p w:rsidR="00B81F95" w:rsidRDefault="00DC32DC">
      <w:pPr>
        <w:spacing w:line="480" w:lineRule="auto"/>
        <w:ind w:firstLineChars="200" w:firstLine="480"/>
        <w:rPr>
          <w:sz w:val="24"/>
        </w:rPr>
      </w:pPr>
      <w:r>
        <w:rPr>
          <w:sz w:val="24"/>
        </w:rPr>
        <w:t>报价人授权代表姓名、职务（印刷体）：</w:t>
      </w:r>
      <w:r>
        <w:rPr>
          <w:sz w:val="24"/>
        </w:rPr>
        <w:t>_</w:t>
      </w:r>
      <w:r>
        <w:rPr>
          <w:sz w:val="24"/>
        </w:rPr>
        <w:t>____________</w:t>
      </w:r>
    </w:p>
    <w:p w:rsidR="00B81F95" w:rsidRDefault="00DC32DC">
      <w:pPr>
        <w:spacing w:line="480" w:lineRule="auto"/>
        <w:ind w:firstLineChars="200" w:firstLine="480"/>
        <w:rPr>
          <w:sz w:val="24"/>
        </w:rPr>
      </w:pPr>
      <w:r>
        <w:rPr>
          <w:sz w:val="24"/>
        </w:rPr>
        <w:t>报价人授权代表签字：</w:t>
      </w:r>
      <w:r>
        <w:rPr>
          <w:sz w:val="24"/>
        </w:rPr>
        <w:t>____________</w:t>
      </w:r>
    </w:p>
    <w:p w:rsidR="00B81F95" w:rsidRDefault="00DC32DC">
      <w:pPr>
        <w:spacing w:line="480" w:lineRule="auto"/>
        <w:ind w:firstLineChars="200" w:firstLine="480"/>
        <w:rPr>
          <w:sz w:val="24"/>
        </w:rPr>
      </w:pPr>
      <w:r>
        <w:rPr>
          <w:sz w:val="24"/>
        </w:rPr>
        <w:t>报价人名称：</w:t>
      </w:r>
      <w:r>
        <w:rPr>
          <w:sz w:val="24"/>
        </w:rPr>
        <w:t>_______________ (</w:t>
      </w:r>
      <w:r>
        <w:rPr>
          <w:sz w:val="24"/>
        </w:rPr>
        <w:t>全称并加盖公章</w:t>
      </w:r>
      <w:r>
        <w:rPr>
          <w:sz w:val="24"/>
        </w:rPr>
        <w:t>)</w:t>
      </w:r>
    </w:p>
    <w:p w:rsidR="00B81F95" w:rsidRDefault="00DC32DC">
      <w:pPr>
        <w:spacing w:line="480" w:lineRule="auto"/>
        <w:ind w:firstLineChars="200" w:firstLine="480"/>
        <w:rPr>
          <w:u w:val="single"/>
        </w:rPr>
      </w:pPr>
      <w:r>
        <w:rPr>
          <w:sz w:val="24"/>
        </w:rPr>
        <w:t>报价人地址：</w:t>
      </w:r>
      <w:r>
        <w:rPr>
          <w:sz w:val="24"/>
        </w:rPr>
        <w:t>___________</w:t>
      </w:r>
    </w:p>
    <w:p w:rsidR="00B81F95" w:rsidRDefault="00B81F95">
      <w:pPr>
        <w:widowControl/>
        <w:spacing w:line="480" w:lineRule="auto"/>
        <w:ind w:firstLineChars="1800" w:firstLine="4320"/>
        <w:jc w:val="left"/>
        <w:rPr>
          <w:sz w:val="24"/>
        </w:rPr>
      </w:pPr>
    </w:p>
    <w:p w:rsidR="00B81F95" w:rsidRDefault="00B81F95">
      <w:pPr>
        <w:widowControl/>
        <w:spacing w:line="480" w:lineRule="auto"/>
        <w:ind w:firstLineChars="1800" w:firstLine="4320"/>
        <w:jc w:val="left"/>
        <w:rPr>
          <w:sz w:val="24"/>
        </w:rPr>
      </w:pPr>
    </w:p>
    <w:p w:rsidR="00B81F95" w:rsidRDefault="00DC32DC">
      <w:pPr>
        <w:widowControl/>
        <w:spacing w:line="480" w:lineRule="auto"/>
        <w:ind w:firstLineChars="1800" w:firstLine="4320"/>
        <w:jc w:val="left"/>
        <w:rPr>
          <w:sz w:val="24"/>
        </w:rPr>
        <w:sectPr w:rsidR="00B81F95">
          <w:footerReference w:type="default" r:id="rId8"/>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B81F95" w:rsidRDefault="00DC32DC">
      <w:pPr>
        <w:pStyle w:val="30"/>
        <w:jc w:val="left"/>
        <w:rPr>
          <w:rFonts w:ascii="Times New Roman" w:hAnsi="Times New Roman"/>
          <w:b/>
          <w:sz w:val="36"/>
        </w:rPr>
      </w:pPr>
      <w:r>
        <w:rPr>
          <w:rFonts w:ascii="Times New Roman" w:hAnsi="Times New Roman"/>
          <w:sz w:val="24"/>
        </w:rPr>
        <w:t>附件</w:t>
      </w:r>
      <w:r>
        <w:rPr>
          <w:rFonts w:ascii="Times New Roman" w:hAnsi="Times New Roman"/>
          <w:sz w:val="24"/>
        </w:rPr>
        <w:t xml:space="preserve">2 </w:t>
      </w:r>
      <w:r>
        <w:rPr>
          <w:rFonts w:ascii="Times New Roman" w:hAnsi="Times New Roman"/>
          <w:b/>
          <w:sz w:val="36"/>
        </w:rPr>
        <w:t>报价一览表</w:t>
      </w:r>
    </w:p>
    <w:p w:rsidR="00B81F95" w:rsidRDefault="00B81F95">
      <w:pPr>
        <w:pStyle w:val="30"/>
        <w:jc w:val="center"/>
        <w:rPr>
          <w:rFonts w:ascii="Times New Roman" w:eastAsia="仿宋_GB2312" w:hAnsi="Times New Roman"/>
          <w:b/>
          <w:sz w:val="36"/>
        </w:rPr>
      </w:pPr>
    </w:p>
    <w:p w:rsidR="00B81F95" w:rsidRDefault="00DC32DC">
      <w:pPr>
        <w:spacing w:line="380" w:lineRule="exact"/>
        <w:ind w:firstLineChars="100" w:firstLine="240"/>
        <w:rPr>
          <w:sz w:val="24"/>
        </w:rPr>
      </w:pPr>
      <w:r>
        <w:rPr>
          <w:sz w:val="24"/>
        </w:rPr>
        <w:t>报价人名称：</w:t>
      </w:r>
      <w:r>
        <w:rPr>
          <w:sz w:val="24"/>
          <w:u w:val="single"/>
        </w:rPr>
        <w:t>(</w:t>
      </w:r>
      <w:r>
        <w:rPr>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B81F95">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460" w:lineRule="exact"/>
              <w:jc w:val="center"/>
              <w:rPr>
                <w:sz w:val="24"/>
              </w:rPr>
            </w:pPr>
            <w:r>
              <w:rPr>
                <w:sz w:val="24"/>
              </w:rPr>
              <w:t>备注</w:t>
            </w:r>
          </w:p>
        </w:tc>
      </w:tr>
      <w:tr w:rsidR="00B81F95">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B81F95" w:rsidRDefault="00B81F95">
            <w:pPr>
              <w:spacing w:line="460" w:lineRule="exact"/>
              <w:jc w:val="center"/>
              <w:rPr>
                <w:sz w:val="24"/>
                <w:highlight w:val="yellow"/>
              </w:rPr>
            </w:pPr>
          </w:p>
        </w:tc>
      </w:tr>
      <w:tr w:rsidR="00B81F95">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B81F95" w:rsidRDefault="00B81F95">
            <w:pPr>
              <w:spacing w:line="380" w:lineRule="exact"/>
              <w:rPr>
                <w:sz w:val="24"/>
              </w:rPr>
            </w:pPr>
          </w:p>
        </w:tc>
      </w:tr>
    </w:tbl>
    <w:p w:rsidR="00B81F95" w:rsidRDefault="00DC32DC">
      <w:pPr>
        <w:spacing w:line="380" w:lineRule="exact"/>
        <w:rPr>
          <w:sz w:val="24"/>
        </w:rPr>
      </w:pPr>
      <w:r>
        <w:rPr>
          <w:sz w:val="24"/>
        </w:rPr>
        <w:t>注：</w:t>
      </w:r>
      <w:r>
        <w:rPr>
          <w:sz w:val="24"/>
        </w:rPr>
        <w:t>1.</w:t>
      </w:r>
      <w:r>
        <w:rPr>
          <w:sz w:val="24"/>
        </w:rPr>
        <w:t>此表正本另单独提供一份（加盖公章）与报价书正本一同密封送达（邮寄）至我司。</w:t>
      </w:r>
    </w:p>
    <w:p w:rsidR="00B81F95" w:rsidRDefault="00DC32DC">
      <w:pPr>
        <w:spacing w:line="380" w:lineRule="exact"/>
        <w:rPr>
          <w:sz w:val="24"/>
        </w:rPr>
      </w:pPr>
      <w:r>
        <w:rPr>
          <w:sz w:val="24"/>
        </w:rPr>
        <w:t xml:space="preserve">    2.</w:t>
      </w:r>
      <w:r>
        <w:rPr>
          <w:sz w:val="24"/>
        </w:rPr>
        <w:t>详细报价清单应另纸详列，且标明所报各种货物的数量、品牌和金额。</w:t>
      </w:r>
    </w:p>
    <w:p w:rsidR="00B81F95" w:rsidRDefault="00DC32DC">
      <w:pPr>
        <w:spacing w:line="380" w:lineRule="exact"/>
        <w:ind w:firstLine="465"/>
        <w:rPr>
          <w:sz w:val="24"/>
        </w:rPr>
      </w:pPr>
      <w:r>
        <w:rPr>
          <w:sz w:val="24"/>
        </w:rPr>
        <w:t>3.</w:t>
      </w:r>
      <w:r>
        <w:rPr>
          <w:sz w:val="24"/>
        </w:rPr>
        <w:t>当一个合同包有多个品目号时，报价人应计算出该合同包的合计价。</w:t>
      </w:r>
    </w:p>
    <w:p w:rsidR="00B81F95" w:rsidRDefault="00B81F95">
      <w:pPr>
        <w:spacing w:line="380" w:lineRule="exact"/>
        <w:rPr>
          <w:sz w:val="24"/>
        </w:rPr>
      </w:pPr>
    </w:p>
    <w:p w:rsidR="00B81F95" w:rsidRDefault="00DC32DC">
      <w:pPr>
        <w:spacing w:line="380" w:lineRule="exact"/>
        <w:rPr>
          <w:sz w:val="24"/>
          <w:u w:val="single"/>
        </w:rPr>
      </w:pPr>
      <w:r>
        <w:rPr>
          <w:sz w:val="24"/>
        </w:rPr>
        <w:t>报价人代表签字：</w:t>
      </w:r>
    </w:p>
    <w:p w:rsidR="00B81F95" w:rsidRDefault="00B81F95">
      <w:pPr>
        <w:widowControl/>
        <w:spacing w:line="360" w:lineRule="auto"/>
        <w:jc w:val="left"/>
        <w:rPr>
          <w:sz w:val="24"/>
        </w:rPr>
        <w:sectPr w:rsidR="00B81F95">
          <w:pgSz w:w="16838" w:h="11906" w:orient="landscape"/>
          <w:pgMar w:top="1797" w:right="1418" w:bottom="1797" w:left="1418" w:header="851" w:footer="992" w:gutter="0"/>
          <w:cols w:space="720"/>
          <w:docGrid w:linePitch="312"/>
        </w:sectPr>
      </w:pPr>
    </w:p>
    <w:p w:rsidR="00B81F95" w:rsidRDefault="00DC32DC">
      <w:pPr>
        <w:rPr>
          <w:sz w:val="36"/>
        </w:rPr>
      </w:pPr>
      <w:r>
        <w:rPr>
          <w:sz w:val="24"/>
        </w:rPr>
        <w:t>附件</w:t>
      </w:r>
      <w:r>
        <w:rPr>
          <w:sz w:val="24"/>
        </w:rPr>
        <w:t xml:space="preserve">2-1 </w:t>
      </w:r>
      <w:r>
        <w:rPr>
          <w:b/>
          <w:sz w:val="36"/>
        </w:rPr>
        <w:t>分项报价表</w:t>
      </w:r>
    </w:p>
    <w:p w:rsidR="00B81F95" w:rsidRDefault="00DC32DC">
      <w:pPr>
        <w:spacing w:line="380" w:lineRule="exact"/>
        <w:rPr>
          <w:sz w:val="24"/>
        </w:rPr>
      </w:pPr>
      <w:r>
        <w:rPr>
          <w:sz w:val="24"/>
        </w:rPr>
        <w:t>报价人名称：</w:t>
      </w:r>
      <w:r>
        <w:rPr>
          <w:sz w:val="24"/>
          <w:u w:val="single"/>
        </w:rPr>
        <w:t xml:space="preserve">   (</w:t>
      </w:r>
      <w:r>
        <w:rPr>
          <w:sz w:val="24"/>
          <w:u w:val="single"/>
        </w:rPr>
        <w:t>全称并加盖公章</w:t>
      </w:r>
      <w:r>
        <w:rPr>
          <w:sz w:val="24"/>
          <w:u w:val="single"/>
        </w:rPr>
        <w:t xml:space="preserve">) </w:t>
      </w:r>
      <w:r>
        <w:rPr>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81F95">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DC32DC">
            <w:pPr>
              <w:widowControl/>
              <w:spacing w:after="150"/>
              <w:jc w:val="center"/>
              <w:rPr>
                <w:kern w:val="0"/>
                <w:sz w:val="24"/>
              </w:rPr>
            </w:pPr>
            <w:r>
              <w:rPr>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DC32DC">
            <w:pPr>
              <w:widowControl/>
              <w:spacing w:after="150"/>
              <w:jc w:val="center"/>
              <w:rPr>
                <w:kern w:val="0"/>
                <w:sz w:val="24"/>
              </w:rPr>
            </w:pPr>
            <w:r>
              <w:rPr>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DC32DC">
            <w:pPr>
              <w:widowControl/>
              <w:spacing w:after="150"/>
              <w:jc w:val="center"/>
              <w:rPr>
                <w:kern w:val="0"/>
                <w:sz w:val="24"/>
              </w:rPr>
            </w:pPr>
            <w:r>
              <w:rPr>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DC32DC">
            <w:pPr>
              <w:widowControl/>
              <w:spacing w:after="150"/>
              <w:jc w:val="center"/>
              <w:rPr>
                <w:kern w:val="0"/>
                <w:sz w:val="24"/>
              </w:rPr>
            </w:pPr>
            <w:r>
              <w:rPr>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DC32DC">
            <w:pPr>
              <w:widowControl/>
              <w:spacing w:after="150"/>
              <w:jc w:val="center"/>
              <w:rPr>
                <w:kern w:val="0"/>
                <w:sz w:val="24"/>
              </w:rPr>
            </w:pPr>
            <w:r>
              <w:rPr>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DC32DC">
            <w:pPr>
              <w:widowControl/>
              <w:spacing w:after="150"/>
              <w:jc w:val="center"/>
              <w:rPr>
                <w:kern w:val="0"/>
                <w:sz w:val="24"/>
              </w:rPr>
            </w:pPr>
            <w:r>
              <w:rPr>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DC32DC">
            <w:pPr>
              <w:widowControl/>
              <w:spacing w:after="150"/>
              <w:jc w:val="center"/>
              <w:rPr>
                <w:kern w:val="0"/>
                <w:sz w:val="24"/>
              </w:rPr>
            </w:pPr>
            <w:r>
              <w:rPr>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DC32DC">
            <w:pPr>
              <w:widowControl/>
              <w:spacing w:after="150"/>
              <w:jc w:val="center"/>
              <w:rPr>
                <w:kern w:val="0"/>
                <w:sz w:val="24"/>
              </w:rPr>
            </w:pPr>
            <w:r>
              <w:rPr>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DC32DC">
            <w:pPr>
              <w:widowControl/>
              <w:spacing w:after="150"/>
              <w:jc w:val="center"/>
              <w:rPr>
                <w:kern w:val="0"/>
                <w:sz w:val="24"/>
              </w:rPr>
            </w:pPr>
            <w:r>
              <w:rPr>
                <w:kern w:val="0"/>
                <w:szCs w:val="21"/>
              </w:rPr>
              <w:t>备注</w:t>
            </w:r>
          </w:p>
        </w:tc>
      </w:tr>
      <w:tr w:rsidR="00B81F95">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B81F95">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B81F95">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B81F95">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r>
      <w:tr w:rsidR="00B81F95">
        <w:tc>
          <w:tcPr>
            <w:tcW w:w="421" w:type="dxa"/>
            <w:vMerge/>
            <w:tcBorders>
              <w:top w:val="single" w:sz="0" w:space="0" w:color="auto"/>
              <w:left w:val="outset" w:sz="6" w:space="0" w:color="auto"/>
              <w:bottom w:val="outset" w:sz="6" w:space="0" w:color="auto"/>
              <w:right w:val="outset" w:sz="6" w:space="0" w:color="auto"/>
            </w:tcBorders>
            <w:vAlign w:val="center"/>
          </w:tcPr>
          <w:p w:rsidR="00B81F95" w:rsidRDefault="00B81F95">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B81F95">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B81F95">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r>
      <w:tr w:rsidR="00B81F95">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81F95" w:rsidRDefault="00B81F95">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B81F95">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81F95" w:rsidRDefault="00B81F95">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81F95" w:rsidRDefault="00B81F95">
            <w:pPr>
              <w:widowControl/>
              <w:jc w:val="left"/>
              <w:rPr>
                <w:kern w:val="0"/>
                <w:sz w:val="24"/>
              </w:rPr>
            </w:pPr>
          </w:p>
        </w:tc>
      </w:tr>
    </w:tbl>
    <w:p w:rsidR="00B81F95" w:rsidRDefault="00B81F95">
      <w:pPr>
        <w:spacing w:line="380" w:lineRule="exact"/>
        <w:rPr>
          <w:sz w:val="24"/>
        </w:rPr>
      </w:pPr>
    </w:p>
    <w:p w:rsidR="00B81F95" w:rsidRDefault="00DC32DC">
      <w:pPr>
        <w:widowControl/>
        <w:jc w:val="left"/>
        <w:rPr>
          <w:sz w:val="24"/>
        </w:rPr>
      </w:pPr>
      <w:r>
        <w:rPr>
          <w:sz w:val="24"/>
        </w:rPr>
        <w:t>★</w:t>
      </w:r>
      <w:r>
        <w:rPr>
          <w:sz w:val="24"/>
        </w:rPr>
        <w:t>注意：</w:t>
      </w:r>
    </w:p>
    <w:p w:rsidR="00B81F95" w:rsidRDefault="00DC32DC">
      <w:pPr>
        <w:widowControl/>
        <w:jc w:val="left"/>
        <w:rPr>
          <w:sz w:val="24"/>
        </w:rPr>
      </w:pPr>
      <w:r>
        <w:rPr>
          <w:sz w:val="24"/>
        </w:rPr>
        <w:t>1</w:t>
      </w:r>
      <w:r>
        <w:rPr>
          <w:sz w:val="24"/>
        </w:rPr>
        <w:t>、本表应按照下列规定填写：</w:t>
      </w:r>
    </w:p>
    <w:p w:rsidR="00B81F95" w:rsidRDefault="00DC32DC">
      <w:pPr>
        <w:widowControl/>
        <w:jc w:val="left"/>
        <w:rPr>
          <w:sz w:val="24"/>
        </w:rPr>
      </w:pPr>
      <w:r>
        <w:rPr>
          <w:sz w:val="24"/>
        </w:rPr>
        <w:t>1.1</w:t>
      </w:r>
      <w:r>
        <w:rPr>
          <w:sz w:val="24"/>
        </w:rPr>
        <w:t>投标人应按照本表格式填写所投合同包的分项报价，其中：</w:t>
      </w:r>
      <w:r>
        <w:rPr>
          <w:sz w:val="24"/>
        </w:rPr>
        <w:t>“</w:t>
      </w:r>
      <w:r>
        <w:rPr>
          <w:sz w:val="24"/>
        </w:rPr>
        <w:t>合同包</w:t>
      </w:r>
      <w:r>
        <w:rPr>
          <w:sz w:val="24"/>
        </w:rPr>
        <w:t>”</w:t>
      </w:r>
      <w:r>
        <w:rPr>
          <w:sz w:val="24"/>
        </w:rPr>
        <w:t>、</w:t>
      </w:r>
      <w:r>
        <w:rPr>
          <w:sz w:val="24"/>
        </w:rPr>
        <w:t>“</w:t>
      </w:r>
      <w:r>
        <w:rPr>
          <w:sz w:val="24"/>
        </w:rPr>
        <w:t>品目号</w:t>
      </w:r>
      <w:r>
        <w:rPr>
          <w:sz w:val="24"/>
        </w:rPr>
        <w:t>”</w:t>
      </w:r>
      <w:r>
        <w:rPr>
          <w:sz w:val="24"/>
        </w:rPr>
        <w:t>、</w:t>
      </w:r>
      <w:r>
        <w:rPr>
          <w:sz w:val="24"/>
        </w:rPr>
        <w:t>“</w:t>
      </w:r>
      <w:r>
        <w:rPr>
          <w:sz w:val="24"/>
        </w:rPr>
        <w:t>投标标的</w:t>
      </w:r>
      <w:r>
        <w:rPr>
          <w:sz w:val="24"/>
        </w:rPr>
        <w:t>”</w:t>
      </w:r>
      <w:r>
        <w:rPr>
          <w:sz w:val="24"/>
        </w:rPr>
        <w:t>及</w:t>
      </w:r>
      <w:r>
        <w:rPr>
          <w:sz w:val="24"/>
        </w:rPr>
        <w:t>“</w:t>
      </w:r>
      <w:r>
        <w:rPr>
          <w:sz w:val="24"/>
        </w:rPr>
        <w:t>数量</w:t>
      </w:r>
      <w:r>
        <w:rPr>
          <w:sz w:val="24"/>
        </w:rPr>
        <w:t>”</w:t>
      </w:r>
      <w:r>
        <w:rPr>
          <w:sz w:val="24"/>
        </w:rPr>
        <w:t>应与询价文件《采购标的一览表》中的有关内容（</w:t>
      </w:r>
      <w:r>
        <w:rPr>
          <w:sz w:val="24"/>
        </w:rPr>
        <w:t>“</w:t>
      </w:r>
      <w:r>
        <w:rPr>
          <w:sz w:val="24"/>
        </w:rPr>
        <w:t>合同包</w:t>
      </w:r>
      <w:r>
        <w:rPr>
          <w:sz w:val="24"/>
        </w:rPr>
        <w:t>”</w:t>
      </w:r>
      <w:r>
        <w:rPr>
          <w:sz w:val="24"/>
        </w:rPr>
        <w:t>、</w:t>
      </w:r>
      <w:r>
        <w:rPr>
          <w:sz w:val="24"/>
        </w:rPr>
        <w:t>“</w:t>
      </w:r>
      <w:r>
        <w:rPr>
          <w:sz w:val="24"/>
        </w:rPr>
        <w:t>品目号</w:t>
      </w:r>
      <w:r>
        <w:rPr>
          <w:sz w:val="24"/>
        </w:rPr>
        <w:t>”</w:t>
      </w:r>
      <w:r>
        <w:rPr>
          <w:sz w:val="24"/>
        </w:rPr>
        <w:t>、</w:t>
      </w:r>
      <w:r>
        <w:rPr>
          <w:sz w:val="24"/>
        </w:rPr>
        <w:t>“</w:t>
      </w:r>
      <w:r>
        <w:rPr>
          <w:sz w:val="24"/>
        </w:rPr>
        <w:t>采购标的</w:t>
      </w:r>
      <w:r>
        <w:rPr>
          <w:sz w:val="24"/>
        </w:rPr>
        <w:t>”</w:t>
      </w:r>
      <w:r>
        <w:rPr>
          <w:sz w:val="24"/>
        </w:rPr>
        <w:t>及</w:t>
      </w:r>
      <w:r>
        <w:rPr>
          <w:sz w:val="24"/>
        </w:rPr>
        <w:t>“</w:t>
      </w:r>
      <w:r>
        <w:rPr>
          <w:sz w:val="24"/>
        </w:rPr>
        <w:t>数量</w:t>
      </w:r>
      <w:r>
        <w:rPr>
          <w:sz w:val="24"/>
        </w:rPr>
        <w:t>”</w:t>
      </w:r>
      <w:r>
        <w:rPr>
          <w:sz w:val="24"/>
        </w:rPr>
        <w:t>）保持一致，</w:t>
      </w:r>
      <w:r>
        <w:rPr>
          <w:sz w:val="24"/>
        </w:rPr>
        <w:t>“</w:t>
      </w:r>
      <w:r>
        <w:rPr>
          <w:sz w:val="24"/>
        </w:rPr>
        <w:t>合同包</w:t>
      </w:r>
      <w:r>
        <w:rPr>
          <w:sz w:val="24"/>
        </w:rPr>
        <w:t>”</w:t>
      </w:r>
      <w:r>
        <w:rPr>
          <w:sz w:val="24"/>
        </w:rPr>
        <w:t>还应与《开标一览表》中列示的</w:t>
      </w:r>
      <w:r>
        <w:rPr>
          <w:sz w:val="24"/>
        </w:rPr>
        <w:t>“</w:t>
      </w:r>
      <w:r>
        <w:rPr>
          <w:sz w:val="24"/>
        </w:rPr>
        <w:t>合同包</w:t>
      </w:r>
      <w:r>
        <w:rPr>
          <w:sz w:val="24"/>
        </w:rPr>
        <w:t>”</w:t>
      </w:r>
      <w:r>
        <w:rPr>
          <w:sz w:val="24"/>
        </w:rPr>
        <w:t>保持一致，即：若《开标一览表》中列示的</w:t>
      </w:r>
      <w:r>
        <w:rPr>
          <w:sz w:val="24"/>
        </w:rPr>
        <w:t>“</w:t>
      </w:r>
      <w:r>
        <w:rPr>
          <w:sz w:val="24"/>
        </w:rPr>
        <w:t>合同包</w:t>
      </w:r>
      <w:r>
        <w:rPr>
          <w:sz w:val="24"/>
        </w:rPr>
        <w:t>”</w:t>
      </w:r>
      <w:r>
        <w:rPr>
          <w:sz w:val="24"/>
        </w:rPr>
        <w:t>为</w:t>
      </w:r>
      <w:r>
        <w:rPr>
          <w:sz w:val="24"/>
        </w:rPr>
        <w:t>“1”</w:t>
      </w:r>
      <w:r>
        <w:rPr>
          <w:sz w:val="24"/>
        </w:rPr>
        <w:t>时，本表中列示的</w:t>
      </w:r>
      <w:r>
        <w:rPr>
          <w:sz w:val="24"/>
        </w:rPr>
        <w:t>“</w:t>
      </w:r>
      <w:r>
        <w:rPr>
          <w:sz w:val="24"/>
        </w:rPr>
        <w:t>合同包</w:t>
      </w:r>
      <w:r>
        <w:rPr>
          <w:sz w:val="24"/>
        </w:rPr>
        <w:t>”</w:t>
      </w:r>
      <w:r>
        <w:rPr>
          <w:sz w:val="24"/>
        </w:rPr>
        <w:t>亦应为</w:t>
      </w:r>
      <w:r>
        <w:rPr>
          <w:sz w:val="24"/>
        </w:rPr>
        <w:t>“1”</w:t>
      </w:r>
      <w:r>
        <w:rPr>
          <w:sz w:val="24"/>
        </w:rPr>
        <w:t>，以此类推。</w:t>
      </w:r>
    </w:p>
    <w:p w:rsidR="00B81F95" w:rsidRDefault="00DC32DC">
      <w:pPr>
        <w:widowControl/>
        <w:jc w:val="left"/>
        <w:rPr>
          <w:sz w:val="24"/>
        </w:rPr>
      </w:pPr>
      <w:r>
        <w:rPr>
          <w:sz w:val="24"/>
        </w:rPr>
        <w:t>1.2“</w:t>
      </w:r>
      <w:r>
        <w:rPr>
          <w:sz w:val="24"/>
        </w:rPr>
        <w:t>投标标的</w:t>
      </w:r>
      <w:r>
        <w:rPr>
          <w:sz w:val="24"/>
        </w:rPr>
        <w:t>”</w:t>
      </w:r>
      <w:r>
        <w:rPr>
          <w:sz w:val="24"/>
        </w:rPr>
        <w:t>为货物的：</w:t>
      </w:r>
      <w:r>
        <w:rPr>
          <w:sz w:val="24"/>
        </w:rPr>
        <w:t>“</w:t>
      </w:r>
      <w:r>
        <w:rPr>
          <w:sz w:val="24"/>
        </w:rPr>
        <w:t>规格</w:t>
      </w:r>
      <w:r>
        <w:rPr>
          <w:sz w:val="24"/>
        </w:rPr>
        <w:t>”</w:t>
      </w:r>
      <w:r>
        <w:rPr>
          <w:sz w:val="24"/>
        </w:rPr>
        <w:t>项下应填写货物制造厂商赋予的品牌（属于节能、环保清单产品的货物，填写的品牌名称应与清单载明的品牌名称保持一致）及具体型号。</w:t>
      </w:r>
      <w:r>
        <w:rPr>
          <w:sz w:val="24"/>
        </w:rPr>
        <w:t>“</w:t>
      </w:r>
      <w:r>
        <w:rPr>
          <w:sz w:val="24"/>
        </w:rPr>
        <w:t>来源地</w:t>
      </w:r>
      <w:r>
        <w:rPr>
          <w:sz w:val="24"/>
        </w:rPr>
        <w:t>”</w:t>
      </w:r>
      <w:r>
        <w:rPr>
          <w:sz w:val="24"/>
        </w:rPr>
        <w:t>应填写货物的原产地。</w:t>
      </w:r>
    </w:p>
    <w:p w:rsidR="00B81F95" w:rsidRDefault="00DC32DC">
      <w:pPr>
        <w:widowControl/>
        <w:jc w:val="left"/>
        <w:rPr>
          <w:sz w:val="24"/>
        </w:rPr>
      </w:pPr>
      <w:r>
        <w:rPr>
          <w:sz w:val="24"/>
        </w:rPr>
        <w:t>1.3“</w:t>
      </w:r>
      <w:r>
        <w:rPr>
          <w:sz w:val="24"/>
        </w:rPr>
        <w:t>投标标的</w:t>
      </w:r>
      <w:r>
        <w:rPr>
          <w:sz w:val="24"/>
        </w:rPr>
        <w:t>”</w:t>
      </w:r>
      <w:r>
        <w:rPr>
          <w:sz w:val="24"/>
        </w:rPr>
        <w:t>为服务的：</w:t>
      </w:r>
      <w:r>
        <w:rPr>
          <w:sz w:val="24"/>
        </w:rPr>
        <w:t>“</w:t>
      </w:r>
      <w:r>
        <w:rPr>
          <w:sz w:val="24"/>
        </w:rPr>
        <w:t>规格</w:t>
      </w:r>
      <w:r>
        <w:rPr>
          <w:sz w:val="24"/>
        </w:rPr>
        <w:t>”</w:t>
      </w:r>
      <w:r>
        <w:rPr>
          <w:sz w:val="24"/>
        </w:rPr>
        <w:t>项下应填写服务提供者提供的服务标准及品牌（若有）。</w:t>
      </w:r>
      <w:r>
        <w:rPr>
          <w:sz w:val="24"/>
        </w:rPr>
        <w:t>“</w:t>
      </w:r>
      <w:r>
        <w:rPr>
          <w:sz w:val="24"/>
        </w:rPr>
        <w:t>来源地</w:t>
      </w:r>
      <w:r>
        <w:rPr>
          <w:sz w:val="24"/>
        </w:rPr>
        <w:t>”</w:t>
      </w:r>
      <w:r>
        <w:rPr>
          <w:sz w:val="24"/>
        </w:rPr>
        <w:t>应填写服务提供者的所在地。</w:t>
      </w:r>
    </w:p>
    <w:p w:rsidR="00B81F95" w:rsidRDefault="00DC32DC">
      <w:pPr>
        <w:widowControl/>
        <w:jc w:val="left"/>
        <w:rPr>
          <w:sz w:val="24"/>
        </w:rPr>
      </w:pPr>
      <w:r>
        <w:rPr>
          <w:sz w:val="24"/>
        </w:rPr>
        <w:t>1.4</w:t>
      </w:r>
      <w:r>
        <w:rPr>
          <w:sz w:val="24"/>
        </w:rPr>
        <w:t>同一合同包中，</w:t>
      </w:r>
      <w:r>
        <w:rPr>
          <w:sz w:val="24"/>
        </w:rPr>
        <w:t>“</w:t>
      </w:r>
      <w:r>
        <w:rPr>
          <w:sz w:val="24"/>
        </w:rPr>
        <w:t>单价（现场）</w:t>
      </w:r>
      <w:r>
        <w:rPr>
          <w:sz w:val="24"/>
        </w:rPr>
        <w:t>”×“</w:t>
      </w:r>
      <w:r>
        <w:rPr>
          <w:sz w:val="24"/>
        </w:rPr>
        <w:t>数量</w:t>
      </w:r>
      <w:r>
        <w:rPr>
          <w:sz w:val="24"/>
        </w:rPr>
        <w:t>”=“</w:t>
      </w:r>
      <w:r>
        <w:rPr>
          <w:sz w:val="24"/>
        </w:rPr>
        <w:t>总价（现场）</w:t>
      </w:r>
      <w:r>
        <w:rPr>
          <w:sz w:val="24"/>
        </w:rPr>
        <w:t>”</w:t>
      </w:r>
      <w:r>
        <w:rPr>
          <w:sz w:val="24"/>
        </w:rPr>
        <w:t>，全部品目号</w:t>
      </w:r>
      <w:r>
        <w:rPr>
          <w:sz w:val="24"/>
        </w:rPr>
        <w:t>“</w:t>
      </w:r>
      <w:r>
        <w:rPr>
          <w:sz w:val="24"/>
        </w:rPr>
        <w:t>总价（现场）</w:t>
      </w:r>
      <w:r>
        <w:rPr>
          <w:sz w:val="24"/>
        </w:rPr>
        <w:t>”</w:t>
      </w:r>
      <w:r>
        <w:rPr>
          <w:sz w:val="24"/>
        </w:rPr>
        <w:t>的合计金额应与《开标一览表》中相应合同包列示的</w:t>
      </w:r>
      <w:r>
        <w:rPr>
          <w:sz w:val="24"/>
        </w:rPr>
        <w:t>“</w:t>
      </w:r>
      <w:r>
        <w:rPr>
          <w:sz w:val="24"/>
        </w:rPr>
        <w:t>投标总价</w:t>
      </w:r>
      <w:r>
        <w:rPr>
          <w:sz w:val="24"/>
        </w:rPr>
        <w:t>”</w:t>
      </w:r>
      <w:r>
        <w:rPr>
          <w:sz w:val="24"/>
        </w:rPr>
        <w:t>保持一致。</w:t>
      </w:r>
    </w:p>
    <w:p w:rsidR="00B81F95" w:rsidRDefault="00DC32DC">
      <w:pPr>
        <w:widowControl/>
        <w:jc w:val="left"/>
        <w:rPr>
          <w:sz w:val="24"/>
        </w:rPr>
      </w:pPr>
      <w:r>
        <w:rPr>
          <w:sz w:val="24"/>
        </w:rPr>
        <w:t>1.5</w:t>
      </w:r>
      <w:r>
        <w:rPr>
          <w:sz w:val="24"/>
        </w:rPr>
        <w:t>若询价文件要求投标人对</w:t>
      </w:r>
      <w:r>
        <w:rPr>
          <w:sz w:val="24"/>
        </w:rPr>
        <w:t>“</w:t>
      </w:r>
      <w:r>
        <w:rPr>
          <w:sz w:val="24"/>
        </w:rPr>
        <w:t>备品备</w:t>
      </w:r>
      <w:r>
        <w:rPr>
          <w:sz w:val="24"/>
        </w:rPr>
        <w:t>件价格、专用工具价格、技术服务费、安装调试费、检验培训费、运输费、保险费、税收</w:t>
      </w:r>
      <w:r>
        <w:rPr>
          <w:sz w:val="24"/>
        </w:rPr>
        <w:t>”</w:t>
      </w:r>
      <w:r>
        <w:rPr>
          <w:sz w:val="24"/>
        </w:rPr>
        <w:t>等进行报价的，请在本表的</w:t>
      </w:r>
      <w:r>
        <w:rPr>
          <w:sz w:val="24"/>
        </w:rPr>
        <w:t>“</w:t>
      </w:r>
      <w:r>
        <w:rPr>
          <w:sz w:val="24"/>
        </w:rPr>
        <w:t>备注</w:t>
      </w:r>
      <w:r>
        <w:rPr>
          <w:sz w:val="24"/>
        </w:rPr>
        <w:t>”</w:t>
      </w:r>
      <w:r>
        <w:rPr>
          <w:sz w:val="24"/>
        </w:rPr>
        <w:t>项下填写。</w:t>
      </w:r>
    </w:p>
    <w:p w:rsidR="00B81F95" w:rsidRDefault="00DC32DC">
      <w:pPr>
        <w:widowControl/>
        <w:jc w:val="left"/>
        <w:rPr>
          <w:sz w:val="24"/>
        </w:rPr>
      </w:pPr>
      <w:r>
        <w:rPr>
          <w:sz w:val="24"/>
        </w:rPr>
        <w:t>2</w:t>
      </w:r>
      <w:r>
        <w:rPr>
          <w:sz w:val="24"/>
        </w:rPr>
        <w:t>、纸质投标文件正本中的本表应为原件。</w:t>
      </w:r>
    </w:p>
    <w:p w:rsidR="00B81F95" w:rsidRDefault="00B81F95">
      <w:pPr>
        <w:widowControl/>
        <w:jc w:val="left"/>
        <w:rPr>
          <w:sz w:val="24"/>
        </w:rPr>
      </w:pPr>
    </w:p>
    <w:p w:rsidR="00B81F95" w:rsidRDefault="00B81F95">
      <w:pPr>
        <w:widowControl/>
        <w:jc w:val="left"/>
        <w:rPr>
          <w:sz w:val="24"/>
        </w:rPr>
      </w:pPr>
    </w:p>
    <w:p w:rsidR="00B81F95" w:rsidRDefault="00DC32DC">
      <w:pPr>
        <w:widowControl/>
        <w:spacing w:line="480" w:lineRule="auto"/>
        <w:jc w:val="left"/>
        <w:rPr>
          <w:sz w:val="24"/>
        </w:rPr>
      </w:pPr>
      <w:r>
        <w:rPr>
          <w:sz w:val="24"/>
        </w:rPr>
        <w:t>投标人：（全称并加盖单位公章）</w:t>
      </w:r>
    </w:p>
    <w:p w:rsidR="00B81F95" w:rsidRDefault="00DC32DC">
      <w:pPr>
        <w:widowControl/>
        <w:spacing w:line="480" w:lineRule="auto"/>
        <w:jc w:val="left"/>
        <w:rPr>
          <w:sz w:val="24"/>
        </w:rPr>
      </w:pPr>
      <w:r>
        <w:rPr>
          <w:sz w:val="24"/>
        </w:rPr>
        <w:t>投标人代表签字：</w:t>
      </w:r>
    </w:p>
    <w:p w:rsidR="00B81F95" w:rsidRDefault="00DC32DC">
      <w:pPr>
        <w:widowControl/>
        <w:spacing w:line="480" w:lineRule="auto"/>
        <w:jc w:val="left"/>
        <w:rPr>
          <w:sz w:val="24"/>
        </w:rPr>
      </w:pPr>
      <w:r>
        <w:rPr>
          <w:sz w:val="24"/>
        </w:rPr>
        <w:t>日期：年月日</w:t>
      </w:r>
    </w:p>
    <w:p w:rsidR="00B81F95" w:rsidRDefault="00B81F95">
      <w:pPr>
        <w:spacing w:line="380" w:lineRule="exact"/>
        <w:rPr>
          <w:sz w:val="24"/>
        </w:rPr>
      </w:pPr>
    </w:p>
    <w:p w:rsidR="00B81F95" w:rsidRDefault="00B81F95">
      <w:pPr>
        <w:spacing w:line="360" w:lineRule="auto"/>
        <w:rPr>
          <w:sz w:val="24"/>
          <w:u w:val="single"/>
        </w:rPr>
      </w:pPr>
    </w:p>
    <w:p w:rsidR="00B81F95" w:rsidRDefault="00B81F95">
      <w:pPr>
        <w:spacing w:line="360" w:lineRule="auto"/>
        <w:ind w:firstLineChars="200" w:firstLine="480"/>
        <w:rPr>
          <w:sz w:val="24"/>
          <w:u w:val="single"/>
        </w:rPr>
      </w:pPr>
    </w:p>
    <w:p w:rsidR="00B81F95" w:rsidRDefault="00DC32DC">
      <w:pPr>
        <w:widowControl/>
        <w:jc w:val="left"/>
        <w:rPr>
          <w:rFonts w:eastAsia="仿宋_GB2312"/>
          <w:sz w:val="36"/>
        </w:rPr>
      </w:pPr>
      <w:r>
        <w:rPr>
          <w:sz w:val="24"/>
        </w:rPr>
        <w:br w:type="page"/>
      </w:r>
      <w:r>
        <w:rPr>
          <w:sz w:val="24"/>
        </w:rPr>
        <w:t>附件</w:t>
      </w:r>
      <w:r>
        <w:rPr>
          <w:sz w:val="24"/>
        </w:rPr>
        <w:t>3</w:t>
      </w:r>
      <w:r>
        <w:rPr>
          <w:sz w:val="24"/>
        </w:rPr>
        <w:t xml:space="preserve">　　　　</w:t>
      </w:r>
      <w:r>
        <w:rPr>
          <w:sz w:val="24"/>
        </w:rPr>
        <w:t xml:space="preserve">  </w:t>
      </w:r>
      <w:r>
        <w:rPr>
          <w:b/>
          <w:bCs/>
          <w:sz w:val="36"/>
        </w:rPr>
        <w:t>技术和商务偏离表</w:t>
      </w:r>
    </w:p>
    <w:p w:rsidR="00B81F95" w:rsidRDefault="00B81F95">
      <w:pPr>
        <w:widowControl/>
        <w:jc w:val="left"/>
        <w:rPr>
          <w:rFonts w:eastAsia="黑体"/>
        </w:rPr>
      </w:pPr>
    </w:p>
    <w:p w:rsidR="00B81F95" w:rsidRDefault="00DC32DC">
      <w:pPr>
        <w:pStyle w:val="30"/>
        <w:jc w:val="left"/>
        <w:rPr>
          <w:rFonts w:ascii="Times New Roman" w:hAnsi="Times New Roman"/>
          <w:sz w:val="24"/>
        </w:rPr>
      </w:pPr>
      <w:r>
        <w:rPr>
          <w:rFonts w:ascii="Times New Roman" w:hAnsi="Times New Roman"/>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81F9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sz w:val="24"/>
              </w:rPr>
            </w:pPr>
            <w:r>
              <w:rPr>
                <w:sz w:val="24"/>
              </w:rPr>
              <w:t>合同包</w:t>
            </w:r>
            <w:r>
              <w:rPr>
                <w:sz w:val="24"/>
              </w:rPr>
              <w:t>/</w:t>
            </w:r>
            <w:r>
              <w:rPr>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sz w:val="24"/>
              </w:rPr>
            </w:pPr>
            <w:r>
              <w:rPr>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sz w:val="24"/>
              </w:rPr>
            </w:pPr>
            <w:r>
              <w:rPr>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sz w:val="24"/>
              </w:rPr>
            </w:pPr>
            <w:r>
              <w:rPr>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sz w:val="24"/>
              </w:rPr>
            </w:pPr>
            <w:r>
              <w:rPr>
                <w:sz w:val="24"/>
              </w:rPr>
              <w:t>偏离说明</w:t>
            </w:r>
          </w:p>
        </w:tc>
      </w:tr>
      <w:tr w:rsidR="00B81F9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r>
      <w:tr w:rsidR="00B81F9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r>
      <w:tr w:rsidR="00B81F9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r>
    </w:tbl>
    <w:p w:rsidR="00B81F95" w:rsidRDefault="00DC32DC">
      <w:pPr>
        <w:ind w:firstLineChars="200" w:firstLine="420"/>
        <w:rPr>
          <w:szCs w:val="21"/>
        </w:rPr>
      </w:pPr>
      <w:r>
        <w:rPr>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szCs w:val="21"/>
        </w:rPr>
        <w:t>技术规格和商务偏离表</w:t>
      </w:r>
      <w:r>
        <w:rPr>
          <w:szCs w:val="21"/>
        </w:rPr>
        <w:t>”</w:t>
      </w:r>
      <w:r>
        <w:rPr>
          <w:szCs w:val="21"/>
        </w:rPr>
        <w:t>中加以如实详细说明。</w:t>
      </w:r>
    </w:p>
    <w:p w:rsidR="00B81F95" w:rsidRDefault="00B81F95">
      <w:pPr>
        <w:ind w:firstLineChars="200" w:firstLine="420"/>
        <w:rPr>
          <w:szCs w:val="21"/>
        </w:rPr>
      </w:pPr>
    </w:p>
    <w:p w:rsidR="00B81F95" w:rsidRDefault="00DC32DC">
      <w:pPr>
        <w:adjustRightInd w:val="0"/>
        <w:snapToGrid w:val="0"/>
        <w:spacing w:after="120" w:line="440" w:lineRule="exact"/>
        <w:ind w:leftChars="114" w:left="432" w:hangingChars="80" w:hanging="193"/>
        <w:rPr>
          <w:b/>
          <w:sz w:val="24"/>
          <w:u w:val="single"/>
        </w:rPr>
      </w:pPr>
      <w:r>
        <w:rPr>
          <w:b/>
          <w:sz w:val="24"/>
          <w:u w:val="single"/>
        </w:rPr>
        <w:t>如全部商务条件要求无偏离（包括正偏离和负偏离），则只须在下表中填写</w:t>
      </w:r>
    </w:p>
    <w:p w:rsidR="00B81F95" w:rsidRDefault="00DC32DC">
      <w:pPr>
        <w:adjustRightInd w:val="0"/>
        <w:snapToGrid w:val="0"/>
        <w:spacing w:after="120" w:line="440" w:lineRule="exact"/>
        <w:ind w:leftChars="205" w:left="430" w:firstLineChars="147" w:firstLine="354"/>
        <w:rPr>
          <w:sz w:val="24"/>
          <w:u w:val="single"/>
        </w:rPr>
      </w:pPr>
      <w:r>
        <w:rPr>
          <w:b/>
          <w:sz w:val="24"/>
          <w:u w:val="single"/>
        </w:rPr>
        <w:t>“</w:t>
      </w:r>
      <w:r>
        <w:rPr>
          <w:b/>
          <w:sz w:val="28"/>
          <w:szCs w:val="28"/>
          <w:u w:val="single"/>
        </w:rPr>
        <w:t>全部商务条件要求无偏离</w:t>
      </w:r>
      <w:r>
        <w:rPr>
          <w:b/>
          <w:sz w:val="24"/>
          <w:u w:val="single"/>
        </w:rPr>
        <w:t>”</w:t>
      </w:r>
      <w:r>
        <w:rPr>
          <w:b/>
          <w:sz w:val="24"/>
          <w:u w:val="single"/>
        </w:rPr>
        <w:t>，并加盖公章</w:t>
      </w:r>
      <w:r>
        <w:rPr>
          <w:sz w:val="24"/>
          <w:u w:val="single"/>
        </w:rPr>
        <w:t>：</w:t>
      </w:r>
    </w:p>
    <w:p w:rsidR="00B81F95" w:rsidRDefault="00B81F95">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B81F95">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B81F95" w:rsidRDefault="00DC32DC">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B81F95" w:rsidRDefault="00DC32DC">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B81F95" w:rsidRDefault="00DC32DC">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B81F95" w:rsidRDefault="00DC32DC">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B81F95" w:rsidRDefault="00DC32DC">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B81F95" w:rsidRDefault="00DC32DC">
            <w:pPr>
              <w:jc w:val="center"/>
              <w:rPr>
                <w:sz w:val="24"/>
                <w:szCs w:val="21"/>
              </w:rPr>
            </w:pPr>
            <w:r>
              <w:rPr>
                <w:sz w:val="24"/>
              </w:rPr>
              <w:t>说明</w:t>
            </w:r>
          </w:p>
        </w:tc>
      </w:tr>
      <w:tr w:rsidR="00B81F95">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B81F95" w:rsidRDefault="00DC32DC">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B81F95" w:rsidRDefault="00B81F95">
            <w:pPr>
              <w:jc w:val="center"/>
              <w:rPr>
                <w:sz w:val="24"/>
              </w:rPr>
            </w:pPr>
          </w:p>
        </w:tc>
      </w:tr>
      <w:tr w:rsidR="00B81F9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81F95" w:rsidRDefault="00DC32DC">
            <w:pPr>
              <w:jc w:val="center"/>
              <w:rPr>
                <w:sz w:val="24"/>
              </w:rPr>
            </w:pPr>
            <w:r>
              <w:rPr>
                <w:sz w:val="24"/>
              </w:rPr>
              <w:t>2</w:t>
            </w:r>
          </w:p>
        </w:tc>
        <w:tc>
          <w:tcPr>
            <w:tcW w:w="8568" w:type="dxa"/>
            <w:gridSpan w:val="5"/>
            <w:vMerge/>
            <w:tcBorders>
              <w:left w:val="nil"/>
              <w:right w:val="single" w:sz="4" w:space="0" w:color="auto"/>
            </w:tcBorders>
            <w:vAlign w:val="center"/>
          </w:tcPr>
          <w:p w:rsidR="00B81F95" w:rsidRDefault="00B81F95">
            <w:pPr>
              <w:jc w:val="center"/>
              <w:rPr>
                <w:sz w:val="24"/>
              </w:rPr>
            </w:pPr>
          </w:p>
        </w:tc>
      </w:tr>
      <w:tr w:rsidR="00B81F95">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B81F95" w:rsidRDefault="00DC32DC">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B81F95" w:rsidRDefault="00B81F95">
            <w:pPr>
              <w:jc w:val="center"/>
              <w:rPr>
                <w:sz w:val="24"/>
              </w:rPr>
            </w:pPr>
          </w:p>
        </w:tc>
      </w:tr>
    </w:tbl>
    <w:p w:rsidR="00B81F95" w:rsidRDefault="00B81F95">
      <w:pPr>
        <w:ind w:firstLineChars="200" w:firstLine="643"/>
        <w:rPr>
          <w:b/>
          <w:sz w:val="32"/>
        </w:rPr>
      </w:pPr>
    </w:p>
    <w:p w:rsidR="00B81F95" w:rsidRDefault="00B81F95">
      <w:pPr>
        <w:rPr>
          <w:sz w:val="32"/>
        </w:rPr>
      </w:pPr>
    </w:p>
    <w:p w:rsidR="00B81F95" w:rsidRDefault="00B81F95">
      <w:pPr>
        <w:rPr>
          <w:sz w:val="24"/>
        </w:rPr>
      </w:pPr>
    </w:p>
    <w:p w:rsidR="00B81F95" w:rsidRDefault="00B81F95">
      <w:pPr>
        <w:pStyle w:val="30"/>
        <w:jc w:val="left"/>
        <w:rPr>
          <w:rFonts w:ascii="Times New Roman" w:hAnsi="Times New Roman"/>
        </w:rPr>
      </w:pPr>
    </w:p>
    <w:p w:rsidR="00B81F95" w:rsidRDefault="00DC32DC">
      <w:pPr>
        <w:spacing w:line="480" w:lineRule="auto"/>
        <w:rPr>
          <w:sz w:val="24"/>
        </w:rPr>
      </w:pPr>
      <w:r>
        <w:rPr>
          <w:sz w:val="24"/>
        </w:rPr>
        <w:t>报价人（全称并加盖公章）：</w:t>
      </w:r>
    </w:p>
    <w:p w:rsidR="00B81F95" w:rsidRDefault="00DC32DC">
      <w:pPr>
        <w:pStyle w:val="30"/>
        <w:spacing w:line="480" w:lineRule="auto"/>
        <w:rPr>
          <w:rFonts w:ascii="Times New Roman" w:hAnsi="Times New Roman"/>
        </w:rPr>
      </w:pPr>
      <w:r>
        <w:rPr>
          <w:rFonts w:ascii="Times New Roman" w:hAnsi="Times New Roman"/>
          <w:sz w:val="24"/>
        </w:rPr>
        <w:t>投标人代表签字：</w:t>
      </w:r>
    </w:p>
    <w:p w:rsidR="00B81F95" w:rsidRDefault="00B81F95">
      <w:pPr>
        <w:widowControl/>
        <w:jc w:val="left"/>
      </w:pPr>
    </w:p>
    <w:p w:rsidR="00B81F95" w:rsidRDefault="00B81F95">
      <w:pPr>
        <w:pStyle w:val="30"/>
        <w:rPr>
          <w:rFonts w:ascii="Times New Roman" w:hAnsi="Times New Roman"/>
        </w:rPr>
      </w:pPr>
    </w:p>
    <w:p w:rsidR="00B81F95" w:rsidRDefault="00B81F95">
      <w:pPr>
        <w:pStyle w:val="30"/>
        <w:rPr>
          <w:rFonts w:ascii="Times New Roman" w:hAnsi="Times New Roman"/>
        </w:rPr>
      </w:pPr>
    </w:p>
    <w:p w:rsidR="00B81F95" w:rsidRDefault="00B81F95">
      <w:pPr>
        <w:pStyle w:val="30"/>
        <w:rPr>
          <w:rFonts w:ascii="Times New Roman" w:hAnsi="Times New Roman"/>
        </w:rPr>
      </w:pPr>
    </w:p>
    <w:p w:rsidR="00B81F95" w:rsidRDefault="00B81F95">
      <w:pPr>
        <w:pStyle w:val="30"/>
        <w:rPr>
          <w:rFonts w:ascii="Times New Roman" w:hAnsi="Times New Roman"/>
        </w:rPr>
      </w:pPr>
    </w:p>
    <w:p w:rsidR="00B81F95" w:rsidRDefault="00DC32DC">
      <w:pPr>
        <w:widowControl/>
        <w:jc w:val="left"/>
        <w:rPr>
          <w:rFonts w:eastAsia="仿宋_GB2312"/>
          <w:sz w:val="36"/>
        </w:rPr>
      </w:pPr>
      <w:r>
        <w:t>附件</w:t>
      </w:r>
      <w:r>
        <w:t>4</w:t>
      </w:r>
      <w:r>
        <w:rPr>
          <w:b/>
          <w:bCs/>
          <w:sz w:val="36"/>
        </w:rPr>
        <w:t xml:space="preserve">             </w:t>
      </w:r>
      <w:r>
        <w:rPr>
          <w:b/>
          <w:bCs/>
          <w:sz w:val="36"/>
        </w:rPr>
        <w:t>报价人的资格证明文件</w:t>
      </w:r>
    </w:p>
    <w:p w:rsidR="00B81F95" w:rsidRDefault="00B81F95">
      <w:pPr>
        <w:pStyle w:val="30"/>
        <w:rPr>
          <w:rFonts w:ascii="Times New Roman" w:hAnsi="Times New Roman"/>
        </w:rPr>
      </w:pPr>
    </w:p>
    <w:p w:rsidR="00B81F95" w:rsidRDefault="00DC32DC">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B81F95" w:rsidRDefault="00B81F95">
      <w:pPr>
        <w:pStyle w:val="30"/>
        <w:rPr>
          <w:rFonts w:ascii="Times New Roman" w:hAnsi="Times New Roman"/>
          <w:sz w:val="24"/>
        </w:rPr>
      </w:pPr>
    </w:p>
    <w:p w:rsidR="00B81F95" w:rsidRDefault="00DC32DC">
      <w:pPr>
        <w:pStyle w:val="30"/>
        <w:rPr>
          <w:rFonts w:ascii="Times New Roman" w:eastAsia="仿宋_GB2312" w:hAnsi="Times New Roman"/>
          <w:b/>
          <w:sz w:val="32"/>
        </w:rPr>
      </w:pPr>
      <w:r>
        <w:rPr>
          <w:rFonts w:ascii="Times New Roman" w:hAnsi="Times New Roman"/>
          <w:sz w:val="24"/>
        </w:rPr>
        <w:t>致：</w:t>
      </w:r>
      <w:r>
        <w:rPr>
          <w:rFonts w:ascii="Times New Roman" w:hAnsi="Times New Roman"/>
          <w:sz w:val="24"/>
          <w:u w:val="single"/>
        </w:rPr>
        <w:t>福建广电网络集团股份有限公司泉州分分公司</w:t>
      </w:r>
    </w:p>
    <w:p w:rsidR="00B81F95" w:rsidRDefault="00B81F95">
      <w:pPr>
        <w:pStyle w:val="30"/>
        <w:rPr>
          <w:rFonts w:ascii="Times New Roman" w:hAnsi="Times New Roman"/>
          <w:sz w:val="24"/>
        </w:rPr>
      </w:pPr>
    </w:p>
    <w:p w:rsidR="00B81F95" w:rsidRDefault="00B81F95">
      <w:pPr>
        <w:spacing w:line="400" w:lineRule="exact"/>
        <w:rPr>
          <w:sz w:val="24"/>
        </w:rPr>
      </w:pPr>
    </w:p>
    <w:p w:rsidR="00B81F95" w:rsidRDefault="00DC32DC">
      <w:pPr>
        <w:spacing w:line="400" w:lineRule="exact"/>
        <w:ind w:firstLineChars="200" w:firstLine="480"/>
        <w:rPr>
          <w:sz w:val="24"/>
        </w:rPr>
      </w:pPr>
      <w:r>
        <w:rPr>
          <w:sz w:val="24"/>
        </w:rPr>
        <w:t>关于贵方</w:t>
      </w:r>
      <w:r>
        <w:rPr>
          <w:sz w:val="24"/>
          <w:u w:val="single"/>
        </w:rPr>
        <w:t>______</w:t>
      </w:r>
      <w:r>
        <w:rPr>
          <w:sz w:val="24"/>
        </w:rPr>
        <w:t>年</w:t>
      </w:r>
      <w:r>
        <w:rPr>
          <w:sz w:val="24"/>
          <w:u w:val="single"/>
        </w:rPr>
        <w:t>______</w:t>
      </w:r>
      <w:r>
        <w:rPr>
          <w:sz w:val="24"/>
        </w:rPr>
        <w:t>月</w:t>
      </w:r>
      <w:r>
        <w:rPr>
          <w:sz w:val="24"/>
          <w:u w:val="single"/>
        </w:rPr>
        <w:t>______</w:t>
      </w:r>
      <w:r>
        <w:rPr>
          <w:sz w:val="24"/>
        </w:rPr>
        <w:t>日</w:t>
      </w:r>
      <w:r>
        <w:rPr>
          <w:sz w:val="24"/>
          <w:u w:val="single"/>
        </w:rPr>
        <w:t xml:space="preserve">　　　　　　</w:t>
      </w:r>
      <w:r>
        <w:rPr>
          <w:sz w:val="24"/>
        </w:rPr>
        <w:t>项目比选邀请，本签字人愿意参加报价，并证明提交的下列文件和说明是准确的和真实的。</w:t>
      </w:r>
    </w:p>
    <w:p w:rsidR="00B81F95" w:rsidRDefault="00B81F95">
      <w:pPr>
        <w:spacing w:line="400" w:lineRule="exact"/>
        <w:ind w:firstLineChars="200" w:firstLine="480"/>
        <w:rPr>
          <w:sz w:val="24"/>
        </w:rPr>
      </w:pPr>
    </w:p>
    <w:p w:rsidR="00B81F95" w:rsidRDefault="00DC32DC">
      <w:pPr>
        <w:spacing w:line="400" w:lineRule="exact"/>
        <w:ind w:firstLineChars="200" w:firstLine="480"/>
        <w:rPr>
          <w:sz w:val="24"/>
        </w:rPr>
      </w:pPr>
      <w:r>
        <w:rPr>
          <w:sz w:val="24"/>
        </w:rPr>
        <w:t>1</w:t>
      </w:r>
      <w:r>
        <w:rPr>
          <w:sz w:val="24"/>
        </w:rPr>
        <w:t>．本签字人确认资格文件中的说明以及报价文件中所有提交的文件和材料是真实的、准确的。</w:t>
      </w:r>
    </w:p>
    <w:p w:rsidR="00B81F95" w:rsidRDefault="00DC32DC">
      <w:pPr>
        <w:spacing w:line="400" w:lineRule="exact"/>
        <w:ind w:firstLineChars="200" w:firstLine="480"/>
        <w:rPr>
          <w:sz w:val="24"/>
        </w:rPr>
      </w:pPr>
      <w:r>
        <w:rPr>
          <w:sz w:val="24"/>
        </w:rPr>
        <w:t>2</w:t>
      </w:r>
      <w:r>
        <w:rPr>
          <w:sz w:val="24"/>
        </w:rPr>
        <w:t>．我方的资格声明正本一份随报价文件一同递交。</w:t>
      </w:r>
    </w:p>
    <w:p w:rsidR="00B81F95" w:rsidRDefault="00B81F95">
      <w:pPr>
        <w:spacing w:line="400" w:lineRule="exact"/>
        <w:ind w:firstLineChars="200" w:firstLine="480"/>
        <w:rPr>
          <w:sz w:val="24"/>
        </w:rPr>
      </w:pPr>
    </w:p>
    <w:p w:rsidR="00B81F95" w:rsidRDefault="00B81F95">
      <w:pPr>
        <w:spacing w:line="400" w:lineRule="exact"/>
        <w:rPr>
          <w:sz w:val="24"/>
        </w:rPr>
      </w:pPr>
    </w:p>
    <w:p w:rsidR="00B81F95" w:rsidRDefault="00B81F95">
      <w:pPr>
        <w:pStyle w:val="a6"/>
        <w:spacing w:line="400" w:lineRule="exact"/>
        <w:jc w:val="left"/>
        <w:rPr>
          <w:rFonts w:ascii="Times New Roman" w:hAnsi="Times New Roman"/>
          <w:sz w:val="24"/>
        </w:rPr>
      </w:pPr>
    </w:p>
    <w:p w:rsidR="00B81F95" w:rsidRDefault="00B81F95">
      <w:pPr>
        <w:pStyle w:val="a6"/>
        <w:spacing w:line="400" w:lineRule="exact"/>
        <w:jc w:val="left"/>
        <w:rPr>
          <w:rFonts w:ascii="Times New Roman" w:hAnsi="Times New Roman"/>
          <w:sz w:val="24"/>
        </w:rPr>
      </w:pPr>
    </w:p>
    <w:p w:rsidR="00B81F95" w:rsidRDefault="00DC32DC">
      <w:pPr>
        <w:spacing w:line="480" w:lineRule="auto"/>
        <w:rPr>
          <w:sz w:val="24"/>
        </w:rPr>
      </w:pPr>
      <w:r>
        <w:rPr>
          <w:sz w:val="24"/>
        </w:rPr>
        <w:t>报价人（全称并加盖公章）：</w:t>
      </w:r>
    </w:p>
    <w:p w:rsidR="00B81F95" w:rsidRDefault="00DC32DC">
      <w:pPr>
        <w:spacing w:line="480" w:lineRule="auto"/>
        <w:rPr>
          <w:sz w:val="24"/>
        </w:rPr>
      </w:pPr>
      <w:r>
        <w:rPr>
          <w:sz w:val="24"/>
        </w:rPr>
        <w:t>地址：</w:t>
      </w:r>
    </w:p>
    <w:p w:rsidR="00B81F95" w:rsidRDefault="00DC32DC">
      <w:pPr>
        <w:spacing w:line="480" w:lineRule="auto"/>
        <w:rPr>
          <w:sz w:val="24"/>
        </w:rPr>
      </w:pPr>
      <w:r>
        <w:rPr>
          <w:sz w:val="24"/>
        </w:rPr>
        <w:t>邮编：</w:t>
      </w:r>
    </w:p>
    <w:p w:rsidR="00B81F95" w:rsidRDefault="00DC32DC">
      <w:pPr>
        <w:spacing w:line="480" w:lineRule="auto"/>
        <w:rPr>
          <w:sz w:val="24"/>
        </w:rPr>
      </w:pPr>
      <w:r>
        <w:rPr>
          <w:sz w:val="24"/>
        </w:rPr>
        <w:t>电话</w:t>
      </w:r>
      <w:r>
        <w:rPr>
          <w:sz w:val="24"/>
        </w:rPr>
        <w:t>/</w:t>
      </w:r>
      <w:r>
        <w:rPr>
          <w:sz w:val="24"/>
        </w:rPr>
        <w:t>传真：</w:t>
      </w:r>
    </w:p>
    <w:p w:rsidR="00B81F95" w:rsidRDefault="00DC32DC">
      <w:pPr>
        <w:pStyle w:val="a6"/>
        <w:spacing w:line="480" w:lineRule="auto"/>
        <w:jc w:val="left"/>
        <w:rPr>
          <w:rFonts w:ascii="Times New Roman" w:hAnsi="Times New Roman"/>
          <w:sz w:val="24"/>
        </w:rPr>
      </w:pPr>
      <w:r>
        <w:rPr>
          <w:rFonts w:ascii="Times New Roman" w:hAnsi="Times New Roman"/>
          <w:sz w:val="24"/>
        </w:rPr>
        <w:t>报价人代表签字：</w:t>
      </w:r>
      <w:r>
        <w:rPr>
          <w:rFonts w:ascii="Times New Roman" w:hAnsi="Times New Roman"/>
          <w:sz w:val="24"/>
        </w:rPr>
        <w:t>_</w:t>
      </w:r>
    </w:p>
    <w:p w:rsidR="00B81F95" w:rsidRDefault="00B81F95">
      <w:pPr>
        <w:pStyle w:val="a6"/>
        <w:spacing w:line="400" w:lineRule="exact"/>
        <w:jc w:val="left"/>
        <w:rPr>
          <w:rFonts w:ascii="Times New Roman" w:hAnsi="Times New Roman"/>
          <w:sz w:val="24"/>
        </w:rPr>
      </w:pPr>
    </w:p>
    <w:p w:rsidR="00B81F95" w:rsidRDefault="00B81F95">
      <w:pPr>
        <w:pStyle w:val="30"/>
        <w:spacing w:line="380" w:lineRule="exact"/>
        <w:rPr>
          <w:rFonts w:ascii="Times New Roman" w:hAnsi="Times New Roman"/>
          <w:sz w:val="24"/>
        </w:rPr>
      </w:pPr>
    </w:p>
    <w:p w:rsidR="00B81F95" w:rsidRDefault="00B81F95">
      <w:pPr>
        <w:pStyle w:val="30"/>
        <w:spacing w:line="380" w:lineRule="exact"/>
        <w:rPr>
          <w:rFonts w:ascii="Times New Roman" w:hAnsi="Times New Roman"/>
          <w:sz w:val="24"/>
        </w:rPr>
      </w:pPr>
    </w:p>
    <w:p w:rsidR="00B81F95" w:rsidRDefault="00B81F95">
      <w:pPr>
        <w:pStyle w:val="30"/>
        <w:rPr>
          <w:rFonts w:ascii="Times New Roman" w:hAnsi="Times New Roman"/>
          <w:sz w:val="21"/>
        </w:rPr>
      </w:pPr>
    </w:p>
    <w:p w:rsidR="00B81F95" w:rsidRDefault="00DC32DC">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B81F95" w:rsidRDefault="00B81F95">
      <w:pPr>
        <w:pStyle w:val="30"/>
        <w:rPr>
          <w:rFonts w:ascii="Times New Roman" w:hAnsi="Times New Roman"/>
        </w:rPr>
      </w:pPr>
    </w:p>
    <w:p w:rsidR="00B81F95" w:rsidRDefault="00DC32DC">
      <w:pPr>
        <w:pStyle w:val="30"/>
        <w:spacing w:line="360" w:lineRule="auto"/>
        <w:rPr>
          <w:rFonts w:ascii="Times New Roman" w:hAnsi="Times New Roman"/>
          <w:sz w:val="24"/>
        </w:rPr>
      </w:pPr>
      <w:r>
        <w:rPr>
          <w:rFonts w:ascii="Times New Roman" w:hAnsi="Times New Roman"/>
          <w:sz w:val="24"/>
        </w:rPr>
        <w:t>1</w:t>
      </w:r>
      <w:r>
        <w:rPr>
          <w:rFonts w:ascii="Times New Roman" w:hAnsi="Times New Roman"/>
          <w:sz w:val="24"/>
        </w:rPr>
        <w:t>．报价人概况：</w:t>
      </w:r>
    </w:p>
    <w:p w:rsidR="00B81F95" w:rsidRDefault="00DC32DC">
      <w:pPr>
        <w:pStyle w:val="30"/>
        <w:spacing w:line="360" w:lineRule="auto"/>
        <w:rPr>
          <w:rFonts w:ascii="Times New Roman" w:hAnsi="Times New Roman"/>
          <w:sz w:val="24"/>
        </w:rPr>
      </w:pPr>
      <w:r>
        <w:rPr>
          <w:rFonts w:ascii="Times New Roman" w:hAnsi="Times New Roman"/>
          <w:sz w:val="24"/>
        </w:rPr>
        <w:t>Ａ．报价人名称：</w:t>
      </w:r>
      <w:r>
        <w:rPr>
          <w:rFonts w:ascii="Times New Roman" w:hAnsi="Times New Roman"/>
          <w:sz w:val="24"/>
        </w:rPr>
        <w:t>_____________________________________</w:t>
      </w:r>
    </w:p>
    <w:p w:rsidR="00B81F95" w:rsidRDefault="00DC32DC">
      <w:pPr>
        <w:pStyle w:val="30"/>
        <w:spacing w:line="360" w:lineRule="auto"/>
        <w:rPr>
          <w:rFonts w:ascii="Times New Roman" w:hAnsi="Times New Roman"/>
          <w:sz w:val="24"/>
        </w:rPr>
      </w:pPr>
      <w:r>
        <w:rPr>
          <w:rFonts w:ascii="Times New Roman" w:hAnsi="Times New Roman"/>
          <w:sz w:val="24"/>
        </w:rPr>
        <w:t>Ｂ．注册地址：</w:t>
      </w:r>
      <w:r>
        <w:rPr>
          <w:rFonts w:ascii="Times New Roman" w:hAnsi="Times New Roman"/>
          <w:sz w:val="24"/>
        </w:rPr>
        <w:t>_____________________________________</w:t>
      </w:r>
    </w:p>
    <w:p w:rsidR="00B81F95" w:rsidRDefault="00DC32DC">
      <w:pPr>
        <w:pStyle w:val="30"/>
        <w:spacing w:line="360" w:lineRule="auto"/>
        <w:rPr>
          <w:rFonts w:ascii="Times New Roman" w:hAnsi="Times New Roman"/>
          <w:sz w:val="24"/>
        </w:rPr>
      </w:pPr>
      <w:r>
        <w:rPr>
          <w:rFonts w:ascii="Times New Roman" w:hAnsi="Times New Roman"/>
          <w:sz w:val="24"/>
        </w:rPr>
        <w:t>传真：电话：</w:t>
      </w:r>
      <w:r>
        <w:rPr>
          <w:rFonts w:ascii="Times New Roman" w:hAnsi="Times New Roman"/>
          <w:sz w:val="24"/>
        </w:rPr>
        <w:t xml:space="preserve">_________  </w:t>
      </w:r>
      <w:r>
        <w:rPr>
          <w:rFonts w:ascii="Times New Roman" w:hAnsi="Times New Roman"/>
          <w:sz w:val="24"/>
        </w:rPr>
        <w:t>邮编：</w:t>
      </w:r>
      <w:r>
        <w:rPr>
          <w:rFonts w:ascii="Times New Roman" w:hAnsi="Times New Roman"/>
          <w:sz w:val="24"/>
        </w:rPr>
        <w:t>__________</w:t>
      </w:r>
    </w:p>
    <w:p w:rsidR="00B81F95" w:rsidRDefault="00DC32DC">
      <w:pPr>
        <w:pStyle w:val="30"/>
        <w:spacing w:line="360" w:lineRule="auto"/>
        <w:rPr>
          <w:rFonts w:ascii="Times New Roman" w:hAnsi="Times New Roman"/>
          <w:sz w:val="24"/>
        </w:rPr>
      </w:pPr>
      <w:r>
        <w:rPr>
          <w:rFonts w:ascii="Times New Roman" w:hAnsi="Times New Roman"/>
          <w:sz w:val="24"/>
        </w:rPr>
        <w:t>Ｃ．成立或注册日期：</w:t>
      </w:r>
      <w:r>
        <w:rPr>
          <w:rFonts w:ascii="Times New Roman" w:hAnsi="Times New Roman"/>
          <w:sz w:val="24"/>
        </w:rPr>
        <w:t>_____________________________</w:t>
      </w:r>
    </w:p>
    <w:p w:rsidR="00B81F95" w:rsidRDefault="00DC32DC">
      <w:pPr>
        <w:pStyle w:val="30"/>
        <w:spacing w:line="360" w:lineRule="auto"/>
        <w:rPr>
          <w:rFonts w:ascii="Times New Roman" w:hAnsi="Times New Roman"/>
          <w:sz w:val="24"/>
        </w:rPr>
      </w:pPr>
      <w:r>
        <w:rPr>
          <w:rFonts w:ascii="Times New Roman" w:hAnsi="Times New Roman"/>
          <w:sz w:val="24"/>
        </w:rPr>
        <w:t>Ｄ．法定代表人</w:t>
      </w:r>
      <w:r>
        <w:rPr>
          <w:rFonts w:ascii="Times New Roman" w:hAnsi="Times New Roman"/>
          <w:sz w:val="24"/>
          <w:u w:val="single"/>
        </w:rPr>
        <w:t>：</w:t>
      </w:r>
      <w:r>
        <w:rPr>
          <w:rFonts w:ascii="Times New Roman" w:hAnsi="Times New Roman"/>
          <w:sz w:val="24"/>
        </w:rPr>
        <w:t>（姓名、职务）</w:t>
      </w:r>
    </w:p>
    <w:p w:rsidR="00B81F95" w:rsidRDefault="00DC32DC">
      <w:pPr>
        <w:spacing w:line="360" w:lineRule="auto"/>
        <w:rPr>
          <w:sz w:val="24"/>
        </w:rPr>
      </w:pPr>
      <w:r>
        <w:rPr>
          <w:sz w:val="24"/>
        </w:rPr>
        <w:t>实收资本：</w:t>
      </w:r>
      <w:r>
        <w:rPr>
          <w:sz w:val="24"/>
        </w:rPr>
        <w:t>________________________________</w:t>
      </w:r>
    </w:p>
    <w:p w:rsidR="00B81F95" w:rsidRDefault="00DC32DC">
      <w:pPr>
        <w:spacing w:line="360" w:lineRule="auto"/>
        <w:rPr>
          <w:sz w:val="24"/>
        </w:rPr>
      </w:pPr>
      <w:r>
        <w:rPr>
          <w:sz w:val="24"/>
        </w:rPr>
        <w:t>其中国家资本：法人资本：</w:t>
      </w:r>
    </w:p>
    <w:p w:rsidR="00B81F95" w:rsidRDefault="00DC32DC">
      <w:pPr>
        <w:spacing w:line="360" w:lineRule="auto"/>
        <w:rPr>
          <w:sz w:val="24"/>
        </w:rPr>
      </w:pPr>
      <w:r>
        <w:rPr>
          <w:sz w:val="24"/>
        </w:rPr>
        <w:t>个人资本：外商资本：</w:t>
      </w:r>
    </w:p>
    <w:p w:rsidR="00B81F95" w:rsidRDefault="00DC32DC">
      <w:pPr>
        <w:spacing w:line="360" w:lineRule="auto"/>
        <w:rPr>
          <w:sz w:val="24"/>
        </w:rPr>
      </w:pPr>
      <w:r>
        <w:rPr>
          <w:sz w:val="24"/>
        </w:rPr>
        <w:t>Ｅ．最近资产负债表（到年月日为止）。</w:t>
      </w:r>
    </w:p>
    <w:p w:rsidR="00B81F95" w:rsidRDefault="00DC32DC">
      <w:pPr>
        <w:spacing w:line="360" w:lineRule="auto"/>
        <w:rPr>
          <w:sz w:val="24"/>
        </w:rPr>
      </w:pPr>
      <w:r>
        <w:rPr>
          <w:sz w:val="24"/>
        </w:rPr>
        <w:t xml:space="preserve">        (1)</w:t>
      </w:r>
      <w:r>
        <w:rPr>
          <w:sz w:val="24"/>
        </w:rPr>
        <w:t>固定资产合计</w:t>
      </w:r>
      <w:r>
        <w:rPr>
          <w:sz w:val="24"/>
        </w:rPr>
        <w:t>:______________________</w:t>
      </w:r>
    </w:p>
    <w:p w:rsidR="00B81F95" w:rsidRDefault="00DC32DC">
      <w:pPr>
        <w:spacing w:line="360" w:lineRule="auto"/>
        <w:rPr>
          <w:sz w:val="24"/>
        </w:rPr>
      </w:pPr>
      <w:r>
        <w:rPr>
          <w:sz w:val="24"/>
        </w:rPr>
        <w:t xml:space="preserve">        (2)</w:t>
      </w:r>
      <w:r>
        <w:rPr>
          <w:sz w:val="24"/>
        </w:rPr>
        <w:t>流动资产合计</w:t>
      </w:r>
      <w:r>
        <w:rPr>
          <w:sz w:val="24"/>
        </w:rPr>
        <w:t>:______________________</w:t>
      </w:r>
    </w:p>
    <w:p w:rsidR="00B81F95" w:rsidRDefault="00DC32DC">
      <w:pPr>
        <w:spacing w:line="360" w:lineRule="auto"/>
        <w:rPr>
          <w:sz w:val="24"/>
        </w:rPr>
      </w:pPr>
      <w:r>
        <w:rPr>
          <w:sz w:val="24"/>
        </w:rPr>
        <w:t xml:space="preserve">        (3)</w:t>
      </w:r>
      <w:r>
        <w:rPr>
          <w:sz w:val="24"/>
        </w:rPr>
        <w:t>长期负债合计</w:t>
      </w:r>
      <w:r>
        <w:rPr>
          <w:sz w:val="24"/>
        </w:rPr>
        <w:t>:___________________</w:t>
      </w:r>
      <w:r>
        <w:rPr>
          <w:sz w:val="24"/>
        </w:rPr>
        <w:t>___</w:t>
      </w:r>
    </w:p>
    <w:p w:rsidR="00B81F95" w:rsidRDefault="00DC32DC">
      <w:pPr>
        <w:spacing w:line="360" w:lineRule="auto"/>
        <w:rPr>
          <w:sz w:val="24"/>
        </w:rPr>
      </w:pPr>
      <w:r>
        <w:rPr>
          <w:sz w:val="24"/>
        </w:rPr>
        <w:t xml:space="preserve">        (4)</w:t>
      </w:r>
      <w:r>
        <w:rPr>
          <w:sz w:val="24"/>
        </w:rPr>
        <w:t>流动负债合计</w:t>
      </w:r>
      <w:r>
        <w:rPr>
          <w:sz w:val="24"/>
        </w:rPr>
        <w:t>:______________________</w:t>
      </w:r>
    </w:p>
    <w:p w:rsidR="00B81F95" w:rsidRDefault="00DC32DC">
      <w:pPr>
        <w:spacing w:line="360" w:lineRule="auto"/>
        <w:rPr>
          <w:sz w:val="24"/>
        </w:rPr>
      </w:pPr>
      <w:r>
        <w:rPr>
          <w:sz w:val="24"/>
        </w:rPr>
        <w:t>Ｆ．最近损失表（到年月日为止）。</w:t>
      </w:r>
    </w:p>
    <w:p w:rsidR="00B81F95" w:rsidRDefault="00DC32DC">
      <w:pPr>
        <w:spacing w:line="360" w:lineRule="auto"/>
        <w:ind w:firstLineChars="300" w:firstLine="720"/>
        <w:rPr>
          <w:sz w:val="24"/>
        </w:rPr>
      </w:pPr>
      <w:r>
        <w:rPr>
          <w:sz w:val="24"/>
        </w:rPr>
        <w:t>本年（期）利润总额累计：</w:t>
      </w:r>
    </w:p>
    <w:p w:rsidR="00B81F95" w:rsidRDefault="00DC32DC">
      <w:pPr>
        <w:spacing w:line="360" w:lineRule="auto"/>
        <w:ind w:firstLineChars="300" w:firstLine="720"/>
        <w:rPr>
          <w:sz w:val="24"/>
        </w:rPr>
      </w:pPr>
      <w:r>
        <w:rPr>
          <w:sz w:val="24"/>
        </w:rPr>
        <w:t>本年（期）净利润累计：</w:t>
      </w:r>
    </w:p>
    <w:p w:rsidR="00B81F95" w:rsidRDefault="00B81F95">
      <w:pPr>
        <w:spacing w:line="380" w:lineRule="exact"/>
        <w:rPr>
          <w:sz w:val="24"/>
        </w:rPr>
      </w:pPr>
    </w:p>
    <w:p w:rsidR="00B81F95" w:rsidRDefault="00DC32DC">
      <w:pPr>
        <w:spacing w:line="380" w:lineRule="exact"/>
        <w:rPr>
          <w:sz w:val="24"/>
        </w:rPr>
      </w:pPr>
      <w:r>
        <w:rPr>
          <w:sz w:val="24"/>
        </w:rPr>
        <w:t>2</w:t>
      </w:r>
      <w:r>
        <w:rPr>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81F9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81F95" w:rsidRDefault="00DC32DC">
            <w:pPr>
              <w:pStyle w:val="a6"/>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81F95" w:rsidRDefault="00DC32DC">
            <w:pPr>
              <w:pStyle w:val="a6"/>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sz w:val="24"/>
              </w:rPr>
            </w:pPr>
            <w:r>
              <w:rPr>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sz w:val="24"/>
              </w:rPr>
            </w:pPr>
            <w:r>
              <w:rPr>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81F95" w:rsidRDefault="00DC32DC">
            <w:pPr>
              <w:spacing w:line="380" w:lineRule="exact"/>
              <w:rPr>
                <w:sz w:val="24"/>
              </w:rPr>
            </w:pPr>
            <w:r>
              <w:rPr>
                <w:sz w:val="24"/>
              </w:rPr>
              <w:t>使用情况</w:t>
            </w:r>
          </w:p>
        </w:tc>
      </w:tr>
      <w:tr w:rsidR="00B81F95">
        <w:trPr>
          <w:cantSplit/>
        </w:trPr>
        <w:tc>
          <w:tcPr>
            <w:tcW w:w="134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81F95" w:rsidRDefault="00B81F95">
            <w:pPr>
              <w:pStyle w:val="aa"/>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r>
      <w:tr w:rsidR="00B81F95">
        <w:trPr>
          <w:cantSplit/>
        </w:trPr>
        <w:tc>
          <w:tcPr>
            <w:tcW w:w="134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r>
      <w:tr w:rsidR="00B81F95">
        <w:trPr>
          <w:cantSplit/>
        </w:trPr>
        <w:tc>
          <w:tcPr>
            <w:tcW w:w="134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r>
      <w:tr w:rsidR="00B81F95">
        <w:trPr>
          <w:cantSplit/>
        </w:trPr>
        <w:tc>
          <w:tcPr>
            <w:tcW w:w="134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r>
      <w:tr w:rsidR="00B81F95">
        <w:trPr>
          <w:cantSplit/>
        </w:trPr>
        <w:tc>
          <w:tcPr>
            <w:tcW w:w="134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r>
      <w:tr w:rsidR="00B81F95">
        <w:trPr>
          <w:cantSplit/>
        </w:trPr>
        <w:tc>
          <w:tcPr>
            <w:tcW w:w="134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B81F95" w:rsidRDefault="00B81F95">
            <w:pPr>
              <w:spacing w:line="380" w:lineRule="exact"/>
              <w:rPr>
                <w:sz w:val="24"/>
              </w:rPr>
            </w:pPr>
          </w:p>
        </w:tc>
      </w:tr>
    </w:tbl>
    <w:p w:rsidR="00B81F95" w:rsidRDefault="00B81F95">
      <w:pPr>
        <w:spacing w:line="380" w:lineRule="exact"/>
        <w:rPr>
          <w:sz w:val="24"/>
        </w:rPr>
      </w:pPr>
    </w:p>
    <w:p w:rsidR="00B81F95" w:rsidRDefault="00DC32DC">
      <w:pPr>
        <w:spacing w:line="360" w:lineRule="auto"/>
        <w:rPr>
          <w:sz w:val="24"/>
        </w:rPr>
      </w:pPr>
      <w:r>
        <w:rPr>
          <w:sz w:val="24"/>
        </w:rPr>
        <w:t>3.</w:t>
      </w:r>
      <w:r>
        <w:rPr>
          <w:sz w:val="24"/>
        </w:rPr>
        <w:t>我方在此声明，我方具备并满足下列各项条款的规定。本声明如有虚假或不实之处，我方将失去合格报价人资格。</w:t>
      </w:r>
    </w:p>
    <w:p w:rsidR="00B81F95" w:rsidRDefault="00DC32DC">
      <w:pPr>
        <w:spacing w:line="360" w:lineRule="auto"/>
        <w:rPr>
          <w:sz w:val="24"/>
        </w:rPr>
      </w:pPr>
      <w:r>
        <w:rPr>
          <w:sz w:val="24"/>
        </w:rPr>
        <w:t xml:space="preserve">  (1)</w:t>
      </w:r>
      <w:r>
        <w:rPr>
          <w:sz w:val="24"/>
        </w:rPr>
        <w:t>具有独立承担民事责任的能力；</w:t>
      </w:r>
    </w:p>
    <w:p w:rsidR="00B81F95" w:rsidRDefault="00DC32DC">
      <w:pPr>
        <w:spacing w:line="360" w:lineRule="auto"/>
        <w:rPr>
          <w:sz w:val="24"/>
        </w:rPr>
      </w:pPr>
      <w:r>
        <w:rPr>
          <w:sz w:val="24"/>
        </w:rPr>
        <w:t xml:space="preserve">  (2)</w:t>
      </w:r>
      <w:r>
        <w:rPr>
          <w:sz w:val="24"/>
        </w:rPr>
        <w:t>具有良好的商业信誉和健全的财务会计制度；</w:t>
      </w:r>
    </w:p>
    <w:p w:rsidR="00B81F95" w:rsidRDefault="00DC32DC">
      <w:pPr>
        <w:spacing w:line="360" w:lineRule="auto"/>
        <w:rPr>
          <w:sz w:val="24"/>
        </w:rPr>
      </w:pPr>
      <w:r>
        <w:rPr>
          <w:sz w:val="24"/>
        </w:rPr>
        <w:t xml:space="preserve">  (3)</w:t>
      </w:r>
      <w:r>
        <w:rPr>
          <w:sz w:val="24"/>
        </w:rPr>
        <w:t>具有履行合同所必需的设备和专业技术能力；</w:t>
      </w:r>
    </w:p>
    <w:p w:rsidR="00B81F95" w:rsidRDefault="00DC32DC">
      <w:pPr>
        <w:spacing w:line="360" w:lineRule="auto"/>
        <w:rPr>
          <w:sz w:val="24"/>
        </w:rPr>
      </w:pPr>
      <w:r>
        <w:rPr>
          <w:sz w:val="24"/>
        </w:rPr>
        <w:t xml:space="preserve">  (4)</w:t>
      </w:r>
      <w:r>
        <w:rPr>
          <w:sz w:val="24"/>
        </w:rPr>
        <w:t>有依法缴纳税收和社会保障资金的良好记录；</w:t>
      </w:r>
    </w:p>
    <w:p w:rsidR="00B81F95" w:rsidRDefault="00DC32DC">
      <w:pPr>
        <w:spacing w:line="360" w:lineRule="auto"/>
        <w:rPr>
          <w:sz w:val="24"/>
        </w:rPr>
      </w:pPr>
      <w:r>
        <w:rPr>
          <w:sz w:val="24"/>
        </w:rPr>
        <w:t xml:space="preserve">  (5)</w:t>
      </w:r>
      <w:r>
        <w:rPr>
          <w:sz w:val="24"/>
        </w:rPr>
        <w:t>参加采购活动前三年内，在经营活动中没有重大违法记录。</w:t>
      </w:r>
    </w:p>
    <w:p w:rsidR="00B81F95" w:rsidRDefault="00B81F95">
      <w:pPr>
        <w:spacing w:line="360" w:lineRule="auto"/>
        <w:rPr>
          <w:sz w:val="24"/>
        </w:rPr>
      </w:pPr>
    </w:p>
    <w:p w:rsidR="00B81F95" w:rsidRDefault="00DC32DC">
      <w:pPr>
        <w:spacing w:line="360" w:lineRule="auto"/>
        <w:rPr>
          <w:sz w:val="24"/>
        </w:rPr>
      </w:pPr>
      <w:r>
        <w:rPr>
          <w:sz w:val="24"/>
        </w:rPr>
        <w:t xml:space="preserve"> 4.</w:t>
      </w:r>
      <w:r>
        <w:rPr>
          <w:sz w:val="24"/>
        </w:rPr>
        <w:t>营业执照见附件。</w:t>
      </w:r>
    </w:p>
    <w:p w:rsidR="00B81F95" w:rsidRDefault="00DC32DC">
      <w:pPr>
        <w:spacing w:line="360" w:lineRule="auto"/>
        <w:ind w:firstLineChars="200" w:firstLine="480"/>
        <w:rPr>
          <w:sz w:val="24"/>
        </w:rPr>
      </w:pPr>
      <w:r>
        <w:rPr>
          <w:sz w:val="24"/>
        </w:rPr>
        <w:t>就我方全部所知，兹证明上述声明是真实、正确的，</w:t>
      </w:r>
      <w:r>
        <w:rPr>
          <w:sz w:val="24"/>
        </w:rPr>
        <w:t></w:t>
      </w:r>
      <w:r>
        <w:rPr>
          <w:sz w:val="24"/>
        </w:rPr>
        <w:t>并已提供了全部现有资料和数据，我方同意根据贵方要求出示文件予以证实。</w:t>
      </w:r>
    </w:p>
    <w:p w:rsidR="00B81F95" w:rsidRDefault="00B81F95">
      <w:pPr>
        <w:spacing w:line="360" w:lineRule="auto"/>
        <w:rPr>
          <w:sz w:val="24"/>
        </w:rPr>
      </w:pPr>
    </w:p>
    <w:p w:rsidR="00B81F95" w:rsidRDefault="00DC32DC">
      <w:pPr>
        <w:spacing w:line="360" w:lineRule="auto"/>
        <w:rPr>
          <w:sz w:val="24"/>
        </w:rPr>
      </w:pPr>
      <w:r>
        <w:rPr>
          <w:sz w:val="24"/>
        </w:rPr>
        <w:t>报价人（全称并加盖公章）：</w:t>
      </w:r>
    </w:p>
    <w:p w:rsidR="00B81F95" w:rsidRDefault="00DC32DC">
      <w:pPr>
        <w:spacing w:line="360" w:lineRule="auto"/>
        <w:rPr>
          <w:sz w:val="24"/>
        </w:rPr>
      </w:pPr>
      <w:r>
        <w:rPr>
          <w:sz w:val="24"/>
        </w:rPr>
        <w:t>地址：</w:t>
      </w:r>
    </w:p>
    <w:p w:rsidR="00B81F95" w:rsidRDefault="00DC32DC">
      <w:pPr>
        <w:spacing w:line="360" w:lineRule="auto"/>
        <w:rPr>
          <w:sz w:val="24"/>
        </w:rPr>
      </w:pPr>
      <w:r>
        <w:rPr>
          <w:sz w:val="24"/>
        </w:rPr>
        <w:t>邮编：</w:t>
      </w:r>
    </w:p>
    <w:p w:rsidR="00B81F95" w:rsidRDefault="00DC32DC">
      <w:pPr>
        <w:spacing w:line="360" w:lineRule="auto"/>
        <w:rPr>
          <w:sz w:val="24"/>
        </w:rPr>
      </w:pPr>
      <w:r>
        <w:rPr>
          <w:sz w:val="24"/>
        </w:rPr>
        <w:t>电话</w:t>
      </w:r>
      <w:r>
        <w:rPr>
          <w:sz w:val="24"/>
        </w:rPr>
        <w:t>/</w:t>
      </w:r>
      <w:r>
        <w:rPr>
          <w:sz w:val="24"/>
        </w:rPr>
        <w:t>传真：</w:t>
      </w:r>
    </w:p>
    <w:p w:rsidR="00B81F95" w:rsidRDefault="00DC32DC">
      <w:pPr>
        <w:pStyle w:val="a6"/>
        <w:spacing w:line="360" w:lineRule="auto"/>
        <w:jc w:val="left"/>
        <w:rPr>
          <w:rFonts w:ascii="Times New Roman" w:hAnsi="Times New Roman"/>
          <w:sz w:val="24"/>
        </w:rPr>
      </w:pPr>
      <w:r>
        <w:rPr>
          <w:rFonts w:ascii="Times New Roman" w:hAnsi="Times New Roman"/>
          <w:sz w:val="24"/>
        </w:rPr>
        <w:t>报价人代表签字：</w:t>
      </w:r>
    </w:p>
    <w:p w:rsidR="00B81F95" w:rsidRDefault="00B81F95">
      <w:pPr>
        <w:spacing w:line="380" w:lineRule="exact"/>
        <w:rPr>
          <w:sz w:val="24"/>
        </w:rPr>
      </w:pPr>
    </w:p>
    <w:p w:rsidR="00B81F95" w:rsidRDefault="00B81F95">
      <w:pPr>
        <w:spacing w:line="380" w:lineRule="exact"/>
        <w:rPr>
          <w:sz w:val="24"/>
        </w:rPr>
      </w:pPr>
    </w:p>
    <w:p w:rsidR="00B81F95" w:rsidRDefault="00B81F95">
      <w:pPr>
        <w:pStyle w:val="30"/>
        <w:rPr>
          <w:rFonts w:ascii="Times New Roman" w:hAnsi="Times New Roman"/>
        </w:rPr>
      </w:pPr>
    </w:p>
    <w:p w:rsidR="00B81F95" w:rsidRDefault="00B81F95">
      <w:pPr>
        <w:pStyle w:val="30"/>
        <w:rPr>
          <w:rFonts w:ascii="Times New Roman" w:hAnsi="Times New Roman"/>
        </w:rPr>
      </w:pPr>
    </w:p>
    <w:p w:rsidR="00B81F95" w:rsidRDefault="00B81F95">
      <w:pPr>
        <w:pStyle w:val="30"/>
        <w:rPr>
          <w:rFonts w:ascii="Times New Roman" w:hAnsi="Times New Roman"/>
        </w:rPr>
      </w:pPr>
    </w:p>
    <w:p w:rsidR="00B81F95" w:rsidRDefault="00B81F95">
      <w:pPr>
        <w:pStyle w:val="30"/>
        <w:rPr>
          <w:rFonts w:ascii="Times New Roman" w:hAnsi="Times New Roman"/>
        </w:rPr>
      </w:pPr>
    </w:p>
    <w:p w:rsidR="00B81F95" w:rsidRDefault="00DC32DC">
      <w:pPr>
        <w:pStyle w:val="30"/>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B81F95" w:rsidRDefault="00B81F95">
      <w:pPr>
        <w:pStyle w:val="30"/>
        <w:rPr>
          <w:rFonts w:ascii="Times New Roman" w:hAnsi="Times New Roman"/>
          <w:sz w:val="24"/>
          <w:szCs w:val="24"/>
        </w:rPr>
      </w:pPr>
    </w:p>
    <w:p w:rsidR="00B81F95" w:rsidRDefault="00DC32DC">
      <w:pPr>
        <w:pStyle w:val="30"/>
        <w:spacing w:line="360" w:lineRule="auto"/>
        <w:rPr>
          <w:rFonts w:ascii="Times New Roman" w:hAnsi="Times New Roman"/>
          <w:sz w:val="24"/>
        </w:rPr>
      </w:pPr>
      <w:r>
        <w:rPr>
          <w:rFonts w:ascii="Times New Roman" w:hAnsi="Times New Roman"/>
          <w:sz w:val="24"/>
        </w:rPr>
        <w:t>致：</w:t>
      </w:r>
      <w:r>
        <w:rPr>
          <w:rFonts w:ascii="Times New Roman" w:hAnsi="Times New Roman"/>
          <w:sz w:val="24"/>
          <w:u w:val="single"/>
        </w:rPr>
        <w:t>福建广电网络集团股份有限公司泉州分公司</w:t>
      </w:r>
    </w:p>
    <w:p w:rsidR="00B81F95" w:rsidRDefault="00DC32DC">
      <w:pPr>
        <w:pStyle w:val="a6"/>
        <w:snapToGrid w:val="0"/>
        <w:spacing w:line="360" w:lineRule="auto"/>
        <w:ind w:firstLineChars="200" w:firstLine="480"/>
        <w:jc w:val="left"/>
        <w:rPr>
          <w:rFonts w:ascii="Times New Roman" w:hAnsi="Times New Roman"/>
          <w:sz w:val="24"/>
        </w:rPr>
      </w:pPr>
      <w:r>
        <w:rPr>
          <w:rFonts w:ascii="Times New Roman" w:hAnsi="Times New Roman"/>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81F95" w:rsidRDefault="00B81F95">
      <w:pPr>
        <w:snapToGrid w:val="0"/>
        <w:spacing w:line="360" w:lineRule="auto"/>
        <w:rPr>
          <w:sz w:val="24"/>
        </w:rPr>
      </w:pPr>
    </w:p>
    <w:p w:rsidR="00B81F95" w:rsidRDefault="00DC32DC">
      <w:pPr>
        <w:pStyle w:val="a3"/>
        <w:snapToGrid w:val="0"/>
        <w:spacing w:line="360" w:lineRule="auto"/>
        <w:ind w:firstLineChars="200" w:firstLine="480"/>
        <w:rPr>
          <w:rFonts w:ascii="Times New Roman" w:hAnsi="Times New Roman" w:cs="Times New Roman"/>
          <w:sz w:val="24"/>
        </w:rPr>
      </w:pPr>
      <w:r>
        <w:rPr>
          <w:rFonts w:ascii="Times New Roman" w:hAnsi="Times New Roman" w:cs="Times New Roman"/>
          <w:sz w:val="24"/>
        </w:rPr>
        <w:t>报价人授权代表：性别：身份证号：</w:t>
      </w:r>
    </w:p>
    <w:p w:rsidR="00B81F95" w:rsidRDefault="00DC32DC">
      <w:pPr>
        <w:pStyle w:val="a3"/>
        <w:snapToGrid w:val="0"/>
        <w:spacing w:line="360" w:lineRule="auto"/>
        <w:ind w:firstLineChars="200" w:firstLine="480"/>
        <w:rPr>
          <w:rFonts w:ascii="Times New Roman" w:hAnsi="Times New Roman" w:cs="Times New Roman"/>
          <w:sz w:val="24"/>
          <w:u w:val="single"/>
        </w:rPr>
      </w:pPr>
      <w:r>
        <w:rPr>
          <w:rFonts w:ascii="Times New Roman" w:hAnsi="Times New Roman" w:cs="Times New Roman"/>
          <w:sz w:val="24"/>
        </w:rPr>
        <w:t>单位：部门：职务：</w:t>
      </w:r>
    </w:p>
    <w:p w:rsidR="00B81F95" w:rsidRDefault="00DC32DC">
      <w:pPr>
        <w:pStyle w:val="a3"/>
        <w:snapToGrid w:val="0"/>
        <w:spacing w:line="360" w:lineRule="auto"/>
        <w:ind w:firstLineChars="200" w:firstLine="480"/>
        <w:outlineLvl w:val="0"/>
        <w:rPr>
          <w:rFonts w:ascii="Times New Roman" w:hAnsi="Times New Roman" w:cs="Times New Roman"/>
          <w:sz w:val="24"/>
        </w:rPr>
      </w:pPr>
      <w:r>
        <w:rPr>
          <w:rFonts w:ascii="Times New Roman" w:hAnsi="Times New Roman" w:cs="Times New Roman"/>
          <w:sz w:val="24"/>
        </w:rPr>
        <w:t>详细通讯地址：邮政编码：电话：</w:t>
      </w:r>
    </w:p>
    <w:p w:rsidR="00B81F95" w:rsidRDefault="00B81F95">
      <w:pPr>
        <w:snapToGrid w:val="0"/>
        <w:spacing w:line="380" w:lineRule="exact"/>
        <w:rPr>
          <w:sz w:val="24"/>
        </w:rPr>
      </w:pPr>
    </w:p>
    <w:p w:rsidR="00B81F95" w:rsidRDefault="00B81F95">
      <w:pPr>
        <w:snapToGrid w:val="0"/>
        <w:spacing w:line="380" w:lineRule="exact"/>
        <w:rPr>
          <w:sz w:val="24"/>
        </w:rPr>
      </w:pPr>
    </w:p>
    <w:p w:rsidR="00B81F95" w:rsidRDefault="00DC32DC">
      <w:pPr>
        <w:snapToGrid w:val="0"/>
        <w:spacing w:line="380" w:lineRule="exact"/>
        <w:rPr>
          <w:sz w:val="24"/>
        </w:rPr>
      </w:pPr>
      <w:r>
        <w:rPr>
          <w:sz w:val="24"/>
        </w:rPr>
        <w:t>附：法定代表人及接受授权方身份</w:t>
      </w:r>
      <w:r>
        <w:rPr>
          <w:sz w:val="24"/>
        </w:rPr>
        <w:t>证件</w:t>
      </w:r>
    </w:p>
    <w:p w:rsidR="00B81F95" w:rsidRDefault="00B81F95">
      <w:pPr>
        <w:snapToGrid w:val="0"/>
        <w:spacing w:line="380" w:lineRule="exact"/>
        <w:rPr>
          <w:sz w:val="24"/>
        </w:rPr>
      </w:pPr>
    </w:p>
    <w:p w:rsidR="00B81F95" w:rsidRDefault="00B81F95">
      <w:pPr>
        <w:snapToGrid w:val="0"/>
        <w:spacing w:line="380" w:lineRule="exact"/>
        <w:rPr>
          <w:sz w:val="24"/>
        </w:rPr>
      </w:pPr>
    </w:p>
    <w:p w:rsidR="00B81F95" w:rsidRDefault="00B81F95">
      <w:pPr>
        <w:snapToGrid w:val="0"/>
        <w:spacing w:line="380" w:lineRule="exact"/>
        <w:rPr>
          <w:sz w:val="24"/>
        </w:rPr>
      </w:pPr>
    </w:p>
    <w:p w:rsidR="00B81F95" w:rsidRDefault="00DC32DC">
      <w:pPr>
        <w:snapToGrid w:val="0"/>
        <w:spacing w:line="380" w:lineRule="exact"/>
        <w:ind w:firstLineChars="1700" w:firstLine="4080"/>
        <w:rPr>
          <w:sz w:val="24"/>
        </w:rPr>
      </w:pPr>
      <w:r>
        <w:rPr>
          <w:sz w:val="24"/>
        </w:rPr>
        <w:t>授权方</w:t>
      </w:r>
    </w:p>
    <w:p w:rsidR="00B81F95" w:rsidRDefault="00B81F95">
      <w:pPr>
        <w:snapToGrid w:val="0"/>
        <w:spacing w:line="380" w:lineRule="exact"/>
        <w:rPr>
          <w:sz w:val="24"/>
        </w:rPr>
      </w:pPr>
    </w:p>
    <w:p w:rsidR="00B81F95" w:rsidRDefault="00DC32DC">
      <w:pPr>
        <w:snapToGrid w:val="0"/>
        <w:spacing w:line="380" w:lineRule="exact"/>
        <w:rPr>
          <w:sz w:val="24"/>
          <w:u w:val="single"/>
        </w:rPr>
      </w:pPr>
      <w:r>
        <w:rPr>
          <w:sz w:val="24"/>
        </w:rPr>
        <w:t>报价人名称：</w:t>
      </w:r>
      <w:r>
        <w:rPr>
          <w:sz w:val="24"/>
          <w:u w:val="single"/>
        </w:rPr>
        <w:t>（全称并加盖公章）</w:t>
      </w:r>
    </w:p>
    <w:p w:rsidR="00B81F95" w:rsidRDefault="00B81F95">
      <w:pPr>
        <w:snapToGrid w:val="0"/>
        <w:spacing w:line="380" w:lineRule="exact"/>
        <w:rPr>
          <w:sz w:val="24"/>
        </w:rPr>
      </w:pPr>
    </w:p>
    <w:p w:rsidR="00B81F95" w:rsidRDefault="00DC32DC">
      <w:pPr>
        <w:snapToGrid w:val="0"/>
        <w:spacing w:line="380" w:lineRule="exact"/>
        <w:rPr>
          <w:sz w:val="24"/>
        </w:rPr>
      </w:pPr>
      <w:r>
        <w:rPr>
          <w:sz w:val="24"/>
        </w:rPr>
        <w:t>法定代表人签字或盖章：</w:t>
      </w:r>
    </w:p>
    <w:p w:rsidR="00B81F95" w:rsidRDefault="00B81F95">
      <w:pPr>
        <w:snapToGrid w:val="0"/>
        <w:spacing w:line="380" w:lineRule="exact"/>
        <w:rPr>
          <w:sz w:val="24"/>
        </w:rPr>
      </w:pPr>
    </w:p>
    <w:p w:rsidR="00B81F95" w:rsidRDefault="00DC32DC">
      <w:pPr>
        <w:snapToGrid w:val="0"/>
        <w:spacing w:line="380" w:lineRule="exact"/>
        <w:rPr>
          <w:sz w:val="24"/>
        </w:rPr>
      </w:pPr>
      <w:r>
        <w:rPr>
          <w:sz w:val="24"/>
        </w:rPr>
        <w:t>日期：</w:t>
      </w:r>
    </w:p>
    <w:p w:rsidR="00B81F95" w:rsidRDefault="00B81F95">
      <w:pPr>
        <w:pStyle w:val="30"/>
        <w:snapToGrid w:val="0"/>
        <w:spacing w:line="380" w:lineRule="exact"/>
        <w:outlineLvl w:val="9"/>
        <w:rPr>
          <w:rFonts w:ascii="Times New Roman" w:hAnsi="Times New Roman"/>
          <w:sz w:val="24"/>
        </w:rPr>
      </w:pPr>
    </w:p>
    <w:p w:rsidR="00B81F95" w:rsidRDefault="00B81F95">
      <w:pPr>
        <w:pStyle w:val="30"/>
        <w:snapToGrid w:val="0"/>
        <w:spacing w:line="380" w:lineRule="exact"/>
        <w:outlineLvl w:val="9"/>
        <w:rPr>
          <w:rFonts w:ascii="Times New Roman" w:hAnsi="Times New Roman"/>
          <w:sz w:val="24"/>
        </w:rPr>
      </w:pPr>
    </w:p>
    <w:p w:rsidR="00B81F95" w:rsidRDefault="00DC32DC">
      <w:pPr>
        <w:pStyle w:val="30"/>
        <w:snapToGrid w:val="0"/>
        <w:spacing w:line="380" w:lineRule="exact"/>
        <w:ind w:firstLineChars="1700" w:firstLine="4080"/>
        <w:outlineLvl w:val="9"/>
        <w:rPr>
          <w:rFonts w:ascii="Times New Roman" w:hAnsi="Times New Roman"/>
          <w:sz w:val="24"/>
        </w:rPr>
      </w:pPr>
      <w:r>
        <w:rPr>
          <w:rFonts w:ascii="Times New Roman" w:hAnsi="Times New Roman"/>
          <w:sz w:val="24"/>
        </w:rPr>
        <w:t>接受授权方</w:t>
      </w:r>
    </w:p>
    <w:p w:rsidR="00B81F95" w:rsidRDefault="00B81F95">
      <w:pPr>
        <w:pStyle w:val="30"/>
        <w:snapToGrid w:val="0"/>
        <w:spacing w:line="380" w:lineRule="exact"/>
        <w:outlineLvl w:val="9"/>
        <w:rPr>
          <w:rFonts w:ascii="Times New Roman" w:hAnsi="Times New Roman"/>
          <w:sz w:val="24"/>
        </w:rPr>
      </w:pPr>
    </w:p>
    <w:p w:rsidR="00B81F95" w:rsidRDefault="00DC32DC">
      <w:pPr>
        <w:snapToGrid w:val="0"/>
        <w:spacing w:line="380" w:lineRule="exact"/>
        <w:ind w:firstLineChars="1700" w:firstLine="4080"/>
        <w:rPr>
          <w:sz w:val="24"/>
        </w:rPr>
      </w:pPr>
      <w:r>
        <w:rPr>
          <w:sz w:val="24"/>
        </w:rPr>
        <w:t>报价人授权代表签字：</w:t>
      </w:r>
    </w:p>
    <w:p w:rsidR="00B81F95" w:rsidRDefault="00B81F95">
      <w:pPr>
        <w:snapToGrid w:val="0"/>
        <w:spacing w:line="380" w:lineRule="exact"/>
        <w:rPr>
          <w:sz w:val="24"/>
        </w:rPr>
      </w:pPr>
    </w:p>
    <w:p w:rsidR="00B81F95" w:rsidRDefault="00DC32DC">
      <w:pPr>
        <w:pStyle w:val="30"/>
        <w:spacing w:line="380" w:lineRule="exact"/>
        <w:ind w:firstLineChars="1700" w:firstLine="4080"/>
        <w:rPr>
          <w:rFonts w:ascii="Times New Roman" w:hAnsi="Times New Roman"/>
          <w:sz w:val="24"/>
        </w:rPr>
      </w:pPr>
      <w:r>
        <w:rPr>
          <w:rFonts w:ascii="Times New Roman" w:hAnsi="Times New Roman"/>
          <w:sz w:val="24"/>
        </w:rPr>
        <w:t>日期：</w:t>
      </w:r>
    </w:p>
    <w:p w:rsidR="00B81F95" w:rsidRDefault="00B81F95">
      <w:pPr>
        <w:pStyle w:val="30"/>
        <w:rPr>
          <w:rFonts w:ascii="Times New Roman" w:hAnsi="Times New Roman"/>
        </w:rPr>
      </w:pPr>
    </w:p>
    <w:p w:rsidR="00B81F95" w:rsidRDefault="00B81F95">
      <w:pPr>
        <w:pStyle w:val="30"/>
        <w:rPr>
          <w:rFonts w:ascii="Times New Roman" w:hAnsi="Times New Roman"/>
        </w:rPr>
      </w:pPr>
    </w:p>
    <w:p w:rsidR="00B81F95" w:rsidRDefault="00DC32DC">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B81F95" w:rsidRDefault="00B81F95"/>
    <w:p w:rsidR="00B81F95" w:rsidRDefault="00DC32DC">
      <w:pPr>
        <w:spacing w:line="380" w:lineRule="exact"/>
        <w:rPr>
          <w:sz w:val="24"/>
        </w:rPr>
      </w:pPr>
      <w:r>
        <w:rPr>
          <w:sz w:val="24"/>
        </w:rPr>
        <w:t>致：</w:t>
      </w:r>
      <w:r>
        <w:rPr>
          <w:sz w:val="24"/>
          <w:u w:val="single"/>
        </w:rPr>
        <w:t>福建广电网络集团股份有限公司泉州分公司</w:t>
      </w:r>
    </w:p>
    <w:p w:rsidR="00B81F95" w:rsidRDefault="00B81F95">
      <w:pPr>
        <w:spacing w:line="380" w:lineRule="exact"/>
        <w:rPr>
          <w:sz w:val="24"/>
        </w:rPr>
      </w:pPr>
    </w:p>
    <w:p w:rsidR="00B81F95" w:rsidRDefault="00DC32DC">
      <w:pPr>
        <w:spacing w:line="380" w:lineRule="exact"/>
        <w:ind w:firstLineChars="200" w:firstLine="480"/>
        <w:rPr>
          <w:sz w:val="24"/>
        </w:rPr>
      </w:pPr>
      <w:r>
        <w:rPr>
          <w:sz w:val="24"/>
        </w:rPr>
        <w:t>现附上由（签发机关名称）签发的我方法人营业执照副本复印件，该执照已经年检，真实有效。</w:t>
      </w:r>
    </w:p>
    <w:p w:rsidR="00B81F95" w:rsidRDefault="00DC32DC">
      <w:pPr>
        <w:spacing w:line="380" w:lineRule="exact"/>
        <w:ind w:firstLineChars="200" w:firstLine="480"/>
        <w:rPr>
          <w:sz w:val="24"/>
        </w:rPr>
      </w:pPr>
      <w:r>
        <w:rPr>
          <w:sz w:val="24"/>
        </w:rPr>
        <w:t>现附上由（签发机关名称）签发的我方税务登记证副本复印件，该证件已经年检，真实有效。</w:t>
      </w:r>
    </w:p>
    <w:p w:rsidR="00B81F95" w:rsidRDefault="00B81F95">
      <w:pPr>
        <w:spacing w:line="380" w:lineRule="exact"/>
        <w:rPr>
          <w:sz w:val="24"/>
        </w:rPr>
      </w:pPr>
    </w:p>
    <w:p w:rsidR="00B81F95" w:rsidRDefault="00DC32DC">
      <w:pPr>
        <w:pStyle w:val="a5"/>
        <w:ind w:firstLineChars="200" w:firstLine="420"/>
      </w:pPr>
      <w:r>
        <w:t>（注：法人营业执照、税务登记证提供复印件，需复印包括能说明经年检合格的内容，由企业加盖公章并注明复印件与原件一致。）</w:t>
      </w:r>
    </w:p>
    <w:p w:rsidR="00B81F95" w:rsidRDefault="00B81F95">
      <w:pPr>
        <w:spacing w:line="380" w:lineRule="exact"/>
        <w:rPr>
          <w:sz w:val="24"/>
        </w:rPr>
      </w:pPr>
    </w:p>
    <w:p w:rsidR="00B81F95" w:rsidRDefault="00B81F95">
      <w:pPr>
        <w:spacing w:line="380" w:lineRule="exact"/>
        <w:rPr>
          <w:sz w:val="24"/>
        </w:rPr>
      </w:pPr>
    </w:p>
    <w:p w:rsidR="00B81F95" w:rsidRDefault="00B81F95">
      <w:pPr>
        <w:spacing w:line="380" w:lineRule="exact"/>
        <w:rPr>
          <w:sz w:val="24"/>
        </w:rPr>
      </w:pPr>
    </w:p>
    <w:p w:rsidR="00B81F95" w:rsidRDefault="00B81F95">
      <w:pPr>
        <w:spacing w:line="380" w:lineRule="exact"/>
        <w:rPr>
          <w:sz w:val="24"/>
        </w:rPr>
      </w:pPr>
    </w:p>
    <w:p w:rsidR="00B81F95" w:rsidRDefault="00B81F95">
      <w:pPr>
        <w:spacing w:line="380" w:lineRule="exact"/>
        <w:rPr>
          <w:sz w:val="24"/>
        </w:rPr>
      </w:pPr>
    </w:p>
    <w:p w:rsidR="00B81F95" w:rsidRDefault="00B81F95">
      <w:pPr>
        <w:spacing w:line="380" w:lineRule="exact"/>
        <w:rPr>
          <w:sz w:val="24"/>
        </w:rPr>
      </w:pPr>
    </w:p>
    <w:p w:rsidR="00B81F95" w:rsidRDefault="00B81F95">
      <w:pPr>
        <w:spacing w:line="380" w:lineRule="exact"/>
        <w:rPr>
          <w:sz w:val="24"/>
        </w:rPr>
      </w:pPr>
    </w:p>
    <w:p w:rsidR="00B81F95" w:rsidRDefault="00DC32DC">
      <w:pPr>
        <w:spacing w:line="480" w:lineRule="auto"/>
        <w:rPr>
          <w:sz w:val="24"/>
        </w:rPr>
      </w:pPr>
      <w:r>
        <w:rPr>
          <w:sz w:val="24"/>
        </w:rPr>
        <w:t>报价人（全称并加盖公章）：</w:t>
      </w:r>
    </w:p>
    <w:p w:rsidR="00B81F95" w:rsidRDefault="00DC32DC">
      <w:pPr>
        <w:spacing w:line="480" w:lineRule="auto"/>
        <w:rPr>
          <w:sz w:val="24"/>
        </w:rPr>
      </w:pPr>
      <w:r>
        <w:rPr>
          <w:sz w:val="24"/>
        </w:rPr>
        <w:t>报价人代表签字：</w:t>
      </w:r>
    </w:p>
    <w:p w:rsidR="00B81F95" w:rsidRDefault="00DC32DC">
      <w:pPr>
        <w:pStyle w:val="30"/>
        <w:spacing w:line="480" w:lineRule="auto"/>
        <w:rPr>
          <w:rFonts w:ascii="Times New Roman" w:hAnsi="Times New Roman"/>
          <w:sz w:val="24"/>
        </w:rPr>
      </w:pPr>
      <w:r>
        <w:rPr>
          <w:rFonts w:ascii="Times New Roman" w:hAnsi="Times New Roman"/>
          <w:sz w:val="24"/>
        </w:rPr>
        <w:t>日期：</w:t>
      </w:r>
    </w:p>
    <w:p w:rsidR="00B81F95" w:rsidRDefault="00DC32DC">
      <w:pPr>
        <w:spacing w:line="380" w:lineRule="exact"/>
        <w:rPr>
          <w:sz w:val="24"/>
          <w:u w:val="single"/>
        </w:rPr>
      </w:pPr>
      <w:r>
        <w:rPr>
          <w:sz w:val="24"/>
          <w:u w:val="single"/>
        </w:rPr>
        <w:t xml:space="preserve">　</w:t>
      </w:r>
    </w:p>
    <w:p w:rsidR="00B81F95" w:rsidRDefault="00B81F95">
      <w:pPr>
        <w:spacing w:line="380" w:lineRule="exact"/>
        <w:rPr>
          <w:sz w:val="24"/>
          <w:u w:val="single"/>
        </w:rPr>
      </w:pPr>
    </w:p>
    <w:p w:rsidR="00B81F95" w:rsidRDefault="00DC32DC">
      <w:pPr>
        <w:pStyle w:val="a6"/>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B81F95" w:rsidRDefault="00B81F95">
      <w:pPr>
        <w:spacing w:line="420" w:lineRule="exact"/>
        <w:ind w:firstLine="480"/>
        <w:rPr>
          <w:sz w:val="24"/>
        </w:rPr>
      </w:pPr>
    </w:p>
    <w:p w:rsidR="00B81F95" w:rsidRDefault="00DC32DC">
      <w:pPr>
        <w:numPr>
          <w:ilvl w:val="0"/>
          <w:numId w:val="7"/>
        </w:numPr>
        <w:spacing w:line="420" w:lineRule="atLeast"/>
        <w:rPr>
          <w:sz w:val="24"/>
        </w:rPr>
      </w:pPr>
      <w:r>
        <w:rPr>
          <w:sz w:val="24"/>
        </w:rPr>
        <w:t>报价人须知前附表第</w:t>
      </w:r>
      <w:r>
        <w:rPr>
          <w:sz w:val="24"/>
        </w:rPr>
        <w:t>2</w:t>
      </w:r>
      <w:r>
        <w:rPr>
          <w:sz w:val="24"/>
        </w:rPr>
        <w:t>项中基本资格标准的其它证明材料（复印件均需加盖报价人单位公章）。</w:t>
      </w:r>
    </w:p>
    <w:p w:rsidR="00B81F95" w:rsidRDefault="00B81F95">
      <w:pPr>
        <w:pStyle w:val="30"/>
        <w:rPr>
          <w:rFonts w:ascii="Times New Roman" w:hAnsi="Times New Roman"/>
        </w:rPr>
      </w:pPr>
    </w:p>
    <w:p w:rsidR="00B81F95" w:rsidRDefault="00B81F95"/>
    <w:p w:rsidR="00B81F95" w:rsidRDefault="00B81F95"/>
    <w:p w:rsidR="00B81F95" w:rsidRDefault="00B81F95">
      <w:pPr>
        <w:widowControl/>
        <w:jc w:val="left"/>
      </w:pPr>
    </w:p>
    <w:p w:rsidR="00B81F95" w:rsidRDefault="00B81F95"/>
    <w:sectPr w:rsidR="00B81F95" w:rsidSect="00B81F95">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F95" w:rsidRDefault="00B81F95" w:rsidP="00B81F95">
      <w:r>
        <w:separator/>
      </w:r>
    </w:p>
  </w:endnote>
  <w:endnote w:type="continuationSeparator" w:id="1">
    <w:p w:rsidR="00B81F95" w:rsidRDefault="00B81F95" w:rsidP="00B81F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pitch w:val="default"/>
    <w:sig w:usb0="00000000" w:usb1="00000000" w:usb2="00000000" w:usb3="00000000" w:csb0="0000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F95" w:rsidRDefault="00B81F95">
    <w:pPr>
      <w:pStyle w:val="a8"/>
      <w:jc w:val="center"/>
    </w:pPr>
    <w:r w:rsidRPr="00B81F95">
      <w:fldChar w:fldCharType="begin"/>
    </w:r>
    <w:r w:rsidR="00DC32DC">
      <w:instrText xml:space="preserve"> PAGE   \* MERGEFORMAT </w:instrText>
    </w:r>
    <w:r w:rsidRPr="00B81F95">
      <w:fldChar w:fldCharType="separate"/>
    </w:r>
    <w:r w:rsidR="00DC32DC" w:rsidRPr="00DC32DC">
      <w:rPr>
        <w:noProof/>
        <w:lang w:val="zh-CN"/>
      </w:rPr>
      <w:t>30</w:t>
    </w:r>
    <w:r>
      <w:rPr>
        <w:lang w:val="zh-CN"/>
      </w:rPr>
      <w:fldChar w:fldCharType="end"/>
    </w:r>
  </w:p>
  <w:p w:rsidR="00B81F95" w:rsidRDefault="00B81F9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B81F95" w:rsidRDefault="00B81F95">
            <w:pPr>
              <w:pStyle w:val="a8"/>
              <w:jc w:val="center"/>
            </w:pPr>
            <w:r>
              <w:rPr>
                <w:b/>
                <w:sz w:val="24"/>
                <w:szCs w:val="24"/>
              </w:rPr>
              <w:fldChar w:fldCharType="begin"/>
            </w:r>
            <w:r w:rsidR="00DC32DC">
              <w:rPr>
                <w:b/>
              </w:rPr>
              <w:instrText>PAGE</w:instrText>
            </w:r>
            <w:r>
              <w:rPr>
                <w:b/>
                <w:sz w:val="24"/>
                <w:szCs w:val="24"/>
              </w:rPr>
              <w:fldChar w:fldCharType="separate"/>
            </w:r>
            <w:r w:rsidR="00DC32DC">
              <w:rPr>
                <w:b/>
                <w:noProof/>
              </w:rPr>
              <w:t>38</w:t>
            </w:r>
            <w:r>
              <w:rPr>
                <w:b/>
                <w:sz w:val="24"/>
                <w:szCs w:val="24"/>
              </w:rPr>
              <w:fldChar w:fldCharType="end"/>
            </w:r>
            <w:r w:rsidR="00DC32DC">
              <w:rPr>
                <w:lang w:val="zh-CN"/>
              </w:rPr>
              <w:t xml:space="preserve"> / </w:t>
            </w:r>
            <w:r>
              <w:rPr>
                <w:b/>
                <w:sz w:val="24"/>
                <w:szCs w:val="24"/>
              </w:rPr>
              <w:fldChar w:fldCharType="begin"/>
            </w:r>
            <w:r w:rsidR="00DC32DC">
              <w:rPr>
                <w:b/>
              </w:rPr>
              <w:instrText>NUMPAGES</w:instrText>
            </w:r>
            <w:r>
              <w:rPr>
                <w:b/>
                <w:sz w:val="24"/>
                <w:szCs w:val="24"/>
              </w:rPr>
              <w:fldChar w:fldCharType="separate"/>
            </w:r>
            <w:r w:rsidR="00DC32DC">
              <w:rPr>
                <w:b/>
                <w:noProof/>
              </w:rPr>
              <w:t>38</w:t>
            </w:r>
            <w:r>
              <w:rPr>
                <w:b/>
                <w:sz w:val="24"/>
                <w:szCs w:val="24"/>
              </w:rPr>
              <w:fldChar w:fldCharType="end"/>
            </w:r>
          </w:p>
        </w:sdtContent>
      </w:sdt>
    </w:sdtContent>
  </w:sdt>
  <w:p w:rsidR="00B81F95" w:rsidRDefault="00B81F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F95" w:rsidRDefault="00B81F95" w:rsidP="00B81F95">
      <w:r>
        <w:separator/>
      </w:r>
    </w:p>
  </w:footnote>
  <w:footnote w:type="continuationSeparator" w:id="1">
    <w:p w:rsidR="00B81F95" w:rsidRDefault="00B81F95" w:rsidP="00B81F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28F753"/>
    <w:multiLevelType w:val="singleLevel"/>
    <w:tmpl w:val="A928F753"/>
    <w:lvl w:ilvl="0">
      <w:start w:val="1"/>
      <w:numFmt w:val="decimal"/>
      <w:lvlText w:val="%1."/>
      <w:lvlJc w:val="left"/>
      <w:pPr>
        <w:ind w:left="425" w:hanging="425"/>
      </w:pPr>
      <w:rPr>
        <w:rFonts w:hint="default"/>
      </w:rPr>
    </w:lvl>
  </w:abstractNum>
  <w:abstractNum w:abstractNumId="1">
    <w:nsid w:val="C1E3A31D"/>
    <w:multiLevelType w:val="singleLevel"/>
    <w:tmpl w:val="C1E3A31D"/>
    <w:lvl w:ilvl="0">
      <w:start w:val="3"/>
      <w:numFmt w:val="decimal"/>
      <w:suff w:val="nothing"/>
      <w:lvlText w:val="%1、"/>
      <w:lvlJc w:val="left"/>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1B401184"/>
    <w:multiLevelType w:val="multilevel"/>
    <w:tmpl w:val="1B401184"/>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BEF5FA9"/>
    <w:multiLevelType w:val="multilevel"/>
    <w:tmpl w:val="4BEF5F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D17B23E"/>
    <w:multiLevelType w:val="singleLevel"/>
    <w:tmpl w:val="4D17B23E"/>
    <w:lvl w:ilvl="0">
      <w:start w:val="1"/>
      <w:numFmt w:val="decimal"/>
      <w:suff w:val="nothing"/>
      <w:lvlText w:val="（%1）"/>
      <w:lvlJc w:val="left"/>
    </w:lvl>
  </w:abstractNum>
  <w:abstractNum w:abstractNumId="6">
    <w:nsid w:val="711BA44E"/>
    <w:multiLevelType w:val="singleLevel"/>
    <w:tmpl w:val="711BA44E"/>
    <w:lvl w:ilvl="0">
      <w:start w:val="1"/>
      <w:numFmt w:val="decimal"/>
      <w:lvlText w:val="%1."/>
      <w:lvlJc w:val="left"/>
      <w:pPr>
        <w:ind w:left="425" w:hanging="425"/>
      </w:pPr>
      <w:rPr>
        <w:rFonts w:hint="default"/>
      </w:rPr>
    </w:lvl>
  </w:abstractNum>
  <w:num w:numId="1">
    <w:abstractNumId w:val="5"/>
  </w:num>
  <w:num w:numId="2">
    <w:abstractNumId w:val="0"/>
  </w:num>
  <w:num w:numId="3">
    <w:abstractNumId w:val="3"/>
    <w:lvlOverride w:ilvl="0">
      <w:startOverride w:val="1"/>
    </w:lvlOverride>
  </w:num>
  <w:num w:numId="4">
    <w:abstractNumId w:val="1"/>
  </w:num>
  <w:num w:numId="5">
    <w:abstractNumId w:val="6"/>
  </w:num>
  <w:num w:numId="6">
    <w:abstractNumId w:val="4"/>
  </w:num>
  <w:num w:numId="7">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C6008"/>
    <w:rsid w:val="00134E78"/>
    <w:rsid w:val="0019018B"/>
    <w:rsid w:val="001D2526"/>
    <w:rsid w:val="001E2150"/>
    <w:rsid w:val="00241003"/>
    <w:rsid w:val="002B3D1F"/>
    <w:rsid w:val="002F530E"/>
    <w:rsid w:val="00335501"/>
    <w:rsid w:val="00351693"/>
    <w:rsid w:val="00373183"/>
    <w:rsid w:val="004216CA"/>
    <w:rsid w:val="004A0590"/>
    <w:rsid w:val="0050535C"/>
    <w:rsid w:val="00514AEA"/>
    <w:rsid w:val="00515FDE"/>
    <w:rsid w:val="00531955"/>
    <w:rsid w:val="00562B8A"/>
    <w:rsid w:val="00592365"/>
    <w:rsid w:val="005F1B92"/>
    <w:rsid w:val="0060659A"/>
    <w:rsid w:val="006472CE"/>
    <w:rsid w:val="006538DB"/>
    <w:rsid w:val="0068134F"/>
    <w:rsid w:val="006D2C29"/>
    <w:rsid w:val="00786693"/>
    <w:rsid w:val="007C436A"/>
    <w:rsid w:val="00807CA9"/>
    <w:rsid w:val="00836927"/>
    <w:rsid w:val="008462CE"/>
    <w:rsid w:val="008521A1"/>
    <w:rsid w:val="008D31FB"/>
    <w:rsid w:val="008D753C"/>
    <w:rsid w:val="008E64BD"/>
    <w:rsid w:val="00992D16"/>
    <w:rsid w:val="009932C6"/>
    <w:rsid w:val="00A61D80"/>
    <w:rsid w:val="00A75CB1"/>
    <w:rsid w:val="00A83EFB"/>
    <w:rsid w:val="00A90D0D"/>
    <w:rsid w:val="00A93405"/>
    <w:rsid w:val="00B740F8"/>
    <w:rsid w:val="00B75627"/>
    <w:rsid w:val="00B811F5"/>
    <w:rsid w:val="00B81F95"/>
    <w:rsid w:val="00BB3FB1"/>
    <w:rsid w:val="00C33CC8"/>
    <w:rsid w:val="00C33E58"/>
    <w:rsid w:val="00CA5322"/>
    <w:rsid w:val="00D121E4"/>
    <w:rsid w:val="00D15480"/>
    <w:rsid w:val="00D33528"/>
    <w:rsid w:val="00D40D69"/>
    <w:rsid w:val="00DC32DC"/>
    <w:rsid w:val="00E540C7"/>
    <w:rsid w:val="00ED0FEE"/>
    <w:rsid w:val="00F46B90"/>
    <w:rsid w:val="00F82A27"/>
    <w:rsid w:val="00FB26A8"/>
    <w:rsid w:val="00FB2C20"/>
    <w:rsid w:val="0E292C48"/>
    <w:rsid w:val="0F284E57"/>
    <w:rsid w:val="1DA906F5"/>
    <w:rsid w:val="24041625"/>
    <w:rsid w:val="273566E9"/>
    <w:rsid w:val="4E2104E6"/>
    <w:rsid w:val="63421E33"/>
    <w:rsid w:val="736E5F6F"/>
    <w:rsid w:val="7FED66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Body Text 3" w:semiHidden="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B81F95"/>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B81F95"/>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B81F95"/>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B81F95"/>
    <w:pPr>
      <w:ind w:firstLine="480"/>
    </w:pPr>
    <w:rPr>
      <w:rFonts w:cs="宋体"/>
      <w:szCs w:val="20"/>
    </w:rPr>
  </w:style>
  <w:style w:type="paragraph" w:styleId="a3">
    <w:name w:val="Normal Indent"/>
    <w:basedOn w:val="a"/>
    <w:link w:val="Char"/>
    <w:unhideWhenUsed/>
    <w:qFormat/>
    <w:rsid w:val="00B81F95"/>
    <w:pPr>
      <w:ind w:firstLine="420"/>
    </w:pPr>
    <w:rPr>
      <w:rFonts w:ascii="Calibri" w:eastAsiaTheme="minorEastAsia" w:hAnsi="Calibri" w:cs="Calibri"/>
      <w:szCs w:val="22"/>
    </w:rPr>
  </w:style>
  <w:style w:type="paragraph" w:styleId="a4">
    <w:name w:val="annotation text"/>
    <w:basedOn w:val="a"/>
    <w:link w:val="Char0"/>
    <w:semiHidden/>
    <w:unhideWhenUsed/>
    <w:qFormat/>
    <w:rsid w:val="00B81F95"/>
    <w:pPr>
      <w:jc w:val="left"/>
    </w:pPr>
  </w:style>
  <w:style w:type="paragraph" w:styleId="3">
    <w:name w:val="Body Text 3"/>
    <w:basedOn w:val="a"/>
    <w:uiPriority w:val="99"/>
    <w:qFormat/>
    <w:rsid w:val="00B81F95"/>
    <w:rPr>
      <w:sz w:val="16"/>
      <w:szCs w:val="16"/>
    </w:rPr>
  </w:style>
  <w:style w:type="paragraph" w:styleId="a5">
    <w:name w:val="Body Text"/>
    <w:basedOn w:val="a"/>
    <w:link w:val="Char1"/>
    <w:unhideWhenUsed/>
    <w:qFormat/>
    <w:rsid w:val="00B81F95"/>
    <w:pPr>
      <w:spacing w:after="120"/>
    </w:pPr>
    <w:rPr>
      <w:szCs w:val="20"/>
    </w:rPr>
  </w:style>
  <w:style w:type="paragraph" w:styleId="a6">
    <w:name w:val="Plain Text"/>
    <w:basedOn w:val="a"/>
    <w:link w:val="Char2"/>
    <w:unhideWhenUsed/>
    <w:qFormat/>
    <w:rsid w:val="00B81F95"/>
    <w:rPr>
      <w:rFonts w:ascii="宋体" w:hAnsi="Courier New"/>
      <w:szCs w:val="20"/>
    </w:rPr>
  </w:style>
  <w:style w:type="paragraph" w:styleId="a7">
    <w:name w:val="Balloon Text"/>
    <w:basedOn w:val="a"/>
    <w:link w:val="Char3"/>
    <w:unhideWhenUsed/>
    <w:qFormat/>
    <w:rsid w:val="00B81F95"/>
    <w:rPr>
      <w:sz w:val="18"/>
      <w:szCs w:val="18"/>
    </w:rPr>
  </w:style>
  <w:style w:type="paragraph" w:styleId="a8">
    <w:name w:val="footer"/>
    <w:basedOn w:val="a"/>
    <w:link w:val="Char4"/>
    <w:uiPriority w:val="99"/>
    <w:unhideWhenUsed/>
    <w:qFormat/>
    <w:rsid w:val="00B81F95"/>
    <w:pPr>
      <w:tabs>
        <w:tab w:val="center" w:pos="4153"/>
        <w:tab w:val="right" w:pos="8306"/>
      </w:tabs>
      <w:snapToGrid w:val="0"/>
      <w:jc w:val="left"/>
    </w:pPr>
    <w:rPr>
      <w:sz w:val="18"/>
      <w:szCs w:val="18"/>
    </w:rPr>
  </w:style>
  <w:style w:type="paragraph" w:styleId="a9">
    <w:name w:val="header"/>
    <w:basedOn w:val="a"/>
    <w:link w:val="Char5"/>
    <w:unhideWhenUsed/>
    <w:qFormat/>
    <w:rsid w:val="00B81F95"/>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B81F95"/>
    <w:rPr>
      <w:sz w:val="24"/>
    </w:rPr>
  </w:style>
  <w:style w:type="paragraph" w:styleId="ab">
    <w:name w:val="annotation subject"/>
    <w:basedOn w:val="a4"/>
    <w:next w:val="a4"/>
    <w:link w:val="Char6"/>
    <w:uiPriority w:val="99"/>
    <w:semiHidden/>
    <w:unhideWhenUsed/>
    <w:qFormat/>
    <w:rsid w:val="00B81F95"/>
    <w:rPr>
      <w:b/>
      <w:bCs/>
    </w:rPr>
  </w:style>
  <w:style w:type="character" w:styleId="ac">
    <w:name w:val="Strong"/>
    <w:basedOn w:val="a0"/>
    <w:uiPriority w:val="22"/>
    <w:qFormat/>
    <w:rsid w:val="00B81F95"/>
    <w:rPr>
      <w:b/>
      <w:bCs/>
    </w:rPr>
  </w:style>
  <w:style w:type="character" w:styleId="ad">
    <w:name w:val="annotation reference"/>
    <w:basedOn w:val="a0"/>
    <w:uiPriority w:val="99"/>
    <w:semiHidden/>
    <w:unhideWhenUsed/>
    <w:qFormat/>
    <w:rsid w:val="00B81F95"/>
    <w:rPr>
      <w:sz w:val="21"/>
      <w:szCs w:val="21"/>
    </w:rPr>
  </w:style>
  <w:style w:type="character" w:customStyle="1" w:styleId="Char1">
    <w:name w:val="正文文本 Char"/>
    <w:basedOn w:val="a0"/>
    <w:link w:val="a5"/>
    <w:qFormat/>
    <w:rsid w:val="00B81F95"/>
    <w:rPr>
      <w:rFonts w:ascii="Times New Roman" w:eastAsia="宋体" w:hAnsi="Times New Roman" w:cs="Times New Roman"/>
      <w:szCs w:val="20"/>
    </w:rPr>
  </w:style>
  <w:style w:type="character" w:customStyle="1" w:styleId="Char2">
    <w:name w:val="纯文本 Char"/>
    <w:basedOn w:val="a0"/>
    <w:link w:val="a6"/>
    <w:qFormat/>
    <w:rsid w:val="00B81F95"/>
    <w:rPr>
      <w:rFonts w:ascii="宋体" w:eastAsia="宋体" w:hAnsi="Courier New" w:cs="Times New Roman"/>
      <w:szCs w:val="20"/>
    </w:rPr>
  </w:style>
  <w:style w:type="character" w:customStyle="1" w:styleId="Char4">
    <w:name w:val="页脚 Char"/>
    <w:basedOn w:val="a0"/>
    <w:link w:val="a8"/>
    <w:uiPriority w:val="99"/>
    <w:qFormat/>
    <w:rsid w:val="00B81F95"/>
    <w:rPr>
      <w:rFonts w:ascii="Times New Roman" w:eastAsia="宋体" w:hAnsi="Times New Roman" w:cs="Times New Roman"/>
      <w:sz w:val="18"/>
      <w:szCs w:val="18"/>
    </w:rPr>
  </w:style>
  <w:style w:type="character" w:customStyle="1" w:styleId="Char">
    <w:name w:val="正文缩进 Char"/>
    <w:link w:val="a3"/>
    <w:qFormat/>
    <w:locked/>
    <w:rsid w:val="00B81F95"/>
    <w:rPr>
      <w:rFonts w:ascii="Calibri" w:hAnsi="Calibri" w:cs="Calibri"/>
    </w:rPr>
  </w:style>
  <w:style w:type="paragraph" w:customStyle="1" w:styleId="30">
    <w:name w:val="样式3"/>
    <w:basedOn w:val="a6"/>
    <w:qFormat/>
    <w:rsid w:val="00B81F95"/>
    <w:pPr>
      <w:spacing w:line="0" w:lineRule="atLeast"/>
      <w:outlineLvl w:val="0"/>
    </w:pPr>
    <w:rPr>
      <w:sz w:val="28"/>
    </w:rPr>
  </w:style>
  <w:style w:type="paragraph" w:customStyle="1" w:styleId="0">
    <w:name w:val="正文0"/>
    <w:basedOn w:val="a"/>
    <w:qFormat/>
    <w:rsid w:val="00B81F95"/>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qFormat/>
    <w:rsid w:val="00B81F95"/>
    <w:rPr>
      <w:rFonts w:ascii="Times New Roman" w:eastAsia="宋体" w:hAnsi="Times New Roman" w:cs="Times New Roman"/>
      <w:sz w:val="18"/>
      <w:szCs w:val="18"/>
    </w:rPr>
  </w:style>
  <w:style w:type="paragraph" w:customStyle="1" w:styleId="BodyText3">
    <w:name w:val="BodyText3"/>
    <w:basedOn w:val="a"/>
    <w:link w:val="UserStyle2"/>
    <w:qFormat/>
    <w:rsid w:val="00B81F95"/>
    <w:rPr>
      <w:sz w:val="16"/>
      <w:szCs w:val="16"/>
    </w:rPr>
  </w:style>
  <w:style w:type="character" w:customStyle="1" w:styleId="NormalCharacter">
    <w:name w:val="NormalCharacter"/>
    <w:qFormat/>
    <w:rsid w:val="00B81F95"/>
  </w:style>
  <w:style w:type="character" w:customStyle="1" w:styleId="UserStyle2">
    <w:name w:val="UserStyle_2"/>
    <w:basedOn w:val="NormalCharacter"/>
    <w:link w:val="BodyText3"/>
    <w:qFormat/>
    <w:rsid w:val="00B81F95"/>
    <w:rPr>
      <w:rFonts w:ascii="Times New Roman" w:eastAsia="宋体" w:hAnsi="Times New Roman" w:cs="Times New Roman"/>
      <w:kern w:val="2"/>
      <w:sz w:val="16"/>
      <w:szCs w:val="16"/>
    </w:rPr>
  </w:style>
  <w:style w:type="paragraph" w:customStyle="1" w:styleId="179">
    <w:name w:val="179"/>
    <w:basedOn w:val="a"/>
    <w:qFormat/>
    <w:rsid w:val="00B81F95"/>
    <w:pPr>
      <w:widowControl/>
      <w:ind w:firstLineChars="200" w:firstLine="420"/>
      <w:textAlignment w:val="baseline"/>
    </w:pPr>
  </w:style>
  <w:style w:type="character" w:customStyle="1" w:styleId="1Char">
    <w:name w:val="标题 1 Char"/>
    <w:basedOn w:val="a0"/>
    <w:link w:val="1"/>
    <w:uiPriority w:val="9"/>
    <w:qFormat/>
    <w:rsid w:val="00B81F95"/>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B81F95"/>
    <w:rPr>
      <w:rFonts w:ascii="Arial" w:eastAsia="黑体" w:hAnsi="Arial" w:cs="Times New Roman"/>
      <w:b/>
      <w:bCs/>
      <w:kern w:val="2"/>
      <w:sz w:val="30"/>
      <w:szCs w:val="32"/>
      <w:lang w:val="zh-CN"/>
    </w:rPr>
  </w:style>
  <w:style w:type="character" w:customStyle="1" w:styleId="Char0">
    <w:name w:val="批注文字 Char"/>
    <w:basedOn w:val="a0"/>
    <w:link w:val="a4"/>
    <w:uiPriority w:val="99"/>
    <w:semiHidden/>
    <w:qFormat/>
    <w:rsid w:val="00B81F95"/>
    <w:rPr>
      <w:rFonts w:ascii="Times New Roman" w:eastAsia="宋体" w:hAnsi="Times New Roman" w:cs="Times New Roman"/>
      <w:kern w:val="2"/>
      <w:sz w:val="21"/>
      <w:szCs w:val="24"/>
    </w:rPr>
  </w:style>
  <w:style w:type="character" w:customStyle="1" w:styleId="Char6">
    <w:name w:val="批注主题 Char"/>
    <w:basedOn w:val="Char0"/>
    <w:link w:val="ab"/>
    <w:uiPriority w:val="99"/>
    <w:semiHidden/>
    <w:qFormat/>
    <w:rsid w:val="00B81F95"/>
    <w:rPr>
      <w:b/>
      <w:bCs/>
    </w:rPr>
  </w:style>
  <w:style w:type="character" w:customStyle="1" w:styleId="Char3">
    <w:name w:val="批注框文本 Char"/>
    <w:basedOn w:val="a0"/>
    <w:link w:val="a7"/>
    <w:qFormat/>
    <w:rsid w:val="00B81F95"/>
    <w:rPr>
      <w:rFonts w:ascii="Times New Roman" w:eastAsia="宋体" w:hAnsi="Times New Roman" w:cs="Times New Roman"/>
      <w:kern w:val="2"/>
      <w:sz w:val="18"/>
      <w:szCs w:val="18"/>
    </w:rPr>
  </w:style>
  <w:style w:type="paragraph" w:customStyle="1" w:styleId="p0">
    <w:name w:val="p0"/>
    <w:basedOn w:val="a"/>
    <w:qFormat/>
    <w:rsid w:val="00B81F95"/>
    <w:pPr>
      <w:widowControl/>
    </w:pPr>
    <w:rPr>
      <w:kern w:val="0"/>
      <w:szCs w:val="21"/>
    </w:rPr>
  </w:style>
  <w:style w:type="character" w:customStyle="1" w:styleId="Char10">
    <w:name w:val="纯文本 Char1"/>
    <w:basedOn w:val="a0"/>
    <w:uiPriority w:val="99"/>
    <w:semiHidden/>
    <w:qFormat/>
    <w:rsid w:val="00B81F9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81F95"/>
    <w:rPr>
      <w:kern w:val="2"/>
      <w:sz w:val="18"/>
      <w:szCs w:val="18"/>
    </w:rPr>
  </w:style>
  <w:style w:type="character" w:customStyle="1" w:styleId="Char12">
    <w:name w:val="页脚 Char1"/>
    <w:basedOn w:val="a0"/>
    <w:uiPriority w:val="99"/>
    <w:semiHidden/>
    <w:qFormat/>
    <w:rsid w:val="00B81F95"/>
    <w:rPr>
      <w:kern w:val="2"/>
      <w:sz w:val="18"/>
      <w:szCs w:val="18"/>
    </w:rPr>
  </w:style>
  <w:style w:type="character" w:customStyle="1" w:styleId="Char13">
    <w:name w:val="正文文本 Char1"/>
    <w:basedOn w:val="a0"/>
    <w:uiPriority w:val="99"/>
    <w:semiHidden/>
    <w:qFormat/>
    <w:rsid w:val="00B81F95"/>
    <w:rPr>
      <w:kern w:val="2"/>
      <w:sz w:val="21"/>
      <w:szCs w:val="24"/>
    </w:rPr>
  </w:style>
  <w:style w:type="character" w:customStyle="1" w:styleId="Char14">
    <w:name w:val="批注文字 Char1"/>
    <w:semiHidden/>
    <w:qFormat/>
    <w:locked/>
    <w:rsid w:val="00B81F95"/>
    <w:rPr>
      <w:rFonts w:ascii="Calibri" w:eastAsia="宋体" w:hAnsi="Calibri" w:cs="Times New Roman"/>
    </w:rPr>
  </w:style>
  <w:style w:type="paragraph" w:customStyle="1" w:styleId="ae">
    <w:name w:val="正文段"/>
    <w:basedOn w:val="a"/>
    <w:qFormat/>
    <w:rsid w:val="00B81F95"/>
    <w:pPr>
      <w:spacing w:line="360" w:lineRule="auto"/>
      <w:ind w:firstLine="420"/>
    </w:pPr>
    <w:rPr>
      <w:rFonts w:ascii="宋体" w:hAnsi="宋体"/>
      <w:sz w:val="24"/>
      <w:szCs w:val="20"/>
      <w:lang w:val="zh-CN"/>
    </w:rPr>
  </w:style>
  <w:style w:type="paragraph" w:styleId="af">
    <w:name w:val="List Paragraph"/>
    <w:basedOn w:val="a"/>
    <w:uiPriority w:val="99"/>
    <w:qFormat/>
    <w:rsid w:val="00B81F95"/>
    <w:pPr>
      <w:ind w:firstLineChars="200" w:firstLine="420"/>
    </w:pPr>
  </w:style>
  <w:style w:type="character" w:customStyle="1" w:styleId="font61">
    <w:name w:val="font61"/>
    <w:basedOn w:val="a0"/>
    <w:qFormat/>
    <w:rsid w:val="00B81F95"/>
    <w:rPr>
      <w:rFonts w:ascii="宋体" w:eastAsia="宋体" w:hAnsi="宋体" w:cs="宋体" w:hint="eastAsia"/>
      <w:color w:val="000000"/>
      <w:sz w:val="32"/>
      <w:szCs w:val="32"/>
      <w:u w:val="none"/>
    </w:rPr>
  </w:style>
  <w:style w:type="character" w:customStyle="1" w:styleId="font11">
    <w:name w:val="font11"/>
    <w:basedOn w:val="a0"/>
    <w:qFormat/>
    <w:rsid w:val="00B81F95"/>
    <w:rPr>
      <w:rFonts w:ascii="宋体" w:eastAsia="宋体" w:hAnsi="宋体" w:cs="宋体" w:hint="eastAsia"/>
      <w:b/>
      <w:color w:val="000000"/>
      <w:sz w:val="32"/>
      <w:szCs w:val="32"/>
      <w:u w:val="none"/>
    </w:rPr>
  </w:style>
  <w:style w:type="character" w:customStyle="1" w:styleId="font21">
    <w:name w:val="font21"/>
    <w:basedOn w:val="a0"/>
    <w:qFormat/>
    <w:rsid w:val="00B81F95"/>
    <w:rPr>
      <w:rFonts w:ascii="Times New Roman" w:hAnsi="Times New Roman" w:cs="Times New Roman" w:hint="default"/>
      <w:color w:val="000000"/>
      <w:sz w:val="32"/>
      <w:szCs w:val="32"/>
      <w:u w:val="none"/>
    </w:rPr>
  </w:style>
  <w:style w:type="character" w:customStyle="1" w:styleId="font51">
    <w:name w:val="font51"/>
    <w:basedOn w:val="a0"/>
    <w:qFormat/>
    <w:rsid w:val="00B81F95"/>
    <w:rPr>
      <w:rFonts w:ascii="Times New Roman" w:hAnsi="Times New Roman" w:cs="Times New Roman" w:hint="default"/>
      <w:b/>
      <w:color w:val="000000"/>
      <w:sz w:val="32"/>
      <w:szCs w:val="32"/>
      <w:u w:val="none"/>
    </w:rPr>
  </w:style>
  <w:style w:type="character" w:customStyle="1" w:styleId="font81">
    <w:name w:val="font81"/>
    <w:basedOn w:val="a0"/>
    <w:qFormat/>
    <w:rsid w:val="00B81F95"/>
    <w:rPr>
      <w:rFonts w:ascii="宋体" w:eastAsia="宋体" w:hAnsi="宋体" w:cs="宋体" w:hint="eastAsia"/>
      <w:b/>
      <w:color w:val="000000"/>
      <w:sz w:val="32"/>
      <w:szCs w:val="32"/>
      <w:u w:val="none"/>
    </w:rPr>
  </w:style>
  <w:style w:type="paragraph" w:customStyle="1" w:styleId="ListParagraph1">
    <w:name w:val="List Paragraph1"/>
    <w:basedOn w:val="a"/>
    <w:uiPriority w:val="34"/>
    <w:qFormat/>
    <w:rsid w:val="00B81F95"/>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17793</Words>
  <Characters>3462</Characters>
  <Application>Microsoft Office Word</Application>
  <DocSecurity>0</DocSecurity>
  <Lines>28</Lines>
  <Paragraphs>42</Paragraphs>
  <ScaleCrop>false</ScaleCrop>
  <Company>china</Company>
  <LinksUpToDate>false</LinksUpToDate>
  <CharactersWithSpaces>21213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31</cp:revision>
  <dcterms:created xsi:type="dcterms:W3CDTF">2021-04-01T01:55:00Z</dcterms:created>
  <dcterms:modified xsi:type="dcterms:W3CDTF">2021-08-31T08:27:00Z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D6C4D43716234A1CB0B2FB328FE8109B</vt:lpwstr>
  </property>
</Properties>
</file>