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4084" w:rsidRDefault="006A4084">
      <w:pPr>
        <w:pStyle w:val="a7"/>
        <w:spacing w:line="0" w:lineRule="atLeast"/>
        <w:jc w:val="left"/>
        <w:outlineLvl w:val="0"/>
      </w:pPr>
    </w:p>
    <w:p w:rsidR="006A4084" w:rsidRDefault="006A4084">
      <w:pPr>
        <w:pStyle w:val="a7"/>
        <w:spacing w:line="0" w:lineRule="atLeast"/>
        <w:jc w:val="left"/>
        <w:outlineLvl w:val="0"/>
      </w:pPr>
    </w:p>
    <w:p w:rsidR="006A4084" w:rsidRDefault="006A4084">
      <w:pPr>
        <w:pStyle w:val="a7"/>
        <w:spacing w:line="0" w:lineRule="atLeast"/>
        <w:outlineLvl w:val="0"/>
      </w:pPr>
    </w:p>
    <w:p w:rsidR="006A4084" w:rsidRDefault="006A4084">
      <w:pPr>
        <w:pStyle w:val="a7"/>
        <w:spacing w:line="0" w:lineRule="atLeast"/>
        <w:jc w:val="left"/>
        <w:outlineLvl w:val="0"/>
      </w:pPr>
    </w:p>
    <w:p w:rsidR="006A4084" w:rsidRDefault="006A4084">
      <w:pPr>
        <w:pStyle w:val="a7"/>
        <w:spacing w:line="0" w:lineRule="atLeast"/>
        <w:jc w:val="left"/>
        <w:outlineLvl w:val="0"/>
      </w:pPr>
    </w:p>
    <w:p w:rsidR="006A4084" w:rsidRDefault="006A4084">
      <w:pPr>
        <w:pStyle w:val="a7"/>
        <w:spacing w:line="0" w:lineRule="atLeast"/>
        <w:jc w:val="left"/>
        <w:outlineLvl w:val="0"/>
      </w:pPr>
    </w:p>
    <w:p w:rsidR="006A4084" w:rsidRDefault="006A4084">
      <w:pPr>
        <w:jc w:val="center"/>
        <w:rPr>
          <w:b/>
          <w:sz w:val="72"/>
        </w:rPr>
      </w:pPr>
    </w:p>
    <w:p w:rsidR="006A4084" w:rsidRDefault="005E0B7F">
      <w:pPr>
        <w:pStyle w:val="a7"/>
        <w:spacing w:line="0" w:lineRule="atLeast"/>
        <w:jc w:val="center"/>
        <w:outlineLvl w:val="0"/>
        <w:rPr>
          <w:b/>
          <w:spacing w:val="16"/>
          <w:sz w:val="72"/>
        </w:rPr>
      </w:pPr>
      <w:r>
        <w:rPr>
          <w:rFonts w:ascii="Times New Roman" w:hAnsi="Times New Roman" w:hint="eastAsia"/>
          <w:b/>
          <w:sz w:val="72"/>
        </w:rPr>
        <w:t>比选文件</w:t>
      </w:r>
    </w:p>
    <w:p w:rsidR="006A4084" w:rsidRDefault="006A4084">
      <w:pPr>
        <w:pStyle w:val="a7"/>
        <w:spacing w:line="0" w:lineRule="atLeast"/>
        <w:jc w:val="center"/>
        <w:outlineLvl w:val="0"/>
        <w:rPr>
          <w:rFonts w:hAnsi="宋体"/>
        </w:rPr>
      </w:pPr>
    </w:p>
    <w:p w:rsidR="006A4084" w:rsidRDefault="006A4084">
      <w:pPr>
        <w:pStyle w:val="a7"/>
        <w:spacing w:line="0" w:lineRule="atLeast"/>
        <w:jc w:val="center"/>
        <w:rPr>
          <w:rFonts w:ascii="KaiTi_GB2312" w:eastAsia="KaiTi_GB2312"/>
          <w:sz w:val="36"/>
        </w:rPr>
      </w:pPr>
    </w:p>
    <w:p w:rsidR="006A4084" w:rsidRDefault="006A4084">
      <w:pPr>
        <w:pStyle w:val="a7"/>
        <w:spacing w:line="0" w:lineRule="atLeast"/>
        <w:jc w:val="left"/>
        <w:rPr>
          <w:sz w:val="28"/>
        </w:rPr>
      </w:pPr>
    </w:p>
    <w:p w:rsidR="006A4084" w:rsidRDefault="006A4084">
      <w:pPr>
        <w:pStyle w:val="a7"/>
        <w:spacing w:line="0" w:lineRule="atLeast"/>
        <w:jc w:val="left"/>
        <w:rPr>
          <w:sz w:val="28"/>
        </w:rPr>
      </w:pPr>
    </w:p>
    <w:p w:rsidR="006A4084" w:rsidRDefault="006A4084">
      <w:pPr>
        <w:pStyle w:val="a7"/>
        <w:spacing w:line="0" w:lineRule="atLeast"/>
        <w:jc w:val="left"/>
        <w:rPr>
          <w:sz w:val="28"/>
        </w:rPr>
      </w:pPr>
    </w:p>
    <w:p w:rsidR="006A4084" w:rsidRDefault="005E0B7F">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6A4084" w:rsidRDefault="005E0B7F">
      <w:pPr>
        <w:pStyle w:val="a5"/>
        <w:jc w:val="center"/>
        <w:rPr>
          <w:rFonts w:ascii="宋体" w:hAnsi="宋体"/>
          <w:b/>
          <w:bCs/>
          <w:spacing w:val="-8"/>
          <w:sz w:val="30"/>
          <w:szCs w:val="30"/>
        </w:rPr>
      </w:pPr>
      <w:r>
        <w:rPr>
          <w:rFonts w:ascii="宋体" w:hAnsi="宋体" w:hint="eastAsia"/>
          <w:b/>
          <w:bCs/>
          <w:spacing w:val="-8"/>
          <w:sz w:val="30"/>
          <w:szCs w:val="30"/>
        </w:rPr>
        <w:t>某乡镇多功能厅灯光工程采购项目</w:t>
      </w:r>
    </w:p>
    <w:p w:rsidR="006A4084" w:rsidRDefault="006A4084">
      <w:pPr>
        <w:jc w:val="left"/>
        <w:rPr>
          <w:rFonts w:ascii="宋体" w:hAnsi="宋体"/>
          <w:kern w:val="0"/>
          <w:sz w:val="30"/>
          <w:szCs w:val="30"/>
        </w:rPr>
      </w:pPr>
    </w:p>
    <w:p w:rsidR="006A4084" w:rsidRDefault="006A4084">
      <w:pPr>
        <w:pStyle w:val="a7"/>
        <w:spacing w:line="0" w:lineRule="atLeast"/>
        <w:jc w:val="center"/>
        <w:rPr>
          <w:b/>
          <w:sz w:val="28"/>
        </w:rPr>
      </w:pPr>
    </w:p>
    <w:p w:rsidR="006A4084" w:rsidRDefault="006A4084">
      <w:pPr>
        <w:pStyle w:val="a7"/>
        <w:spacing w:line="0" w:lineRule="atLeast"/>
        <w:jc w:val="center"/>
        <w:rPr>
          <w:b/>
          <w:sz w:val="28"/>
        </w:rPr>
      </w:pPr>
    </w:p>
    <w:p w:rsidR="006A4084" w:rsidRDefault="006A4084">
      <w:pPr>
        <w:pStyle w:val="a7"/>
        <w:spacing w:line="0" w:lineRule="atLeast"/>
        <w:jc w:val="center"/>
        <w:rPr>
          <w:b/>
          <w:sz w:val="28"/>
        </w:rPr>
      </w:pPr>
    </w:p>
    <w:p w:rsidR="006A4084" w:rsidRDefault="006A4084">
      <w:pPr>
        <w:pStyle w:val="a7"/>
        <w:spacing w:line="0" w:lineRule="atLeast"/>
        <w:rPr>
          <w:b/>
          <w:sz w:val="28"/>
        </w:rPr>
      </w:pPr>
    </w:p>
    <w:p w:rsidR="006A4084" w:rsidRDefault="005E0B7F">
      <w:pPr>
        <w:pStyle w:val="a7"/>
        <w:spacing w:line="500" w:lineRule="exact"/>
        <w:jc w:val="center"/>
        <w:outlineLvl w:val="0"/>
        <w:rPr>
          <w:rFonts w:hAnsi="宋体"/>
          <w:b/>
          <w:sz w:val="24"/>
        </w:rPr>
      </w:pPr>
      <w:r>
        <w:rPr>
          <w:rFonts w:hAnsi="宋体" w:hint="eastAsia"/>
          <w:b/>
          <w:sz w:val="24"/>
        </w:rPr>
        <w:t>二零二一年七月</w:t>
      </w:r>
    </w:p>
    <w:p w:rsidR="006A4084" w:rsidRDefault="005E0B7F">
      <w:pPr>
        <w:pStyle w:val="a7"/>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6A4084" w:rsidRDefault="006A4084">
      <w:pPr>
        <w:pStyle w:val="a3"/>
        <w:snapToGrid w:val="0"/>
        <w:spacing w:line="440" w:lineRule="exact"/>
        <w:ind w:firstLine="0"/>
        <w:rPr>
          <w:rFonts w:ascii="宋体" w:hAnsi="宋体"/>
          <w:sz w:val="28"/>
        </w:rPr>
      </w:pPr>
    </w:p>
    <w:p w:rsidR="006A4084" w:rsidRDefault="005E0B7F">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6A4084" w:rsidRDefault="005E0B7F">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6A4084" w:rsidRDefault="005E0B7F">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w:t>
      </w:r>
      <w:r>
        <w:rPr>
          <w:rFonts w:ascii="宋体" w:hAnsi="宋体" w:hint="eastAsia"/>
          <w:sz w:val="24"/>
        </w:rPr>
        <w:t>12</w:t>
      </w:r>
      <w:r>
        <w:rPr>
          <w:rFonts w:ascii="宋体" w:hAnsi="宋体" w:hint="eastAsia"/>
          <w:sz w:val="24"/>
        </w:rPr>
        <w:t>)</w:t>
      </w:r>
    </w:p>
    <w:p w:rsidR="006A4084" w:rsidRDefault="005E0B7F">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14</w:t>
      </w:r>
      <w:r>
        <w:rPr>
          <w:rFonts w:ascii="宋体" w:hAnsi="宋体" w:hint="eastAsia"/>
          <w:sz w:val="24"/>
        </w:rPr>
        <w:t>)</w:t>
      </w:r>
    </w:p>
    <w:p w:rsidR="006A4084" w:rsidRDefault="005E0B7F">
      <w:pPr>
        <w:pStyle w:val="a7"/>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23</w:t>
      </w:r>
      <w:r>
        <w:rPr>
          <w:rFonts w:hAnsi="宋体" w:hint="eastAsia"/>
          <w:sz w:val="24"/>
        </w:rPr>
        <w:t>)</w:t>
      </w:r>
    </w:p>
    <w:p w:rsidR="006A4084" w:rsidRDefault="005E0B7F">
      <w:pPr>
        <w:widowControl/>
        <w:jc w:val="left"/>
      </w:pPr>
      <w:r>
        <w:br w:type="page"/>
      </w:r>
    </w:p>
    <w:p w:rsidR="006A4084" w:rsidRDefault="005E0B7F">
      <w:pPr>
        <w:jc w:val="center"/>
        <w:rPr>
          <w:b/>
          <w:bCs/>
          <w:sz w:val="36"/>
        </w:rPr>
      </w:pPr>
      <w:bookmarkStart w:id="0" w:name="_Toc430490602"/>
      <w:bookmarkStart w:id="1" w:name="_Toc415567487"/>
      <w:bookmarkStart w:id="2" w:name="_Ref414870478"/>
      <w:bookmarkStart w:id="3" w:name="_Toc430488841"/>
      <w:bookmarkStart w:id="4" w:name="_Toc430422402"/>
      <w:bookmarkStart w:id="5" w:name="_Toc415565710"/>
      <w:bookmarkStart w:id="6" w:name="_Toc430488634"/>
      <w:bookmarkStart w:id="7" w:name="_Toc430492116"/>
      <w:bookmarkStart w:id="8" w:name="_Toc430489109"/>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6A4084" w:rsidRDefault="006A4084">
      <w:pPr>
        <w:pStyle w:val="a7"/>
        <w:spacing w:line="400" w:lineRule="exact"/>
      </w:pPr>
    </w:p>
    <w:p w:rsidR="006A4084" w:rsidRDefault="005E0B7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sidR="006A4084" w:rsidRPr="006A4084">
        <w:rPr>
          <w:rFonts w:hint="eastAsia"/>
          <w:sz w:val="24"/>
          <w:szCs w:val="24"/>
        </w:rPr>
        <w:t>南安</w:t>
      </w:r>
      <w:r>
        <w:rPr>
          <w:rFonts w:hint="eastAsia"/>
          <w:sz w:val="24"/>
          <w:szCs w:val="24"/>
        </w:rPr>
        <w:t>分公</w:t>
      </w:r>
      <w:r>
        <w:rPr>
          <w:rFonts w:hint="eastAsia"/>
          <w:sz w:val="24"/>
          <w:szCs w:val="24"/>
        </w:rPr>
        <w:t>司委托，对</w:t>
      </w:r>
      <w:r>
        <w:rPr>
          <w:rFonts w:hAnsi="宋体" w:hint="eastAsia"/>
          <w:sz w:val="24"/>
          <w:szCs w:val="24"/>
        </w:rPr>
        <w:t>某乡镇多功能厅灯光工程采购项目</w:t>
      </w:r>
      <w:r>
        <w:rPr>
          <w:rFonts w:hAnsi="宋体" w:hint="eastAsia"/>
          <w:sz w:val="24"/>
          <w:szCs w:val="24"/>
        </w:rPr>
        <w:t>下述内容进行国内比选采购。现欢迎国内合格报价人对该比选货物及</w:t>
      </w:r>
      <w:r>
        <w:rPr>
          <w:rFonts w:hint="eastAsia"/>
          <w:sz w:val="24"/>
          <w:szCs w:val="24"/>
        </w:rPr>
        <w:t>服务进行密封报价。</w:t>
      </w:r>
    </w:p>
    <w:p w:rsidR="006A4084" w:rsidRDefault="005E0B7F">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6A4084" w:rsidRDefault="005E0B7F">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6A4084" w:rsidRDefault="005E0B7F">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年7</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6A4084" w:rsidRDefault="005E0B7F">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年7</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6A4084" w:rsidRDefault="006A4084">
      <w:pPr>
        <w:spacing w:line="440" w:lineRule="exact"/>
        <w:ind w:firstLineChars="200" w:firstLine="480"/>
        <w:rPr>
          <w:rFonts w:ascii="宋体" w:hAnsi="宋体"/>
          <w:sz w:val="24"/>
        </w:rPr>
      </w:pPr>
    </w:p>
    <w:p w:rsidR="006A4084" w:rsidRDefault="005E0B7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6A4084" w:rsidRDefault="005E0B7F">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6A4084" w:rsidRDefault="005E0B7F">
      <w:pPr>
        <w:pStyle w:val="a7"/>
        <w:spacing w:line="440" w:lineRule="exact"/>
        <w:ind w:firstLineChars="200" w:firstLine="480"/>
        <w:jc w:val="left"/>
        <w:rPr>
          <w:rFonts w:hAnsi="宋体"/>
          <w:sz w:val="24"/>
        </w:rPr>
      </w:pPr>
      <w:r>
        <w:rPr>
          <w:rFonts w:hAnsi="宋体" w:hint="eastAsia"/>
          <w:sz w:val="24"/>
        </w:rPr>
        <w:t>联系人：谢先生</w:t>
      </w:r>
    </w:p>
    <w:p w:rsidR="006A4084" w:rsidRDefault="005E0B7F">
      <w:pPr>
        <w:pStyle w:val="a7"/>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6A4084" w:rsidRDefault="006A4084">
      <w:pPr>
        <w:pStyle w:val="a7"/>
        <w:spacing w:line="440" w:lineRule="exact"/>
        <w:ind w:firstLineChars="200" w:firstLine="480"/>
        <w:jc w:val="left"/>
        <w:rPr>
          <w:rFonts w:hAnsi="宋体"/>
          <w:sz w:val="24"/>
        </w:rPr>
      </w:pPr>
    </w:p>
    <w:p w:rsidR="006A4084" w:rsidRDefault="006A4084">
      <w:pPr>
        <w:pStyle w:val="a7"/>
        <w:spacing w:line="440" w:lineRule="exact"/>
        <w:ind w:firstLineChars="200" w:firstLine="480"/>
        <w:jc w:val="left"/>
        <w:rPr>
          <w:rFonts w:hAnsi="宋体"/>
          <w:sz w:val="24"/>
        </w:rPr>
      </w:pPr>
    </w:p>
    <w:p w:rsidR="006A4084" w:rsidRDefault="006A4084">
      <w:pPr>
        <w:pStyle w:val="a7"/>
        <w:spacing w:line="440" w:lineRule="exact"/>
        <w:ind w:firstLineChars="200" w:firstLine="480"/>
        <w:jc w:val="left"/>
        <w:rPr>
          <w:rFonts w:hAnsi="宋体"/>
          <w:sz w:val="24"/>
        </w:rPr>
      </w:pPr>
    </w:p>
    <w:p w:rsidR="006A4084" w:rsidRDefault="006A4084">
      <w:pPr>
        <w:pStyle w:val="a7"/>
        <w:spacing w:line="440" w:lineRule="exact"/>
        <w:ind w:firstLineChars="200" w:firstLine="480"/>
        <w:jc w:val="left"/>
        <w:rPr>
          <w:rFonts w:hAnsi="宋体"/>
          <w:sz w:val="24"/>
        </w:rPr>
      </w:pPr>
    </w:p>
    <w:p w:rsidR="006A4084" w:rsidRDefault="006A4084">
      <w:pPr>
        <w:pStyle w:val="a7"/>
        <w:spacing w:line="440" w:lineRule="exact"/>
        <w:ind w:firstLineChars="200" w:firstLine="480"/>
        <w:jc w:val="left"/>
        <w:rPr>
          <w:rFonts w:hAnsi="宋体"/>
          <w:sz w:val="24"/>
        </w:rPr>
      </w:pPr>
    </w:p>
    <w:p w:rsidR="006A4084" w:rsidRDefault="006A4084">
      <w:pPr>
        <w:pStyle w:val="a7"/>
        <w:spacing w:line="440" w:lineRule="exact"/>
        <w:ind w:firstLineChars="200" w:firstLine="480"/>
        <w:jc w:val="left"/>
        <w:rPr>
          <w:rFonts w:hAnsi="宋体"/>
          <w:sz w:val="24"/>
        </w:rPr>
      </w:pPr>
    </w:p>
    <w:p w:rsidR="006A4084" w:rsidRDefault="006A4084">
      <w:pPr>
        <w:pStyle w:val="a7"/>
        <w:spacing w:line="440" w:lineRule="exact"/>
        <w:ind w:firstLineChars="200" w:firstLine="480"/>
        <w:jc w:val="left"/>
        <w:rPr>
          <w:rFonts w:hAnsi="宋体"/>
          <w:sz w:val="24"/>
        </w:rPr>
      </w:pPr>
    </w:p>
    <w:p w:rsidR="006A4084" w:rsidRDefault="006A4084">
      <w:pPr>
        <w:pStyle w:val="a7"/>
        <w:spacing w:line="440" w:lineRule="exact"/>
        <w:ind w:firstLineChars="200" w:firstLine="480"/>
        <w:jc w:val="left"/>
        <w:rPr>
          <w:rFonts w:hAnsi="宋体"/>
          <w:sz w:val="24"/>
        </w:rPr>
      </w:pPr>
    </w:p>
    <w:p w:rsidR="006A4084" w:rsidRDefault="006A4084">
      <w:pPr>
        <w:spacing w:line="440" w:lineRule="exact"/>
        <w:ind w:firstLineChars="200" w:firstLine="480"/>
        <w:rPr>
          <w:rFonts w:ascii="宋体" w:hAnsi="宋体"/>
          <w:sz w:val="24"/>
        </w:rPr>
      </w:pPr>
    </w:p>
    <w:p w:rsidR="006A4084" w:rsidRDefault="006A4084">
      <w:pPr>
        <w:spacing w:line="400" w:lineRule="exact"/>
        <w:ind w:left="194" w:hangingChars="81" w:hanging="194"/>
        <w:rPr>
          <w:rFonts w:ascii="宋体" w:hAnsi="宋体"/>
          <w:sz w:val="24"/>
        </w:rPr>
      </w:pPr>
    </w:p>
    <w:p w:rsidR="006A4084" w:rsidRDefault="006A4084">
      <w:pPr>
        <w:spacing w:line="400" w:lineRule="exact"/>
        <w:ind w:left="194" w:hangingChars="81" w:hanging="194"/>
        <w:rPr>
          <w:rFonts w:ascii="宋体" w:hAnsi="宋体"/>
          <w:sz w:val="24"/>
        </w:rPr>
      </w:pPr>
    </w:p>
    <w:p w:rsidR="006A4084" w:rsidRDefault="006A4084">
      <w:pPr>
        <w:spacing w:line="400" w:lineRule="exact"/>
        <w:ind w:left="194" w:hangingChars="81" w:hanging="194"/>
        <w:rPr>
          <w:rFonts w:ascii="宋体" w:hAnsi="宋体"/>
          <w:sz w:val="24"/>
        </w:rPr>
      </w:pPr>
    </w:p>
    <w:p w:rsidR="006A4084" w:rsidRDefault="006A4084">
      <w:pPr>
        <w:spacing w:line="400" w:lineRule="exact"/>
        <w:ind w:left="194" w:hangingChars="81" w:hanging="194"/>
        <w:rPr>
          <w:rFonts w:ascii="宋体" w:hAnsi="宋体"/>
          <w:sz w:val="24"/>
        </w:rPr>
      </w:pPr>
    </w:p>
    <w:p w:rsidR="006A4084" w:rsidRDefault="006A4084">
      <w:pPr>
        <w:pStyle w:val="2"/>
        <w:rPr>
          <w:rFonts w:ascii="宋体" w:hAnsi="宋体"/>
          <w:sz w:val="24"/>
        </w:rPr>
      </w:pPr>
    </w:p>
    <w:p w:rsidR="006A4084" w:rsidRDefault="006A4084">
      <w:pPr>
        <w:pStyle w:val="2"/>
        <w:rPr>
          <w:rFonts w:ascii="宋体" w:hAnsi="宋体"/>
          <w:sz w:val="24"/>
        </w:rPr>
      </w:pPr>
    </w:p>
    <w:p w:rsidR="006A4084" w:rsidRDefault="006A4084">
      <w:pPr>
        <w:pStyle w:val="2"/>
        <w:rPr>
          <w:rFonts w:ascii="宋体" w:hAnsi="宋体"/>
          <w:sz w:val="24"/>
        </w:rPr>
      </w:pPr>
    </w:p>
    <w:p w:rsidR="006A4084" w:rsidRDefault="006A4084">
      <w:pPr>
        <w:pStyle w:val="2"/>
        <w:rPr>
          <w:rFonts w:ascii="宋体" w:hAnsi="宋体"/>
          <w:sz w:val="24"/>
        </w:rPr>
      </w:pPr>
    </w:p>
    <w:p w:rsidR="006A4084" w:rsidRDefault="006A4084">
      <w:pPr>
        <w:pStyle w:val="2"/>
        <w:rPr>
          <w:rFonts w:ascii="宋体" w:hAnsi="宋体"/>
          <w:sz w:val="24"/>
        </w:rPr>
      </w:pPr>
    </w:p>
    <w:p w:rsidR="006A4084" w:rsidRDefault="006A4084">
      <w:pPr>
        <w:pStyle w:val="2"/>
        <w:rPr>
          <w:rFonts w:ascii="宋体" w:hAnsi="宋体"/>
          <w:sz w:val="24"/>
        </w:rPr>
      </w:pPr>
    </w:p>
    <w:p w:rsidR="006A4084" w:rsidRDefault="005E0B7F">
      <w:pPr>
        <w:pStyle w:val="a7"/>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6A4084" w:rsidRDefault="006A4084">
      <w:pPr>
        <w:pStyle w:val="a7"/>
        <w:spacing w:line="420" w:lineRule="exact"/>
        <w:jc w:val="left"/>
        <w:rPr>
          <w:rFonts w:hAnsi="宋体"/>
          <w:szCs w:val="24"/>
        </w:rPr>
      </w:pPr>
    </w:p>
    <w:p w:rsidR="006A4084" w:rsidRDefault="005E0B7F">
      <w:pPr>
        <w:pStyle w:val="a5"/>
        <w:jc w:val="left"/>
        <w:rPr>
          <w:sz w:val="24"/>
          <w:szCs w:val="24"/>
          <w:u w:val="single"/>
        </w:rPr>
      </w:pPr>
      <w:r>
        <w:rPr>
          <w:rFonts w:hAnsi="宋体" w:hint="eastAsia"/>
          <w:spacing w:val="-6"/>
          <w:szCs w:val="21"/>
        </w:rPr>
        <w:t>项目名称：</w:t>
      </w:r>
      <w:r w:rsidR="006A4084" w:rsidRPr="006A4084">
        <w:rPr>
          <w:rFonts w:hAnsi="宋体" w:hint="eastAsia"/>
          <w:spacing w:val="-6"/>
          <w:szCs w:val="21"/>
        </w:rPr>
        <w:t>某乡镇多功能厅灯光工程采购项目</w:t>
      </w:r>
    </w:p>
    <w:tbl>
      <w:tblPr>
        <w:tblW w:w="9945"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1000"/>
        <w:gridCol w:w="1000"/>
        <w:gridCol w:w="2059"/>
      </w:tblGrid>
      <w:tr w:rsidR="006A4084">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60" w:lineRule="exact"/>
              <w:ind w:leftChars="-20" w:left="-42" w:rightChars="-20" w:right="-42"/>
              <w:jc w:val="center"/>
              <w:rPr>
                <w:rFonts w:ascii="宋体" w:hAnsi="宋体"/>
                <w:szCs w:val="21"/>
              </w:rPr>
            </w:pPr>
            <w:r>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6A4084" w:rsidRDefault="005E0B7F">
            <w:pPr>
              <w:jc w:val="center"/>
              <w:rPr>
                <w:rFonts w:ascii="宋体" w:hAnsi="宋体" w:cs="宋体"/>
                <w:szCs w:val="21"/>
              </w:rPr>
            </w:pPr>
            <w:r>
              <w:rPr>
                <w:rFonts w:ascii="宋体" w:hAnsi="宋体" w:cs="宋体" w:hint="eastAsia"/>
                <w:szCs w:val="21"/>
              </w:rPr>
              <w:t>完成期</w:t>
            </w:r>
          </w:p>
        </w:tc>
        <w:tc>
          <w:tcPr>
            <w:tcW w:w="2059" w:type="dxa"/>
            <w:tcBorders>
              <w:top w:val="single" w:sz="4" w:space="0" w:color="auto"/>
              <w:left w:val="single" w:sz="4" w:space="0" w:color="auto"/>
              <w:bottom w:val="single" w:sz="4" w:space="0" w:color="auto"/>
              <w:right w:val="single" w:sz="4" w:space="0" w:color="auto"/>
            </w:tcBorders>
            <w:vAlign w:val="center"/>
          </w:tcPr>
          <w:p w:rsidR="006A4084" w:rsidRDefault="005E0B7F">
            <w:pPr>
              <w:ind w:firstLineChars="50" w:firstLine="105"/>
              <w:rPr>
                <w:rFonts w:ascii="宋体" w:hAnsi="宋体" w:cs="宋体"/>
                <w:szCs w:val="21"/>
              </w:rPr>
            </w:pPr>
            <w:r>
              <w:rPr>
                <w:rFonts w:ascii="宋体" w:hAnsi="宋体" w:cs="宋体" w:hint="eastAsia"/>
                <w:szCs w:val="21"/>
              </w:rPr>
              <w:t>保修说明</w:t>
            </w:r>
          </w:p>
        </w:tc>
      </w:tr>
      <w:tr w:rsidR="006A4084">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60" w:lineRule="auto"/>
              <w:jc w:val="center"/>
              <w:rPr>
                <w:rFonts w:ascii="宋体" w:hAnsi="宋体"/>
                <w:szCs w:val="21"/>
              </w:rPr>
            </w:pPr>
            <w:r>
              <w:rPr>
                <w:rFonts w:cs="仿宋_GB2312" w:hint="eastAsia"/>
                <w:bCs/>
                <w:color w:val="000000" w:themeColor="text1"/>
                <w:szCs w:val="21"/>
              </w:rPr>
              <w:t>某乡</w:t>
            </w:r>
            <w:r>
              <w:rPr>
                <w:rFonts w:cs="仿宋_GB2312" w:hint="eastAsia"/>
                <w:bCs/>
                <w:szCs w:val="21"/>
              </w:rPr>
              <w:t>镇多功能厅灯光工程采</w:t>
            </w:r>
            <w:r>
              <w:rPr>
                <w:rFonts w:cs="仿宋_GB2312" w:hint="eastAsia"/>
                <w:bCs/>
                <w:color w:val="000000" w:themeColor="text1"/>
                <w:szCs w:val="21"/>
              </w:rPr>
              <w:t>购项目</w:t>
            </w:r>
          </w:p>
        </w:tc>
        <w:tc>
          <w:tcPr>
            <w:tcW w:w="2182"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6A4084" w:rsidRDefault="005E0B7F">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20</w:t>
            </w:r>
            <w:r>
              <w:rPr>
                <w:rFonts w:ascii="宋体" w:hAnsi="宋体" w:cs="宋体" w:hint="eastAsia"/>
                <w:szCs w:val="21"/>
              </w:rPr>
              <w:t xml:space="preserve">　</w:t>
            </w:r>
            <w:proofErr w:type="gramStart"/>
            <w:r>
              <w:rPr>
                <w:rFonts w:ascii="宋体" w:hAnsi="宋体" w:cs="宋体" w:hint="eastAsia"/>
                <w:szCs w:val="21"/>
              </w:rPr>
              <w:t>个</w:t>
            </w:r>
            <w:proofErr w:type="gramEnd"/>
            <w:r>
              <w:rPr>
                <w:rFonts w:ascii="宋体" w:hAnsi="宋体" w:cs="宋体" w:hint="eastAsia"/>
                <w:szCs w:val="21"/>
              </w:rPr>
              <w:t>日历日</w:t>
            </w:r>
          </w:p>
        </w:tc>
        <w:tc>
          <w:tcPr>
            <w:tcW w:w="2059" w:type="dxa"/>
            <w:tcBorders>
              <w:top w:val="single" w:sz="4" w:space="0" w:color="auto"/>
              <w:left w:val="single" w:sz="4" w:space="0" w:color="auto"/>
              <w:bottom w:val="single" w:sz="4" w:space="0" w:color="auto"/>
              <w:right w:val="single" w:sz="4" w:space="0" w:color="auto"/>
            </w:tcBorders>
            <w:vAlign w:val="center"/>
          </w:tcPr>
          <w:p w:rsidR="006A4084" w:rsidRDefault="005E0B7F">
            <w:pPr>
              <w:rPr>
                <w:rFonts w:ascii="宋体" w:hAnsi="宋体" w:cs="宋体"/>
                <w:szCs w:val="21"/>
              </w:rPr>
            </w:pPr>
            <w:r>
              <w:rPr>
                <w:rFonts w:ascii="宋体" w:hAnsi="宋体" w:cs="宋体" w:hint="eastAsia"/>
                <w:szCs w:val="21"/>
                <w:lang w:val="zh-CN"/>
              </w:rPr>
              <w:t>验收合格后免费质量保证期</w:t>
            </w:r>
            <w:r>
              <w:rPr>
                <w:rFonts w:ascii="宋体" w:hAnsi="宋体" w:cs="宋体" w:hint="eastAsia"/>
                <w:szCs w:val="21"/>
                <w:lang w:val="zh-CN"/>
              </w:rPr>
              <w:t>24</w:t>
            </w:r>
            <w:r>
              <w:rPr>
                <w:rFonts w:ascii="宋体" w:hAnsi="宋体" w:cs="宋体" w:hint="eastAsia"/>
                <w:szCs w:val="21"/>
                <w:lang w:val="zh-CN"/>
              </w:rPr>
              <w:t>个月</w:t>
            </w:r>
          </w:p>
        </w:tc>
      </w:tr>
    </w:tbl>
    <w:p w:rsidR="006A4084" w:rsidRDefault="005E0B7F">
      <w:pPr>
        <w:spacing w:line="340" w:lineRule="exact"/>
        <w:ind w:firstLineChars="200" w:firstLine="422"/>
        <w:rPr>
          <w:rFonts w:hAnsi="宋体"/>
          <w:b/>
        </w:rPr>
      </w:pPr>
      <w:r>
        <w:rPr>
          <w:rFonts w:hAnsi="宋体" w:hint="eastAsia"/>
          <w:b/>
        </w:rPr>
        <w:t>注：</w:t>
      </w:r>
    </w:p>
    <w:p w:rsidR="006A4084" w:rsidRDefault="005E0B7F">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6A4084" w:rsidRDefault="005E0B7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6A4084" w:rsidRDefault="005E0B7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6A4084" w:rsidRDefault="005E0B7F">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6A4084" w:rsidRDefault="005E0B7F">
      <w:pPr>
        <w:widowControl/>
        <w:jc w:val="left"/>
        <w:rPr>
          <w:rFonts w:ascii="宋体" w:hAnsi="宋体"/>
          <w:b/>
        </w:rPr>
      </w:pPr>
      <w:r>
        <w:rPr>
          <w:rFonts w:ascii="宋体" w:hAnsi="宋体" w:hint="eastAsia"/>
          <w:b/>
        </w:rPr>
        <w:br w:type="page"/>
      </w:r>
    </w:p>
    <w:p w:rsidR="006A4084" w:rsidRDefault="005E0B7F">
      <w:pPr>
        <w:jc w:val="center"/>
        <w:rPr>
          <w:b/>
          <w:bCs/>
          <w:sz w:val="36"/>
        </w:rPr>
      </w:pPr>
      <w:r>
        <w:rPr>
          <w:rFonts w:hint="eastAsia"/>
          <w:b/>
          <w:bCs/>
          <w:sz w:val="36"/>
        </w:rPr>
        <w:t>第二部分报价人须知</w:t>
      </w:r>
    </w:p>
    <w:p w:rsidR="006A4084" w:rsidRDefault="005E0B7F">
      <w:pPr>
        <w:spacing w:line="440" w:lineRule="exact"/>
        <w:jc w:val="center"/>
        <w:rPr>
          <w:rFonts w:ascii="宋体" w:hAnsi="宋体"/>
          <w:b/>
          <w:bCs/>
          <w:sz w:val="32"/>
        </w:rPr>
      </w:pPr>
      <w:r>
        <w:rPr>
          <w:rFonts w:ascii="宋体" w:hAnsi="宋体" w:hint="eastAsia"/>
          <w:b/>
          <w:bCs/>
          <w:sz w:val="32"/>
        </w:rPr>
        <w:t>报价人须知前附表</w:t>
      </w:r>
    </w:p>
    <w:p w:rsidR="006A4084" w:rsidRDefault="006A4084">
      <w:pPr>
        <w:spacing w:line="440" w:lineRule="exact"/>
        <w:rPr>
          <w:rFonts w:ascii="宋体" w:hAnsi="宋体"/>
          <w:sz w:val="24"/>
        </w:rPr>
      </w:pPr>
    </w:p>
    <w:p w:rsidR="006A4084" w:rsidRDefault="005E0B7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6A4084">
        <w:trPr>
          <w:trHeight w:val="20"/>
        </w:trPr>
        <w:tc>
          <w:tcPr>
            <w:tcW w:w="900" w:type="dxa"/>
            <w:tcBorders>
              <w:top w:val="single" w:sz="4" w:space="0" w:color="auto"/>
              <w:left w:val="single" w:sz="4" w:space="0" w:color="auto"/>
              <w:bottom w:val="single" w:sz="4" w:space="0" w:color="auto"/>
              <w:right w:val="single" w:sz="4" w:space="0" w:color="auto"/>
            </w:tcBorders>
          </w:tcPr>
          <w:p w:rsidR="006A4084" w:rsidRDefault="005E0B7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6A4084" w:rsidRDefault="005E0B7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6A4084" w:rsidRDefault="005E0B7F">
            <w:pPr>
              <w:spacing w:line="420" w:lineRule="exact"/>
              <w:jc w:val="center"/>
              <w:rPr>
                <w:rFonts w:ascii="宋体" w:hAnsi="宋体"/>
                <w:sz w:val="24"/>
              </w:rPr>
            </w:pPr>
            <w:r>
              <w:rPr>
                <w:rFonts w:ascii="宋体" w:hAnsi="宋体" w:hint="eastAsia"/>
                <w:sz w:val="24"/>
              </w:rPr>
              <w:t>编列内容</w:t>
            </w:r>
          </w:p>
        </w:tc>
      </w:tr>
      <w:tr w:rsidR="006A4084">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6A4084" w:rsidRPr="006A4084" w:rsidRDefault="005E0B7F">
            <w:pPr>
              <w:pStyle w:val="a5"/>
              <w:jc w:val="left"/>
              <w:rPr>
                <w:rFonts w:ascii="宋体" w:hAnsi="宋体"/>
                <w:sz w:val="24"/>
              </w:rPr>
            </w:pPr>
            <w:r>
              <w:rPr>
                <w:rFonts w:ascii="宋体" w:hAnsi="宋体" w:hint="eastAsia"/>
                <w:sz w:val="24"/>
              </w:rPr>
              <w:t>项目名</w:t>
            </w:r>
            <w:r>
              <w:rPr>
                <w:rFonts w:ascii="宋体" w:hAnsi="宋体" w:hint="eastAsia"/>
                <w:sz w:val="24"/>
                <w:szCs w:val="24"/>
              </w:rPr>
              <w:t>称：</w:t>
            </w:r>
            <w:r w:rsidR="006A4084" w:rsidRPr="006A4084">
              <w:rPr>
                <w:rFonts w:ascii="宋体" w:hAnsi="宋体" w:hint="eastAsia"/>
                <w:sz w:val="24"/>
              </w:rPr>
              <w:t>某乡镇多功能厅灯光工程采购项目比选采购</w:t>
            </w:r>
          </w:p>
          <w:p w:rsidR="006A4084" w:rsidRDefault="005E0B7F">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6A4084" w:rsidRDefault="005E0B7F">
            <w:pPr>
              <w:spacing w:line="420" w:lineRule="exact"/>
              <w:rPr>
                <w:rFonts w:ascii="宋体" w:hAnsi="宋体"/>
                <w:sz w:val="24"/>
              </w:rPr>
            </w:pPr>
            <w:r>
              <w:rPr>
                <w:rFonts w:ascii="宋体" w:hAnsi="宋体" w:hint="eastAsia"/>
                <w:sz w:val="24"/>
              </w:rPr>
              <w:t>项目内容：具体内容详见比选文件</w:t>
            </w:r>
          </w:p>
        </w:tc>
      </w:tr>
      <w:tr w:rsidR="006A4084">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00" w:lineRule="exact"/>
              <w:rPr>
                <w:rFonts w:ascii="宋体" w:hAnsi="宋体" w:cs="宋体"/>
                <w:b/>
                <w:bCs/>
                <w:sz w:val="24"/>
              </w:rPr>
            </w:pPr>
            <w:r>
              <w:rPr>
                <w:rFonts w:ascii="宋体" w:hAnsi="宋体" w:cs="宋体" w:hint="eastAsia"/>
                <w:b/>
                <w:bCs/>
                <w:sz w:val="24"/>
              </w:rPr>
              <w:t>基本资格标准：</w:t>
            </w:r>
          </w:p>
          <w:p w:rsidR="006A4084" w:rsidRDefault="005E0B7F">
            <w:pPr>
              <w:pStyle w:val="a7"/>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sidR="006A4084" w:rsidRPr="006A4084">
              <w:rPr>
                <w:rFonts w:hAnsi="宋体" w:cs="宋体"/>
                <w:sz w:val="24"/>
              </w:rPr>
              <w:t>100</w:t>
            </w:r>
            <w:r>
              <w:rPr>
                <w:rFonts w:hAnsi="宋体" w:cs="宋体" w:hint="eastAsia"/>
                <w:sz w:val="24"/>
              </w:rPr>
              <w:t>万元，且注册时间不少于</w:t>
            </w:r>
            <w:r w:rsidR="006A4084" w:rsidRPr="006A4084">
              <w:rPr>
                <w:rFonts w:hAnsi="宋体" w:cs="宋体"/>
                <w:sz w:val="24"/>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6A4084" w:rsidRDefault="005E0B7F">
            <w:pPr>
              <w:pStyle w:val="ab"/>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6A4084" w:rsidRDefault="005E0B7F">
            <w:pPr>
              <w:pStyle w:val="ab"/>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6A4084" w:rsidRDefault="005E0B7F">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6A4084" w:rsidRDefault="005E0B7F">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6A4084" w:rsidRDefault="005E0B7F">
            <w:pPr>
              <w:pStyle w:val="a7"/>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6A4084" w:rsidRDefault="005E0B7F">
            <w:pPr>
              <w:pStyle w:val="ab"/>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6A4084" w:rsidRDefault="005E0B7F">
            <w:pPr>
              <w:pStyle w:val="ab"/>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w:t>
            </w:r>
            <w:proofErr w:type="gramStart"/>
            <w:r>
              <w:rPr>
                <w:rFonts w:hAnsi="宋体" w:hint="eastAsia"/>
                <w:bCs/>
              </w:rPr>
              <w:t>勘察证</w:t>
            </w:r>
            <w:proofErr w:type="gramEnd"/>
            <w:r>
              <w:rPr>
                <w:rFonts w:hAnsi="宋体" w:hint="eastAsia"/>
                <w:bCs/>
              </w:rPr>
              <w:t>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6A4084">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6A4084">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6A4084" w:rsidRDefault="005E0B7F">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6A4084" w:rsidRDefault="005E0B7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6A4084" w:rsidRDefault="005E0B7F">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年7</w:t>
            </w:r>
            <w:r>
              <w:rPr>
                <w:rFonts w:ascii="宋体" w:hAnsi="宋体" w:cs="宋体" w:hint="eastAsia"/>
                <w:sz w:val="24"/>
              </w:rPr>
              <w:t>月28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6A4084">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6A4084" w:rsidRDefault="005E0B7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6A4084">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pStyle w:val="a3"/>
              <w:spacing w:line="420" w:lineRule="exact"/>
              <w:ind w:firstLine="0"/>
              <w:rPr>
                <w:rFonts w:ascii="宋体" w:hAnsi="宋体"/>
                <w:sz w:val="24"/>
                <w:szCs w:val="24"/>
              </w:rPr>
            </w:pPr>
            <w:r>
              <w:rPr>
                <w:rFonts w:ascii="宋体" w:hAnsi="宋体" w:hint="eastAsia"/>
                <w:b/>
                <w:kern w:val="0"/>
                <w:sz w:val="24"/>
              </w:rPr>
              <w:t>项目咨询及其他</w:t>
            </w:r>
          </w:p>
          <w:p w:rsidR="006A4084" w:rsidRDefault="005E0B7F">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6A4084">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80" w:lineRule="exact"/>
              <w:rPr>
                <w:rFonts w:hAnsi="宋体"/>
                <w:b/>
                <w:bCs/>
                <w:sz w:val="24"/>
              </w:rPr>
            </w:pPr>
            <w:r>
              <w:rPr>
                <w:rFonts w:hAnsi="宋体" w:hint="eastAsia"/>
                <w:b/>
                <w:bCs/>
                <w:sz w:val="24"/>
              </w:rPr>
              <w:t>其他重要须知：</w:t>
            </w:r>
          </w:p>
          <w:p w:rsidR="006A4084" w:rsidRDefault="005E0B7F">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6A4084" w:rsidRDefault="005E0B7F">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6A4084" w:rsidRDefault="005E0B7F">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6A4084" w:rsidRDefault="005E0B7F">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6A4084" w:rsidRDefault="005E0B7F">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6A4084">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b/>
                <w:kern w:val="0"/>
                <w:sz w:val="24"/>
              </w:rPr>
            </w:pPr>
            <w:r>
              <w:rPr>
                <w:rFonts w:ascii="宋体" w:hAnsi="宋体" w:hint="eastAsia"/>
                <w:b/>
                <w:kern w:val="0"/>
                <w:sz w:val="24"/>
              </w:rPr>
              <w:t>最高限价：</w:t>
            </w:r>
          </w:p>
          <w:p w:rsidR="006A4084" w:rsidRDefault="005E0B7F">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9.5</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6A4084" w:rsidRDefault="005E0B7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6A4084">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pStyle w:val="0"/>
              <w:autoSpaceDE/>
              <w:adjustRightInd/>
              <w:spacing w:before="0" w:after="0" w:line="380" w:lineRule="exact"/>
              <w:rPr>
                <w:rFonts w:ascii="宋体" w:hAnsi="宋体"/>
                <w:kern w:val="2"/>
              </w:rPr>
            </w:pPr>
            <w:r>
              <w:rPr>
                <w:rFonts w:ascii="宋体" w:hAnsi="宋体" w:hint="eastAsia"/>
                <w:kern w:val="2"/>
              </w:rPr>
              <w:t>履约保证金：</w:t>
            </w:r>
          </w:p>
          <w:p w:rsidR="006A4084" w:rsidRDefault="005E0B7F">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6A4084" w:rsidRDefault="006A4084">
            <w:pPr>
              <w:pStyle w:val="0"/>
              <w:spacing w:line="380" w:lineRule="exact"/>
              <w:ind w:firstLineChars="100" w:firstLine="240"/>
              <w:rPr>
                <w:rFonts w:ascii="宋体" w:hAnsi="宋体"/>
                <w:b w:val="0"/>
                <w:kern w:val="2"/>
                <w:highlight w:val="yellow"/>
              </w:rPr>
            </w:pPr>
          </w:p>
        </w:tc>
      </w:tr>
      <w:tr w:rsidR="006A4084">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rPr>
                <w:rFonts w:ascii="宋体" w:hAnsi="宋体"/>
                <w:sz w:val="24"/>
              </w:rPr>
            </w:pPr>
            <w:r>
              <w:rPr>
                <w:rFonts w:ascii="宋体" w:hAnsi="宋体" w:hint="eastAsia"/>
                <w:sz w:val="24"/>
              </w:rPr>
              <w:t>比选文件更正公告（如果有的话）等相关公告、公示发布网站：</w:t>
            </w:r>
          </w:p>
          <w:p w:rsidR="006A4084" w:rsidRDefault="005E0B7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6A4084" w:rsidRDefault="005E0B7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6A4084">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6A4084" w:rsidRDefault="005E0B7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6A4084" w:rsidRDefault="005E0B7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6A4084" w:rsidRDefault="005E0B7F">
      <w:pPr>
        <w:jc w:val="center"/>
        <w:rPr>
          <w:b/>
          <w:bCs/>
          <w:sz w:val="32"/>
        </w:rPr>
      </w:pPr>
      <w:r>
        <w:rPr>
          <w:b/>
          <w:bCs/>
          <w:sz w:val="32"/>
        </w:rPr>
        <w:br w:type="page"/>
      </w:r>
      <w:r>
        <w:rPr>
          <w:rFonts w:hint="eastAsia"/>
          <w:b/>
          <w:bCs/>
          <w:sz w:val="32"/>
        </w:rPr>
        <w:t>报价人须知</w:t>
      </w:r>
    </w:p>
    <w:p w:rsidR="006A4084" w:rsidRDefault="006A4084">
      <w:pPr>
        <w:spacing w:line="440" w:lineRule="exact"/>
        <w:rPr>
          <w:rFonts w:ascii="宋体" w:hAnsi="宋体"/>
          <w:sz w:val="24"/>
        </w:rPr>
      </w:pPr>
    </w:p>
    <w:p w:rsidR="006A4084" w:rsidRDefault="005E0B7F">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6A4084" w:rsidRDefault="006A4084">
      <w:pPr>
        <w:spacing w:line="440" w:lineRule="exact"/>
        <w:rPr>
          <w:rFonts w:ascii="宋体" w:hAnsi="宋体"/>
          <w:sz w:val="24"/>
        </w:rPr>
      </w:pPr>
    </w:p>
    <w:p w:rsidR="006A4084" w:rsidRDefault="005E0B7F">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6A4084" w:rsidRDefault="005E0B7F">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6A4084" w:rsidRDefault="005E0B7F">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6A4084" w:rsidRDefault="005E0B7F">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6A4084" w:rsidRDefault="005E0B7F">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6A4084" w:rsidRDefault="005E0B7F">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6A4084" w:rsidRDefault="005E0B7F">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6A4084" w:rsidRDefault="005E0B7F">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6A4084" w:rsidRDefault="005E0B7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6A4084" w:rsidRDefault="005E0B7F">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6A4084" w:rsidRDefault="005E0B7F">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6A4084" w:rsidRDefault="005E0B7F">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6A4084" w:rsidRDefault="006A4084">
      <w:pPr>
        <w:spacing w:line="440" w:lineRule="exact"/>
        <w:rPr>
          <w:rFonts w:ascii="宋体" w:hAnsi="宋体"/>
          <w:sz w:val="24"/>
        </w:rPr>
      </w:pPr>
    </w:p>
    <w:p w:rsidR="006A4084" w:rsidRDefault="005E0B7F">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6A4084" w:rsidRDefault="006A4084">
      <w:pPr>
        <w:spacing w:line="440" w:lineRule="exact"/>
        <w:rPr>
          <w:rFonts w:ascii="宋体" w:hAnsi="宋体"/>
          <w:sz w:val="24"/>
        </w:rPr>
      </w:pPr>
    </w:p>
    <w:p w:rsidR="006A4084" w:rsidRDefault="005E0B7F">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6A4084" w:rsidRDefault="005E0B7F">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6A4084" w:rsidRDefault="005E0B7F">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6A4084" w:rsidRDefault="005E0B7F">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6A4084" w:rsidRDefault="005E0B7F">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6A4084" w:rsidRDefault="005E0B7F">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6A4084" w:rsidRDefault="005E0B7F">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6A4084" w:rsidRDefault="006A4084">
      <w:pPr>
        <w:spacing w:line="440" w:lineRule="exact"/>
        <w:rPr>
          <w:rFonts w:ascii="宋体" w:hAnsi="宋体"/>
          <w:sz w:val="24"/>
        </w:rPr>
      </w:pPr>
    </w:p>
    <w:p w:rsidR="006A4084" w:rsidRDefault="005E0B7F">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6A4084" w:rsidRDefault="006A4084">
      <w:pPr>
        <w:spacing w:line="440" w:lineRule="exact"/>
        <w:rPr>
          <w:rFonts w:ascii="宋体" w:hAnsi="宋体"/>
          <w:sz w:val="24"/>
        </w:rPr>
      </w:pPr>
    </w:p>
    <w:p w:rsidR="006A4084" w:rsidRDefault="005E0B7F">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6A4084" w:rsidRDefault="005E0B7F">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报价人应仔细阅读比选文件的所有内容，按比选文件的要求提供报价文件，并保证所提供的全部资料的真实性，否则其报价可能被拒绝。</w:t>
      </w:r>
    </w:p>
    <w:p w:rsidR="006A4084" w:rsidRDefault="005E0B7F">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6A4084" w:rsidRDefault="005E0B7F">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6A4084" w:rsidRDefault="005E0B7F">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6A4084" w:rsidRDefault="005E0B7F">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6A4084" w:rsidRDefault="005E0B7F">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本次报价的合同采用固定价格方式。报价人所报单价和以细目总价填报的价格在合同实施期间应保持不</w:t>
      </w:r>
      <w:r>
        <w:rPr>
          <w:rFonts w:ascii="宋体" w:hAnsi="宋体" w:hint="eastAsia"/>
          <w:sz w:val="24"/>
        </w:rPr>
        <w:t>变，均不受市场价格及政策性价格的调整而增减。</w:t>
      </w:r>
    </w:p>
    <w:p w:rsidR="006A4084" w:rsidRDefault="005E0B7F">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6A4084" w:rsidRDefault="005E0B7F">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6A4084" w:rsidRDefault="005E0B7F">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6A4084" w:rsidRDefault="005E0B7F">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6A4084" w:rsidRDefault="005E0B7F">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6A4084" w:rsidRDefault="005E0B7F">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6A4084" w:rsidRDefault="005E0B7F">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6A4084" w:rsidRDefault="005E0B7F">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6A4084" w:rsidRDefault="005E0B7F">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6A4084" w:rsidRDefault="005E0B7F">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6A4084" w:rsidRDefault="005E0B7F">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6A4084" w:rsidRDefault="006A4084">
      <w:pPr>
        <w:spacing w:line="440" w:lineRule="exact"/>
        <w:ind w:firstLine="480"/>
        <w:rPr>
          <w:rFonts w:ascii="宋体" w:hAnsi="宋体"/>
          <w:sz w:val="24"/>
        </w:rPr>
      </w:pPr>
    </w:p>
    <w:p w:rsidR="006A4084" w:rsidRDefault="006A4084">
      <w:pPr>
        <w:spacing w:line="440" w:lineRule="exact"/>
        <w:rPr>
          <w:rFonts w:ascii="宋体" w:hAnsi="宋体"/>
          <w:sz w:val="24"/>
        </w:rPr>
      </w:pPr>
    </w:p>
    <w:p w:rsidR="006A4084" w:rsidRDefault="005E0B7F">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6A4084" w:rsidRDefault="006A4084">
      <w:pPr>
        <w:spacing w:line="440" w:lineRule="exact"/>
        <w:rPr>
          <w:rFonts w:ascii="宋体" w:hAnsi="宋体"/>
          <w:sz w:val="24"/>
        </w:rPr>
      </w:pPr>
    </w:p>
    <w:p w:rsidR="006A4084" w:rsidRDefault="005E0B7F">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6A4084" w:rsidRDefault="005E0B7F">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6A4084" w:rsidRDefault="005E0B7F">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6A4084" w:rsidRDefault="005E0B7F">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6A4084" w:rsidRDefault="005E0B7F">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6A4084" w:rsidRDefault="005E0B7F">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6A4084" w:rsidRDefault="005E0B7F">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6A4084" w:rsidRDefault="005E0B7F">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6A4084" w:rsidRDefault="005E0B7F">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6A4084" w:rsidRDefault="005E0B7F">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6A4084" w:rsidRDefault="005E0B7F">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6A4084" w:rsidRDefault="006A4084">
      <w:pPr>
        <w:spacing w:line="440" w:lineRule="exact"/>
        <w:rPr>
          <w:rFonts w:ascii="宋体" w:hAnsi="宋体"/>
          <w:sz w:val="24"/>
        </w:rPr>
      </w:pPr>
    </w:p>
    <w:p w:rsidR="006A4084" w:rsidRDefault="005E0B7F">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6A4084" w:rsidRDefault="006A4084">
      <w:pPr>
        <w:spacing w:line="440" w:lineRule="exact"/>
        <w:rPr>
          <w:rFonts w:ascii="宋体" w:hAnsi="宋体"/>
          <w:sz w:val="24"/>
        </w:rPr>
      </w:pPr>
    </w:p>
    <w:p w:rsidR="006A4084" w:rsidRDefault="005E0B7F">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6A4084" w:rsidRDefault="005E0B7F">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6A4084" w:rsidRDefault="005E0B7F">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6A4084" w:rsidRDefault="005E0B7F">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6A4084" w:rsidRDefault="005E0B7F">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6A4084" w:rsidRDefault="005E0B7F">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6A4084" w:rsidRDefault="005E0B7F">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6A4084" w:rsidRDefault="005E0B7F">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6A4084" w:rsidRDefault="005E0B7F">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6A4084" w:rsidRDefault="005E0B7F">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6A4084" w:rsidRDefault="005E0B7F">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6A4084" w:rsidRDefault="005E0B7F">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6A4084" w:rsidRDefault="005E0B7F">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6A4084" w:rsidRDefault="005E0B7F">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6A4084" w:rsidRDefault="005E0B7F">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w:t>
      </w:r>
      <w:r>
        <w:rPr>
          <w:rFonts w:ascii="宋体" w:hAnsi="宋体" w:hint="eastAsia"/>
          <w:sz w:val="24"/>
        </w:rPr>
        <w:t>报价不是被授予合同的保证。</w:t>
      </w:r>
    </w:p>
    <w:p w:rsidR="006A4084" w:rsidRDefault="005E0B7F">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6A4084" w:rsidRDefault="005E0B7F">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6A4084" w:rsidRDefault="005E0B7F">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6A4084" w:rsidRDefault="005E0B7F">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6A4084" w:rsidRDefault="005E0B7F">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6A4084" w:rsidRDefault="005E0B7F">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6A4084" w:rsidRDefault="005E0B7F">
      <w:pPr>
        <w:widowControl/>
        <w:jc w:val="left"/>
        <w:rPr>
          <w:rFonts w:ascii="宋体" w:hAnsi="宋体"/>
          <w:sz w:val="24"/>
        </w:rPr>
      </w:pPr>
      <w:r>
        <w:rPr>
          <w:rFonts w:ascii="宋体" w:hAnsi="宋体" w:hint="eastAsia"/>
          <w:sz w:val="24"/>
        </w:rPr>
        <w:br w:type="page"/>
      </w:r>
    </w:p>
    <w:p w:rsidR="006A4084" w:rsidRDefault="005E0B7F">
      <w:pPr>
        <w:jc w:val="center"/>
        <w:rPr>
          <w:b/>
          <w:bCs/>
          <w:sz w:val="36"/>
        </w:rPr>
      </w:pPr>
      <w:r>
        <w:rPr>
          <w:rFonts w:hint="eastAsia"/>
          <w:b/>
          <w:bCs/>
          <w:sz w:val="36"/>
        </w:rPr>
        <w:t>第三部分比选内容及要求</w:t>
      </w:r>
    </w:p>
    <w:p w:rsidR="006A4084" w:rsidRDefault="006A4084">
      <w:pPr>
        <w:pStyle w:val="a7"/>
        <w:snapToGrid w:val="0"/>
        <w:spacing w:line="420" w:lineRule="exact"/>
        <w:jc w:val="center"/>
        <w:rPr>
          <w:b/>
          <w:bCs/>
          <w:sz w:val="24"/>
          <w:szCs w:val="24"/>
        </w:rPr>
      </w:pPr>
    </w:p>
    <w:p w:rsidR="006A4084" w:rsidRDefault="005E0B7F">
      <w:pPr>
        <w:spacing w:line="420" w:lineRule="exact"/>
        <w:rPr>
          <w:rFonts w:ascii="宋体" w:hAnsi="宋体" w:cs="宋体"/>
          <w:b/>
          <w:bCs/>
          <w:kern w:val="0"/>
          <w:sz w:val="24"/>
        </w:rPr>
      </w:pPr>
      <w:r>
        <w:rPr>
          <w:rFonts w:hint="eastAsia"/>
          <w:b/>
          <w:sz w:val="24"/>
        </w:rPr>
        <w:t>一、技术规格和要求</w:t>
      </w:r>
    </w:p>
    <w:p w:rsidR="006A4084" w:rsidRDefault="005E0B7F">
      <w:r>
        <w:rPr>
          <w:rFonts w:hint="eastAsia"/>
        </w:rPr>
        <w:t>1.1</w:t>
      </w:r>
      <w:r>
        <w:rPr>
          <w:rFonts w:hint="eastAsia"/>
        </w:rPr>
        <w:t>货物清单及技术参数</w:t>
      </w:r>
    </w:p>
    <w:tbl>
      <w:tblPr>
        <w:tblW w:w="9200" w:type="dxa"/>
        <w:tblInd w:w="-289" w:type="dxa"/>
        <w:tblLayout w:type="fixed"/>
        <w:tblCellMar>
          <w:left w:w="0" w:type="dxa"/>
          <w:right w:w="0" w:type="dxa"/>
        </w:tblCellMar>
        <w:tblLook w:val="04A0"/>
      </w:tblPr>
      <w:tblGrid>
        <w:gridCol w:w="750"/>
        <w:gridCol w:w="1866"/>
        <w:gridCol w:w="4434"/>
        <w:gridCol w:w="933"/>
        <w:gridCol w:w="1217"/>
      </w:tblGrid>
      <w:tr w:rsidR="006A4084">
        <w:trPr>
          <w:trHeight w:val="312"/>
        </w:trPr>
        <w:tc>
          <w:tcPr>
            <w:tcW w:w="750" w:type="dxa"/>
            <w:vMerge w:val="restart"/>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序号</w:t>
            </w:r>
          </w:p>
        </w:tc>
        <w:tc>
          <w:tcPr>
            <w:tcW w:w="1866"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项目名称</w:t>
            </w:r>
          </w:p>
        </w:tc>
        <w:tc>
          <w:tcPr>
            <w:tcW w:w="4434"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规格型号</w:t>
            </w:r>
          </w:p>
        </w:tc>
        <w:tc>
          <w:tcPr>
            <w:tcW w:w="933"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计量</w:t>
            </w:r>
          </w:p>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单位</w:t>
            </w:r>
          </w:p>
        </w:tc>
        <w:tc>
          <w:tcPr>
            <w:tcW w:w="1217" w:type="dxa"/>
            <w:vMerge w:val="restart"/>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工程量</w:t>
            </w:r>
          </w:p>
        </w:tc>
      </w:tr>
      <w:tr w:rsidR="006A4084">
        <w:trPr>
          <w:trHeight w:val="312"/>
        </w:trPr>
        <w:tc>
          <w:tcPr>
            <w:tcW w:w="750" w:type="dxa"/>
            <w:vMerge/>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1866"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4434"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933"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1217" w:type="dxa"/>
            <w:vMerge/>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r>
      <w:tr w:rsidR="006A4084">
        <w:trPr>
          <w:trHeight w:val="1059"/>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装饰灯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w:t>
            </w:r>
            <w:r w:rsidRPr="006A4084">
              <w:rPr>
                <w:rFonts w:asciiTheme="minorEastAsia" w:eastAsiaTheme="minorEastAsia" w:hAnsiTheme="minorEastAsia" w:cs="仿宋" w:hint="eastAsia"/>
                <w:kern w:val="0"/>
                <w:sz w:val="18"/>
                <w:szCs w:val="18"/>
              </w:rPr>
              <w:t>名称</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装饰灯</w:t>
            </w:r>
            <w:r w:rsidRPr="006A4084">
              <w:rPr>
                <w:rFonts w:asciiTheme="minorEastAsia" w:eastAsiaTheme="minorEastAsia" w:hAnsiTheme="minorEastAsia" w:cs="仿宋"/>
                <w:kern w:val="0"/>
                <w:sz w:val="18"/>
                <w:szCs w:val="18"/>
              </w:rPr>
              <w:br/>
              <w:t>(2)</w:t>
            </w:r>
            <w:r w:rsidRPr="006A4084">
              <w:rPr>
                <w:rFonts w:asciiTheme="minorEastAsia" w:eastAsiaTheme="minorEastAsia" w:hAnsiTheme="minorEastAsia" w:cs="仿宋" w:hint="eastAsia"/>
                <w:kern w:val="0"/>
                <w:sz w:val="18"/>
                <w:szCs w:val="18"/>
              </w:rPr>
              <w:t>规格</w:t>
            </w:r>
            <w:r w:rsidRPr="006A4084">
              <w:rPr>
                <w:rFonts w:asciiTheme="minorEastAsia" w:eastAsiaTheme="minorEastAsia" w:hAnsiTheme="minorEastAsia" w:cs="仿宋"/>
                <w:kern w:val="0"/>
                <w:sz w:val="18"/>
                <w:szCs w:val="18"/>
              </w:rPr>
              <w:t xml:space="preserve">:4000K </w:t>
            </w:r>
            <w:r w:rsidRPr="006A4084">
              <w:rPr>
                <w:rFonts w:asciiTheme="minorEastAsia" w:eastAsiaTheme="minorEastAsia" w:hAnsiTheme="minorEastAsia" w:cs="仿宋" w:hint="eastAsia"/>
                <w:kern w:val="0"/>
                <w:sz w:val="18"/>
                <w:szCs w:val="18"/>
              </w:rPr>
              <w:t>暖光</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功率</w:t>
            </w:r>
            <w:r w:rsidRPr="006A4084">
              <w:rPr>
                <w:rFonts w:asciiTheme="minorEastAsia" w:eastAsiaTheme="minorEastAsia" w:hAnsiTheme="minorEastAsia" w:cs="仿宋"/>
                <w:kern w:val="0"/>
                <w:sz w:val="18"/>
                <w:szCs w:val="18"/>
              </w:rPr>
              <w:t>14W</w:t>
            </w:r>
            <w:r w:rsidRPr="006A4084">
              <w:rPr>
                <w:rFonts w:asciiTheme="minorEastAsia" w:eastAsiaTheme="minorEastAsia" w:hAnsiTheme="minorEastAsia" w:cs="仿宋" w:hint="eastAsia"/>
                <w:kern w:val="0"/>
                <w:sz w:val="18"/>
                <w:szCs w:val="18"/>
              </w:rPr>
              <w:t>，尺寸</w:t>
            </w:r>
            <w:r w:rsidRPr="006A4084">
              <w:rPr>
                <w:rFonts w:asciiTheme="minorEastAsia" w:eastAsiaTheme="minorEastAsia" w:hAnsiTheme="minorEastAsia" w:cs="仿宋"/>
                <w:kern w:val="0"/>
                <w:sz w:val="18"/>
                <w:szCs w:val="18"/>
              </w:rPr>
              <w:t>1.2CM</w:t>
            </w:r>
            <w:r w:rsidRPr="006A4084">
              <w:rPr>
                <w:rFonts w:asciiTheme="minorEastAsia" w:eastAsiaTheme="minorEastAsia" w:hAnsiTheme="minorEastAsia" w:cs="仿宋"/>
                <w:kern w:val="0"/>
                <w:sz w:val="18"/>
                <w:szCs w:val="18"/>
              </w:rPr>
              <w:br/>
              <w:t>(3)</w:t>
            </w:r>
            <w:r w:rsidRPr="006A4084">
              <w:rPr>
                <w:rFonts w:asciiTheme="minorEastAsia" w:eastAsiaTheme="minorEastAsia" w:hAnsiTheme="minorEastAsia" w:cs="仿宋" w:hint="eastAsia"/>
                <w:kern w:val="0"/>
                <w:sz w:val="18"/>
                <w:szCs w:val="18"/>
              </w:rPr>
              <w:t>安装形式</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吊顶上安装</w:t>
            </w: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286.000</w:t>
            </w:r>
          </w:p>
        </w:tc>
      </w:tr>
      <w:tr w:rsidR="006A4084">
        <w:trPr>
          <w:trHeight w:val="1014"/>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2</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荧光灯具安装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嵌入式双管</w:t>
            </w:r>
            <w:r w:rsidRPr="006A4084">
              <w:rPr>
                <w:rFonts w:asciiTheme="minorEastAsia" w:eastAsiaTheme="minorEastAsia" w:hAnsiTheme="minorEastAsia" w:cs="仿宋"/>
                <w:kern w:val="0"/>
                <w:sz w:val="18"/>
                <w:szCs w:val="18"/>
              </w:rPr>
              <w:t xml:space="preserve">) </w:t>
            </w:r>
            <w:r w:rsidRPr="006A4084">
              <w:rPr>
                <w:rFonts w:asciiTheme="minorEastAsia" w:eastAsiaTheme="minorEastAsia" w:hAnsiTheme="minorEastAsia" w:cs="仿宋" w:hint="eastAsia"/>
                <w:kern w:val="0"/>
                <w:sz w:val="18"/>
                <w:szCs w:val="18"/>
              </w:rPr>
              <w:t>安装高度距楼、地面大于</w:t>
            </w:r>
            <w:r w:rsidRPr="006A4084">
              <w:rPr>
                <w:rFonts w:asciiTheme="minorEastAsia" w:eastAsiaTheme="minorEastAsia" w:hAnsiTheme="minorEastAsia" w:cs="仿宋"/>
                <w:kern w:val="0"/>
                <w:sz w:val="18"/>
                <w:szCs w:val="18"/>
              </w:rPr>
              <w:t>5m</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286.000</w:t>
            </w:r>
          </w:p>
        </w:tc>
      </w:tr>
      <w:tr w:rsidR="006A4084">
        <w:trPr>
          <w:trHeight w:val="588"/>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3</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装饰灯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w:t>
            </w:r>
            <w:r w:rsidRPr="006A4084">
              <w:rPr>
                <w:rFonts w:asciiTheme="minorEastAsia" w:eastAsiaTheme="minorEastAsia" w:hAnsiTheme="minorEastAsia" w:cs="仿宋" w:hint="eastAsia"/>
                <w:kern w:val="0"/>
                <w:sz w:val="18"/>
                <w:szCs w:val="18"/>
              </w:rPr>
              <w:t>平板灯</w:t>
            </w:r>
            <w:r w:rsidRPr="006A4084">
              <w:rPr>
                <w:rFonts w:asciiTheme="minorEastAsia" w:eastAsiaTheme="minorEastAsia" w:hAnsiTheme="minorEastAsia" w:cs="仿宋"/>
                <w:kern w:val="0"/>
                <w:sz w:val="18"/>
                <w:szCs w:val="18"/>
              </w:rPr>
              <w:br/>
              <w:t>(2)</w:t>
            </w:r>
            <w:r w:rsidRPr="006A4084">
              <w:rPr>
                <w:rFonts w:asciiTheme="minorEastAsia" w:eastAsiaTheme="minorEastAsia" w:hAnsiTheme="minorEastAsia" w:cs="仿宋" w:hint="eastAsia"/>
                <w:kern w:val="0"/>
                <w:sz w:val="18"/>
                <w:szCs w:val="18"/>
              </w:rPr>
              <w:t>功率</w:t>
            </w:r>
            <w:r w:rsidRPr="006A4084">
              <w:rPr>
                <w:rFonts w:asciiTheme="minorEastAsia" w:eastAsiaTheme="minorEastAsia" w:hAnsiTheme="minorEastAsia" w:cs="仿宋"/>
                <w:kern w:val="0"/>
                <w:sz w:val="18"/>
                <w:szCs w:val="18"/>
              </w:rPr>
              <w:t xml:space="preserve">36W </w:t>
            </w:r>
            <w:r w:rsidRPr="006A4084">
              <w:rPr>
                <w:rFonts w:asciiTheme="minorEastAsia" w:eastAsiaTheme="minorEastAsia" w:hAnsiTheme="minorEastAsia" w:cs="仿宋" w:hint="eastAsia"/>
                <w:kern w:val="0"/>
                <w:sz w:val="18"/>
                <w:szCs w:val="18"/>
              </w:rPr>
              <w:t>规格</w:t>
            </w:r>
            <w:r w:rsidRPr="006A4084">
              <w:rPr>
                <w:rFonts w:asciiTheme="minorEastAsia" w:eastAsiaTheme="minorEastAsia" w:hAnsiTheme="minorEastAsia" w:cs="仿宋"/>
                <w:kern w:val="0"/>
                <w:sz w:val="18"/>
                <w:szCs w:val="18"/>
              </w:rPr>
              <w:t xml:space="preserve">60*60 </w:t>
            </w:r>
            <w:r w:rsidRPr="006A4084">
              <w:rPr>
                <w:rFonts w:asciiTheme="minorEastAsia" w:eastAsiaTheme="minorEastAsia" w:hAnsiTheme="minorEastAsia" w:cs="仿宋" w:hint="eastAsia"/>
                <w:kern w:val="0"/>
                <w:sz w:val="18"/>
                <w:szCs w:val="18"/>
              </w:rPr>
              <w:t>白光</w:t>
            </w:r>
            <w:r w:rsidRPr="006A4084">
              <w:rPr>
                <w:rFonts w:asciiTheme="minorEastAsia" w:eastAsiaTheme="minorEastAsia" w:hAnsiTheme="minorEastAsia" w:cs="仿宋"/>
                <w:kern w:val="0"/>
                <w:sz w:val="18"/>
                <w:szCs w:val="18"/>
              </w:rPr>
              <w:br/>
              <w:t>(3)</w:t>
            </w:r>
            <w:r w:rsidRPr="006A4084">
              <w:rPr>
                <w:rFonts w:asciiTheme="minorEastAsia" w:eastAsiaTheme="minorEastAsia" w:hAnsiTheme="minorEastAsia" w:cs="仿宋" w:hint="eastAsia"/>
                <w:kern w:val="0"/>
                <w:sz w:val="18"/>
                <w:szCs w:val="18"/>
              </w:rPr>
              <w:t>吊顶上安装</w:t>
            </w: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10.000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4</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平板灯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10.000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5</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装饰灯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w:t>
            </w:r>
            <w:r w:rsidRPr="006A4084">
              <w:rPr>
                <w:rFonts w:asciiTheme="minorEastAsia" w:eastAsiaTheme="minorEastAsia" w:hAnsiTheme="minorEastAsia" w:cs="仿宋" w:hint="eastAsia"/>
                <w:kern w:val="0"/>
                <w:sz w:val="18"/>
                <w:szCs w:val="18"/>
              </w:rPr>
              <w:t>双头筒灯</w:t>
            </w:r>
            <w:r w:rsidRPr="006A4084">
              <w:rPr>
                <w:rFonts w:asciiTheme="minorEastAsia" w:eastAsiaTheme="minorEastAsia" w:hAnsiTheme="minorEastAsia" w:cs="仿宋"/>
                <w:kern w:val="0"/>
                <w:sz w:val="18"/>
                <w:szCs w:val="18"/>
              </w:rPr>
              <w:br/>
              <w:t>(2)</w:t>
            </w:r>
            <w:r w:rsidRPr="006A4084">
              <w:rPr>
                <w:rFonts w:asciiTheme="minorEastAsia" w:eastAsiaTheme="minorEastAsia" w:hAnsiTheme="minorEastAsia" w:cs="仿宋" w:hint="eastAsia"/>
                <w:kern w:val="0"/>
                <w:sz w:val="18"/>
                <w:szCs w:val="18"/>
              </w:rPr>
              <w:t>功率</w:t>
            </w:r>
            <w:r w:rsidRPr="006A4084">
              <w:rPr>
                <w:rFonts w:asciiTheme="minorEastAsia" w:eastAsiaTheme="minorEastAsia" w:hAnsiTheme="minorEastAsia" w:cs="仿宋"/>
                <w:kern w:val="0"/>
                <w:sz w:val="18"/>
                <w:szCs w:val="18"/>
              </w:rPr>
              <w:t xml:space="preserve">2*9W </w:t>
            </w:r>
            <w:r w:rsidRPr="006A4084">
              <w:rPr>
                <w:rFonts w:asciiTheme="minorEastAsia" w:eastAsiaTheme="minorEastAsia" w:hAnsiTheme="minorEastAsia" w:cs="仿宋" w:hint="eastAsia"/>
                <w:kern w:val="0"/>
                <w:sz w:val="18"/>
                <w:szCs w:val="18"/>
              </w:rPr>
              <w:t>尺寸</w:t>
            </w:r>
            <w:r w:rsidRPr="006A4084">
              <w:rPr>
                <w:rFonts w:asciiTheme="minorEastAsia" w:eastAsiaTheme="minorEastAsia" w:hAnsiTheme="minorEastAsia" w:cs="仿宋"/>
                <w:kern w:val="0"/>
                <w:sz w:val="18"/>
                <w:szCs w:val="18"/>
              </w:rPr>
              <w:t>3</w:t>
            </w:r>
            <w:r w:rsidRPr="006A4084">
              <w:rPr>
                <w:rFonts w:asciiTheme="minorEastAsia" w:eastAsiaTheme="minorEastAsia" w:hAnsiTheme="minorEastAsia" w:cs="仿宋" w:hint="eastAsia"/>
                <w:kern w:val="0"/>
                <w:sz w:val="18"/>
                <w:szCs w:val="18"/>
              </w:rPr>
              <w:t>寸白光</w:t>
            </w:r>
            <w:r w:rsidRPr="006A4084">
              <w:rPr>
                <w:rFonts w:asciiTheme="minorEastAsia" w:eastAsiaTheme="minorEastAsia" w:hAnsiTheme="minorEastAsia" w:cs="仿宋"/>
                <w:kern w:val="0"/>
                <w:sz w:val="18"/>
                <w:szCs w:val="18"/>
              </w:rPr>
              <w:br/>
              <w:t>(3)</w:t>
            </w:r>
            <w:r w:rsidRPr="006A4084">
              <w:rPr>
                <w:rFonts w:asciiTheme="minorEastAsia" w:eastAsiaTheme="minorEastAsia" w:hAnsiTheme="minorEastAsia" w:cs="仿宋" w:hint="eastAsia"/>
                <w:kern w:val="0"/>
                <w:sz w:val="18"/>
                <w:szCs w:val="18"/>
              </w:rPr>
              <w:t>吊顶上安装</w:t>
            </w: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118.000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6</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点光源艺术装饰灯具安装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嵌入式筒灯灯具直径φ</w:t>
            </w:r>
            <w:r w:rsidRPr="006A4084">
              <w:rPr>
                <w:rFonts w:asciiTheme="minorEastAsia" w:eastAsiaTheme="minorEastAsia" w:hAnsiTheme="minorEastAsia" w:cs="仿宋"/>
                <w:kern w:val="0"/>
                <w:sz w:val="18"/>
                <w:szCs w:val="18"/>
              </w:rPr>
              <w:t xml:space="preserve">350)   </w:t>
            </w:r>
            <w:r w:rsidRPr="006A4084">
              <w:rPr>
                <w:rFonts w:asciiTheme="minorEastAsia" w:eastAsiaTheme="minorEastAsia" w:hAnsiTheme="minorEastAsia" w:cs="仿宋" w:hint="eastAsia"/>
                <w:kern w:val="0"/>
                <w:sz w:val="18"/>
                <w:szCs w:val="18"/>
              </w:rPr>
              <w:t>双头筒灯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118.000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7</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装饰灯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w:t>
            </w:r>
            <w:r w:rsidRPr="006A4084">
              <w:rPr>
                <w:rFonts w:asciiTheme="minorEastAsia" w:eastAsiaTheme="minorEastAsia" w:hAnsiTheme="minorEastAsia" w:cs="仿宋" w:hint="eastAsia"/>
                <w:kern w:val="0"/>
                <w:sz w:val="18"/>
                <w:szCs w:val="18"/>
              </w:rPr>
              <w:t>射灯</w:t>
            </w:r>
            <w:r w:rsidRPr="006A4084">
              <w:rPr>
                <w:rFonts w:asciiTheme="minorEastAsia" w:eastAsiaTheme="minorEastAsia" w:hAnsiTheme="minorEastAsia" w:cs="仿宋"/>
                <w:kern w:val="0"/>
                <w:sz w:val="18"/>
                <w:szCs w:val="18"/>
              </w:rPr>
              <w:br/>
              <w:t>(2)</w:t>
            </w:r>
            <w:r w:rsidRPr="006A4084">
              <w:rPr>
                <w:rFonts w:asciiTheme="minorEastAsia" w:eastAsiaTheme="minorEastAsia" w:hAnsiTheme="minorEastAsia" w:cs="仿宋" w:hint="eastAsia"/>
                <w:kern w:val="0"/>
                <w:sz w:val="18"/>
                <w:szCs w:val="18"/>
              </w:rPr>
              <w:t>功率</w:t>
            </w:r>
            <w:r w:rsidRPr="006A4084">
              <w:rPr>
                <w:rFonts w:asciiTheme="minorEastAsia" w:eastAsiaTheme="minorEastAsia" w:hAnsiTheme="minorEastAsia" w:cs="仿宋"/>
                <w:kern w:val="0"/>
                <w:sz w:val="18"/>
                <w:szCs w:val="18"/>
              </w:rPr>
              <w:t xml:space="preserve">6W </w:t>
            </w:r>
            <w:r w:rsidRPr="006A4084">
              <w:rPr>
                <w:rFonts w:asciiTheme="minorEastAsia" w:eastAsiaTheme="minorEastAsia" w:hAnsiTheme="minorEastAsia" w:cs="仿宋" w:hint="eastAsia"/>
                <w:kern w:val="0"/>
                <w:sz w:val="18"/>
                <w:szCs w:val="18"/>
              </w:rPr>
              <w:t>尺寸</w:t>
            </w:r>
            <w:r w:rsidRPr="006A4084">
              <w:rPr>
                <w:rFonts w:asciiTheme="minorEastAsia" w:eastAsiaTheme="minorEastAsia" w:hAnsiTheme="minorEastAsia" w:cs="仿宋"/>
                <w:kern w:val="0"/>
                <w:sz w:val="18"/>
                <w:szCs w:val="18"/>
              </w:rPr>
              <w:t>7.5cm</w:t>
            </w:r>
            <w:r w:rsidRPr="006A4084">
              <w:rPr>
                <w:rFonts w:asciiTheme="minorEastAsia" w:eastAsiaTheme="minorEastAsia" w:hAnsiTheme="minorEastAsia" w:cs="仿宋"/>
                <w:kern w:val="0"/>
                <w:sz w:val="18"/>
                <w:szCs w:val="18"/>
              </w:rPr>
              <w:br/>
              <w:t>(3)</w:t>
            </w:r>
            <w:r w:rsidRPr="006A4084">
              <w:rPr>
                <w:rFonts w:asciiTheme="minorEastAsia" w:eastAsiaTheme="minorEastAsia" w:hAnsiTheme="minorEastAsia" w:cs="仿宋" w:hint="eastAsia"/>
                <w:kern w:val="0"/>
                <w:sz w:val="18"/>
                <w:szCs w:val="18"/>
              </w:rPr>
              <w:t>吊顶上安装</w:t>
            </w: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11.000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8</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点光源艺术装饰灯具安装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吸顶式射灯</w:t>
            </w:r>
            <w:r w:rsidRPr="006A4084">
              <w:rPr>
                <w:rFonts w:asciiTheme="minorEastAsia" w:eastAsiaTheme="minorEastAsia" w:hAnsiTheme="minorEastAsia" w:cs="仿宋"/>
                <w:kern w:val="0"/>
                <w:sz w:val="18"/>
                <w:szCs w:val="18"/>
              </w:rPr>
              <w:t xml:space="preserve">)  </w:t>
            </w:r>
            <w:r w:rsidRPr="006A4084">
              <w:rPr>
                <w:rFonts w:asciiTheme="minorEastAsia" w:eastAsiaTheme="minorEastAsia" w:hAnsiTheme="minorEastAsia" w:cs="仿宋" w:hint="eastAsia"/>
                <w:kern w:val="0"/>
                <w:sz w:val="18"/>
                <w:szCs w:val="18"/>
              </w:rPr>
              <w:t>射灯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11.000</w:t>
            </w:r>
          </w:p>
        </w:tc>
      </w:tr>
      <w:tr w:rsidR="006A4084">
        <w:trPr>
          <w:trHeight w:val="648"/>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9</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荧光灯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(1)LED</w:t>
            </w:r>
            <w:r w:rsidRPr="006A4084">
              <w:rPr>
                <w:rFonts w:asciiTheme="minorEastAsia" w:eastAsiaTheme="minorEastAsia" w:hAnsiTheme="minorEastAsia" w:cs="仿宋" w:hint="eastAsia"/>
                <w:kern w:val="0"/>
                <w:sz w:val="18"/>
                <w:szCs w:val="18"/>
              </w:rPr>
              <w:t>三基射灯</w:t>
            </w:r>
            <w:r w:rsidRPr="006A4084">
              <w:rPr>
                <w:rFonts w:asciiTheme="minorEastAsia" w:eastAsiaTheme="minorEastAsia" w:hAnsiTheme="minorEastAsia" w:cs="仿宋"/>
                <w:kern w:val="0"/>
                <w:sz w:val="18"/>
                <w:szCs w:val="18"/>
              </w:rPr>
              <w:br/>
              <w:t>(2)</w:t>
            </w:r>
            <w:r w:rsidRPr="006A4084">
              <w:rPr>
                <w:rFonts w:asciiTheme="minorEastAsia" w:eastAsiaTheme="minorEastAsia" w:hAnsiTheme="minorEastAsia" w:cs="仿宋" w:hint="eastAsia"/>
                <w:kern w:val="0"/>
                <w:sz w:val="18"/>
                <w:szCs w:val="18"/>
              </w:rPr>
              <w:t>灯珠</w:t>
            </w:r>
            <w:r w:rsidRPr="006A4084">
              <w:rPr>
                <w:rFonts w:asciiTheme="minorEastAsia" w:eastAsiaTheme="minorEastAsia" w:hAnsiTheme="minorEastAsia" w:cs="仿宋"/>
                <w:kern w:val="0"/>
                <w:sz w:val="18"/>
                <w:szCs w:val="18"/>
              </w:rPr>
              <w:t>1500</w:t>
            </w:r>
            <w:r w:rsidRPr="006A4084">
              <w:rPr>
                <w:rFonts w:asciiTheme="minorEastAsia" w:eastAsiaTheme="minorEastAsia" w:hAnsiTheme="minorEastAsia" w:cs="仿宋" w:hint="eastAsia"/>
                <w:kern w:val="0"/>
                <w:sz w:val="18"/>
                <w:szCs w:val="18"/>
              </w:rPr>
              <w:t>颗</w:t>
            </w:r>
            <w:r w:rsidRPr="006A4084">
              <w:rPr>
                <w:rFonts w:asciiTheme="minorEastAsia" w:eastAsiaTheme="minorEastAsia" w:hAnsiTheme="minorEastAsia" w:cs="仿宋"/>
                <w:kern w:val="0"/>
                <w:sz w:val="18"/>
                <w:szCs w:val="18"/>
              </w:rPr>
              <w:t xml:space="preserve">LED </w:t>
            </w:r>
            <w:r w:rsidRPr="006A4084">
              <w:rPr>
                <w:rFonts w:asciiTheme="minorEastAsia" w:eastAsiaTheme="minorEastAsia" w:hAnsiTheme="minorEastAsia" w:cs="仿宋" w:hint="eastAsia"/>
                <w:kern w:val="0"/>
                <w:sz w:val="18"/>
                <w:szCs w:val="18"/>
              </w:rPr>
              <w:t>电压</w:t>
            </w:r>
            <w:r w:rsidRPr="006A4084">
              <w:rPr>
                <w:rFonts w:asciiTheme="minorEastAsia" w:eastAsiaTheme="minorEastAsia" w:hAnsiTheme="minorEastAsia" w:cs="仿宋"/>
                <w:kern w:val="0"/>
                <w:sz w:val="18"/>
                <w:szCs w:val="18"/>
              </w:rPr>
              <w:t xml:space="preserve">AC100-240V 50-60HZ </w:t>
            </w:r>
            <w:r w:rsidRPr="006A4084">
              <w:rPr>
                <w:rFonts w:asciiTheme="minorEastAsia" w:eastAsiaTheme="minorEastAsia" w:hAnsiTheme="minorEastAsia" w:cs="仿宋" w:hint="eastAsia"/>
                <w:kern w:val="0"/>
                <w:sz w:val="18"/>
                <w:szCs w:val="18"/>
              </w:rPr>
              <w:t>额定功率</w:t>
            </w:r>
            <w:r w:rsidRPr="006A4084">
              <w:rPr>
                <w:rFonts w:asciiTheme="minorEastAsia" w:eastAsiaTheme="minorEastAsia" w:hAnsiTheme="minorEastAsia" w:cs="仿宋"/>
                <w:kern w:val="0"/>
                <w:sz w:val="18"/>
                <w:szCs w:val="18"/>
              </w:rPr>
              <w:t>180W</w:t>
            </w: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12.000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10</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荧光灯</w:t>
            </w:r>
            <w:r w:rsidRPr="006A4084">
              <w:rPr>
                <w:rFonts w:asciiTheme="minorEastAsia" w:eastAsiaTheme="minorEastAsia" w:hAnsiTheme="minorEastAsia" w:cs="仿宋"/>
                <w:kern w:val="0"/>
                <w:sz w:val="18"/>
                <w:szCs w:val="18"/>
              </w:rPr>
              <w:t xml:space="preserve"> LED</w:t>
            </w:r>
            <w:r w:rsidRPr="006A4084">
              <w:rPr>
                <w:rFonts w:asciiTheme="minorEastAsia" w:eastAsiaTheme="minorEastAsia" w:hAnsiTheme="minorEastAsia" w:cs="仿宋" w:hint="eastAsia"/>
                <w:kern w:val="0"/>
                <w:sz w:val="18"/>
                <w:szCs w:val="18"/>
              </w:rPr>
              <w:t>三基色灯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12.000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11</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装饰灯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w:t>
            </w:r>
            <w:r w:rsidRPr="006A4084">
              <w:rPr>
                <w:rFonts w:asciiTheme="minorEastAsia" w:eastAsiaTheme="minorEastAsia" w:hAnsiTheme="minorEastAsia" w:cs="仿宋" w:hint="eastAsia"/>
                <w:kern w:val="0"/>
                <w:sz w:val="18"/>
                <w:szCs w:val="18"/>
              </w:rPr>
              <w:t>电脑摇头图案灯</w:t>
            </w:r>
            <w:r w:rsidRPr="006A4084">
              <w:rPr>
                <w:rFonts w:asciiTheme="minorEastAsia" w:eastAsiaTheme="minorEastAsia" w:hAnsiTheme="minorEastAsia" w:cs="仿宋"/>
                <w:kern w:val="0"/>
                <w:sz w:val="18"/>
                <w:szCs w:val="18"/>
              </w:rPr>
              <w:br/>
              <w:t>(2)</w:t>
            </w:r>
            <w:r w:rsidRPr="006A4084">
              <w:rPr>
                <w:rFonts w:asciiTheme="minorEastAsia" w:eastAsiaTheme="minorEastAsia" w:hAnsiTheme="minorEastAsia" w:cs="仿宋" w:hint="eastAsia"/>
                <w:kern w:val="0"/>
                <w:sz w:val="18"/>
                <w:szCs w:val="18"/>
              </w:rPr>
              <w:t>额定电压</w:t>
            </w:r>
            <w:r w:rsidRPr="006A4084">
              <w:rPr>
                <w:rFonts w:asciiTheme="minorEastAsia" w:eastAsiaTheme="minorEastAsia" w:hAnsiTheme="minorEastAsia" w:cs="仿宋"/>
                <w:kern w:val="0"/>
                <w:sz w:val="18"/>
                <w:szCs w:val="18"/>
              </w:rPr>
              <w:t>AC110V-220V</w:t>
            </w:r>
            <w:r w:rsidRPr="006A4084">
              <w:rPr>
                <w:rFonts w:asciiTheme="minorEastAsia" w:eastAsiaTheme="minorEastAsia" w:hAnsiTheme="minorEastAsia" w:cs="仿宋" w:hint="eastAsia"/>
                <w:kern w:val="0"/>
                <w:sz w:val="18"/>
                <w:szCs w:val="18"/>
              </w:rPr>
              <w:t>频率：</w:t>
            </w:r>
            <w:r w:rsidRPr="006A4084">
              <w:rPr>
                <w:rFonts w:asciiTheme="minorEastAsia" w:eastAsiaTheme="minorEastAsia" w:hAnsiTheme="minorEastAsia" w:cs="仿宋"/>
                <w:kern w:val="0"/>
                <w:sz w:val="18"/>
                <w:szCs w:val="18"/>
              </w:rPr>
              <w:t xml:space="preserve">50-60Hz  </w:t>
            </w:r>
            <w:r w:rsidRPr="006A4084">
              <w:rPr>
                <w:rFonts w:asciiTheme="minorEastAsia" w:eastAsiaTheme="minorEastAsia" w:hAnsiTheme="minorEastAsia" w:cs="仿宋" w:hint="eastAsia"/>
                <w:kern w:val="0"/>
                <w:sz w:val="18"/>
                <w:szCs w:val="18"/>
              </w:rPr>
              <w:t>额定功率</w:t>
            </w:r>
            <w:r w:rsidRPr="006A4084">
              <w:rPr>
                <w:rFonts w:asciiTheme="minorEastAsia" w:eastAsiaTheme="minorEastAsia" w:hAnsiTheme="minorEastAsia" w:cs="仿宋"/>
                <w:kern w:val="0"/>
                <w:sz w:val="18"/>
                <w:szCs w:val="18"/>
              </w:rPr>
              <w:t>250W</w:t>
            </w: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6.000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12</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歌舞厅灯具安装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八头转灯</w:t>
            </w:r>
            <w:r w:rsidRPr="006A4084">
              <w:rPr>
                <w:rFonts w:asciiTheme="minorEastAsia" w:eastAsiaTheme="minorEastAsia" w:hAnsiTheme="minorEastAsia" w:cs="仿宋"/>
                <w:kern w:val="0"/>
                <w:sz w:val="18"/>
                <w:szCs w:val="18"/>
              </w:rPr>
              <w:t xml:space="preserve">)  </w:t>
            </w:r>
            <w:r w:rsidRPr="006A4084">
              <w:rPr>
                <w:rFonts w:asciiTheme="minorEastAsia" w:eastAsiaTheme="minorEastAsia" w:hAnsiTheme="minorEastAsia" w:cs="仿宋" w:hint="eastAsia"/>
                <w:kern w:val="0"/>
                <w:sz w:val="18"/>
                <w:szCs w:val="18"/>
              </w:rPr>
              <w:t>电脑摇头图案灯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6.000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13</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装饰灯</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(1)54</w:t>
            </w:r>
            <w:r w:rsidRPr="006A4084">
              <w:rPr>
                <w:rFonts w:asciiTheme="minorEastAsia" w:eastAsiaTheme="minorEastAsia" w:hAnsiTheme="minorEastAsia" w:cs="仿宋" w:hint="eastAsia"/>
                <w:kern w:val="0"/>
                <w:sz w:val="18"/>
                <w:szCs w:val="18"/>
              </w:rPr>
              <w:t>颗</w:t>
            </w:r>
            <w:r w:rsidRPr="006A4084">
              <w:rPr>
                <w:rFonts w:asciiTheme="minorEastAsia" w:eastAsiaTheme="minorEastAsia" w:hAnsiTheme="minorEastAsia" w:cs="仿宋"/>
                <w:kern w:val="0"/>
                <w:sz w:val="18"/>
                <w:szCs w:val="18"/>
              </w:rPr>
              <w:t>3</w:t>
            </w:r>
            <w:r w:rsidRPr="006A4084">
              <w:rPr>
                <w:rFonts w:asciiTheme="minorEastAsia" w:eastAsiaTheme="minorEastAsia" w:hAnsiTheme="minorEastAsia" w:cs="仿宋" w:hint="eastAsia"/>
                <w:kern w:val="0"/>
                <w:sz w:val="18"/>
                <w:szCs w:val="18"/>
              </w:rPr>
              <w:t>瓦</w:t>
            </w:r>
            <w:r w:rsidRPr="006A4084">
              <w:rPr>
                <w:rFonts w:asciiTheme="minorEastAsia" w:eastAsiaTheme="minorEastAsia" w:hAnsiTheme="minorEastAsia" w:cs="仿宋"/>
                <w:kern w:val="0"/>
                <w:sz w:val="18"/>
                <w:szCs w:val="18"/>
              </w:rPr>
              <w:t>LED</w:t>
            </w:r>
            <w:proofErr w:type="gramStart"/>
            <w:r w:rsidRPr="006A4084">
              <w:rPr>
                <w:rFonts w:asciiTheme="minorEastAsia" w:eastAsiaTheme="minorEastAsia" w:hAnsiTheme="minorEastAsia" w:cs="仿宋" w:hint="eastAsia"/>
                <w:kern w:val="0"/>
                <w:sz w:val="18"/>
                <w:szCs w:val="18"/>
              </w:rPr>
              <w:t>帕灯</w:t>
            </w:r>
            <w:proofErr w:type="gramEnd"/>
            <w:r w:rsidRPr="006A4084">
              <w:rPr>
                <w:rFonts w:asciiTheme="minorEastAsia" w:eastAsiaTheme="minorEastAsia" w:hAnsiTheme="minorEastAsia" w:cs="仿宋"/>
                <w:kern w:val="0"/>
                <w:sz w:val="18"/>
                <w:szCs w:val="18"/>
              </w:rPr>
              <w:br/>
              <w:t>(2)</w:t>
            </w:r>
            <w:r w:rsidRPr="006A4084">
              <w:rPr>
                <w:rFonts w:asciiTheme="minorEastAsia" w:eastAsiaTheme="minorEastAsia" w:hAnsiTheme="minorEastAsia" w:cs="仿宋" w:hint="eastAsia"/>
                <w:kern w:val="0"/>
                <w:sz w:val="18"/>
                <w:szCs w:val="18"/>
              </w:rPr>
              <w:t>输入电压</w:t>
            </w:r>
            <w:r w:rsidRPr="006A4084">
              <w:rPr>
                <w:rFonts w:asciiTheme="minorEastAsia" w:eastAsiaTheme="minorEastAsia" w:hAnsiTheme="minorEastAsia" w:cs="仿宋"/>
                <w:kern w:val="0"/>
                <w:sz w:val="18"/>
                <w:szCs w:val="18"/>
              </w:rPr>
              <w:t xml:space="preserve">AC90-245V/50-60Hz  </w:t>
            </w:r>
            <w:r w:rsidRPr="006A4084">
              <w:rPr>
                <w:rFonts w:asciiTheme="minorEastAsia" w:eastAsiaTheme="minorEastAsia" w:hAnsiTheme="minorEastAsia" w:cs="仿宋" w:hint="eastAsia"/>
                <w:kern w:val="0"/>
                <w:sz w:val="18"/>
                <w:szCs w:val="18"/>
              </w:rPr>
              <w:t>功率</w:t>
            </w:r>
            <w:r w:rsidRPr="006A4084">
              <w:rPr>
                <w:rFonts w:asciiTheme="minorEastAsia" w:eastAsiaTheme="minorEastAsia" w:hAnsiTheme="minorEastAsia" w:cs="仿宋"/>
                <w:kern w:val="0"/>
                <w:sz w:val="18"/>
                <w:szCs w:val="18"/>
              </w:rPr>
              <w:t>180W</w:t>
            </w: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11.000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14</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工厂其他灯具安装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投光灯</w:t>
            </w:r>
            <w:r w:rsidRPr="006A4084">
              <w:rPr>
                <w:rFonts w:asciiTheme="minorEastAsia" w:eastAsiaTheme="minorEastAsia" w:hAnsiTheme="minorEastAsia" w:cs="仿宋"/>
                <w:kern w:val="0"/>
                <w:sz w:val="18"/>
                <w:szCs w:val="18"/>
              </w:rPr>
              <w:t>)  54</w:t>
            </w:r>
            <w:r w:rsidRPr="006A4084">
              <w:rPr>
                <w:rFonts w:asciiTheme="minorEastAsia" w:eastAsiaTheme="minorEastAsia" w:hAnsiTheme="minorEastAsia" w:cs="仿宋" w:hint="eastAsia"/>
                <w:kern w:val="0"/>
                <w:sz w:val="18"/>
                <w:szCs w:val="18"/>
              </w:rPr>
              <w:t>颗</w:t>
            </w:r>
            <w:r w:rsidRPr="006A4084">
              <w:rPr>
                <w:rFonts w:asciiTheme="minorEastAsia" w:eastAsiaTheme="minorEastAsia" w:hAnsiTheme="minorEastAsia" w:cs="仿宋"/>
                <w:kern w:val="0"/>
                <w:sz w:val="18"/>
                <w:szCs w:val="18"/>
              </w:rPr>
              <w:t>3</w:t>
            </w:r>
            <w:r w:rsidRPr="006A4084">
              <w:rPr>
                <w:rFonts w:asciiTheme="minorEastAsia" w:eastAsiaTheme="minorEastAsia" w:hAnsiTheme="minorEastAsia" w:cs="仿宋" w:hint="eastAsia"/>
                <w:kern w:val="0"/>
                <w:sz w:val="18"/>
                <w:szCs w:val="18"/>
              </w:rPr>
              <w:t>瓦</w:t>
            </w:r>
            <w:r w:rsidRPr="006A4084">
              <w:rPr>
                <w:rFonts w:asciiTheme="minorEastAsia" w:eastAsiaTheme="minorEastAsia" w:hAnsiTheme="minorEastAsia" w:cs="仿宋"/>
                <w:kern w:val="0"/>
                <w:sz w:val="18"/>
                <w:szCs w:val="18"/>
              </w:rPr>
              <w:t>LED</w:t>
            </w:r>
            <w:proofErr w:type="gramStart"/>
            <w:r w:rsidRPr="006A4084">
              <w:rPr>
                <w:rFonts w:asciiTheme="minorEastAsia" w:eastAsiaTheme="minorEastAsia" w:hAnsiTheme="minorEastAsia" w:cs="仿宋" w:hint="eastAsia"/>
                <w:kern w:val="0"/>
                <w:sz w:val="18"/>
                <w:szCs w:val="18"/>
              </w:rPr>
              <w:t>帕灯</w:t>
            </w:r>
            <w:proofErr w:type="gramEnd"/>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套</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11.000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15</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接线盒</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roofErr w:type="gramStart"/>
            <w:r w:rsidRPr="006A4084">
              <w:rPr>
                <w:rFonts w:asciiTheme="minorEastAsia" w:eastAsiaTheme="minorEastAsia" w:hAnsiTheme="minorEastAsia" w:cs="仿宋" w:hint="eastAsia"/>
                <w:kern w:val="0"/>
                <w:sz w:val="18"/>
                <w:szCs w:val="18"/>
              </w:rPr>
              <w:t>个</w:t>
            </w:r>
            <w:proofErr w:type="gramEnd"/>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454.000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16</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接线盒安装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接线盒暗装难燃聚氯乙烯暗装灯头盒</w:t>
            </w:r>
            <w:r w:rsidRPr="006A4084">
              <w:rPr>
                <w:rFonts w:asciiTheme="minorEastAsia" w:eastAsiaTheme="minorEastAsia" w:hAnsiTheme="minorEastAsia" w:cs="仿宋"/>
                <w:kern w:val="0"/>
                <w:sz w:val="18"/>
                <w:szCs w:val="18"/>
              </w:rPr>
              <w:t>)</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roofErr w:type="gramStart"/>
            <w:r w:rsidRPr="006A4084">
              <w:rPr>
                <w:rFonts w:asciiTheme="minorEastAsia" w:eastAsiaTheme="minorEastAsia" w:hAnsiTheme="minorEastAsia" w:cs="仿宋" w:hint="eastAsia"/>
                <w:kern w:val="0"/>
                <w:sz w:val="18"/>
                <w:szCs w:val="18"/>
              </w:rPr>
              <w:t>个</w:t>
            </w:r>
            <w:proofErr w:type="gramEnd"/>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454.000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17</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控制台</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w:t>
            </w:r>
            <w:r w:rsidRPr="006A4084">
              <w:rPr>
                <w:rFonts w:asciiTheme="minorEastAsia" w:eastAsiaTheme="minorEastAsia" w:hAnsiTheme="minorEastAsia" w:cs="仿宋" w:hint="eastAsia"/>
                <w:kern w:val="0"/>
                <w:sz w:val="18"/>
                <w:szCs w:val="18"/>
              </w:rPr>
              <w:t>调光控制台</w:t>
            </w:r>
            <w:r w:rsidRPr="006A4084">
              <w:rPr>
                <w:rFonts w:asciiTheme="minorEastAsia" w:eastAsiaTheme="minorEastAsia" w:hAnsiTheme="minorEastAsia" w:cs="仿宋"/>
                <w:kern w:val="0"/>
                <w:sz w:val="18"/>
                <w:szCs w:val="18"/>
              </w:rPr>
              <w:br/>
              <w:t>(2)DMX512/1990</w:t>
            </w:r>
            <w:r w:rsidRPr="006A4084">
              <w:rPr>
                <w:rFonts w:asciiTheme="minorEastAsia" w:eastAsiaTheme="minorEastAsia" w:hAnsiTheme="minorEastAsia" w:cs="仿宋" w:hint="eastAsia"/>
                <w:kern w:val="0"/>
                <w:sz w:val="18"/>
                <w:szCs w:val="18"/>
              </w:rPr>
              <w:t>标准</w:t>
            </w: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台</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18</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现场控制设备</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调光控制器≤</w:t>
            </w:r>
            <w:r w:rsidRPr="006A4084">
              <w:rPr>
                <w:rFonts w:asciiTheme="minorEastAsia" w:eastAsiaTheme="minorEastAsia" w:hAnsiTheme="minorEastAsia" w:cs="仿宋"/>
                <w:kern w:val="0"/>
                <w:sz w:val="18"/>
                <w:szCs w:val="18"/>
              </w:rPr>
              <w:t>12</w:t>
            </w:r>
            <w:r w:rsidRPr="006A4084">
              <w:rPr>
                <w:rFonts w:asciiTheme="minorEastAsia" w:eastAsiaTheme="minorEastAsia" w:hAnsiTheme="minorEastAsia" w:cs="仿宋" w:hint="eastAsia"/>
                <w:kern w:val="0"/>
                <w:sz w:val="18"/>
                <w:szCs w:val="18"/>
              </w:rPr>
              <w:t>路</w:t>
            </w:r>
            <w:r w:rsidRPr="006A4084">
              <w:rPr>
                <w:rFonts w:asciiTheme="minorEastAsia" w:eastAsiaTheme="minorEastAsia" w:hAnsiTheme="minorEastAsia" w:cs="仿宋"/>
                <w:kern w:val="0"/>
                <w:sz w:val="18"/>
                <w:szCs w:val="18"/>
              </w:rPr>
              <w:t>)</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台</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19</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信号处理设备</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w:t>
            </w:r>
            <w:r w:rsidRPr="006A4084">
              <w:rPr>
                <w:rFonts w:asciiTheme="minorEastAsia" w:eastAsiaTheme="minorEastAsia" w:hAnsiTheme="minorEastAsia" w:cs="仿宋" w:hint="eastAsia"/>
                <w:kern w:val="0"/>
                <w:sz w:val="18"/>
                <w:szCs w:val="18"/>
              </w:rPr>
              <w:t>信号放大器</w:t>
            </w:r>
            <w:r w:rsidRPr="006A4084">
              <w:rPr>
                <w:rFonts w:asciiTheme="minorEastAsia" w:eastAsiaTheme="minorEastAsia" w:hAnsiTheme="minorEastAsia" w:cs="仿宋"/>
                <w:kern w:val="0"/>
                <w:sz w:val="18"/>
                <w:szCs w:val="18"/>
              </w:rPr>
              <w:br/>
              <w:t>(2)"(1)</w:t>
            </w:r>
            <w:r w:rsidRPr="006A4084">
              <w:rPr>
                <w:rFonts w:asciiTheme="minorEastAsia" w:eastAsiaTheme="minorEastAsia" w:hAnsiTheme="minorEastAsia" w:cs="仿宋" w:hint="eastAsia"/>
                <w:kern w:val="0"/>
                <w:sz w:val="18"/>
                <w:szCs w:val="18"/>
              </w:rPr>
              <w:t>信号放大器</w:t>
            </w:r>
            <w:r w:rsidRPr="006A4084">
              <w:rPr>
                <w:rFonts w:asciiTheme="minorEastAsia" w:eastAsiaTheme="minorEastAsia" w:hAnsiTheme="minorEastAsia" w:cs="仿宋"/>
                <w:kern w:val="0"/>
                <w:sz w:val="18"/>
                <w:szCs w:val="18"/>
              </w:rPr>
              <w:t>(2)</w:t>
            </w:r>
            <w:r w:rsidRPr="006A4084">
              <w:rPr>
                <w:rFonts w:asciiTheme="minorEastAsia" w:eastAsiaTheme="minorEastAsia" w:hAnsiTheme="minorEastAsia" w:cs="仿宋" w:hint="eastAsia"/>
                <w:kern w:val="0"/>
                <w:sz w:val="18"/>
                <w:szCs w:val="18"/>
              </w:rPr>
              <w:t>单相</w:t>
            </w:r>
            <w:r w:rsidRPr="006A4084">
              <w:rPr>
                <w:rFonts w:asciiTheme="minorEastAsia" w:eastAsiaTheme="minorEastAsia" w:hAnsiTheme="minorEastAsia" w:cs="仿宋"/>
                <w:kern w:val="0"/>
                <w:sz w:val="18"/>
                <w:szCs w:val="18"/>
              </w:rPr>
              <w:t>AC220V(3)</w:t>
            </w:r>
            <w:r w:rsidRPr="006A4084">
              <w:rPr>
                <w:rFonts w:asciiTheme="minorEastAsia" w:eastAsiaTheme="minorEastAsia" w:hAnsiTheme="minorEastAsia" w:cs="仿宋" w:hint="eastAsia"/>
                <w:kern w:val="0"/>
                <w:sz w:val="18"/>
                <w:szCs w:val="18"/>
              </w:rPr>
              <w:t>频率</w:t>
            </w:r>
            <w:r w:rsidRPr="006A4084">
              <w:rPr>
                <w:rFonts w:asciiTheme="minorEastAsia" w:eastAsiaTheme="minorEastAsia" w:hAnsiTheme="minorEastAsia" w:cs="仿宋"/>
                <w:kern w:val="0"/>
                <w:sz w:val="18"/>
                <w:szCs w:val="18"/>
              </w:rPr>
              <w:t>50HZ(4)8</w:t>
            </w:r>
            <w:r w:rsidRPr="006A4084">
              <w:rPr>
                <w:rFonts w:asciiTheme="minorEastAsia" w:eastAsiaTheme="minorEastAsia" w:hAnsiTheme="minorEastAsia" w:cs="仿宋" w:hint="eastAsia"/>
                <w:kern w:val="0"/>
                <w:sz w:val="18"/>
                <w:szCs w:val="18"/>
              </w:rPr>
              <w:t>路经独立电气隔离的信号分配输出</w:t>
            </w:r>
            <w:r w:rsidRPr="006A4084">
              <w:rPr>
                <w:rFonts w:asciiTheme="minorEastAsia" w:eastAsiaTheme="minorEastAsia" w:hAnsiTheme="minorEastAsia" w:cs="仿宋"/>
                <w:kern w:val="0"/>
                <w:sz w:val="18"/>
                <w:szCs w:val="18"/>
              </w:rPr>
              <w:t>(5)</w:t>
            </w:r>
            <w:r w:rsidRPr="006A4084">
              <w:rPr>
                <w:rFonts w:asciiTheme="minorEastAsia" w:eastAsiaTheme="minorEastAsia" w:hAnsiTheme="minorEastAsia" w:cs="仿宋" w:hint="eastAsia"/>
                <w:kern w:val="0"/>
                <w:sz w:val="18"/>
                <w:szCs w:val="18"/>
              </w:rPr>
              <w:t>数字信号</w:t>
            </w:r>
            <w:r w:rsidRPr="006A4084">
              <w:rPr>
                <w:rFonts w:asciiTheme="minorEastAsia" w:eastAsiaTheme="minorEastAsia" w:hAnsiTheme="minorEastAsia" w:cs="仿宋"/>
                <w:kern w:val="0"/>
                <w:sz w:val="18"/>
                <w:szCs w:val="18"/>
              </w:rPr>
              <w:t>:DMX512(6)</w:t>
            </w:r>
            <w:r w:rsidRPr="006A4084">
              <w:rPr>
                <w:rFonts w:asciiTheme="minorEastAsia" w:eastAsiaTheme="minorEastAsia" w:hAnsiTheme="minorEastAsia" w:cs="仿宋" w:hint="eastAsia"/>
                <w:kern w:val="0"/>
                <w:sz w:val="18"/>
                <w:szCs w:val="18"/>
              </w:rPr>
              <w:t>接口类型</w:t>
            </w:r>
            <w:r w:rsidRPr="006A4084">
              <w:rPr>
                <w:rFonts w:asciiTheme="minorEastAsia" w:eastAsiaTheme="minorEastAsia" w:hAnsiTheme="minorEastAsia" w:cs="仿宋"/>
                <w:kern w:val="0"/>
                <w:sz w:val="18"/>
                <w:szCs w:val="18"/>
              </w:rPr>
              <w:t>:RS-485</w:t>
            </w:r>
            <w:r w:rsidRPr="006A4084">
              <w:rPr>
                <w:rFonts w:asciiTheme="minorEastAsia" w:eastAsiaTheme="minorEastAsia" w:hAnsiTheme="minorEastAsia" w:cs="仿宋" w:hint="eastAsia"/>
                <w:kern w:val="0"/>
                <w:sz w:val="18"/>
                <w:szCs w:val="18"/>
              </w:rPr>
              <w:t>以及采用</w:t>
            </w:r>
            <w:r w:rsidRPr="006A4084">
              <w:rPr>
                <w:rFonts w:asciiTheme="minorEastAsia" w:eastAsiaTheme="minorEastAsia" w:hAnsiTheme="minorEastAsia" w:cs="仿宋"/>
                <w:kern w:val="0"/>
                <w:sz w:val="18"/>
                <w:szCs w:val="18"/>
              </w:rPr>
              <w:t>RS-485</w:t>
            </w:r>
            <w:r w:rsidRPr="006A4084">
              <w:rPr>
                <w:rFonts w:asciiTheme="minorEastAsia" w:eastAsiaTheme="minorEastAsia" w:hAnsiTheme="minorEastAsia" w:cs="仿宋" w:hint="eastAsia"/>
                <w:kern w:val="0"/>
                <w:sz w:val="18"/>
                <w:szCs w:val="18"/>
              </w:rPr>
              <w:t>接口传输的各种数字信号。</w:t>
            </w: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台</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1.000</w:t>
            </w: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20</w:t>
            </w:r>
          </w:p>
        </w:tc>
        <w:tc>
          <w:tcPr>
            <w:tcW w:w="18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灯控制设备</w:t>
            </w:r>
            <w:r w:rsidRPr="006A4084">
              <w:rPr>
                <w:rFonts w:asciiTheme="minorEastAsia" w:eastAsiaTheme="minorEastAsia" w:hAnsiTheme="minorEastAsia" w:cs="仿宋"/>
                <w:kern w:val="0"/>
                <w:sz w:val="18"/>
                <w:szCs w:val="18"/>
              </w:rPr>
              <w:t>(DMX</w:t>
            </w:r>
            <w:r w:rsidRPr="006A4084">
              <w:rPr>
                <w:rFonts w:asciiTheme="minorEastAsia" w:eastAsiaTheme="minorEastAsia" w:hAnsiTheme="minorEastAsia" w:cs="仿宋" w:hint="eastAsia"/>
                <w:kern w:val="0"/>
                <w:sz w:val="18"/>
                <w:szCs w:val="18"/>
              </w:rPr>
              <w:t>信号分配器</w:t>
            </w:r>
            <w:r w:rsidRPr="006A4084">
              <w:rPr>
                <w:rFonts w:asciiTheme="minorEastAsia" w:eastAsiaTheme="minorEastAsia" w:hAnsiTheme="minorEastAsia" w:cs="仿宋"/>
                <w:kern w:val="0"/>
                <w:sz w:val="18"/>
                <w:szCs w:val="18"/>
              </w:rPr>
              <w:t>)</w:t>
            </w:r>
          </w:p>
        </w:tc>
        <w:tc>
          <w:tcPr>
            <w:tcW w:w="44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3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台</w:t>
            </w:r>
          </w:p>
        </w:tc>
        <w:tc>
          <w:tcPr>
            <w:tcW w:w="1217"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1.000</w:t>
            </w:r>
          </w:p>
        </w:tc>
      </w:tr>
    </w:tbl>
    <w:p w:rsidR="006A4084" w:rsidRPr="006A4084" w:rsidRDefault="006A4084">
      <w:pPr>
        <w:spacing w:line="420" w:lineRule="exact"/>
        <w:rPr>
          <w:rFonts w:asciiTheme="minorEastAsia" w:eastAsiaTheme="minorEastAsia" w:hAnsiTheme="minorEastAsia" w:cs="仿宋"/>
          <w:sz w:val="18"/>
          <w:szCs w:val="18"/>
        </w:rPr>
      </w:pPr>
    </w:p>
    <w:p w:rsidR="006A4084" w:rsidRDefault="005E0B7F">
      <w:pPr>
        <w:rPr>
          <w:b/>
          <w:sz w:val="28"/>
        </w:rPr>
      </w:pPr>
      <w:r>
        <w:rPr>
          <w:rFonts w:hint="eastAsia"/>
          <w:b/>
          <w:sz w:val="28"/>
        </w:rPr>
        <w:t>二、</w:t>
      </w:r>
      <w:r>
        <w:rPr>
          <w:b/>
          <w:sz w:val="28"/>
        </w:rPr>
        <w:t>商务条件</w:t>
      </w:r>
    </w:p>
    <w:p w:rsidR="006A4084" w:rsidRDefault="005E0B7F">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20</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6A4084" w:rsidRDefault="005E0B7F">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w:t>
      </w:r>
      <w:proofErr w:type="gramStart"/>
      <w:r>
        <w:rPr>
          <w:rFonts w:ascii="宋体" w:hAnsi="宋体" w:cs="宋体"/>
          <w:b/>
          <w:bCs/>
          <w:kern w:val="0"/>
          <w:sz w:val="24"/>
        </w:rPr>
        <w:t>否</w:t>
      </w:r>
      <w:proofErr w:type="gramEnd"/>
    </w:p>
    <w:p w:rsidR="006A4084" w:rsidRDefault="005E0B7F">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、是否收取履约保函：否，中选报价人签订合同前须提交</w:t>
      </w:r>
      <w:r>
        <w:rPr>
          <w:rFonts w:ascii="宋体" w:hAnsi="宋体" w:cs="宋体" w:hint="eastAsia"/>
          <w:b/>
          <w:bCs/>
          <w:kern w:val="0"/>
          <w:sz w:val="24"/>
        </w:rPr>
        <w:t>售后服务承诺函。</w:t>
      </w:r>
    </w:p>
    <w:p w:rsidR="006A4084" w:rsidRDefault="005E0B7F">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6A4084" w:rsidRDefault="005E0B7F">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6A4084" w:rsidRDefault="005E0B7F">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6A4084" w:rsidRDefault="005E0B7F">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6A4084" w:rsidRPr="006A4084" w:rsidRDefault="006A4084" w:rsidP="006A4084">
      <w:pPr>
        <w:widowControl/>
        <w:jc w:val="left"/>
        <w:rPr>
          <w:rFonts w:ascii="宋体" w:hAnsi="宋体" w:cs="宋体"/>
          <w:kern w:val="0"/>
          <w:sz w:val="24"/>
        </w:rPr>
      </w:pPr>
      <w:r w:rsidRPr="006A4084">
        <w:rPr>
          <w:rFonts w:ascii="宋体" w:hAnsi="宋体" w:cs="宋体"/>
          <w:kern w:val="0"/>
          <w:sz w:val="24"/>
        </w:rPr>
        <w:t>7.1</w:t>
      </w:r>
      <w:r w:rsidRPr="006A4084">
        <w:rPr>
          <w:rFonts w:ascii="宋体" w:hAnsi="宋体" w:cs="宋体" w:hint="eastAsia"/>
          <w:kern w:val="0"/>
          <w:sz w:val="24"/>
        </w:rPr>
        <w:t>、</w:t>
      </w:r>
      <w:r w:rsidR="005E0B7F">
        <w:rPr>
          <w:rFonts w:ascii="宋体" w:hAnsi="宋体" w:cs="宋体" w:hint="eastAsia"/>
          <w:kern w:val="0"/>
          <w:sz w:val="24"/>
        </w:rPr>
        <w:t>设备全部到场安装完毕</w:t>
      </w:r>
      <w:r w:rsidR="005E0B7F">
        <w:rPr>
          <w:rFonts w:ascii="宋体" w:hAnsi="宋体" w:cs="宋体" w:hint="eastAsia"/>
          <w:kern w:val="0"/>
          <w:sz w:val="24"/>
        </w:rPr>
        <w:t>，</w:t>
      </w:r>
      <w:r w:rsidR="005E0B7F">
        <w:rPr>
          <w:rFonts w:ascii="宋体" w:hAnsi="宋体" w:cs="宋体" w:hint="eastAsia"/>
          <w:kern w:val="0"/>
          <w:sz w:val="24"/>
        </w:rPr>
        <w:t>试运行</w:t>
      </w:r>
      <w:r w:rsidR="005E0B7F">
        <w:rPr>
          <w:rFonts w:ascii="宋体" w:hAnsi="宋体" w:cs="宋体" w:hint="eastAsia"/>
          <w:kern w:val="0"/>
          <w:sz w:val="24"/>
        </w:rPr>
        <w:t>正常</w:t>
      </w:r>
      <w:r w:rsidR="005E0B7F">
        <w:rPr>
          <w:rFonts w:ascii="宋体" w:hAnsi="宋体" w:cs="宋体" w:hint="eastAsia"/>
          <w:kern w:val="0"/>
          <w:sz w:val="24"/>
        </w:rPr>
        <w:t>后</w:t>
      </w:r>
      <w:r w:rsidR="005E0B7F">
        <w:rPr>
          <w:rFonts w:ascii="宋体" w:hAnsi="宋体" w:cs="宋体" w:hint="eastAsia"/>
          <w:kern w:val="0"/>
          <w:sz w:val="24"/>
        </w:rPr>
        <w:t>，经采购人最终验收合格</w:t>
      </w:r>
      <w:r w:rsidR="005E0B7F">
        <w:rPr>
          <w:rFonts w:ascii="宋体" w:hAnsi="宋体" w:cs="宋体" w:hint="eastAsia"/>
          <w:kern w:val="0"/>
          <w:sz w:val="24"/>
        </w:rPr>
        <w:t>，采购人</w:t>
      </w:r>
      <w:r w:rsidR="005E0B7F">
        <w:rPr>
          <w:rFonts w:ascii="宋体" w:hAnsi="宋体" w:cs="宋体" w:hint="eastAsia"/>
          <w:kern w:val="0"/>
          <w:sz w:val="24"/>
        </w:rPr>
        <w:t>在收到</w:t>
      </w:r>
      <w:r w:rsidR="005E0B7F">
        <w:rPr>
          <w:rFonts w:ascii="宋体" w:hAnsi="宋体" w:cs="宋体" w:hint="eastAsia"/>
          <w:kern w:val="0"/>
          <w:sz w:val="24"/>
        </w:rPr>
        <w:t>使用单位支付的</w:t>
      </w:r>
      <w:r w:rsidR="005E0B7F">
        <w:rPr>
          <w:rFonts w:ascii="宋体" w:hAnsi="宋体" w:cs="宋体" w:hint="eastAsia"/>
          <w:kern w:val="0"/>
          <w:sz w:val="24"/>
        </w:rPr>
        <w:t>97</w:t>
      </w:r>
      <w:r w:rsidR="005E0B7F">
        <w:rPr>
          <w:rFonts w:ascii="宋体" w:hAnsi="宋体" w:cs="宋体" w:hint="eastAsia"/>
          <w:kern w:val="0"/>
          <w:sz w:val="24"/>
        </w:rPr>
        <w:t>%</w:t>
      </w:r>
      <w:r w:rsidR="005E0B7F">
        <w:rPr>
          <w:rFonts w:ascii="宋体" w:hAnsi="宋体" w:cs="宋体" w:hint="eastAsia"/>
          <w:kern w:val="0"/>
          <w:sz w:val="24"/>
        </w:rPr>
        <w:t>款项及</w:t>
      </w:r>
      <w:r w:rsidR="005E0B7F">
        <w:rPr>
          <w:rFonts w:ascii="宋体" w:hAnsi="宋体" w:cs="宋体" w:hint="eastAsia"/>
          <w:kern w:val="0"/>
          <w:sz w:val="24"/>
        </w:rPr>
        <w:t>中选人提供的增值税专用发票后</w:t>
      </w:r>
      <w:r w:rsidR="005E0B7F">
        <w:rPr>
          <w:rFonts w:ascii="宋体" w:hAnsi="宋体" w:cs="宋体" w:hint="eastAsia"/>
          <w:kern w:val="0"/>
          <w:sz w:val="24"/>
        </w:rPr>
        <w:t>30</w:t>
      </w:r>
      <w:r w:rsidR="005E0B7F">
        <w:rPr>
          <w:rFonts w:ascii="宋体" w:hAnsi="宋体" w:cs="宋体" w:hint="eastAsia"/>
          <w:kern w:val="0"/>
          <w:sz w:val="24"/>
        </w:rPr>
        <w:t>个工作日内支付合同总价款的</w:t>
      </w:r>
      <w:r w:rsidR="005E0B7F">
        <w:rPr>
          <w:rFonts w:ascii="宋体" w:hAnsi="宋体" w:cs="宋体" w:hint="eastAsia"/>
          <w:kern w:val="0"/>
          <w:sz w:val="24"/>
        </w:rPr>
        <w:t>97</w:t>
      </w:r>
      <w:r w:rsidR="005E0B7F">
        <w:rPr>
          <w:rFonts w:ascii="宋体" w:hAnsi="宋体" w:cs="宋体" w:hint="eastAsia"/>
          <w:kern w:val="0"/>
          <w:sz w:val="24"/>
        </w:rPr>
        <w:t>%</w:t>
      </w:r>
      <w:r w:rsidR="005E0B7F">
        <w:rPr>
          <w:rFonts w:ascii="宋体" w:hAnsi="宋体" w:cs="宋体" w:hint="eastAsia"/>
          <w:kern w:val="0"/>
          <w:sz w:val="24"/>
        </w:rPr>
        <w:t>。</w:t>
      </w:r>
      <w:r w:rsidR="005E0B7F">
        <w:rPr>
          <w:rFonts w:ascii="宋体" w:hAnsi="宋体" w:cs="宋体" w:hint="eastAsia"/>
          <w:kern w:val="0"/>
          <w:sz w:val="24"/>
        </w:rPr>
        <w:t>合同总价款的</w:t>
      </w:r>
      <w:r w:rsidR="005E0B7F">
        <w:rPr>
          <w:rFonts w:ascii="宋体" w:hAnsi="宋体" w:cs="宋体" w:hint="eastAsia"/>
          <w:kern w:val="0"/>
          <w:sz w:val="24"/>
        </w:rPr>
        <w:t>3%</w:t>
      </w:r>
      <w:r w:rsidR="005E0B7F">
        <w:rPr>
          <w:rFonts w:ascii="宋体" w:hAnsi="宋体" w:cs="宋体" w:hint="eastAsia"/>
          <w:kern w:val="0"/>
          <w:sz w:val="24"/>
        </w:rPr>
        <w:t>作为质保金，</w:t>
      </w:r>
      <w:r w:rsidR="005E0B7F">
        <w:rPr>
          <w:rFonts w:ascii="宋体" w:hAnsi="宋体" w:cs="宋体" w:hint="eastAsia"/>
          <w:kern w:val="0"/>
          <w:sz w:val="24"/>
        </w:rPr>
        <w:t>保修期满后无质量及售后服务</w:t>
      </w:r>
      <w:r w:rsidR="005E0B7F">
        <w:rPr>
          <w:rFonts w:ascii="宋体" w:hAnsi="宋体" w:cs="宋体" w:hint="eastAsia"/>
          <w:kern w:val="0"/>
          <w:sz w:val="24"/>
        </w:rPr>
        <w:t>问题，</w:t>
      </w:r>
      <w:r w:rsidR="005E0B7F">
        <w:rPr>
          <w:rFonts w:ascii="宋体" w:hAnsi="宋体" w:cs="宋体" w:hint="eastAsia"/>
          <w:kern w:val="0"/>
          <w:sz w:val="24"/>
        </w:rPr>
        <w:t>采购人在收到</w:t>
      </w:r>
      <w:r w:rsidR="005E0B7F">
        <w:rPr>
          <w:rFonts w:ascii="宋体" w:hAnsi="宋体" w:cs="宋体" w:hint="eastAsia"/>
          <w:kern w:val="0"/>
          <w:sz w:val="24"/>
        </w:rPr>
        <w:t>使用单位支付的</w:t>
      </w:r>
      <w:r w:rsidR="005E0B7F">
        <w:rPr>
          <w:rFonts w:ascii="宋体" w:hAnsi="宋体" w:cs="宋体" w:hint="eastAsia"/>
          <w:kern w:val="0"/>
          <w:sz w:val="24"/>
        </w:rPr>
        <w:t>尾款及</w:t>
      </w:r>
      <w:r w:rsidR="005E0B7F">
        <w:rPr>
          <w:rFonts w:ascii="宋体" w:hAnsi="宋体" w:cs="宋体" w:hint="eastAsia"/>
          <w:kern w:val="0"/>
          <w:sz w:val="24"/>
        </w:rPr>
        <w:t>中选人提供的增值税专用发票后</w:t>
      </w:r>
      <w:r w:rsidR="005E0B7F">
        <w:rPr>
          <w:rFonts w:ascii="宋体" w:hAnsi="宋体" w:cs="宋体"/>
          <w:kern w:val="0"/>
          <w:sz w:val="24"/>
        </w:rPr>
        <w:t>30</w:t>
      </w:r>
      <w:r w:rsidR="005E0B7F">
        <w:rPr>
          <w:rFonts w:ascii="宋体" w:hAnsi="宋体" w:cs="宋体"/>
          <w:kern w:val="0"/>
          <w:sz w:val="24"/>
        </w:rPr>
        <w:t>个工作日</w:t>
      </w:r>
      <w:r w:rsidR="005E0B7F">
        <w:rPr>
          <w:rFonts w:ascii="宋体" w:hAnsi="宋体" w:cs="宋体" w:hint="eastAsia"/>
          <w:kern w:val="0"/>
          <w:sz w:val="24"/>
        </w:rPr>
        <w:t>内支付剩余</w:t>
      </w:r>
      <w:r w:rsidR="005E0B7F">
        <w:rPr>
          <w:rFonts w:ascii="宋体" w:hAnsi="宋体" w:cs="宋体" w:hint="eastAsia"/>
          <w:kern w:val="0"/>
          <w:sz w:val="24"/>
        </w:rPr>
        <w:t>款项</w:t>
      </w:r>
      <w:r w:rsidR="005E0B7F">
        <w:rPr>
          <w:rFonts w:ascii="宋体" w:hAnsi="宋体" w:cs="宋体"/>
          <w:kern w:val="0"/>
          <w:sz w:val="24"/>
        </w:rPr>
        <w:t>。</w:t>
      </w:r>
    </w:p>
    <w:p w:rsidR="006A4084" w:rsidRDefault="005E0B7F">
      <w:pPr>
        <w:spacing w:line="416" w:lineRule="exact"/>
        <w:rPr>
          <w:rFonts w:ascii="宋体" w:hAnsi="宋体" w:cs="宋体"/>
          <w:b/>
          <w:sz w:val="24"/>
        </w:rPr>
      </w:pPr>
      <w:r>
        <w:rPr>
          <w:rFonts w:ascii="宋体" w:hAnsi="宋体" w:cs="宋体" w:hint="eastAsia"/>
          <w:b/>
          <w:sz w:val="24"/>
        </w:rPr>
        <w:t>8</w:t>
      </w:r>
      <w:r>
        <w:rPr>
          <w:rFonts w:ascii="宋体" w:hAnsi="宋体" w:cs="宋体" w:hint="eastAsia"/>
          <w:b/>
          <w:sz w:val="24"/>
        </w:rPr>
        <w:t>、售后服务</w:t>
      </w:r>
    </w:p>
    <w:p w:rsidR="006A4084" w:rsidRDefault="005E0B7F">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w:t>
      </w:r>
      <w:proofErr w:type="gramStart"/>
      <w:r>
        <w:rPr>
          <w:rFonts w:ascii="宋体" w:hAnsi="宋体" w:cs="宋体" w:hint="eastAsia"/>
          <w:sz w:val="24"/>
        </w:rPr>
        <w:t>范</w:t>
      </w:r>
      <w:proofErr w:type="gramEnd"/>
    </w:p>
    <w:p w:rsidR="006A4084" w:rsidRDefault="005E0B7F">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6A4084" w:rsidRDefault="005E0B7F">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6A4084" w:rsidRDefault="005E0B7F">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6A4084" w:rsidRDefault="005E0B7F">
      <w:pPr>
        <w:spacing w:line="416" w:lineRule="exact"/>
        <w:rPr>
          <w:rFonts w:ascii="宋体" w:hAnsi="宋体" w:cs="宋体"/>
          <w:sz w:val="24"/>
        </w:rPr>
      </w:pPr>
      <w:r>
        <w:rPr>
          <w:rFonts w:ascii="宋体" w:hAnsi="宋体" w:cs="宋体" w:hint="eastAsia"/>
          <w:sz w:val="24"/>
        </w:rPr>
        <w:t>备配件及人员的所有费用，由于中标</w:t>
      </w:r>
      <w:proofErr w:type="gramStart"/>
      <w:r>
        <w:rPr>
          <w:rFonts w:ascii="宋体" w:hAnsi="宋体" w:cs="宋体" w:hint="eastAsia"/>
          <w:sz w:val="24"/>
        </w:rPr>
        <w:t>人原因</w:t>
      </w:r>
      <w:proofErr w:type="gramEnd"/>
      <w:r>
        <w:rPr>
          <w:rFonts w:ascii="宋体" w:hAnsi="宋体" w:cs="宋体" w:hint="eastAsia"/>
          <w:sz w:val="24"/>
        </w:rPr>
        <w:t>时拖延而造成采购人生产损失由中标人赔偿；</w:t>
      </w:r>
    </w:p>
    <w:p w:rsidR="006A4084" w:rsidRDefault="005E0B7F">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6A4084" w:rsidRDefault="005E0B7F">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6A4084" w:rsidRDefault="006A4084">
      <w:pPr>
        <w:spacing w:line="460" w:lineRule="exact"/>
        <w:rPr>
          <w:b/>
          <w:spacing w:val="20"/>
          <w:sz w:val="36"/>
        </w:rPr>
      </w:pPr>
    </w:p>
    <w:p w:rsidR="006A4084" w:rsidRDefault="006A4084">
      <w:pPr>
        <w:pStyle w:val="a5"/>
        <w:rPr>
          <w:b/>
          <w:spacing w:val="20"/>
          <w:sz w:val="36"/>
        </w:rPr>
      </w:pPr>
    </w:p>
    <w:p w:rsidR="006A4084" w:rsidRDefault="006A4084">
      <w:pPr>
        <w:rPr>
          <w:b/>
          <w:spacing w:val="20"/>
          <w:sz w:val="36"/>
        </w:rPr>
      </w:pPr>
    </w:p>
    <w:p w:rsidR="006A4084" w:rsidRDefault="006A4084">
      <w:pPr>
        <w:pStyle w:val="2"/>
        <w:ind w:firstLine="0"/>
        <w:rPr>
          <w:b/>
          <w:spacing w:val="20"/>
          <w:sz w:val="36"/>
        </w:rPr>
      </w:pPr>
    </w:p>
    <w:p w:rsidR="006A4084" w:rsidRDefault="006A4084">
      <w:pPr>
        <w:pStyle w:val="2"/>
        <w:rPr>
          <w:b/>
          <w:spacing w:val="20"/>
          <w:sz w:val="36"/>
        </w:rPr>
      </w:pPr>
    </w:p>
    <w:p w:rsidR="006A4084" w:rsidRDefault="006A4084">
      <w:pPr>
        <w:pStyle w:val="2"/>
        <w:rPr>
          <w:b/>
          <w:spacing w:val="20"/>
          <w:sz w:val="36"/>
        </w:rPr>
      </w:pPr>
    </w:p>
    <w:p w:rsidR="006A4084" w:rsidRDefault="005E0B7F">
      <w:pPr>
        <w:spacing w:line="460" w:lineRule="exact"/>
        <w:ind w:firstLineChars="900" w:firstLine="3613"/>
        <w:rPr>
          <w:rFonts w:ascii="黑体" w:eastAsia="黑体"/>
          <w:sz w:val="36"/>
        </w:rPr>
      </w:pPr>
      <w:r>
        <w:rPr>
          <w:rFonts w:hint="eastAsia"/>
          <w:b/>
          <w:spacing w:val="20"/>
          <w:sz w:val="36"/>
        </w:rPr>
        <w:t>第四部分</w:t>
      </w:r>
    </w:p>
    <w:p w:rsidR="006A4084" w:rsidRDefault="005E0B7F">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6A4084" w:rsidRDefault="006A4084">
      <w:pPr>
        <w:pStyle w:val="a3"/>
        <w:snapToGrid w:val="0"/>
        <w:spacing w:line="420" w:lineRule="atLeast"/>
        <w:ind w:firstLineChars="695" w:firstLine="2512"/>
        <w:rPr>
          <w:rFonts w:ascii="宋体" w:hAnsi="宋体"/>
          <w:b/>
          <w:sz w:val="36"/>
        </w:rPr>
      </w:pPr>
    </w:p>
    <w:p w:rsidR="006A4084" w:rsidRDefault="005E0B7F">
      <w:pPr>
        <w:spacing w:line="520" w:lineRule="exact"/>
        <w:ind w:firstLineChars="221" w:firstLine="530"/>
        <w:jc w:val="left"/>
        <w:rPr>
          <w:rFonts w:ascii="仿宋" w:eastAsia="仿宋" w:hAnsi="仿宋"/>
          <w:sz w:val="28"/>
          <w:szCs w:val="28"/>
        </w:rPr>
      </w:pPr>
      <w:r>
        <w:rPr>
          <w:rFonts w:ascii="仿宋" w:eastAsia="仿宋" w:hAnsi="仿宋" w:cs="仿宋" w:hint="eastAsia"/>
          <w:kern w:val="0"/>
          <w:sz w:val="24"/>
        </w:rPr>
        <w:t>采购方</w:t>
      </w:r>
      <w:r>
        <w:rPr>
          <w:rFonts w:ascii="仿宋" w:eastAsia="仿宋" w:hAnsi="仿宋" w:cs="仿宋" w:hint="eastAsia"/>
          <w:kern w:val="0"/>
          <w:sz w:val="24"/>
        </w:rPr>
        <w:t>(</w:t>
      </w:r>
      <w:r>
        <w:rPr>
          <w:rFonts w:ascii="仿宋" w:eastAsia="仿宋" w:hAnsi="仿宋" w:cs="仿宋" w:hint="eastAsia"/>
          <w:kern w:val="0"/>
          <w:sz w:val="24"/>
        </w:rPr>
        <w:t>甲方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sz w:val="24"/>
          <w:u w:val="single"/>
        </w:rPr>
        <w:t>福建广电网络集团股份有限公司南安分公司</w:t>
      </w:r>
      <w:r>
        <w:rPr>
          <w:rFonts w:ascii="仿宋" w:eastAsia="仿宋" w:hAnsi="仿宋" w:cs="仿宋" w:hint="eastAsia"/>
          <w:kern w:val="0"/>
          <w:sz w:val="24"/>
        </w:rPr>
        <w:br/>
      </w:r>
      <w:r>
        <w:rPr>
          <w:rFonts w:ascii="仿宋" w:eastAsia="仿宋" w:hAnsi="仿宋" w:cs="仿宋" w:hint="eastAsia"/>
          <w:kern w:val="0"/>
          <w:sz w:val="24"/>
        </w:rPr>
        <w:t>供应方</w:t>
      </w:r>
      <w:r>
        <w:rPr>
          <w:rFonts w:ascii="仿宋" w:eastAsia="仿宋" w:hAnsi="仿宋" w:cs="仿宋" w:hint="eastAsia"/>
          <w:kern w:val="0"/>
          <w:sz w:val="24"/>
        </w:rPr>
        <w:t>(</w:t>
      </w:r>
      <w:r>
        <w:rPr>
          <w:rFonts w:ascii="仿宋" w:eastAsia="仿宋" w:hAnsi="仿宋" w:cs="仿宋" w:hint="eastAsia"/>
          <w:kern w:val="0"/>
          <w:sz w:val="24"/>
        </w:rPr>
        <w:t>乙方</w:t>
      </w:r>
      <w:r>
        <w:rPr>
          <w:rFonts w:ascii="仿宋" w:eastAsia="仿宋" w:hAnsi="仿宋" w:cs="仿宋" w:hint="eastAsia"/>
          <w:kern w:val="0"/>
          <w:sz w:val="24"/>
        </w:rPr>
        <w:t>)</w:t>
      </w:r>
      <w:r>
        <w:rPr>
          <w:rFonts w:ascii="仿宋" w:eastAsia="仿宋" w:hAnsi="仿宋" w:cs="仿宋" w:hint="eastAsia"/>
          <w:kern w:val="0"/>
          <w:sz w:val="24"/>
        </w:rPr>
        <w:t>：</w:t>
      </w:r>
      <w:r>
        <w:rPr>
          <w:rFonts w:ascii="仿宋" w:eastAsia="仿宋" w:hAnsi="仿宋" w:cs="仿宋" w:hint="eastAsia"/>
          <w:kern w:val="0"/>
          <w:sz w:val="24"/>
        </w:rPr>
        <w:br/>
      </w:r>
      <w:r>
        <w:rPr>
          <w:rFonts w:ascii="仿宋" w:eastAsia="仿宋" w:hAnsi="仿宋" w:cs="仿宋" w:hint="eastAsia"/>
          <w:kern w:val="0"/>
          <w:sz w:val="24"/>
        </w:rPr>
        <w:t xml:space="preserve">　　</w:t>
      </w: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6A4084" w:rsidRDefault="005E0B7F">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6A4084" w:rsidRDefault="005E0B7F" w:rsidP="005E0B7F">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6A4084" w:rsidRDefault="005E0B7F">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6A4084" w:rsidRDefault="005E0B7F">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6A4084" w:rsidRDefault="005E0B7F">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6A4084" w:rsidRDefault="005E0B7F">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6A4084" w:rsidRDefault="005E0B7F">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6A4084" w:rsidRDefault="005E0B7F">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6A4084" w:rsidRDefault="005E0B7F">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6A4084" w:rsidRDefault="005E0B7F">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6A4084" w:rsidRDefault="005E0B7F">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6A4084" w:rsidRDefault="005E0B7F">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6A4084" w:rsidRDefault="006A4084">
      <w:pPr>
        <w:tabs>
          <w:tab w:val="left" w:pos="8316"/>
        </w:tabs>
        <w:spacing w:line="520" w:lineRule="exact"/>
        <w:ind w:firstLineChars="200" w:firstLine="560"/>
        <w:rPr>
          <w:rFonts w:ascii="仿宋" w:eastAsia="仿宋" w:hAnsi="仿宋"/>
          <w:kern w:val="0"/>
          <w:sz w:val="28"/>
          <w:szCs w:val="28"/>
        </w:rPr>
      </w:pPr>
    </w:p>
    <w:p w:rsidR="006A4084" w:rsidRDefault="005E0B7F">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6A4084" w:rsidRDefault="005E0B7F">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6A4084" w:rsidRDefault="005E0B7F">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6A4084" w:rsidRDefault="005E0B7F">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6A4084" w:rsidRDefault="005E0B7F">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6A4084" w:rsidRDefault="005E0B7F">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6A4084" w:rsidRDefault="005E0B7F">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6A4084" w:rsidRDefault="005E0B7F">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w:t>
      </w:r>
      <w:proofErr w:type="gramStart"/>
      <w:r>
        <w:rPr>
          <w:rFonts w:ascii="仿宋" w:eastAsia="仿宋" w:hAnsi="仿宋" w:hint="eastAsia"/>
          <w:sz w:val="28"/>
          <w:szCs w:val="28"/>
        </w:rPr>
        <w:t>选型均</w:t>
      </w:r>
      <w:proofErr w:type="gramEnd"/>
      <w:r>
        <w:rPr>
          <w:rFonts w:ascii="仿宋" w:eastAsia="仿宋" w:hAnsi="仿宋" w:hint="eastAsia"/>
          <w:sz w:val="28"/>
          <w:szCs w:val="28"/>
        </w:rPr>
        <w:t>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6A4084" w:rsidRDefault="005E0B7F">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w:t>
      </w:r>
      <w:r>
        <w:rPr>
          <w:rFonts w:ascii="仿宋" w:eastAsia="仿宋" w:hAnsi="仿宋"/>
          <w:sz w:val="28"/>
          <w:szCs w:val="28"/>
        </w:rPr>
        <w:t>维护，符合国家相关技术标准。</w:t>
      </w:r>
    </w:p>
    <w:p w:rsidR="006A4084" w:rsidRDefault="005E0B7F">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6A4084" w:rsidRDefault="005E0B7F">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仿宋" w:eastAsia="仿宋" w:hAnsi="仿宋" w:hint="eastAsia"/>
          <w:sz w:val="28"/>
          <w:szCs w:val="28"/>
        </w:rPr>
        <w:t>乙方应承担全部责任。</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w:t>
      </w:r>
      <w:r>
        <w:rPr>
          <w:rFonts w:ascii="仿宋" w:eastAsia="仿宋" w:hAnsi="仿宋" w:hint="eastAsia"/>
          <w:sz w:val="28"/>
          <w:szCs w:val="28"/>
        </w:rPr>
        <w:t>）处理并协调甲乙双方在施工中发生的相关事项。</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6A4084" w:rsidRDefault="005E0B7F">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6A4084" w:rsidRDefault="005E0B7F">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w:t>
      </w:r>
      <w:r>
        <w:rPr>
          <w:rFonts w:ascii="仿宋" w:eastAsia="仿宋" w:hAnsi="仿宋" w:hint="eastAsia"/>
          <w:sz w:val="28"/>
          <w:szCs w:val="28"/>
          <w:lang w:val="zh-CN"/>
        </w:rPr>
        <w:t>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6A4084" w:rsidRDefault="005E0B7F">
      <w:pPr>
        <w:pStyle w:val="af"/>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6A4084" w:rsidRDefault="005E0B7F">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6A4084" w:rsidRDefault="005E0B7F">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6A4084" w:rsidRDefault="005E0B7F">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w:t>
      </w:r>
      <w:r>
        <w:rPr>
          <w:rFonts w:ascii="仿宋" w:eastAsia="仿宋" w:hAnsi="仿宋" w:hint="eastAsia"/>
          <w:sz w:val="28"/>
          <w:szCs w:val="28"/>
        </w:rPr>
        <w:t>定竣工结算争议的处理方法：对竣工结算有异议的双方协商解决，协商未能达成一致的，按“第十三条”争议解决条款执行。</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6A4084" w:rsidRDefault="005E0B7F">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6A4084" w:rsidRDefault="005E0B7F">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w:t>
      </w:r>
      <w:proofErr w:type="gramStart"/>
      <w:r>
        <w:rPr>
          <w:rFonts w:ascii="仿宋" w:eastAsia="仿宋" w:hAnsi="仿宋" w:hint="eastAsia"/>
          <w:sz w:val="28"/>
          <w:szCs w:val="28"/>
        </w:rPr>
        <w:t>担工程</w:t>
      </w:r>
      <w:proofErr w:type="gramEnd"/>
      <w:r>
        <w:rPr>
          <w:rFonts w:ascii="仿宋" w:eastAsia="仿宋" w:hAnsi="仿宋" w:hint="eastAsia"/>
          <w:sz w:val="28"/>
          <w:szCs w:val="28"/>
        </w:rPr>
        <w:t>照管、成品保护保管等项责任，且甲方有权顺延工程款支付。</w:t>
      </w:r>
      <w:proofErr w:type="gramStart"/>
      <w:r>
        <w:rPr>
          <w:rFonts w:ascii="仿宋" w:eastAsia="仿宋" w:hAnsi="仿宋" w:hint="eastAsia"/>
          <w:sz w:val="28"/>
          <w:szCs w:val="28"/>
        </w:rPr>
        <w:t>自满足</w:t>
      </w:r>
      <w:proofErr w:type="gramEnd"/>
      <w:r>
        <w:rPr>
          <w:rFonts w:ascii="仿宋" w:eastAsia="仿宋" w:hAnsi="仿宋" w:hint="eastAsia"/>
          <w:sz w:val="28"/>
          <w:szCs w:val="28"/>
        </w:rPr>
        <w:t>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6A4084" w:rsidRDefault="005E0B7F">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w:t>
      </w:r>
      <w:proofErr w:type="gramStart"/>
      <w:r>
        <w:rPr>
          <w:rFonts w:ascii="仿宋" w:eastAsia="仿宋" w:hAnsi="仿宋" w:hint="eastAsia"/>
          <w:sz w:val="28"/>
          <w:szCs w:val="28"/>
          <w:lang w:val="zh-CN"/>
        </w:rPr>
        <w:t>若工程经整改</w:t>
      </w:r>
      <w:proofErr w:type="gramEnd"/>
      <w:r>
        <w:rPr>
          <w:rFonts w:ascii="仿宋" w:eastAsia="仿宋" w:hAnsi="仿宋" w:hint="eastAsia"/>
          <w:sz w:val="28"/>
          <w:szCs w:val="28"/>
          <w:lang w:val="zh-CN"/>
        </w:rPr>
        <w:t>仍未能通过验收的，甲方有权单方解除本协议且不支付工程款。在该等情形下，乙方并应向甲方支付合同总价百分之三十的违约金，给甲方造成其他损失的，乙方还应给予赔偿。</w:t>
      </w:r>
    </w:p>
    <w:p w:rsidR="006A4084" w:rsidRDefault="005E0B7F">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w:t>
      </w:r>
      <w:proofErr w:type="gramStart"/>
      <w:r>
        <w:rPr>
          <w:rFonts w:ascii="仿宋" w:eastAsia="仿宋" w:hAnsi="仿宋" w:hint="eastAsia"/>
          <w:sz w:val="28"/>
          <w:szCs w:val="28"/>
          <w:lang w:val="zh-CN"/>
        </w:rPr>
        <w:t>日历天</w:t>
      </w:r>
      <w:proofErr w:type="gramEnd"/>
      <w:r>
        <w:rPr>
          <w:rFonts w:ascii="仿宋" w:eastAsia="仿宋" w:hAnsi="仿宋" w:hint="eastAsia"/>
          <w:sz w:val="28"/>
          <w:szCs w:val="28"/>
          <w:lang w:val="zh-CN"/>
        </w:rPr>
        <w:t>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6A4084" w:rsidRDefault="005E0B7F">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6A4084" w:rsidRDefault="005E0B7F">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6A4084" w:rsidRDefault="005E0B7F">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6A4084" w:rsidRDefault="005E0B7F">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6A4084" w:rsidRDefault="005E0B7F">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6A4084" w:rsidRDefault="005E0B7F">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w:t>
      </w:r>
      <w:r>
        <w:rPr>
          <w:rFonts w:ascii="仿宋" w:eastAsia="仿宋" w:hAnsi="仿宋" w:hint="eastAsia"/>
          <w:sz w:val="28"/>
          <w:szCs w:val="28"/>
        </w:rPr>
        <w:t>金，违约金不足以弥补甲方损失时，乙方还应承担赔偿责任，但本合同对于违约金另有约定的除外</w:t>
      </w:r>
      <w:r>
        <w:rPr>
          <w:rFonts w:ascii="仿宋" w:eastAsia="仿宋" w:hAnsi="仿宋"/>
          <w:sz w:val="28"/>
          <w:szCs w:val="28"/>
        </w:rPr>
        <w:t>：</w:t>
      </w:r>
    </w:p>
    <w:p w:rsidR="006A4084" w:rsidRDefault="005E0B7F">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6A4084" w:rsidRDefault="005E0B7F">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proofErr w:type="gramStart"/>
      <w:r>
        <w:rPr>
          <w:rFonts w:ascii="仿宋" w:eastAsia="仿宋" w:hAnsi="仿宋"/>
          <w:sz w:val="28"/>
          <w:szCs w:val="28"/>
        </w:rPr>
        <w:t>致</w:t>
      </w:r>
      <w:r>
        <w:rPr>
          <w:rFonts w:ascii="仿宋" w:eastAsia="仿宋" w:hAnsi="仿宋" w:hint="eastAsia"/>
          <w:sz w:val="28"/>
          <w:szCs w:val="28"/>
        </w:rPr>
        <w:t>合同</w:t>
      </w:r>
      <w:proofErr w:type="gramEnd"/>
      <w:r>
        <w:rPr>
          <w:rFonts w:ascii="仿宋" w:eastAsia="仿宋" w:hAnsi="仿宋" w:hint="eastAsia"/>
          <w:sz w:val="28"/>
          <w:szCs w:val="28"/>
        </w:rPr>
        <w:t>无法继续履行的；</w:t>
      </w:r>
    </w:p>
    <w:p w:rsidR="006A4084" w:rsidRDefault="005E0B7F">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6A4084" w:rsidRDefault="005E0B7F">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6A4084" w:rsidRDefault="005E0B7F">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6A4084" w:rsidRDefault="005E0B7F">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6A4084" w:rsidRDefault="005E0B7F">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6A4084" w:rsidRDefault="005E0B7F">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6A4084" w:rsidRDefault="005E0B7F">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因此产生的诉讼费、律师费、保全费、保函费、鉴定费、差旅费等由败诉方承担。</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6A4084" w:rsidRDefault="005E0B7F">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proofErr w:type="gramStart"/>
      <w:r>
        <w:rPr>
          <w:rFonts w:ascii="仿宋" w:eastAsia="仿宋" w:hAnsi="仿宋" w:hint="eastAsia"/>
          <w:sz w:val="28"/>
          <w:szCs w:val="28"/>
        </w:rPr>
        <w:t>不</w:t>
      </w:r>
      <w:proofErr w:type="gramEnd"/>
      <w:r>
        <w:rPr>
          <w:rFonts w:ascii="仿宋" w:eastAsia="仿宋" w:hAnsi="仿宋" w:hint="eastAsia"/>
          <w:sz w:val="28"/>
          <w:szCs w:val="28"/>
        </w:rPr>
        <w:t>因此而承担任何责任，且保障甲方不负担涉及此类损害与赔偿或与此有关的索赔、诉讼、损害赔偿、诉讼费、赔偿费及其他费用。</w:t>
      </w:r>
    </w:p>
    <w:p w:rsidR="006A4084" w:rsidRDefault="005E0B7F">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6A4084" w:rsidRDefault="005E0B7F">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6A4084" w:rsidRDefault="005E0B7F">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6A4084" w:rsidRDefault="005E0B7F">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w:t>
      </w:r>
      <w:proofErr w:type="gramStart"/>
      <w:r>
        <w:rPr>
          <w:rFonts w:ascii="仿宋" w:eastAsia="仿宋" w:hAnsi="仿宋" w:hint="eastAsia"/>
          <w:sz w:val="28"/>
          <w:szCs w:val="28"/>
        </w:rPr>
        <w:t>一</w:t>
      </w:r>
      <w:proofErr w:type="gramEnd"/>
      <w:r>
        <w:rPr>
          <w:rFonts w:ascii="仿宋" w:eastAsia="仿宋" w:hAnsi="仿宋" w:hint="eastAsia"/>
          <w:sz w:val="28"/>
          <w:szCs w:val="28"/>
        </w:rPr>
        <w:t>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6A4084" w:rsidRDefault="006A4084">
      <w:pPr>
        <w:spacing w:line="520" w:lineRule="exact"/>
        <w:ind w:firstLineChars="200" w:firstLine="560"/>
        <w:rPr>
          <w:rFonts w:ascii="仿宋" w:eastAsia="仿宋" w:hAnsi="仿宋"/>
          <w:sz w:val="28"/>
          <w:szCs w:val="28"/>
        </w:rPr>
      </w:pPr>
    </w:p>
    <w:p w:rsidR="006A4084" w:rsidRDefault="005E0B7F">
      <w:pPr>
        <w:spacing w:line="520" w:lineRule="exact"/>
        <w:ind w:firstLineChars="200" w:firstLine="480"/>
        <w:rPr>
          <w:rFonts w:ascii="仿宋" w:eastAsia="仿宋" w:hAnsi="仿宋" w:cs="仿宋"/>
          <w:kern w:val="0"/>
          <w:sz w:val="24"/>
        </w:rPr>
      </w:pPr>
      <w:r>
        <w:rPr>
          <w:rFonts w:ascii="仿宋" w:eastAsia="仿宋" w:hAnsi="仿宋" w:cs="仿宋" w:hint="eastAsia"/>
          <w:kern w:val="0"/>
          <w:sz w:val="24"/>
        </w:rPr>
        <w:t>甲方：</w:t>
      </w:r>
      <w:r>
        <w:rPr>
          <w:rFonts w:ascii="仿宋" w:eastAsia="仿宋" w:hAnsi="仿宋" w:cs="仿宋" w:hint="eastAsia"/>
          <w:sz w:val="24"/>
        </w:rPr>
        <w:t>福建广电网络集团股份有限公司</w:t>
      </w:r>
      <w:r>
        <w:rPr>
          <w:rFonts w:ascii="仿宋" w:eastAsia="仿宋" w:hAnsi="仿宋" w:cs="仿宋" w:hint="eastAsia"/>
          <w:sz w:val="24"/>
        </w:rPr>
        <w:t xml:space="preserve"> </w:t>
      </w:r>
      <w:r>
        <w:rPr>
          <w:rFonts w:ascii="仿宋" w:eastAsia="仿宋" w:hAnsi="仿宋" w:cs="仿宋" w:hint="eastAsia"/>
          <w:kern w:val="0"/>
          <w:sz w:val="24"/>
        </w:rPr>
        <w:t>乙方：</w:t>
      </w:r>
    </w:p>
    <w:p w:rsidR="006A4084" w:rsidRDefault="005E0B7F">
      <w:pPr>
        <w:spacing w:line="360" w:lineRule="auto"/>
        <w:ind w:firstLineChars="400" w:firstLine="960"/>
        <w:rPr>
          <w:rFonts w:ascii="仿宋" w:eastAsia="仿宋" w:hAnsi="仿宋" w:cs="仿宋"/>
          <w:kern w:val="0"/>
          <w:sz w:val="24"/>
        </w:rPr>
      </w:pPr>
      <w:r>
        <w:rPr>
          <w:rFonts w:ascii="仿宋" w:eastAsia="仿宋" w:hAnsi="仿宋" w:cs="仿宋" w:hint="eastAsia"/>
          <w:kern w:val="0"/>
          <w:sz w:val="24"/>
        </w:rPr>
        <w:t>南安分公司</w:t>
      </w:r>
    </w:p>
    <w:p w:rsidR="006A4084" w:rsidRDefault="006A4084">
      <w:pPr>
        <w:spacing w:line="360" w:lineRule="auto"/>
        <w:rPr>
          <w:rFonts w:ascii="仿宋" w:eastAsia="仿宋" w:hAnsi="仿宋" w:cs="仿宋"/>
          <w:kern w:val="0"/>
          <w:sz w:val="24"/>
        </w:rPr>
      </w:pPr>
    </w:p>
    <w:p w:rsidR="006A4084" w:rsidRDefault="005E0B7F">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签约代表：</w:t>
      </w:r>
      <w:r>
        <w:rPr>
          <w:rFonts w:ascii="仿宋" w:eastAsia="仿宋" w:hAnsi="仿宋" w:cs="仿宋" w:hint="eastAsia"/>
          <w:kern w:val="0"/>
          <w:sz w:val="24"/>
        </w:rPr>
        <w:t xml:space="preserve">                     </w:t>
      </w:r>
      <w:r>
        <w:rPr>
          <w:rFonts w:ascii="仿宋" w:eastAsia="仿宋" w:hAnsi="仿宋" w:cs="仿宋" w:hint="eastAsia"/>
          <w:kern w:val="0"/>
          <w:sz w:val="24"/>
        </w:rPr>
        <w:t>签约代表：</w:t>
      </w:r>
      <w:r>
        <w:rPr>
          <w:rFonts w:ascii="仿宋" w:eastAsia="仿宋" w:hAnsi="仿宋" w:cs="仿宋" w:hint="eastAsia"/>
          <w:kern w:val="0"/>
          <w:sz w:val="24"/>
        </w:rPr>
        <w:t xml:space="preserve"> </w:t>
      </w:r>
    </w:p>
    <w:p w:rsidR="006A4084" w:rsidRDefault="006A4084">
      <w:pPr>
        <w:spacing w:line="360" w:lineRule="auto"/>
        <w:ind w:leftChars="104" w:left="4672" w:hangingChars="1856" w:hanging="4454"/>
        <w:rPr>
          <w:rFonts w:ascii="仿宋" w:eastAsia="仿宋" w:hAnsi="仿宋" w:cs="仿宋"/>
          <w:kern w:val="0"/>
          <w:sz w:val="24"/>
        </w:rPr>
      </w:pPr>
    </w:p>
    <w:p w:rsidR="006A4084" w:rsidRDefault="005E0B7F">
      <w:pPr>
        <w:spacing w:line="360" w:lineRule="auto"/>
        <w:ind w:leftChars="104" w:left="4672" w:hangingChars="1856" w:hanging="4454"/>
        <w:rPr>
          <w:rFonts w:ascii="仿宋" w:eastAsia="仿宋" w:hAnsi="仿宋" w:cs="仿宋"/>
          <w:kern w:val="0"/>
          <w:sz w:val="24"/>
        </w:rPr>
      </w:pPr>
      <w:r>
        <w:rPr>
          <w:rFonts w:ascii="仿宋" w:eastAsia="仿宋" w:hAnsi="仿宋" w:cs="仿宋" w:hint="eastAsia"/>
          <w:kern w:val="0"/>
          <w:sz w:val="24"/>
        </w:rPr>
        <w:t>签约地点：</w:t>
      </w:r>
      <w:r>
        <w:rPr>
          <w:rFonts w:ascii="仿宋" w:eastAsia="仿宋" w:hAnsi="仿宋" w:cs="仿宋" w:hint="eastAsia"/>
          <w:kern w:val="0"/>
          <w:sz w:val="24"/>
        </w:rPr>
        <w:t xml:space="preserve">                    </w:t>
      </w:r>
      <w:r>
        <w:rPr>
          <w:rFonts w:ascii="仿宋" w:eastAsia="仿宋" w:hAnsi="仿宋" w:cs="仿宋" w:hint="eastAsia"/>
          <w:kern w:val="0"/>
          <w:sz w:val="24"/>
        </w:rPr>
        <w:t>签约时间：</w:t>
      </w:r>
    </w:p>
    <w:p w:rsidR="006A4084" w:rsidRDefault="006A4084">
      <w:pPr>
        <w:pStyle w:val="2"/>
        <w:rPr>
          <w:rFonts w:ascii="仿宋" w:eastAsia="仿宋" w:hAnsi="仿宋" w:cs="仿宋"/>
          <w:kern w:val="0"/>
          <w:sz w:val="24"/>
        </w:rPr>
      </w:pPr>
    </w:p>
    <w:p w:rsidR="006A4084" w:rsidRDefault="006A4084">
      <w:pPr>
        <w:pStyle w:val="2"/>
        <w:rPr>
          <w:rFonts w:ascii="仿宋" w:eastAsia="仿宋" w:hAnsi="仿宋" w:cs="仿宋"/>
          <w:kern w:val="0"/>
          <w:sz w:val="24"/>
        </w:rPr>
      </w:pPr>
    </w:p>
    <w:p w:rsidR="006A4084" w:rsidRDefault="006A4084">
      <w:pPr>
        <w:pStyle w:val="2"/>
        <w:rPr>
          <w:rFonts w:ascii="仿宋" w:eastAsia="仿宋" w:hAnsi="仿宋" w:cs="仿宋"/>
          <w:kern w:val="0"/>
          <w:sz w:val="24"/>
        </w:rPr>
      </w:pPr>
      <w:bookmarkStart w:id="9" w:name="_GoBack"/>
      <w:bookmarkEnd w:id="9"/>
    </w:p>
    <w:p w:rsidR="006A4084" w:rsidRDefault="006A4084">
      <w:pPr>
        <w:pStyle w:val="2"/>
        <w:rPr>
          <w:rFonts w:ascii="仿宋" w:eastAsia="仿宋" w:hAnsi="仿宋" w:cs="仿宋"/>
          <w:kern w:val="0"/>
          <w:sz w:val="24"/>
        </w:rPr>
      </w:pPr>
    </w:p>
    <w:p w:rsidR="006A4084" w:rsidRDefault="006A4084">
      <w:pPr>
        <w:jc w:val="center"/>
        <w:rPr>
          <w:rFonts w:ascii="宋体" w:hAnsi="宋体" w:cs="宋体"/>
          <w:b/>
          <w:sz w:val="36"/>
        </w:rPr>
      </w:pPr>
    </w:p>
    <w:p w:rsidR="006A4084" w:rsidRDefault="006A4084">
      <w:pPr>
        <w:ind w:firstLineChars="500" w:firstLine="1807"/>
        <w:rPr>
          <w:rFonts w:ascii="宋体" w:hAnsi="宋体" w:cs="宋体"/>
          <w:b/>
          <w:sz w:val="36"/>
        </w:rPr>
      </w:pPr>
    </w:p>
    <w:p w:rsidR="006A4084" w:rsidRDefault="005E0B7F">
      <w:pPr>
        <w:ind w:firstLineChars="500" w:firstLine="1807"/>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6A4084" w:rsidRDefault="006A4084">
      <w:pPr>
        <w:jc w:val="center"/>
        <w:rPr>
          <w:rFonts w:ascii="黑体" w:eastAsia="黑体" w:hAnsi="Courier New"/>
          <w:b/>
          <w:sz w:val="36"/>
        </w:rPr>
      </w:pPr>
    </w:p>
    <w:p w:rsidR="006A4084" w:rsidRDefault="006A4084">
      <w:pPr>
        <w:jc w:val="center"/>
        <w:rPr>
          <w:rFonts w:ascii="黑体" w:eastAsia="黑体" w:hAnsi="Courier New"/>
          <w:b/>
          <w:sz w:val="36"/>
        </w:rPr>
      </w:pPr>
    </w:p>
    <w:p w:rsidR="006A4084" w:rsidRDefault="006A4084">
      <w:pPr>
        <w:jc w:val="center"/>
        <w:rPr>
          <w:rFonts w:ascii="黑体" w:eastAsia="黑体" w:hAnsi="Courier New"/>
          <w:b/>
          <w:sz w:val="36"/>
        </w:rPr>
      </w:pPr>
    </w:p>
    <w:p w:rsidR="006A4084" w:rsidRDefault="005E0B7F">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6A4084" w:rsidRDefault="006A4084">
      <w:pPr>
        <w:jc w:val="center"/>
        <w:rPr>
          <w:rFonts w:ascii="仿宋_GB2312" w:eastAsia="仿宋_GB2312" w:hAnsi="Courier New"/>
          <w:sz w:val="30"/>
        </w:rPr>
      </w:pPr>
    </w:p>
    <w:p w:rsidR="006A4084" w:rsidRDefault="006A4084">
      <w:pPr>
        <w:jc w:val="center"/>
        <w:rPr>
          <w:rFonts w:ascii="仿宋_GB2312" w:eastAsia="仿宋_GB2312" w:hAnsi="Courier New"/>
          <w:sz w:val="30"/>
        </w:rPr>
      </w:pPr>
    </w:p>
    <w:p w:rsidR="006A4084" w:rsidRDefault="006A4084">
      <w:pPr>
        <w:jc w:val="center"/>
        <w:rPr>
          <w:rFonts w:ascii="仿宋_GB2312" w:eastAsia="仿宋_GB2312" w:hAnsi="Courier New"/>
          <w:sz w:val="30"/>
        </w:rPr>
      </w:pPr>
    </w:p>
    <w:p w:rsidR="006A4084" w:rsidRDefault="006A4084">
      <w:pPr>
        <w:jc w:val="center"/>
        <w:rPr>
          <w:rFonts w:ascii="仿宋_GB2312" w:eastAsia="仿宋_GB2312" w:hAnsi="Courier New"/>
          <w:sz w:val="30"/>
        </w:rPr>
      </w:pPr>
    </w:p>
    <w:p w:rsidR="006A4084" w:rsidRDefault="006A4084">
      <w:pPr>
        <w:jc w:val="center"/>
        <w:rPr>
          <w:rFonts w:ascii="仿宋_GB2312" w:eastAsia="仿宋_GB2312" w:hAnsi="Courier New"/>
          <w:sz w:val="30"/>
        </w:rPr>
      </w:pPr>
    </w:p>
    <w:p w:rsidR="006A4084" w:rsidRDefault="005E0B7F" w:rsidP="005E0B7F">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6A4084" w:rsidRDefault="006A4084">
      <w:pPr>
        <w:rPr>
          <w:rFonts w:ascii="仿宋_GB2312" w:eastAsia="仿宋_GB2312" w:hAnsi="Courier New"/>
          <w:b/>
          <w:sz w:val="36"/>
        </w:rPr>
      </w:pPr>
    </w:p>
    <w:p w:rsidR="006A4084" w:rsidRDefault="006A4084">
      <w:pPr>
        <w:rPr>
          <w:rFonts w:ascii="仿宋_GB2312" w:eastAsia="仿宋_GB2312" w:hAnsi="Courier New"/>
          <w:b/>
          <w:sz w:val="36"/>
        </w:rPr>
      </w:pPr>
    </w:p>
    <w:p w:rsidR="006A4084" w:rsidRDefault="006A4084">
      <w:pPr>
        <w:rPr>
          <w:rFonts w:ascii="仿宋_GB2312" w:eastAsia="仿宋_GB2312" w:hAnsi="Courier New"/>
          <w:b/>
          <w:sz w:val="36"/>
        </w:rPr>
      </w:pPr>
    </w:p>
    <w:p w:rsidR="006A4084" w:rsidRDefault="005E0B7F">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6A4084" w:rsidRDefault="006A4084">
      <w:pPr>
        <w:rPr>
          <w:rFonts w:ascii="仿宋_GB2312" w:eastAsia="仿宋_GB2312" w:hAnsi="Courier New"/>
          <w:b/>
          <w:sz w:val="36"/>
        </w:rPr>
      </w:pPr>
    </w:p>
    <w:p w:rsidR="006A4084" w:rsidRDefault="005E0B7F" w:rsidP="005E0B7F">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6A4084" w:rsidRDefault="006A4084">
      <w:pPr>
        <w:rPr>
          <w:rFonts w:ascii="黑体" w:eastAsia="黑体" w:hAnsi="Courier New"/>
          <w:b/>
          <w:sz w:val="36"/>
        </w:rPr>
      </w:pPr>
    </w:p>
    <w:p w:rsidR="006A4084" w:rsidRDefault="006A4084">
      <w:pPr>
        <w:spacing w:line="360" w:lineRule="auto"/>
        <w:ind w:firstLineChars="200" w:firstLine="420"/>
      </w:pPr>
    </w:p>
    <w:p w:rsidR="006A4084" w:rsidRDefault="005E0B7F">
      <w:pPr>
        <w:widowControl/>
        <w:jc w:val="left"/>
      </w:pPr>
      <w:r>
        <w:br w:type="page"/>
      </w:r>
    </w:p>
    <w:p w:rsidR="006A4084" w:rsidRDefault="005E0B7F">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6A4084" w:rsidRDefault="006A4084">
      <w:pPr>
        <w:pStyle w:val="a7"/>
        <w:spacing w:line="420" w:lineRule="exact"/>
        <w:jc w:val="left"/>
      </w:pPr>
    </w:p>
    <w:p w:rsidR="006A4084" w:rsidRDefault="005E0B7F">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6A4084" w:rsidRDefault="005E0B7F">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6A4084" w:rsidRDefault="005E0B7F">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6A4084" w:rsidRDefault="005E0B7F">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6A4084" w:rsidRDefault="005E0B7F">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6A4084" w:rsidRDefault="005E0B7F">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6A4084" w:rsidRDefault="005E0B7F">
      <w:pPr>
        <w:spacing w:line="420" w:lineRule="exact"/>
        <w:rPr>
          <w:rFonts w:ascii="宋体" w:hAnsi="宋体"/>
          <w:sz w:val="24"/>
        </w:rPr>
      </w:pPr>
      <w:r>
        <w:rPr>
          <w:rFonts w:ascii="宋体" w:hAnsi="宋体" w:hint="eastAsia"/>
          <w:sz w:val="24"/>
        </w:rPr>
        <w:t>据此函，签字代表宣布同意如下：</w:t>
      </w:r>
    </w:p>
    <w:p w:rsidR="006A4084" w:rsidRDefault="005E0B7F">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6A4084" w:rsidRDefault="005E0B7F">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6A4084" w:rsidRDefault="005E0B7F">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6A4084" w:rsidRDefault="005E0B7F">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w:t>
      </w:r>
      <w:r>
        <w:rPr>
          <w:rFonts w:ascii="宋体" w:hAnsi="宋体" w:hint="eastAsia"/>
          <w:sz w:val="24"/>
        </w:rPr>
        <w:t>效，在此期间内我方的报价有可能中选，我方将受此约束。</w:t>
      </w:r>
    </w:p>
    <w:p w:rsidR="006A4084" w:rsidRDefault="005E0B7F">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6A4084" w:rsidRDefault="005E0B7F">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6A4084" w:rsidRDefault="006A4084">
      <w:pPr>
        <w:spacing w:line="420" w:lineRule="exact"/>
        <w:ind w:firstLineChars="200" w:firstLine="480"/>
        <w:rPr>
          <w:rFonts w:ascii="宋体" w:hAnsi="宋体"/>
          <w:sz w:val="24"/>
        </w:rPr>
      </w:pPr>
    </w:p>
    <w:p w:rsidR="006A4084" w:rsidRDefault="005E0B7F">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6A4084" w:rsidRDefault="005E0B7F">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6A4084" w:rsidRDefault="005E0B7F">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6A4084" w:rsidRDefault="005E0B7F">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6A4084" w:rsidRDefault="005E0B7F">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6A4084" w:rsidRDefault="005E0B7F">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6A4084" w:rsidRDefault="006A4084">
      <w:pPr>
        <w:widowControl/>
        <w:ind w:firstLineChars="1800" w:firstLine="4320"/>
        <w:jc w:val="left"/>
        <w:rPr>
          <w:sz w:val="24"/>
        </w:rPr>
      </w:pPr>
    </w:p>
    <w:p w:rsidR="006A4084" w:rsidRDefault="006A4084">
      <w:pPr>
        <w:widowControl/>
        <w:ind w:firstLineChars="1800" w:firstLine="4320"/>
        <w:jc w:val="left"/>
        <w:rPr>
          <w:sz w:val="24"/>
        </w:rPr>
      </w:pPr>
    </w:p>
    <w:p w:rsidR="006A4084" w:rsidRDefault="005E0B7F">
      <w:pPr>
        <w:widowControl/>
        <w:ind w:firstLineChars="1800" w:firstLine="4320"/>
        <w:jc w:val="left"/>
        <w:rPr>
          <w:rFonts w:ascii="宋体" w:hAnsi="宋体"/>
          <w:sz w:val="24"/>
        </w:rPr>
        <w:sectPr w:rsidR="006A4084">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6A4084" w:rsidRDefault="005E0B7F">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6A4084" w:rsidRDefault="006A4084">
      <w:pPr>
        <w:pStyle w:val="3"/>
        <w:jc w:val="center"/>
        <w:rPr>
          <w:rFonts w:ascii="仿宋_GB2312" w:eastAsia="仿宋_GB2312"/>
          <w:b/>
          <w:sz w:val="36"/>
        </w:rPr>
      </w:pPr>
    </w:p>
    <w:p w:rsidR="006A4084" w:rsidRDefault="005E0B7F">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6A4084">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460" w:lineRule="exact"/>
              <w:jc w:val="center"/>
              <w:rPr>
                <w:rFonts w:ascii="宋体" w:hAnsi="Bookman Old Style"/>
                <w:sz w:val="24"/>
              </w:rPr>
            </w:pPr>
            <w:r>
              <w:rPr>
                <w:rFonts w:ascii="宋体" w:hAnsi="Bookman Old Style" w:hint="eastAsia"/>
                <w:sz w:val="24"/>
              </w:rPr>
              <w:t>备注</w:t>
            </w:r>
          </w:p>
        </w:tc>
      </w:tr>
      <w:tr w:rsidR="006A4084">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6A4084" w:rsidRDefault="006A4084">
            <w:pPr>
              <w:spacing w:line="460" w:lineRule="exact"/>
              <w:jc w:val="center"/>
              <w:rPr>
                <w:rFonts w:ascii="宋体" w:hAnsi="Bookman Old Style"/>
                <w:sz w:val="24"/>
                <w:highlight w:val="yellow"/>
              </w:rPr>
            </w:pPr>
          </w:p>
        </w:tc>
      </w:tr>
      <w:tr w:rsidR="006A4084">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6A4084" w:rsidRDefault="005E0B7F">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6A4084" w:rsidRDefault="006A4084">
            <w:pPr>
              <w:spacing w:line="380" w:lineRule="exact"/>
              <w:rPr>
                <w:sz w:val="24"/>
              </w:rPr>
            </w:pPr>
          </w:p>
        </w:tc>
      </w:tr>
    </w:tbl>
    <w:p w:rsidR="006A4084" w:rsidRDefault="005E0B7F">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w:t>
      </w:r>
      <w:proofErr w:type="gramStart"/>
      <w:r>
        <w:rPr>
          <w:rFonts w:ascii="宋体" w:hAnsi="宋体" w:hint="eastAsia"/>
          <w:sz w:val="24"/>
        </w:rPr>
        <w:t>一</w:t>
      </w:r>
      <w:proofErr w:type="gramEnd"/>
      <w:r>
        <w:rPr>
          <w:rFonts w:ascii="宋体" w:hAnsi="宋体" w:hint="eastAsia"/>
          <w:sz w:val="24"/>
        </w:rPr>
        <w:t>单独的信封内密封，加盖公章后送达（邮寄）至我司。</w:t>
      </w:r>
    </w:p>
    <w:p w:rsidR="006A4084" w:rsidRDefault="005E0B7F">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6A4084" w:rsidRDefault="005E0B7F">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6A4084" w:rsidRDefault="006A4084">
      <w:pPr>
        <w:spacing w:line="380" w:lineRule="exact"/>
        <w:rPr>
          <w:rFonts w:ascii="宋体" w:hAnsi="宋体"/>
          <w:sz w:val="24"/>
        </w:rPr>
      </w:pPr>
    </w:p>
    <w:p w:rsidR="006A4084" w:rsidRDefault="005E0B7F">
      <w:pPr>
        <w:spacing w:line="380" w:lineRule="exact"/>
        <w:rPr>
          <w:rFonts w:ascii="宋体" w:hAnsi="宋体"/>
          <w:sz w:val="24"/>
          <w:u w:val="single"/>
        </w:rPr>
      </w:pPr>
      <w:r>
        <w:rPr>
          <w:rFonts w:ascii="宋体" w:hAnsi="宋体" w:hint="eastAsia"/>
          <w:sz w:val="24"/>
        </w:rPr>
        <w:t>报价人代表签字：</w:t>
      </w:r>
    </w:p>
    <w:p w:rsidR="006A4084" w:rsidRDefault="006A4084">
      <w:pPr>
        <w:widowControl/>
        <w:spacing w:line="360" w:lineRule="auto"/>
        <w:jc w:val="left"/>
        <w:rPr>
          <w:rFonts w:ascii="宋体" w:hAnsi="宋体"/>
          <w:sz w:val="24"/>
        </w:rPr>
        <w:sectPr w:rsidR="006A4084">
          <w:pgSz w:w="16838" w:h="11906" w:orient="landscape"/>
          <w:pgMar w:top="1797" w:right="1418" w:bottom="1797" w:left="1418" w:header="851" w:footer="992" w:gutter="0"/>
          <w:cols w:space="720"/>
          <w:docGrid w:linePitch="312"/>
        </w:sectPr>
      </w:pPr>
    </w:p>
    <w:p w:rsidR="006A4084" w:rsidRDefault="005E0B7F">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6A4084" w:rsidRDefault="005E0B7F">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8277" w:type="dxa"/>
        <w:tblInd w:w="-289" w:type="dxa"/>
        <w:tblLayout w:type="fixed"/>
        <w:tblCellMar>
          <w:left w:w="0" w:type="dxa"/>
          <w:right w:w="0" w:type="dxa"/>
        </w:tblCellMar>
        <w:tblLook w:val="04A0"/>
      </w:tblPr>
      <w:tblGrid>
        <w:gridCol w:w="750"/>
        <w:gridCol w:w="1243"/>
        <w:gridCol w:w="2184"/>
        <w:gridCol w:w="900"/>
        <w:gridCol w:w="1066"/>
        <w:gridCol w:w="1000"/>
        <w:gridCol w:w="1134"/>
      </w:tblGrid>
      <w:tr w:rsidR="006A4084">
        <w:trPr>
          <w:trHeight w:val="628"/>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序号</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项目名称</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品牌型号</w:t>
            </w: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计量</w:t>
            </w:r>
          </w:p>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单位</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工程量</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单价</w:t>
            </w: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总价</w:t>
            </w:r>
          </w:p>
        </w:tc>
      </w:tr>
      <w:tr w:rsidR="006A4084">
        <w:trPr>
          <w:trHeight w:val="1059"/>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装饰灯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286.000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1014"/>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2</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荧光灯具安装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嵌入式双管</w:t>
            </w:r>
            <w:r w:rsidRPr="006A4084">
              <w:rPr>
                <w:rFonts w:asciiTheme="minorEastAsia" w:eastAsiaTheme="minorEastAsia" w:hAnsiTheme="minorEastAsia" w:cs="仿宋"/>
                <w:kern w:val="0"/>
                <w:sz w:val="18"/>
                <w:szCs w:val="18"/>
              </w:rPr>
              <w:t xml:space="preserve">) </w:t>
            </w:r>
            <w:r w:rsidRPr="006A4084">
              <w:rPr>
                <w:rFonts w:asciiTheme="minorEastAsia" w:eastAsiaTheme="minorEastAsia" w:hAnsiTheme="minorEastAsia" w:cs="仿宋" w:hint="eastAsia"/>
                <w:kern w:val="0"/>
                <w:sz w:val="18"/>
                <w:szCs w:val="18"/>
              </w:rPr>
              <w:t>安装高度距楼、地面大于</w:t>
            </w:r>
            <w:r w:rsidRPr="006A4084">
              <w:rPr>
                <w:rFonts w:asciiTheme="minorEastAsia" w:eastAsiaTheme="minorEastAsia" w:hAnsiTheme="minorEastAsia" w:cs="仿宋"/>
                <w:kern w:val="0"/>
                <w:sz w:val="18"/>
                <w:szCs w:val="18"/>
              </w:rPr>
              <w:t>5m</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286.000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588"/>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3</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装饰灯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10.000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4</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平板灯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10.000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5</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装饰灯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118.000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6</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点光源艺术装饰灯具安装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嵌入式筒灯灯具直径φ</w:t>
            </w:r>
            <w:r w:rsidRPr="006A4084">
              <w:rPr>
                <w:rFonts w:asciiTheme="minorEastAsia" w:eastAsiaTheme="minorEastAsia" w:hAnsiTheme="minorEastAsia" w:cs="仿宋"/>
                <w:kern w:val="0"/>
                <w:sz w:val="18"/>
                <w:szCs w:val="18"/>
              </w:rPr>
              <w:t xml:space="preserve">350)   </w:t>
            </w:r>
            <w:r w:rsidRPr="006A4084">
              <w:rPr>
                <w:rFonts w:asciiTheme="minorEastAsia" w:eastAsiaTheme="minorEastAsia" w:hAnsiTheme="minorEastAsia" w:cs="仿宋" w:hint="eastAsia"/>
                <w:kern w:val="0"/>
                <w:sz w:val="18"/>
                <w:szCs w:val="18"/>
              </w:rPr>
              <w:t>双头筒灯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118.000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7</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装饰灯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11.000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8</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点光源艺术装饰灯具安装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吸顶式射灯</w:t>
            </w:r>
            <w:r w:rsidRPr="006A4084">
              <w:rPr>
                <w:rFonts w:asciiTheme="minorEastAsia" w:eastAsiaTheme="minorEastAsia" w:hAnsiTheme="minorEastAsia" w:cs="仿宋"/>
                <w:kern w:val="0"/>
                <w:sz w:val="18"/>
                <w:szCs w:val="18"/>
              </w:rPr>
              <w:t xml:space="preserve">)  </w:t>
            </w:r>
            <w:r w:rsidRPr="006A4084">
              <w:rPr>
                <w:rFonts w:asciiTheme="minorEastAsia" w:eastAsiaTheme="minorEastAsia" w:hAnsiTheme="minorEastAsia" w:cs="仿宋" w:hint="eastAsia"/>
                <w:kern w:val="0"/>
                <w:sz w:val="18"/>
                <w:szCs w:val="18"/>
              </w:rPr>
              <w:t>射灯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11.000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648"/>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9</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荧光灯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12.000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10</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荧光灯</w:t>
            </w:r>
            <w:r w:rsidRPr="006A4084">
              <w:rPr>
                <w:rFonts w:asciiTheme="minorEastAsia" w:eastAsiaTheme="minorEastAsia" w:hAnsiTheme="minorEastAsia" w:cs="仿宋"/>
                <w:kern w:val="0"/>
                <w:sz w:val="18"/>
                <w:szCs w:val="18"/>
              </w:rPr>
              <w:t xml:space="preserve"> LED</w:t>
            </w:r>
            <w:r w:rsidRPr="006A4084">
              <w:rPr>
                <w:rFonts w:asciiTheme="minorEastAsia" w:eastAsiaTheme="minorEastAsia" w:hAnsiTheme="minorEastAsia" w:cs="仿宋" w:hint="eastAsia"/>
                <w:kern w:val="0"/>
                <w:sz w:val="18"/>
                <w:szCs w:val="18"/>
              </w:rPr>
              <w:t>三基色灯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sz w:val="18"/>
                <w:szCs w:val="18"/>
              </w:rPr>
            </w:pPr>
            <w:r w:rsidRPr="006A4084">
              <w:rPr>
                <w:rFonts w:asciiTheme="minorEastAsia" w:eastAsiaTheme="minorEastAsia" w:hAnsiTheme="minorEastAsia" w:cs="仿宋"/>
                <w:kern w:val="0"/>
                <w:sz w:val="18"/>
                <w:szCs w:val="18"/>
              </w:rPr>
              <w:t>12.000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11</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装饰灯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6.000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12</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歌舞厅灯具安装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八头转灯</w:t>
            </w:r>
            <w:r w:rsidRPr="006A4084">
              <w:rPr>
                <w:rFonts w:asciiTheme="minorEastAsia" w:eastAsiaTheme="minorEastAsia" w:hAnsiTheme="minorEastAsia" w:cs="仿宋"/>
                <w:kern w:val="0"/>
                <w:sz w:val="18"/>
                <w:szCs w:val="18"/>
              </w:rPr>
              <w:t xml:space="preserve">)  </w:t>
            </w:r>
            <w:r w:rsidRPr="006A4084">
              <w:rPr>
                <w:rFonts w:asciiTheme="minorEastAsia" w:eastAsiaTheme="minorEastAsia" w:hAnsiTheme="minorEastAsia" w:cs="仿宋" w:hint="eastAsia"/>
                <w:kern w:val="0"/>
                <w:sz w:val="18"/>
                <w:szCs w:val="18"/>
              </w:rPr>
              <w:t>电脑摇头图案灯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6.000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13</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装饰灯</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11.000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14</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工厂其他灯具安装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投光灯</w:t>
            </w:r>
            <w:r w:rsidRPr="006A4084">
              <w:rPr>
                <w:rFonts w:asciiTheme="minorEastAsia" w:eastAsiaTheme="minorEastAsia" w:hAnsiTheme="minorEastAsia" w:cs="仿宋"/>
                <w:kern w:val="0"/>
                <w:sz w:val="18"/>
                <w:szCs w:val="18"/>
              </w:rPr>
              <w:t>)  54</w:t>
            </w:r>
            <w:r w:rsidRPr="006A4084">
              <w:rPr>
                <w:rFonts w:asciiTheme="minorEastAsia" w:eastAsiaTheme="minorEastAsia" w:hAnsiTheme="minorEastAsia" w:cs="仿宋" w:hint="eastAsia"/>
                <w:kern w:val="0"/>
                <w:sz w:val="18"/>
                <w:szCs w:val="18"/>
              </w:rPr>
              <w:t>颗</w:t>
            </w:r>
            <w:r w:rsidRPr="006A4084">
              <w:rPr>
                <w:rFonts w:asciiTheme="minorEastAsia" w:eastAsiaTheme="minorEastAsia" w:hAnsiTheme="minorEastAsia" w:cs="仿宋"/>
                <w:kern w:val="0"/>
                <w:sz w:val="18"/>
                <w:szCs w:val="18"/>
              </w:rPr>
              <w:t>3</w:t>
            </w:r>
            <w:r w:rsidRPr="006A4084">
              <w:rPr>
                <w:rFonts w:asciiTheme="minorEastAsia" w:eastAsiaTheme="minorEastAsia" w:hAnsiTheme="minorEastAsia" w:cs="仿宋" w:hint="eastAsia"/>
                <w:kern w:val="0"/>
                <w:sz w:val="18"/>
                <w:szCs w:val="18"/>
              </w:rPr>
              <w:t>瓦</w:t>
            </w:r>
            <w:r w:rsidRPr="006A4084">
              <w:rPr>
                <w:rFonts w:asciiTheme="minorEastAsia" w:eastAsiaTheme="minorEastAsia" w:hAnsiTheme="minorEastAsia" w:cs="仿宋"/>
                <w:kern w:val="0"/>
                <w:sz w:val="18"/>
                <w:szCs w:val="18"/>
              </w:rPr>
              <w:t>LED</w:t>
            </w:r>
            <w:proofErr w:type="gramStart"/>
            <w:r w:rsidRPr="006A4084">
              <w:rPr>
                <w:rFonts w:asciiTheme="minorEastAsia" w:eastAsiaTheme="minorEastAsia" w:hAnsiTheme="minorEastAsia" w:cs="仿宋" w:hint="eastAsia"/>
                <w:kern w:val="0"/>
                <w:sz w:val="18"/>
                <w:szCs w:val="18"/>
              </w:rPr>
              <w:t>帕灯</w:t>
            </w:r>
            <w:proofErr w:type="gramEnd"/>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套</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11.000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15</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接线盒</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roofErr w:type="gramStart"/>
            <w:r w:rsidRPr="006A4084">
              <w:rPr>
                <w:rFonts w:asciiTheme="minorEastAsia" w:eastAsiaTheme="minorEastAsia" w:hAnsiTheme="minorEastAsia" w:cs="仿宋" w:hint="eastAsia"/>
                <w:kern w:val="0"/>
                <w:sz w:val="18"/>
                <w:szCs w:val="18"/>
              </w:rPr>
              <w:t>个</w:t>
            </w:r>
            <w:proofErr w:type="gramEnd"/>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454.000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16</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接线盒安装</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接线盒暗装难燃聚氯乙烯暗装灯头盒</w:t>
            </w:r>
            <w:r w:rsidRPr="006A4084">
              <w:rPr>
                <w:rFonts w:asciiTheme="minorEastAsia" w:eastAsiaTheme="minorEastAsia" w:hAnsiTheme="minorEastAsia" w:cs="仿宋"/>
                <w:kern w:val="0"/>
                <w:sz w:val="18"/>
                <w:szCs w:val="18"/>
              </w:rPr>
              <w:t>)</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proofErr w:type="gramStart"/>
            <w:r w:rsidRPr="006A4084">
              <w:rPr>
                <w:rFonts w:asciiTheme="minorEastAsia" w:eastAsiaTheme="minorEastAsia" w:hAnsiTheme="minorEastAsia" w:cs="仿宋" w:hint="eastAsia"/>
                <w:kern w:val="0"/>
                <w:sz w:val="18"/>
                <w:szCs w:val="18"/>
              </w:rPr>
              <w:t>个</w:t>
            </w:r>
            <w:proofErr w:type="gramEnd"/>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spacing w:after="120"/>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454.000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17</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控制台</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台</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18</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现场控制设备</w:t>
            </w:r>
            <w:r w:rsidRPr="006A4084">
              <w:rPr>
                <w:rFonts w:asciiTheme="minorEastAsia" w:eastAsiaTheme="minorEastAsia" w:hAnsiTheme="minorEastAsia" w:cs="仿宋"/>
                <w:kern w:val="0"/>
                <w:sz w:val="18"/>
                <w:szCs w:val="18"/>
              </w:rPr>
              <w:t>(</w:t>
            </w:r>
            <w:r w:rsidRPr="006A4084">
              <w:rPr>
                <w:rFonts w:asciiTheme="minorEastAsia" w:eastAsiaTheme="minorEastAsia" w:hAnsiTheme="minorEastAsia" w:cs="仿宋" w:hint="eastAsia"/>
                <w:kern w:val="0"/>
                <w:sz w:val="18"/>
                <w:szCs w:val="18"/>
              </w:rPr>
              <w:t>调光控制器≤</w:t>
            </w:r>
            <w:r w:rsidRPr="006A4084">
              <w:rPr>
                <w:rFonts w:asciiTheme="minorEastAsia" w:eastAsiaTheme="minorEastAsia" w:hAnsiTheme="minorEastAsia" w:cs="仿宋"/>
                <w:kern w:val="0"/>
                <w:sz w:val="18"/>
                <w:szCs w:val="18"/>
              </w:rPr>
              <w:t>12</w:t>
            </w:r>
            <w:r w:rsidRPr="006A4084">
              <w:rPr>
                <w:rFonts w:asciiTheme="minorEastAsia" w:eastAsiaTheme="minorEastAsia" w:hAnsiTheme="minorEastAsia" w:cs="仿宋" w:hint="eastAsia"/>
                <w:kern w:val="0"/>
                <w:sz w:val="18"/>
                <w:szCs w:val="18"/>
              </w:rPr>
              <w:t>路</w:t>
            </w:r>
            <w:r w:rsidRPr="006A4084">
              <w:rPr>
                <w:rFonts w:asciiTheme="minorEastAsia" w:eastAsiaTheme="minorEastAsia" w:hAnsiTheme="minorEastAsia" w:cs="仿宋"/>
                <w:kern w:val="0"/>
                <w:sz w:val="18"/>
                <w:szCs w:val="18"/>
              </w:rPr>
              <w:t>)</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台</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19</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信号处理设备</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台</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50" w:type="dxa"/>
            <w:tcBorders>
              <w:top w:val="single" w:sz="4" w:space="0" w:color="000000"/>
              <w:left w:val="single" w:sz="4" w:space="0" w:color="000000"/>
              <w:bottom w:val="single" w:sz="4" w:space="0" w:color="000000"/>
              <w:right w:val="nil"/>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20</w:t>
            </w:r>
          </w:p>
        </w:tc>
        <w:tc>
          <w:tcPr>
            <w:tcW w:w="1243"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灯控制设备</w:t>
            </w:r>
            <w:r w:rsidRPr="006A4084">
              <w:rPr>
                <w:rFonts w:asciiTheme="minorEastAsia" w:eastAsiaTheme="minorEastAsia" w:hAnsiTheme="minorEastAsia" w:cs="仿宋"/>
                <w:kern w:val="0"/>
                <w:sz w:val="18"/>
                <w:szCs w:val="18"/>
              </w:rPr>
              <w:t>(DMX</w:t>
            </w:r>
            <w:r w:rsidRPr="006A4084">
              <w:rPr>
                <w:rFonts w:asciiTheme="minorEastAsia" w:eastAsiaTheme="minorEastAsia" w:hAnsiTheme="minorEastAsia" w:cs="仿宋" w:hint="eastAsia"/>
                <w:kern w:val="0"/>
                <w:sz w:val="18"/>
                <w:szCs w:val="18"/>
              </w:rPr>
              <w:t>信号分配器</w:t>
            </w:r>
            <w:r w:rsidRPr="006A4084">
              <w:rPr>
                <w:rFonts w:asciiTheme="minorEastAsia" w:eastAsiaTheme="minorEastAsia" w:hAnsiTheme="minorEastAsia" w:cs="仿宋"/>
                <w:kern w:val="0"/>
                <w:sz w:val="18"/>
                <w:szCs w:val="18"/>
              </w:rPr>
              <w:t>)</w:t>
            </w:r>
          </w:p>
        </w:tc>
        <w:tc>
          <w:tcPr>
            <w:tcW w:w="218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jc w:val="center"/>
              <w:rPr>
                <w:rFonts w:asciiTheme="minorEastAsia" w:eastAsiaTheme="minorEastAsia" w:hAnsiTheme="minorEastAsia" w:cs="仿宋"/>
                <w:kern w:val="0"/>
                <w:sz w:val="18"/>
                <w:szCs w:val="18"/>
              </w:rPr>
            </w:pPr>
          </w:p>
        </w:tc>
        <w:tc>
          <w:tcPr>
            <w:tcW w:w="9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台</w:t>
            </w:r>
          </w:p>
        </w:tc>
        <w:tc>
          <w:tcPr>
            <w:tcW w:w="1066"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kern w:val="0"/>
                <w:sz w:val="18"/>
                <w:szCs w:val="18"/>
              </w:rPr>
              <w:t>1.000</w:t>
            </w:r>
          </w:p>
        </w:tc>
        <w:tc>
          <w:tcPr>
            <w:tcW w:w="1000"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r w:rsidR="006A4084">
        <w:trPr>
          <w:trHeight w:val="432"/>
        </w:trPr>
        <w:tc>
          <w:tcPr>
            <w:tcW w:w="7143" w:type="dxa"/>
            <w:gridSpan w:val="6"/>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r w:rsidRPr="006A4084">
              <w:rPr>
                <w:rFonts w:asciiTheme="minorEastAsia" w:eastAsiaTheme="minorEastAsia" w:hAnsiTheme="minorEastAsia" w:cs="仿宋" w:hint="eastAsia"/>
                <w:kern w:val="0"/>
                <w:sz w:val="18"/>
                <w:szCs w:val="18"/>
              </w:rPr>
              <w:t>合计</w:t>
            </w:r>
          </w:p>
        </w:tc>
        <w:tc>
          <w:tcPr>
            <w:tcW w:w="1134" w:type="dxa"/>
            <w:tcBorders>
              <w:top w:val="single" w:sz="4" w:space="0" w:color="000000"/>
              <w:left w:val="single" w:sz="4" w:space="0" w:color="000000"/>
              <w:bottom w:val="single" w:sz="4" w:space="0" w:color="000000"/>
              <w:right w:val="single" w:sz="4" w:space="0" w:color="000000"/>
            </w:tcBorders>
            <w:noWrap/>
            <w:tcMar>
              <w:top w:w="12" w:type="dxa"/>
              <w:left w:w="12" w:type="dxa"/>
              <w:right w:w="12" w:type="dxa"/>
            </w:tcMar>
            <w:vAlign w:val="center"/>
          </w:tcPr>
          <w:p w:rsidR="006A4084" w:rsidRPr="006A4084" w:rsidRDefault="006A4084">
            <w:pPr>
              <w:widowControl/>
              <w:jc w:val="center"/>
              <w:textAlignment w:val="center"/>
              <w:rPr>
                <w:rFonts w:asciiTheme="minorEastAsia" w:eastAsiaTheme="minorEastAsia" w:hAnsiTheme="minorEastAsia" w:cs="仿宋"/>
                <w:kern w:val="0"/>
                <w:sz w:val="18"/>
                <w:szCs w:val="18"/>
              </w:rPr>
            </w:pPr>
          </w:p>
        </w:tc>
      </w:tr>
    </w:tbl>
    <w:p w:rsidR="006A4084" w:rsidRDefault="006A4084">
      <w:pPr>
        <w:spacing w:line="380" w:lineRule="exact"/>
        <w:rPr>
          <w:rFonts w:ascii="宋体" w:hAnsi="宋体"/>
          <w:sz w:val="24"/>
        </w:rPr>
      </w:pPr>
    </w:p>
    <w:p w:rsidR="006A4084" w:rsidRDefault="005E0B7F">
      <w:pPr>
        <w:widowControl/>
        <w:jc w:val="left"/>
        <w:rPr>
          <w:rFonts w:ascii="宋体" w:hAnsi="宋体"/>
          <w:sz w:val="24"/>
        </w:rPr>
      </w:pPr>
      <w:r>
        <w:rPr>
          <w:rFonts w:ascii="宋体" w:hAnsi="宋体" w:hint="eastAsia"/>
          <w:sz w:val="24"/>
        </w:rPr>
        <w:t>★注意：</w:t>
      </w:r>
    </w:p>
    <w:p w:rsidR="006A4084" w:rsidRDefault="005E0B7F">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6A4084" w:rsidRDefault="005E0B7F">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6A4084" w:rsidRDefault="005E0B7F">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6A4084" w:rsidRDefault="005E0B7F">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6A4084" w:rsidRDefault="005E0B7F">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6A4084" w:rsidRDefault="005E0B7F">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6A4084" w:rsidRDefault="005E0B7F">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6A4084" w:rsidRDefault="006A4084">
      <w:pPr>
        <w:widowControl/>
        <w:jc w:val="left"/>
        <w:rPr>
          <w:rFonts w:ascii="宋体" w:hAnsi="宋体"/>
          <w:sz w:val="24"/>
        </w:rPr>
      </w:pPr>
    </w:p>
    <w:p w:rsidR="006A4084" w:rsidRDefault="006A4084">
      <w:pPr>
        <w:widowControl/>
        <w:jc w:val="left"/>
        <w:rPr>
          <w:rFonts w:ascii="宋体" w:hAnsi="宋体"/>
          <w:sz w:val="24"/>
        </w:rPr>
      </w:pPr>
    </w:p>
    <w:p w:rsidR="006A4084" w:rsidRDefault="005E0B7F">
      <w:pPr>
        <w:widowControl/>
        <w:jc w:val="left"/>
        <w:rPr>
          <w:rFonts w:ascii="宋体" w:hAnsi="宋体"/>
          <w:sz w:val="24"/>
        </w:rPr>
      </w:pPr>
      <w:r>
        <w:rPr>
          <w:rFonts w:ascii="宋体" w:hAnsi="宋体" w:hint="eastAsia"/>
          <w:sz w:val="24"/>
        </w:rPr>
        <w:t>投标人：（全称并加盖单位公章）</w:t>
      </w:r>
    </w:p>
    <w:p w:rsidR="006A4084" w:rsidRDefault="005E0B7F">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6A4084" w:rsidRDefault="005E0B7F">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6A4084" w:rsidRDefault="006A4084">
      <w:pPr>
        <w:spacing w:line="380" w:lineRule="exact"/>
        <w:rPr>
          <w:rFonts w:ascii="宋体" w:hAnsi="宋体"/>
          <w:sz w:val="24"/>
        </w:rPr>
      </w:pPr>
    </w:p>
    <w:p w:rsidR="006A4084" w:rsidRDefault="006A4084">
      <w:pPr>
        <w:spacing w:line="360" w:lineRule="auto"/>
        <w:rPr>
          <w:rFonts w:ascii="宋体" w:hAnsi="宋体"/>
          <w:sz w:val="24"/>
          <w:u w:val="single"/>
        </w:rPr>
      </w:pPr>
    </w:p>
    <w:p w:rsidR="006A4084" w:rsidRDefault="005E0B7F">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6A4084" w:rsidRDefault="006A4084">
      <w:pPr>
        <w:widowControl/>
        <w:jc w:val="left"/>
        <w:rPr>
          <w:rFonts w:ascii="黑体" w:eastAsia="黑体"/>
        </w:rPr>
      </w:pPr>
    </w:p>
    <w:p w:rsidR="006A4084" w:rsidRDefault="005E0B7F">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6A4084">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6A4084" w:rsidRDefault="005E0B7F">
            <w:pPr>
              <w:spacing w:line="380" w:lineRule="exact"/>
              <w:rPr>
                <w:rFonts w:ascii="宋体" w:hAnsi="宋体"/>
                <w:sz w:val="24"/>
              </w:rPr>
            </w:pPr>
            <w:r>
              <w:rPr>
                <w:rFonts w:ascii="宋体" w:hAnsi="宋体" w:hint="eastAsia"/>
                <w:sz w:val="24"/>
              </w:rPr>
              <w:t>偏离说明</w:t>
            </w:r>
          </w:p>
        </w:tc>
      </w:tr>
      <w:tr w:rsidR="006A408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r>
      <w:tr w:rsidR="006A4084">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r>
      <w:tr w:rsidR="006A4084">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6A4084" w:rsidRDefault="006A4084">
            <w:pPr>
              <w:spacing w:line="380" w:lineRule="exact"/>
              <w:rPr>
                <w:rFonts w:ascii="宋体" w:hAnsi="宋体"/>
                <w:sz w:val="24"/>
              </w:rPr>
            </w:pPr>
          </w:p>
        </w:tc>
      </w:tr>
    </w:tbl>
    <w:p w:rsidR="006A4084" w:rsidRDefault="005E0B7F">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6A4084" w:rsidRDefault="005E0B7F">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6A4084">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6A4084" w:rsidRDefault="005E0B7F">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6A4084" w:rsidRDefault="005E0B7F">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6A4084" w:rsidRDefault="005E0B7F">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6A4084" w:rsidRDefault="005E0B7F">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6A4084" w:rsidRDefault="005E0B7F">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6A4084" w:rsidRDefault="005E0B7F">
            <w:pPr>
              <w:jc w:val="center"/>
              <w:rPr>
                <w:sz w:val="24"/>
                <w:szCs w:val="21"/>
              </w:rPr>
            </w:pPr>
            <w:r>
              <w:rPr>
                <w:sz w:val="24"/>
              </w:rPr>
              <w:t>说明</w:t>
            </w:r>
          </w:p>
        </w:tc>
      </w:tr>
      <w:tr w:rsidR="006A4084">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6A4084" w:rsidRDefault="005E0B7F">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6A4084" w:rsidRDefault="005E0B7F">
            <w:pPr>
              <w:jc w:val="center"/>
              <w:rPr>
                <w:sz w:val="24"/>
              </w:rPr>
            </w:pPr>
            <w:r>
              <w:rPr>
                <w:rFonts w:ascii="宋体" w:hAnsi="宋体" w:hint="eastAsia"/>
                <w:sz w:val="24"/>
              </w:rPr>
              <w:t>全部商务条件要求无偏离</w:t>
            </w:r>
          </w:p>
        </w:tc>
      </w:tr>
      <w:tr w:rsidR="006A408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A4084" w:rsidRDefault="005E0B7F">
            <w:pPr>
              <w:jc w:val="center"/>
              <w:rPr>
                <w:sz w:val="24"/>
              </w:rPr>
            </w:pPr>
            <w:r>
              <w:rPr>
                <w:rFonts w:hint="eastAsia"/>
                <w:sz w:val="24"/>
              </w:rPr>
              <w:t>2</w:t>
            </w:r>
          </w:p>
        </w:tc>
        <w:tc>
          <w:tcPr>
            <w:tcW w:w="8568" w:type="dxa"/>
            <w:gridSpan w:val="5"/>
            <w:vMerge/>
            <w:tcBorders>
              <w:left w:val="nil"/>
              <w:right w:val="single" w:sz="4" w:space="0" w:color="auto"/>
            </w:tcBorders>
            <w:vAlign w:val="center"/>
          </w:tcPr>
          <w:p w:rsidR="006A4084" w:rsidRDefault="006A4084">
            <w:pPr>
              <w:jc w:val="center"/>
              <w:rPr>
                <w:sz w:val="24"/>
              </w:rPr>
            </w:pPr>
          </w:p>
        </w:tc>
      </w:tr>
      <w:tr w:rsidR="006A4084">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6A4084" w:rsidRDefault="005E0B7F">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6A4084" w:rsidRDefault="006A4084">
            <w:pPr>
              <w:jc w:val="center"/>
              <w:rPr>
                <w:sz w:val="24"/>
              </w:rPr>
            </w:pPr>
          </w:p>
        </w:tc>
      </w:tr>
    </w:tbl>
    <w:p w:rsidR="006A4084" w:rsidRDefault="006A4084">
      <w:pPr>
        <w:ind w:firstLineChars="200" w:firstLine="643"/>
        <w:rPr>
          <w:rFonts w:ascii="宋体" w:hAnsi="宋体"/>
          <w:b/>
          <w:sz w:val="32"/>
        </w:rPr>
      </w:pPr>
    </w:p>
    <w:p w:rsidR="006A4084" w:rsidRDefault="006A4084">
      <w:pPr>
        <w:rPr>
          <w:rFonts w:ascii="宋体" w:hAnsi="宋体"/>
          <w:sz w:val="32"/>
        </w:rPr>
      </w:pPr>
    </w:p>
    <w:p w:rsidR="006A4084" w:rsidRDefault="006A4084">
      <w:pPr>
        <w:rPr>
          <w:rFonts w:ascii="宋体" w:hAnsi="宋体"/>
          <w:sz w:val="24"/>
        </w:rPr>
      </w:pPr>
    </w:p>
    <w:p w:rsidR="006A4084" w:rsidRDefault="005E0B7F">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6A4084" w:rsidRDefault="006A4084">
      <w:pPr>
        <w:pStyle w:val="3"/>
        <w:rPr>
          <w:rFonts w:hAnsi="宋体"/>
          <w:sz w:val="21"/>
        </w:rPr>
      </w:pPr>
    </w:p>
    <w:p w:rsidR="006A4084" w:rsidRDefault="005E0B7F">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6A4084" w:rsidRDefault="006A4084">
      <w:pPr>
        <w:pStyle w:val="3"/>
      </w:pPr>
    </w:p>
    <w:p w:rsidR="006A4084" w:rsidRDefault="005E0B7F">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6A4084" w:rsidRDefault="006A4084">
      <w:pPr>
        <w:pStyle w:val="3"/>
        <w:rPr>
          <w:sz w:val="24"/>
        </w:rPr>
      </w:pPr>
    </w:p>
    <w:p w:rsidR="006A4084" w:rsidRDefault="005E0B7F">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6A4084" w:rsidRDefault="006A4084">
      <w:pPr>
        <w:spacing w:line="400" w:lineRule="exact"/>
        <w:rPr>
          <w:sz w:val="24"/>
        </w:rPr>
      </w:pPr>
    </w:p>
    <w:p w:rsidR="006A4084" w:rsidRDefault="005E0B7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6A4084" w:rsidRDefault="006A4084">
      <w:pPr>
        <w:spacing w:line="400" w:lineRule="exact"/>
        <w:ind w:firstLineChars="200" w:firstLine="480"/>
        <w:rPr>
          <w:rFonts w:ascii="宋体" w:hAnsi="宋体"/>
          <w:sz w:val="24"/>
        </w:rPr>
      </w:pPr>
    </w:p>
    <w:p w:rsidR="006A4084" w:rsidRDefault="005E0B7F">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6A4084" w:rsidRDefault="005E0B7F">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6A4084" w:rsidRDefault="006A4084">
      <w:pPr>
        <w:spacing w:line="400" w:lineRule="exact"/>
        <w:ind w:firstLineChars="200" w:firstLine="480"/>
        <w:rPr>
          <w:rFonts w:ascii="宋体" w:hAnsi="宋体"/>
          <w:sz w:val="24"/>
        </w:rPr>
      </w:pPr>
    </w:p>
    <w:p w:rsidR="006A4084" w:rsidRDefault="006A4084">
      <w:pPr>
        <w:spacing w:line="400" w:lineRule="exact"/>
        <w:rPr>
          <w:rFonts w:ascii="宋体" w:hAnsi="宋体"/>
          <w:sz w:val="24"/>
        </w:rPr>
      </w:pPr>
    </w:p>
    <w:p w:rsidR="006A4084" w:rsidRDefault="006A4084">
      <w:pPr>
        <w:pStyle w:val="a7"/>
        <w:spacing w:line="400" w:lineRule="exact"/>
        <w:jc w:val="left"/>
        <w:rPr>
          <w:sz w:val="24"/>
        </w:rPr>
      </w:pPr>
    </w:p>
    <w:p w:rsidR="006A4084" w:rsidRDefault="006A4084">
      <w:pPr>
        <w:pStyle w:val="a7"/>
        <w:spacing w:line="400" w:lineRule="exact"/>
        <w:jc w:val="left"/>
        <w:rPr>
          <w:sz w:val="24"/>
        </w:rPr>
      </w:pPr>
    </w:p>
    <w:p w:rsidR="006A4084" w:rsidRDefault="005E0B7F">
      <w:pPr>
        <w:spacing w:line="380" w:lineRule="exact"/>
        <w:rPr>
          <w:rFonts w:ascii="宋体" w:hAnsi="宋体"/>
          <w:sz w:val="24"/>
        </w:rPr>
      </w:pPr>
      <w:r>
        <w:rPr>
          <w:rFonts w:ascii="宋体" w:hAnsi="宋体" w:hint="eastAsia"/>
          <w:sz w:val="24"/>
        </w:rPr>
        <w:t>报价人（全称并加盖公章）：</w:t>
      </w:r>
    </w:p>
    <w:p w:rsidR="006A4084" w:rsidRDefault="005E0B7F">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6A4084" w:rsidRDefault="005E0B7F">
      <w:pPr>
        <w:spacing w:line="380" w:lineRule="exact"/>
        <w:rPr>
          <w:rFonts w:ascii="宋体" w:hAnsi="宋体"/>
          <w:sz w:val="24"/>
        </w:rPr>
      </w:pPr>
      <w:proofErr w:type="gramStart"/>
      <w:r>
        <w:rPr>
          <w:rFonts w:ascii="宋体" w:hAnsi="宋体" w:hint="eastAsia"/>
          <w:sz w:val="24"/>
        </w:rPr>
        <w:t>邮</w:t>
      </w:r>
      <w:proofErr w:type="gramEnd"/>
      <w:r>
        <w:rPr>
          <w:rFonts w:ascii="宋体" w:hAnsi="宋体" w:hint="eastAsia"/>
          <w:sz w:val="24"/>
        </w:rPr>
        <w:t xml:space="preserve">     </w:t>
      </w:r>
      <w:r>
        <w:rPr>
          <w:rFonts w:ascii="宋体" w:hAnsi="宋体" w:hint="eastAsia"/>
          <w:sz w:val="24"/>
        </w:rPr>
        <w:t>编：</w:t>
      </w:r>
    </w:p>
    <w:p w:rsidR="006A4084" w:rsidRDefault="005E0B7F">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A4084" w:rsidRDefault="005E0B7F">
      <w:pPr>
        <w:pStyle w:val="a7"/>
        <w:spacing w:line="400" w:lineRule="exact"/>
        <w:jc w:val="left"/>
        <w:rPr>
          <w:sz w:val="24"/>
        </w:rPr>
      </w:pPr>
      <w:r>
        <w:rPr>
          <w:rFonts w:hAnsi="宋体" w:hint="eastAsia"/>
          <w:sz w:val="24"/>
        </w:rPr>
        <w:t>报价人代表签字：</w:t>
      </w:r>
      <w:r>
        <w:rPr>
          <w:rFonts w:hAnsi="宋体" w:hint="eastAsia"/>
          <w:sz w:val="24"/>
        </w:rPr>
        <w:t xml:space="preserve"> </w:t>
      </w:r>
    </w:p>
    <w:p w:rsidR="006A4084" w:rsidRDefault="006A4084">
      <w:pPr>
        <w:pStyle w:val="a7"/>
        <w:spacing w:line="400" w:lineRule="exact"/>
        <w:jc w:val="left"/>
        <w:rPr>
          <w:sz w:val="24"/>
        </w:rPr>
      </w:pPr>
    </w:p>
    <w:p w:rsidR="006A4084" w:rsidRDefault="006A4084">
      <w:pPr>
        <w:pStyle w:val="3"/>
        <w:spacing w:line="380" w:lineRule="exact"/>
        <w:rPr>
          <w:sz w:val="24"/>
        </w:rPr>
      </w:pPr>
    </w:p>
    <w:p w:rsidR="006A4084" w:rsidRDefault="006A4084">
      <w:pPr>
        <w:pStyle w:val="3"/>
        <w:spacing w:line="380" w:lineRule="exact"/>
        <w:rPr>
          <w:sz w:val="24"/>
        </w:rPr>
      </w:pPr>
    </w:p>
    <w:p w:rsidR="006A4084" w:rsidRDefault="006A4084">
      <w:pPr>
        <w:pStyle w:val="3"/>
        <w:rPr>
          <w:sz w:val="21"/>
        </w:rPr>
      </w:pPr>
    </w:p>
    <w:p w:rsidR="006A4084" w:rsidRDefault="005E0B7F">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6A4084" w:rsidRDefault="005E0B7F">
      <w:pPr>
        <w:pStyle w:val="3"/>
        <w:rPr>
          <w:rFonts w:hAnsi="宋体"/>
          <w:sz w:val="24"/>
        </w:rPr>
      </w:pPr>
      <w:r>
        <w:rPr>
          <w:rFonts w:hAnsi="宋体" w:hint="eastAsia"/>
          <w:sz w:val="24"/>
        </w:rPr>
        <w:t>1</w:t>
      </w:r>
      <w:r>
        <w:rPr>
          <w:rFonts w:hAnsi="宋体" w:hint="eastAsia"/>
          <w:sz w:val="24"/>
        </w:rPr>
        <w:t>．报价人概况：</w:t>
      </w:r>
    </w:p>
    <w:p w:rsidR="006A4084" w:rsidRDefault="005E0B7F">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r>
        <w:rPr>
          <w:rFonts w:hAnsi="宋体" w:hint="eastAsia"/>
          <w:sz w:val="24"/>
        </w:rPr>
        <w:t xml:space="preserve">　</w:t>
      </w:r>
    </w:p>
    <w:p w:rsidR="006A4084" w:rsidRDefault="005E0B7F">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6A4084" w:rsidRDefault="005E0B7F">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6A4084" w:rsidRDefault="005E0B7F">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6A4084" w:rsidRDefault="005E0B7F">
      <w:pPr>
        <w:pStyle w:val="3"/>
        <w:rPr>
          <w:rFonts w:hAnsi="宋体"/>
          <w:sz w:val="24"/>
        </w:rPr>
      </w:pPr>
      <w:r>
        <w:rPr>
          <w:rFonts w:hAnsi="宋体" w:hint="eastAsia"/>
          <w:sz w:val="24"/>
        </w:rPr>
        <w:t xml:space="preserve">    </w:t>
      </w:r>
      <w:r>
        <w:rPr>
          <w:rFonts w:hAnsi="宋体" w:hint="eastAsia"/>
          <w:sz w:val="24"/>
        </w:rPr>
        <w:t>Ｄ．法定代表人：（姓名、职务）</w:t>
      </w:r>
    </w:p>
    <w:p w:rsidR="006A4084" w:rsidRDefault="006A4084">
      <w:pPr>
        <w:spacing w:line="380" w:lineRule="exact"/>
        <w:rPr>
          <w:rFonts w:ascii="宋体" w:hAnsi="宋体"/>
          <w:sz w:val="24"/>
        </w:rPr>
      </w:pPr>
    </w:p>
    <w:p w:rsidR="006A4084" w:rsidRDefault="005E0B7F">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6A4084" w:rsidRDefault="005E0B7F">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6A4084" w:rsidRDefault="005E0B7F">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6A4084" w:rsidRDefault="005E0B7F">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6A4084" w:rsidRDefault="005E0B7F">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6A4084" w:rsidRDefault="005E0B7F">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6A4084" w:rsidRDefault="006A4084">
      <w:pPr>
        <w:spacing w:line="380" w:lineRule="exact"/>
        <w:rPr>
          <w:rFonts w:ascii="宋体" w:hAnsi="宋体"/>
          <w:sz w:val="24"/>
        </w:rPr>
      </w:pPr>
    </w:p>
    <w:p w:rsidR="006A4084" w:rsidRDefault="005E0B7F">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6A4084" w:rsidRDefault="005E0B7F">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6A4084" w:rsidRDefault="006A4084">
      <w:pPr>
        <w:spacing w:line="380" w:lineRule="exact"/>
        <w:rPr>
          <w:rFonts w:ascii="宋体" w:hAnsi="宋体"/>
          <w:sz w:val="24"/>
        </w:rPr>
      </w:pPr>
    </w:p>
    <w:p w:rsidR="006A4084" w:rsidRDefault="005E0B7F">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6A4084" w:rsidRDefault="005E0B7F">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6A4084" w:rsidRDefault="005E0B7F">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6A4084" w:rsidRDefault="005E0B7F">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6A4084" w:rsidRDefault="005E0B7F">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6A4084" w:rsidRDefault="005E0B7F">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6A4084" w:rsidRDefault="005E0B7F">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6A4084" w:rsidRDefault="006A4084">
      <w:pPr>
        <w:pStyle w:val="3"/>
        <w:rPr>
          <w:rFonts w:ascii="Times New Roman" w:hAnsi="Times New Roman"/>
          <w:sz w:val="24"/>
        </w:rPr>
      </w:pPr>
    </w:p>
    <w:p w:rsidR="006A4084" w:rsidRDefault="005E0B7F">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6A4084" w:rsidRDefault="005E0B7F">
      <w:pPr>
        <w:pStyle w:val="a7"/>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6A4084" w:rsidRDefault="006A4084">
      <w:pPr>
        <w:snapToGrid w:val="0"/>
        <w:spacing w:line="380" w:lineRule="exact"/>
        <w:rPr>
          <w:rFonts w:ascii="宋体" w:hAnsi="宋体"/>
          <w:sz w:val="24"/>
        </w:rPr>
      </w:pPr>
    </w:p>
    <w:p w:rsidR="006A4084" w:rsidRDefault="005E0B7F">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6A4084" w:rsidRDefault="005E0B7F">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6A4084" w:rsidRDefault="005E0B7F">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6A4084" w:rsidRDefault="006A4084">
      <w:pPr>
        <w:snapToGrid w:val="0"/>
        <w:spacing w:line="380" w:lineRule="exact"/>
        <w:rPr>
          <w:rFonts w:ascii="宋体" w:hAnsi="宋体"/>
          <w:sz w:val="24"/>
        </w:rPr>
      </w:pPr>
    </w:p>
    <w:p w:rsidR="006A4084" w:rsidRDefault="006A4084">
      <w:pPr>
        <w:snapToGrid w:val="0"/>
        <w:spacing w:line="380" w:lineRule="exact"/>
        <w:rPr>
          <w:rFonts w:ascii="宋体" w:hAnsi="宋体"/>
          <w:sz w:val="24"/>
        </w:rPr>
      </w:pPr>
    </w:p>
    <w:p w:rsidR="006A4084" w:rsidRDefault="005E0B7F">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6A4084" w:rsidRDefault="006A4084">
      <w:pPr>
        <w:snapToGrid w:val="0"/>
        <w:spacing w:line="380" w:lineRule="exact"/>
        <w:rPr>
          <w:rFonts w:ascii="宋体" w:hAnsi="宋体"/>
          <w:sz w:val="24"/>
        </w:rPr>
      </w:pPr>
    </w:p>
    <w:p w:rsidR="006A4084" w:rsidRDefault="006A4084">
      <w:pPr>
        <w:snapToGrid w:val="0"/>
        <w:spacing w:line="380" w:lineRule="exact"/>
        <w:rPr>
          <w:rFonts w:ascii="宋体" w:hAnsi="宋体"/>
          <w:sz w:val="24"/>
        </w:rPr>
      </w:pPr>
    </w:p>
    <w:p w:rsidR="006A4084" w:rsidRDefault="005E0B7F">
      <w:pPr>
        <w:snapToGrid w:val="0"/>
        <w:spacing w:line="380" w:lineRule="exact"/>
        <w:ind w:firstLineChars="1700" w:firstLine="4080"/>
        <w:rPr>
          <w:rFonts w:ascii="宋体" w:hAnsi="宋体"/>
          <w:sz w:val="24"/>
        </w:rPr>
      </w:pPr>
      <w:r>
        <w:rPr>
          <w:rFonts w:ascii="宋体" w:hAnsi="宋体" w:hint="eastAsia"/>
          <w:sz w:val="24"/>
        </w:rPr>
        <w:t>授权方</w:t>
      </w:r>
    </w:p>
    <w:p w:rsidR="006A4084" w:rsidRDefault="006A4084">
      <w:pPr>
        <w:snapToGrid w:val="0"/>
        <w:spacing w:line="380" w:lineRule="exact"/>
        <w:rPr>
          <w:rFonts w:ascii="宋体" w:hAnsi="宋体"/>
          <w:sz w:val="24"/>
        </w:rPr>
      </w:pPr>
    </w:p>
    <w:p w:rsidR="006A4084" w:rsidRDefault="005E0B7F">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6A4084" w:rsidRDefault="006A4084">
      <w:pPr>
        <w:snapToGrid w:val="0"/>
        <w:spacing w:line="380" w:lineRule="exact"/>
        <w:rPr>
          <w:rFonts w:ascii="宋体" w:hAnsi="宋体"/>
          <w:sz w:val="24"/>
        </w:rPr>
      </w:pPr>
    </w:p>
    <w:p w:rsidR="006A4084" w:rsidRDefault="005E0B7F">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6A4084" w:rsidRDefault="006A4084">
      <w:pPr>
        <w:snapToGrid w:val="0"/>
        <w:spacing w:line="380" w:lineRule="exact"/>
        <w:rPr>
          <w:rFonts w:ascii="宋体" w:hAnsi="宋体"/>
          <w:sz w:val="24"/>
        </w:rPr>
      </w:pPr>
    </w:p>
    <w:p w:rsidR="006A4084" w:rsidRDefault="005E0B7F">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6A4084" w:rsidRDefault="006A4084">
      <w:pPr>
        <w:pStyle w:val="3"/>
        <w:snapToGrid w:val="0"/>
        <w:spacing w:line="380" w:lineRule="exact"/>
        <w:outlineLvl w:val="9"/>
        <w:rPr>
          <w:rFonts w:hAnsi="宋体"/>
          <w:sz w:val="24"/>
        </w:rPr>
      </w:pPr>
    </w:p>
    <w:p w:rsidR="006A4084" w:rsidRDefault="006A4084">
      <w:pPr>
        <w:pStyle w:val="3"/>
        <w:snapToGrid w:val="0"/>
        <w:spacing w:line="380" w:lineRule="exact"/>
        <w:outlineLvl w:val="9"/>
        <w:rPr>
          <w:rFonts w:hAnsi="宋体"/>
          <w:sz w:val="24"/>
        </w:rPr>
      </w:pPr>
    </w:p>
    <w:p w:rsidR="006A4084" w:rsidRDefault="005E0B7F">
      <w:pPr>
        <w:pStyle w:val="3"/>
        <w:snapToGrid w:val="0"/>
        <w:spacing w:line="380" w:lineRule="exact"/>
        <w:ind w:firstLineChars="1700" w:firstLine="4080"/>
        <w:outlineLvl w:val="9"/>
        <w:rPr>
          <w:rFonts w:hAnsi="宋体"/>
          <w:sz w:val="24"/>
        </w:rPr>
      </w:pPr>
      <w:r>
        <w:rPr>
          <w:rFonts w:hAnsi="宋体" w:hint="eastAsia"/>
          <w:sz w:val="24"/>
        </w:rPr>
        <w:t>接受授权方</w:t>
      </w:r>
    </w:p>
    <w:p w:rsidR="006A4084" w:rsidRDefault="006A4084">
      <w:pPr>
        <w:pStyle w:val="3"/>
        <w:snapToGrid w:val="0"/>
        <w:spacing w:line="380" w:lineRule="exact"/>
        <w:outlineLvl w:val="9"/>
        <w:rPr>
          <w:rFonts w:hAnsi="宋体"/>
          <w:sz w:val="24"/>
        </w:rPr>
      </w:pPr>
    </w:p>
    <w:p w:rsidR="006A4084" w:rsidRDefault="005E0B7F">
      <w:pPr>
        <w:snapToGrid w:val="0"/>
        <w:spacing w:line="380" w:lineRule="exact"/>
        <w:ind w:firstLineChars="1700" w:firstLine="4080"/>
        <w:rPr>
          <w:rFonts w:ascii="宋体" w:hAnsi="宋体"/>
          <w:sz w:val="24"/>
        </w:rPr>
      </w:pPr>
      <w:r>
        <w:rPr>
          <w:rFonts w:ascii="宋体" w:hAnsi="宋体" w:hint="eastAsia"/>
          <w:sz w:val="24"/>
        </w:rPr>
        <w:t>报价人授权代表签字：</w:t>
      </w:r>
    </w:p>
    <w:p w:rsidR="006A4084" w:rsidRDefault="006A4084">
      <w:pPr>
        <w:snapToGrid w:val="0"/>
        <w:spacing w:line="380" w:lineRule="exact"/>
        <w:rPr>
          <w:rFonts w:ascii="宋体" w:hAnsi="宋体"/>
          <w:sz w:val="24"/>
        </w:rPr>
      </w:pPr>
    </w:p>
    <w:p w:rsidR="006A4084" w:rsidRDefault="005E0B7F">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6A4084" w:rsidRDefault="006A4084">
      <w:pPr>
        <w:pStyle w:val="3"/>
      </w:pPr>
    </w:p>
    <w:p w:rsidR="006A4084" w:rsidRDefault="006A4084">
      <w:pPr>
        <w:pStyle w:val="3"/>
      </w:pPr>
    </w:p>
    <w:p w:rsidR="006A4084" w:rsidRDefault="005E0B7F">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6A4084" w:rsidRDefault="006A4084"/>
    <w:p w:rsidR="006A4084" w:rsidRDefault="005E0B7F">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6A4084" w:rsidRDefault="006A4084">
      <w:pPr>
        <w:spacing w:line="380" w:lineRule="exact"/>
        <w:rPr>
          <w:rFonts w:ascii="宋体" w:hAnsi="宋体"/>
          <w:sz w:val="24"/>
        </w:rPr>
      </w:pPr>
    </w:p>
    <w:p w:rsidR="006A4084" w:rsidRDefault="005E0B7F">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6A4084" w:rsidRDefault="005E0B7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6A4084" w:rsidRDefault="006A4084">
      <w:pPr>
        <w:spacing w:line="380" w:lineRule="exact"/>
        <w:rPr>
          <w:rFonts w:ascii="宋体" w:hAnsi="宋体"/>
          <w:sz w:val="24"/>
        </w:rPr>
      </w:pPr>
    </w:p>
    <w:p w:rsidR="006A4084" w:rsidRDefault="005E0B7F">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6A4084" w:rsidRDefault="006A4084">
      <w:pPr>
        <w:spacing w:line="380" w:lineRule="exact"/>
        <w:rPr>
          <w:rFonts w:ascii="宋体" w:hAnsi="宋体"/>
          <w:sz w:val="24"/>
        </w:rPr>
      </w:pPr>
    </w:p>
    <w:p w:rsidR="006A4084" w:rsidRDefault="006A4084">
      <w:pPr>
        <w:spacing w:line="380" w:lineRule="exact"/>
        <w:rPr>
          <w:rFonts w:ascii="宋体" w:hAnsi="宋体"/>
          <w:sz w:val="24"/>
        </w:rPr>
      </w:pPr>
    </w:p>
    <w:p w:rsidR="006A4084" w:rsidRDefault="006A4084">
      <w:pPr>
        <w:spacing w:line="380" w:lineRule="exact"/>
        <w:rPr>
          <w:rFonts w:ascii="宋体" w:hAnsi="宋体"/>
          <w:sz w:val="24"/>
        </w:rPr>
      </w:pPr>
    </w:p>
    <w:p w:rsidR="006A4084" w:rsidRDefault="006A4084">
      <w:pPr>
        <w:spacing w:line="380" w:lineRule="exact"/>
        <w:rPr>
          <w:rFonts w:ascii="宋体" w:hAnsi="宋体"/>
          <w:sz w:val="24"/>
        </w:rPr>
      </w:pPr>
    </w:p>
    <w:p w:rsidR="006A4084" w:rsidRDefault="006A4084">
      <w:pPr>
        <w:spacing w:line="380" w:lineRule="exact"/>
        <w:rPr>
          <w:rFonts w:ascii="宋体" w:hAnsi="宋体"/>
          <w:sz w:val="24"/>
        </w:rPr>
      </w:pPr>
    </w:p>
    <w:p w:rsidR="006A4084" w:rsidRDefault="006A4084">
      <w:pPr>
        <w:spacing w:line="380" w:lineRule="exact"/>
        <w:rPr>
          <w:rFonts w:ascii="宋体" w:hAnsi="宋体"/>
          <w:sz w:val="24"/>
        </w:rPr>
      </w:pPr>
    </w:p>
    <w:p w:rsidR="006A4084" w:rsidRDefault="006A4084">
      <w:pPr>
        <w:spacing w:line="380" w:lineRule="exact"/>
        <w:rPr>
          <w:rFonts w:ascii="宋体" w:hAnsi="宋体"/>
          <w:sz w:val="24"/>
        </w:rPr>
      </w:pPr>
    </w:p>
    <w:p w:rsidR="006A4084" w:rsidRDefault="005E0B7F">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6A4084" w:rsidRDefault="005E0B7F">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6A4084" w:rsidRDefault="005E0B7F">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6A4084" w:rsidRDefault="006A4084">
      <w:pPr>
        <w:spacing w:line="380" w:lineRule="exact"/>
        <w:rPr>
          <w:rFonts w:ascii="宋体" w:hAnsi="宋体"/>
          <w:sz w:val="24"/>
          <w:u w:val="single"/>
        </w:rPr>
      </w:pPr>
    </w:p>
    <w:p w:rsidR="006A4084" w:rsidRDefault="006A4084">
      <w:pPr>
        <w:spacing w:line="380" w:lineRule="exact"/>
        <w:rPr>
          <w:rFonts w:ascii="宋体" w:hAnsi="宋体"/>
          <w:sz w:val="24"/>
          <w:u w:val="single"/>
        </w:rPr>
      </w:pPr>
    </w:p>
    <w:p w:rsidR="006A4084" w:rsidRDefault="006A4084">
      <w:pPr>
        <w:spacing w:line="380" w:lineRule="exact"/>
        <w:rPr>
          <w:rFonts w:ascii="宋体" w:hAnsi="宋体"/>
          <w:sz w:val="24"/>
          <w:u w:val="single"/>
        </w:rPr>
      </w:pPr>
    </w:p>
    <w:p w:rsidR="006A4084" w:rsidRDefault="006A4084">
      <w:pPr>
        <w:spacing w:line="380" w:lineRule="exact"/>
        <w:rPr>
          <w:rFonts w:ascii="宋体" w:hAnsi="宋体"/>
          <w:sz w:val="24"/>
          <w:u w:val="single"/>
        </w:rPr>
      </w:pPr>
    </w:p>
    <w:p w:rsidR="006A4084" w:rsidRDefault="006A4084">
      <w:pPr>
        <w:spacing w:line="380" w:lineRule="exact"/>
        <w:rPr>
          <w:rFonts w:ascii="宋体" w:hAnsi="宋体"/>
          <w:sz w:val="24"/>
          <w:u w:val="single"/>
        </w:rPr>
      </w:pPr>
    </w:p>
    <w:p w:rsidR="006A4084" w:rsidRDefault="006A4084">
      <w:pPr>
        <w:spacing w:line="380" w:lineRule="exact"/>
        <w:rPr>
          <w:rFonts w:ascii="宋体" w:hAnsi="宋体"/>
          <w:sz w:val="24"/>
          <w:u w:val="single"/>
        </w:rPr>
      </w:pPr>
    </w:p>
    <w:p w:rsidR="006A4084" w:rsidRDefault="006A4084">
      <w:pPr>
        <w:pStyle w:val="a7"/>
        <w:snapToGrid w:val="0"/>
        <w:spacing w:line="440" w:lineRule="exact"/>
        <w:jc w:val="left"/>
      </w:pPr>
      <w:bookmarkStart w:id="10" w:name="RANGE_A2_H22"/>
      <w:bookmarkEnd w:id="10"/>
    </w:p>
    <w:p w:rsidR="006A4084" w:rsidRDefault="006A4084">
      <w:pPr>
        <w:pStyle w:val="a7"/>
        <w:snapToGrid w:val="0"/>
        <w:spacing w:line="440" w:lineRule="exact"/>
        <w:jc w:val="left"/>
      </w:pPr>
    </w:p>
    <w:p w:rsidR="006A4084" w:rsidRDefault="006A4084">
      <w:pPr>
        <w:pStyle w:val="a7"/>
        <w:snapToGrid w:val="0"/>
        <w:spacing w:line="440" w:lineRule="exact"/>
        <w:jc w:val="left"/>
      </w:pPr>
    </w:p>
    <w:p w:rsidR="006A4084" w:rsidRDefault="006A4084">
      <w:pPr>
        <w:pStyle w:val="a7"/>
        <w:snapToGrid w:val="0"/>
        <w:spacing w:line="440" w:lineRule="exact"/>
        <w:jc w:val="left"/>
      </w:pPr>
    </w:p>
    <w:p w:rsidR="006A4084" w:rsidRDefault="006A4084">
      <w:pPr>
        <w:pStyle w:val="a7"/>
        <w:snapToGrid w:val="0"/>
        <w:spacing w:line="440" w:lineRule="exact"/>
        <w:jc w:val="left"/>
      </w:pPr>
    </w:p>
    <w:p w:rsidR="006A4084" w:rsidRDefault="006A4084">
      <w:pPr>
        <w:pStyle w:val="a7"/>
        <w:snapToGrid w:val="0"/>
        <w:spacing w:line="440" w:lineRule="exact"/>
        <w:jc w:val="left"/>
      </w:pPr>
    </w:p>
    <w:p w:rsidR="006A4084" w:rsidRDefault="006A4084">
      <w:pPr>
        <w:pStyle w:val="a7"/>
        <w:snapToGrid w:val="0"/>
        <w:spacing w:line="440" w:lineRule="exact"/>
        <w:jc w:val="left"/>
      </w:pPr>
    </w:p>
    <w:p w:rsidR="006A4084" w:rsidRDefault="005E0B7F">
      <w:pPr>
        <w:pStyle w:val="a7"/>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6A4084" w:rsidRDefault="006A4084">
      <w:pPr>
        <w:spacing w:line="420" w:lineRule="exact"/>
        <w:ind w:firstLine="480"/>
        <w:rPr>
          <w:rFonts w:ascii="宋体" w:hAnsi="宋体"/>
          <w:sz w:val="24"/>
        </w:rPr>
      </w:pPr>
    </w:p>
    <w:p w:rsidR="006A4084" w:rsidRDefault="005E0B7F">
      <w:pPr>
        <w:numPr>
          <w:ilvl w:val="0"/>
          <w:numId w:val="2"/>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6A4084" w:rsidRDefault="006A4084"/>
    <w:p w:rsidR="006A4084" w:rsidRDefault="006A4084"/>
    <w:sectPr w:rsidR="006A4084" w:rsidSect="006A4084">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4084" w:rsidRDefault="006A4084" w:rsidP="006A4084">
      <w:r>
        <w:separator/>
      </w:r>
    </w:p>
  </w:endnote>
  <w:endnote w:type="continuationSeparator" w:id="1">
    <w:p w:rsidR="006A4084" w:rsidRDefault="006A4084" w:rsidP="006A40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084" w:rsidRDefault="006A4084">
    <w:pPr>
      <w:pStyle w:val="a9"/>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AMfG7OrgEAAEsD&#10;AAAOAAAAAAAAAAEAIAAAAB4BAABkcnMvZTJvRG9jLnhtbFBLBQYAAAAABgAGAFkBAAA+BQAAAAA=&#10;" filled="f" stroked="f">
          <v:textbox style="mso-fit-shape-to-text:t" inset="0,0,0,0">
            <w:txbxContent>
              <w:p w:rsidR="006A4084" w:rsidRDefault="006A4084">
                <w:pPr>
                  <w:pStyle w:val="a9"/>
                </w:pPr>
                <w:r>
                  <w:fldChar w:fldCharType="begin"/>
                </w:r>
                <w:r w:rsidR="005E0B7F">
                  <w:instrText xml:space="preserve"> PAGE  \* MERGEFORMAT </w:instrText>
                </w:r>
                <w:r>
                  <w:fldChar w:fldCharType="separate"/>
                </w:r>
                <w:r w:rsidR="005E0B7F">
                  <w:rPr>
                    <w:noProof/>
                  </w:rPr>
                  <w:t>6</w:t>
                </w:r>
                <w:r>
                  <w:fldChar w:fldCharType="end"/>
                </w:r>
              </w:p>
            </w:txbxContent>
          </v:textbox>
          <w10:wrap anchorx="margin"/>
        </v:shape>
      </w:pict>
    </w:r>
  </w:p>
  <w:p w:rsidR="006A4084" w:rsidRDefault="006A408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084" w:rsidRDefault="006A4084">
    <w:pPr>
      <w:pStyle w:val="a9"/>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" filled="f" stroked="f">
          <v:textbox style="mso-fit-shape-to-text:t" inset="0,0,0,0">
            <w:txbxContent>
              <w:p w:rsidR="006A4084" w:rsidRDefault="006A4084">
                <w:pPr>
                  <w:pStyle w:val="a9"/>
                </w:pPr>
                <w:r>
                  <w:fldChar w:fldCharType="begin"/>
                </w:r>
                <w:r w:rsidR="005E0B7F">
                  <w:instrText xml:space="preserve"> PAGE  \* MERGEFORMAT </w:instrText>
                </w:r>
                <w:r>
                  <w:fldChar w:fldCharType="separate"/>
                </w:r>
                <w:r w:rsidR="005E0B7F">
                  <w:rPr>
                    <w:noProof/>
                  </w:rPr>
                  <w:t>33</w:t>
                </w:r>
                <w:r>
                  <w:fldChar w:fldCharType="end"/>
                </w:r>
              </w:p>
            </w:txbxContent>
          </v:textbox>
          <w10:wrap anchorx="margin"/>
        </v:shape>
      </w:pict>
    </w:r>
  </w:p>
  <w:p w:rsidR="006A4084" w:rsidRDefault="006A4084">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4084" w:rsidRDefault="006A4084" w:rsidP="006A4084">
      <w:r>
        <w:separator/>
      </w:r>
    </w:p>
  </w:footnote>
  <w:footnote w:type="continuationSeparator" w:id="1">
    <w:p w:rsidR="006A4084" w:rsidRDefault="006A4084" w:rsidP="006A408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虾米">
    <w15:presenceInfo w15:providerId="WPS Office" w15:userId="1013871964"/>
  </w15:person>
  <w15:person w15:author="WPS_1491887215">
    <w15:presenceInfo w15:providerId="WPS Office" w15:userId="272955444"/>
  </w15:person>
  <w15:person w15:author="谢聪林">
    <w15:presenceInfo w15:providerId="None" w15:userId="谢聪林"/>
  </w15:person>
  <w15:person w15:author="尤华彬">
    <w15:presenceInfo w15:providerId="None" w15:userId="尤华彬"/>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6658"/>
    <w:rsid w:val="002A7D04"/>
    <w:rsid w:val="002C682F"/>
    <w:rsid w:val="002F44DA"/>
    <w:rsid w:val="003100E0"/>
    <w:rsid w:val="00322F90"/>
    <w:rsid w:val="00327011"/>
    <w:rsid w:val="00335FC8"/>
    <w:rsid w:val="00340512"/>
    <w:rsid w:val="003740EA"/>
    <w:rsid w:val="003A7395"/>
    <w:rsid w:val="003D0506"/>
    <w:rsid w:val="003E5345"/>
    <w:rsid w:val="00401856"/>
    <w:rsid w:val="00430AEC"/>
    <w:rsid w:val="00455FC7"/>
    <w:rsid w:val="00475212"/>
    <w:rsid w:val="004753F4"/>
    <w:rsid w:val="00477753"/>
    <w:rsid w:val="00491467"/>
    <w:rsid w:val="004A1EA7"/>
    <w:rsid w:val="004B28FE"/>
    <w:rsid w:val="004B5A8E"/>
    <w:rsid w:val="004C2E65"/>
    <w:rsid w:val="004D1A66"/>
    <w:rsid w:val="004E54C2"/>
    <w:rsid w:val="0051266B"/>
    <w:rsid w:val="00512850"/>
    <w:rsid w:val="005141CC"/>
    <w:rsid w:val="00524268"/>
    <w:rsid w:val="00561D03"/>
    <w:rsid w:val="0056246A"/>
    <w:rsid w:val="0056372D"/>
    <w:rsid w:val="0058047A"/>
    <w:rsid w:val="00581DC6"/>
    <w:rsid w:val="005B7867"/>
    <w:rsid w:val="005E0034"/>
    <w:rsid w:val="005E0B7F"/>
    <w:rsid w:val="00602CAA"/>
    <w:rsid w:val="00612E82"/>
    <w:rsid w:val="00620304"/>
    <w:rsid w:val="006236D0"/>
    <w:rsid w:val="0065580E"/>
    <w:rsid w:val="00657B09"/>
    <w:rsid w:val="006714D8"/>
    <w:rsid w:val="00681696"/>
    <w:rsid w:val="006871D6"/>
    <w:rsid w:val="00694E96"/>
    <w:rsid w:val="006A2751"/>
    <w:rsid w:val="006A4084"/>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1E1F"/>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2ED70EB"/>
    <w:rsid w:val="040D310F"/>
    <w:rsid w:val="057F45BF"/>
    <w:rsid w:val="0AFB148E"/>
    <w:rsid w:val="0F996FB4"/>
    <w:rsid w:val="0FEE667A"/>
    <w:rsid w:val="10202328"/>
    <w:rsid w:val="118D5989"/>
    <w:rsid w:val="11D6632A"/>
    <w:rsid w:val="160E459A"/>
    <w:rsid w:val="19F56CF2"/>
    <w:rsid w:val="1A8C5259"/>
    <w:rsid w:val="212E0215"/>
    <w:rsid w:val="214E5B5F"/>
    <w:rsid w:val="23095189"/>
    <w:rsid w:val="232C1E76"/>
    <w:rsid w:val="328F08E1"/>
    <w:rsid w:val="332117EB"/>
    <w:rsid w:val="37B65BF9"/>
    <w:rsid w:val="3D3E75B0"/>
    <w:rsid w:val="3E214A88"/>
    <w:rsid w:val="3E332590"/>
    <w:rsid w:val="41A762E8"/>
    <w:rsid w:val="43955C03"/>
    <w:rsid w:val="44687834"/>
    <w:rsid w:val="4A322265"/>
    <w:rsid w:val="4FC07701"/>
    <w:rsid w:val="56771279"/>
    <w:rsid w:val="57C433A4"/>
    <w:rsid w:val="59F00602"/>
    <w:rsid w:val="5B707038"/>
    <w:rsid w:val="5C902021"/>
    <w:rsid w:val="622C0DC1"/>
    <w:rsid w:val="666D0B3F"/>
    <w:rsid w:val="666E2C8B"/>
    <w:rsid w:val="67034E86"/>
    <w:rsid w:val="70CB2D3D"/>
    <w:rsid w:val="76FB10C8"/>
    <w:rsid w:val="77B91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Body Text Indent" w:semiHidden="0" w:qFormat="1"/>
    <w:lsdException w:name="Subtitle" w:semiHidden="0" w:uiPriority="11" w:unhideWhenUsed="0" w:qFormat="1"/>
    <w:lsdException w:name="Body Text First Indent 2"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6A4084"/>
    <w:pPr>
      <w:widowControl w:val="0"/>
      <w:jc w:val="both"/>
    </w:pPr>
    <w:rPr>
      <w:kern w:val="2"/>
      <w:sz w:val="21"/>
      <w:szCs w:val="24"/>
    </w:rPr>
  </w:style>
  <w:style w:type="paragraph" w:styleId="1">
    <w:name w:val="heading 1"/>
    <w:basedOn w:val="a"/>
    <w:next w:val="a"/>
    <w:link w:val="1Char"/>
    <w:uiPriority w:val="9"/>
    <w:qFormat/>
    <w:rsid w:val="006A4084"/>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6A408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6A4084"/>
    <w:pPr>
      <w:ind w:firstLine="480"/>
    </w:pPr>
    <w:rPr>
      <w:rFonts w:cs="宋体"/>
      <w:szCs w:val="20"/>
    </w:rPr>
  </w:style>
  <w:style w:type="paragraph" w:styleId="a3">
    <w:name w:val="Normal Indent"/>
    <w:basedOn w:val="a"/>
    <w:link w:val="Char"/>
    <w:unhideWhenUsed/>
    <w:qFormat/>
    <w:rsid w:val="006A4084"/>
    <w:pPr>
      <w:ind w:firstLine="420"/>
    </w:pPr>
    <w:rPr>
      <w:rFonts w:ascii="Calibri" w:eastAsiaTheme="minorEastAsia" w:hAnsi="Calibri" w:cs="Calibri"/>
      <w:szCs w:val="22"/>
    </w:rPr>
  </w:style>
  <w:style w:type="paragraph" w:styleId="a4">
    <w:name w:val="annotation text"/>
    <w:basedOn w:val="a"/>
    <w:link w:val="Char1"/>
    <w:semiHidden/>
    <w:unhideWhenUsed/>
    <w:qFormat/>
    <w:rsid w:val="006A4084"/>
    <w:pPr>
      <w:jc w:val="left"/>
    </w:pPr>
    <w:rPr>
      <w:rFonts w:ascii="Calibri" w:hAnsi="Calibri"/>
      <w:szCs w:val="22"/>
    </w:rPr>
  </w:style>
  <w:style w:type="paragraph" w:styleId="a5">
    <w:name w:val="Body Text"/>
    <w:basedOn w:val="a"/>
    <w:next w:val="a"/>
    <w:link w:val="Char0"/>
    <w:unhideWhenUsed/>
    <w:qFormat/>
    <w:rsid w:val="006A4084"/>
    <w:pPr>
      <w:spacing w:after="120"/>
    </w:pPr>
    <w:rPr>
      <w:szCs w:val="20"/>
    </w:rPr>
  </w:style>
  <w:style w:type="paragraph" w:styleId="a6">
    <w:name w:val="Body Text Indent"/>
    <w:basedOn w:val="a"/>
    <w:uiPriority w:val="99"/>
    <w:unhideWhenUsed/>
    <w:qFormat/>
    <w:rsid w:val="006A4084"/>
    <w:pPr>
      <w:spacing w:after="120"/>
      <w:ind w:leftChars="200" w:left="420"/>
    </w:pPr>
  </w:style>
  <w:style w:type="paragraph" w:styleId="a7">
    <w:name w:val="Plain Text"/>
    <w:basedOn w:val="a"/>
    <w:link w:val="Char2"/>
    <w:unhideWhenUsed/>
    <w:qFormat/>
    <w:rsid w:val="006A4084"/>
    <w:rPr>
      <w:rFonts w:ascii="宋体" w:hAnsi="Courier New"/>
      <w:szCs w:val="20"/>
    </w:rPr>
  </w:style>
  <w:style w:type="paragraph" w:styleId="a8">
    <w:name w:val="Balloon Text"/>
    <w:basedOn w:val="a"/>
    <w:link w:val="Char3"/>
    <w:unhideWhenUsed/>
    <w:qFormat/>
    <w:rsid w:val="006A4084"/>
    <w:rPr>
      <w:sz w:val="18"/>
      <w:szCs w:val="18"/>
    </w:rPr>
  </w:style>
  <w:style w:type="paragraph" w:styleId="a9">
    <w:name w:val="footer"/>
    <w:basedOn w:val="a"/>
    <w:link w:val="Char4"/>
    <w:uiPriority w:val="99"/>
    <w:unhideWhenUsed/>
    <w:qFormat/>
    <w:rsid w:val="006A4084"/>
    <w:pPr>
      <w:tabs>
        <w:tab w:val="center" w:pos="4153"/>
        <w:tab w:val="right" w:pos="8306"/>
      </w:tabs>
      <w:snapToGrid w:val="0"/>
      <w:jc w:val="left"/>
    </w:pPr>
    <w:rPr>
      <w:sz w:val="18"/>
      <w:szCs w:val="18"/>
    </w:rPr>
  </w:style>
  <w:style w:type="paragraph" w:styleId="aa">
    <w:name w:val="header"/>
    <w:basedOn w:val="a"/>
    <w:link w:val="Char5"/>
    <w:unhideWhenUsed/>
    <w:qFormat/>
    <w:rsid w:val="006A4084"/>
    <w:pPr>
      <w:pBdr>
        <w:bottom w:val="single" w:sz="6" w:space="1" w:color="auto"/>
      </w:pBdr>
      <w:tabs>
        <w:tab w:val="center" w:pos="4153"/>
        <w:tab w:val="right" w:pos="8306"/>
      </w:tabs>
      <w:snapToGrid w:val="0"/>
      <w:jc w:val="center"/>
    </w:pPr>
    <w:rPr>
      <w:sz w:val="18"/>
      <w:szCs w:val="18"/>
    </w:rPr>
  </w:style>
  <w:style w:type="paragraph" w:styleId="ab">
    <w:name w:val="Normal (Web)"/>
    <w:basedOn w:val="a"/>
    <w:unhideWhenUsed/>
    <w:qFormat/>
    <w:rsid w:val="006A4084"/>
    <w:rPr>
      <w:sz w:val="24"/>
    </w:rPr>
  </w:style>
  <w:style w:type="paragraph" w:styleId="ac">
    <w:name w:val="annotation subject"/>
    <w:basedOn w:val="a4"/>
    <w:next w:val="a4"/>
    <w:link w:val="Char6"/>
    <w:uiPriority w:val="99"/>
    <w:semiHidden/>
    <w:unhideWhenUsed/>
    <w:qFormat/>
    <w:rsid w:val="006A4084"/>
    <w:rPr>
      <w:rFonts w:ascii="Times New Roman" w:hAnsi="Times New Roman"/>
      <w:b/>
      <w:bCs/>
      <w:szCs w:val="24"/>
    </w:rPr>
  </w:style>
  <w:style w:type="paragraph" w:styleId="21">
    <w:name w:val="Body Text First Indent 2"/>
    <w:basedOn w:val="a6"/>
    <w:uiPriority w:val="99"/>
    <w:unhideWhenUsed/>
    <w:qFormat/>
    <w:rsid w:val="006A4084"/>
    <w:pPr>
      <w:ind w:firstLineChars="200" w:firstLine="420"/>
    </w:pPr>
  </w:style>
  <w:style w:type="character" w:styleId="ad">
    <w:name w:val="Strong"/>
    <w:basedOn w:val="a0"/>
    <w:uiPriority w:val="22"/>
    <w:qFormat/>
    <w:rsid w:val="006A4084"/>
    <w:rPr>
      <w:b/>
      <w:bCs/>
    </w:rPr>
  </w:style>
  <w:style w:type="character" w:styleId="ae">
    <w:name w:val="annotation reference"/>
    <w:basedOn w:val="a0"/>
    <w:uiPriority w:val="99"/>
    <w:semiHidden/>
    <w:unhideWhenUsed/>
    <w:qFormat/>
    <w:rsid w:val="006A4084"/>
    <w:rPr>
      <w:sz w:val="21"/>
      <w:szCs w:val="21"/>
    </w:rPr>
  </w:style>
  <w:style w:type="character" w:customStyle="1" w:styleId="1Char">
    <w:name w:val="标题 1 Char"/>
    <w:basedOn w:val="a0"/>
    <w:link w:val="1"/>
    <w:uiPriority w:val="9"/>
    <w:qFormat/>
    <w:rsid w:val="006A408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6A4084"/>
    <w:rPr>
      <w:rFonts w:ascii="Arial" w:eastAsia="黑体" w:hAnsi="Arial" w:cs="Times New Roman"/>
      <w:b/>
      <w:bCs/>
      <w:sz w:val="30"/>
      <w:szCs w:val="32"/>
      <w:lang w:val="zh-CN" w:eastAsia="zh-CN"/>
    </w:rPr>
  </w:style>
  <w:style w:type="character" w:customStyle="1" w:styleId="Char">
    <w:name w:val="正文缩进 Char"/>
    <w:link w:val="a3"/>
    <w:qFormat/>
    <w:locked/>
    <w:rsid w:val="006A4084"/>
    <w:rPr>
      <w:rFonts w:ascii="Calibri" w:hAnsi="Calibri" w:cs="Calibri"/>
    </w:rPr>
  </w:style>
  <w:style w:type="character" w:customStyle="1" w:styleId="Char5">
    <w:name w:val="页眉 Char"/>
    <w:basedOn w:val="a0"/>
    <w:link w:val="aa"/>
    <w:qFormat/>
    <w:rsid w:val="006A4084"/>
    <w:rPr>
      <w:rFonts w:ascii="Times New Roman" w:eastAsia="宋体" w:hAnsi="Times New Roman" w:cs="Times New Roman"/>
      <w:sz w:val="18"/>
      <w:szCs w:val="18"/>
    </w:rPr>
  </w:style>
  <w:style w:type="character" w:customStyle="1" w:styleId="Char4">
    <w:name w:val="页脚 Char"/>
    <w:basedOn w:val="a0"/>
    <w:link w:val="a9"/>
    <w:uiPriority w:val="99"/>
    <w:qFormat/>
    <w:rsid w:val="006A4084"/>
    <w:rPr>
      <w:rFonts w:ascii="Times New Roman" w:eastAsia="宋体" w:hAnsi="Times New Roman" w:cs="Times New Roman"/>
      <w:sz w:val="18"/>
      <w:szCs w:val="18"/>
    </w:rPr>
  </w:style>
  <w:style w:type="character" w:customStyle="1" w:styleId="Char0">
    <w:name w:val="正文文本 Char"/>
    <w:basedOn w:val="a0"/>
    <w:link w:val="a5"/>
    <w:qFormat/>
    <w:rsid w:val="006A4084"/>
    <w:rPr>
      <w:rFonts w:ascii="Times New Roman" w:eastAsia="宋体" w:hAnsi="Times New Roman" w:cs="Times New Roman"/>
      <w:szCs w:val="20"/>
    </w:rPr>
  </w:style>
  <w:style w:type="character" w:customStyle="1" w:styleId="Char2">
    <w:name w:val="纯文本 Char"/>
    <w:basedOn w:val="a0"/>
    <w:link w:val="a7"/>
    <w:qFormat/>
    <w:rsid w:val="006A4084"/>
    <w:rPr>
      <w:rFonts w:ascii="宋体" w:eastAsia="宋体" w:hAnsi="Courier New" w:cs="Times New Roman"/>
      <w:szCs w:val="20"/>
    </w:rPr>
  </w:style>
  <w:style w:type="paragraph" w:customStyle="1" w:styleId="3">
    <w:name w:val="样式3"/>
    <w:basedOn w:val="a7"/>
    <w:qFormat/>
    <w:rsid w:val="006A4084"/>
    <w:pPr>
      <w:spacing w:line="0" w:lineRule="atLeast"/>
      <w:outlineLvl w:val="0"/>
    </w:pPr>
    <w:rPr>
      <w:sz w:val="28"/>
    </w:rPr>
  </w:style>
  <w:style w:type="paragraph" w:customStyle="1" w:styleId="0">
    <w:name w:val="正文0"/>
    <w:basedOn w:val="a"/>
    <w:qFormat/>
    <w:rsid w:val="006A4084"/>
    <w:pPr>
      <w:autoSpaceDE w:val="0"/>
      <w:autoSpaceDN w:val="0"/>
      <w:adjustRightInd w:val="0"/>
      <w:spacing w:before="240" w:after="60" w:line="360" w:lineRule="atLeast"/>
    </w:pPr>
    <w:rPr>
      <w:b/>
      <w:kern w:val="0"/>
      <w:sz w:val="24"/>
      <w:szCs w:val="20"/>
    </w:rPr>
  </w:style>
  <w:style w:type="paragraph" w:customStyle="1" w:styleId="p0">
    <w:name w:val="p0"/>
    <w:basedOn w:val="a"/>
    <w:qFormat/>
    <w:rsid w:val="006A4084"/>
    <w:pPr>
      <w:widowControl/>
    </w:pPr>
    <w:rPr>
      <w:kern w:val="0"/>
      <w:szCs w:val="21"/>
    </w:rPr>
  </w:style>
  <w:style w:type="character" w:customStyle="1" w:styleId="Char10">
    <w:name w:val="纯文本 Char1"/>
    <w:basedOn w:val="a0"/>
    <w:uiPriority w:val="99"/>
    <w:semiHidden/>
    <w:qFormat/>
    <w:rsid w:val="006A408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6A4084"/>
    <w:rPr>
      <w:kern w:val="2"/>
      <w:sz w:val="18"/>
      <w:szCs w:val="18"/>
    </w:rPr>
  </w:style>
  <w:style w:type="character" w:customStyle="1" w:styleId="Char12">
    <w:name w:val="页脚 Char1"/>
    <w:basedOn w:val="a0"/>
    <w:uiPriority w:val="99"/>
    <w:semiHidden/>
    <w:qFormat/>
    <w:rsid w:val="006A4084"/>
    <w:rPr>
      <w:kern w:val="2"/>
      <w:sz w:val="18"/>
      <w:szCs w:val="18"/>
    </w:rPr>
  </w:style>
  <w:style w:type="character" w:customStyle="1" w:styleId="Char13">
    <w:name w:val="正文文本 Char1"/>
    <w:basedOn w:val="a0"/>
    <w:uiPriority w:val="99"/>
    <w:semiHidden/>
    <w:qFormat/>
    <w:rsid w:val="006A4084"/>
    <w:rPr>
      <w:kern w:val="2"/>
      <w:sz w:val="21"/>
      <w:szCs w:val="24"/>
    </w:rPr>
  </w:style>
  <w:style w:type="character" w:customStyle="1" w:styleId="Char7">
    <w:name w:val="批注文字 Char"/>
    <w:basedOn w:val="a0"/>
    <w:uiPriority w:val="99"/>
    <w:semiHidden/>
    <w:qFormat/>
    <w:rsid w:val="006A4084"/>
    <w:rPr>
      <w:rFonts w:ascii="Times New Roman" w:eastAsia="宋体" w:hAnsi="Times New Roman" w:cs="Times New Roman"/>
      <w:szCs w:val="24"/>
    </w:rPr>
  </w:style>
  <w:style w:type="character" w:customStyle="1" w:styleId="Char1">
    <w:name w:val="批注文字 Char1"/>
    <w:link w:val="a4"/>
    <w:semiHidden/>
    <w:qFormat/>
    <w:locked/>
    <w:rsid w:val="006A4084"/>
    <w:rPr>
      <w:rFonts w:ascii="Calibri" w:eastAsia="宋体" w:hAnsi="Calibri" w:cs="Times New Roman"/>
    </w:rPr>
  </w:style>
  <w:style w:type="character" w:customStyle="1" w:styleId="Char6">
    <w:name w:val="批注主题 Char"/>
    <w:basedOn w:val="Char1"/>
    <w:link w:val="ac"/>
    <w:uiPriority w:val="99"/>
    <w:semiHidden/>
    <w:qFormat/>
    <w:rsid w:val="006A4084"/>
    <w:rPr>
      <w:rFonts w:ascii="Times New Roman" w:eastAsia="宋体" w:hAnsi="Times New Roman" w:cs="Times New Roman"/>
      <w:b/>
      <w:bCs/>
      <w:szCs w:val="24"/>
    </w:rPr>
  </w:style>
  <w:style w:type="character" w:customStyle="1" w:styleId="Char3">
    <w:name w:val="批注框文本 Char"/>
    <w:basedOn w:val="a0"/>
    <w:link w:val="a8"/>
    <w:qFormat/>
    <w:rsid w:val="006A4084"/>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6A4084"/>
    <w:pPr>
      <w:ind w:left="482" w:firstLineChars="200" w:firstLine="200"/>
    </w:pPr>
    <w:rPr>
      <w:rFonts w:cs="宋体"/>
      <w:szCs w:val="20"/>
    </w:rPr>
  </w:style>
  <w:style w:type="paragraph" w:customStyle="1" w:styleId="af">
    <w:name w:val="正文段"/>
    <w:basedOn w:val="a"/>
    <w:qFormat/>
    <w:rsid w:val="006A4084"/>
    <w:pPr>
      <w:spacing w:line="360" w:lineRule="auto"/>
      <w:ind w:firstLine="420"/>
    </w:pPr>
    <w:rPr>
      <w:rFonts w:ascii="宋体" w:hAnsi="宋体"/>
      <w:sz w:val="24"/>
      <w:szCs w:val="20"/>
      <w:lang w:val="zh-CN"/>
    </w:rPr>
  </w:style>
  <w:style w:type="paragraph" w:styleId="af0">
    <w:name w:val="List Paragraph"/>
    <w:basedOn w:val="a"/>
    <w:uiPriority w:val="99"/>
    <w:qFormat/>
    <w:rsid w:val="006A4084"/>
    <w:pPr>
      <w:ind w:firstLineChars="200" w:firstLine="420"/>
    </w:pPr>
  </w:style>
  <w:style w:type="character" w:customStyle="1" w:styleId="font11">
    <w:name w:val="font11"/>
    <w:basedOn w:val="a0"/>
    <w:qFormat/>
    <w:rsid w:val="006A4084"/>
    <w:rPr>
      <w:rFonts w:ascii="宋体" w:eastAsia="宋体" w:hAnsi="宋体" w:cs="宋体" w:hint="eastAsia"/>
      <w:color w:val="000000"/>
      <w:sz w:val="24"/>
      <w:szCs w:val="24"/>
      <w:u w:val="none"/>
    </w:rPr>
  </w:style>
  <w:style w:type="character" w:customStyle="1" w:styleId="font21">
    <w:name w:val="font21"/>
    <w:basedOn w:val="a0"/>
    <w:qFormat/>
    <w:rsid w:val="006A4084"/>
    <w:rPr>
      <w:rFonts w:ascii="仿宋" w:eastAsia="仿宋" w:hAnsi="仿宋" w:cs="仿宋" w:hint="eastAsia"/>
      <w:color w:val="000000"/>
      <w:sz w:val="24"/>
      <w:szCs w:val="24"/>
      <w:u w:val="none"/>
    </w:rPr>
  </w:style>
  <w:style w:type="character" w:customStyle="1" w:styleId="font31">
    <w:name w:val="font31"/>
    <w:basedOn w:val="a0"/>
    <w:qFormat/>
    <w:rsid w:val="006A4084"/>
    <w:rPr>
      <w:rFonts w:ascii="仿宋" w:eastAsia="仿宋" w:hAnsi="仿宋" w:cs="仿宋"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33</Pages>
  <Words>14392</Words>
  <Characters>3268</Characters>
  <Application>Microsoft Office Word</Application>
  <DocSecurity>0</DocSecurity>
  <Lines>27</Lines>
  <Paragraphs>35</Paragraphs>
  <ScaleCrop>false</ScaleCrop>
  <Company/>
  <LinksUpToDate>false</LinksUpToDate>
  <CharactersWithSpaces>17625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207</cp:revision>
  <dcterms:created xsi:type="dcterms:W3CDTF">2019-06-10T09:14:00Z</dcterms:created>
  <dcterms:modified xsi:type="dcterms:W3CDTF">2021-07-21T07:48:00Z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0BAFB067B38E44FBB34482061AFC119C</vt:lpwstr>
  </property>
</Properties>
</file>