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580" w:rsidRDefault="00F61580">
      <w:pPr>
        <w:pStyle w:val="a6"/>
        <w:spacing w:line="0" w:lineRule="atLeast"/>
        <w:jc w:val="left"/>
        <w:outlineLvl w:val="0"/>
        <w:rPr>
          <w:color w:val="000000" w:themeColor="text1"/>
        </w:rPr>
      </w:pPr>
    </w:p>
    <w:p w:rsidR="00F61580" w:rsidRDefault="00F61580">
      <w:pPr>
        <w:pStyle w:val="a6"/>
        <w:spacing w:line="0" w:lineRule="atLeast"/>
        <w:jc w:val="left"/>
        <w:outlineLvl w:val="0"/>
        <w:rPr>
          <w:color w:val="000000" w:themeColor="text1"/>
        </w:rPr>
      </w:pPr>
    </w:p>
    <w:p w:rsidR="00F61580" w:rsidRDefault="00F61580">
      <w:pPr>
        <w:pStyle w:val="a6"/>
        <w:spacing w:line="0" w:lineRule="atLeast"/>
        <w:outlineLvl w:val="0"/>
        <w:rPr>
          <w:color w:val="000000" w:themeColor="text1"/>
        </w:rPr>
      </w:pPr>
    </w:p>
    <w:p w:rsidR="00F61580" w:rsidRDefault="00F61580">
      <w:pPr>
        <w:pStyle w:val="a6"/>
        <w:spacing w:line="0" w:lineRule="atLeast"/>
        <w:jc w:val="left"/>
        <w:outlineLvl w:val="0"/>
        <w:rPr>
          <w:color w:val="000000" w:themeColor="text1"/>
        </w:rPr>
      </w:pPr>
    </w:p>
    <w:p w:rsidR="00F61580" w:rsidRDefault="00F61580">
      <w:pPr>
        <w:pStyle w:val="a6"/>
        <w:spacing w:line="0" w:lineRule="atLeast"/>
        <w:jc w:val="left"/>
        <w:outlineLvl w:val="0"/>
        <w:rPr>
          <w:color w:val="000000" w:themeColor="text1"/>
        </w:rPr>
      </w:pPr>
    </w:p>
    <w:p w:rsidR="00F61580" w:rsidRDefault="00F61580">
      <w:pPr>
        <w:pStyle w:val="a6"/>
        <w:spacing w:line="0" w:lineRule="atLeast"/>
        <w:jc w:val="left"/>
        <w:outlineLvl w:val="0"/>
        <w:rPr>
          <w:color w:val="000000" w:themeColor="text1"/>
        </w:rPr>
      </w:pPr>
    </w:p>
    <w:p w:rsidR="00F61580" w:rsidRDefault="00F61580">
      <w:pPr>
        <w:jc w:val="center"/>
        <w:rPr>
          <w:b/>
          <w:color w:val="000000" w:themeColor="text1"/>
          <w:sz w:val="72"/>
        </w:rPr>
      </w:pPr>
    </w:p>
    <w:p w:rsidR="00F61580" w:rsidRDefault="00AA5181">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F61580" w:rsidRDefault="00F61580">
      <w:pPr>
        <w:pStyle w:val="a6"/>
        <w:spacing w:line="0" w:lineRule="atLeast"/>
        <w:jc w:val="center"/>
        <w:outlineLvl w:val="0"/>
        <w:rPr>
          <w:rFonts w:hAnsi="宋体"/>
          <w:color w:val="000000" w:themeColor="text1"/>
        </w:rPr>
      </w:pPr>
    </w:p>
    <w:p w:rsidR="00F61580" w:rsidRDefault="00F61580">
      <w:pPr>
        <w:pStyle w:val="a6"/>
        <w:spacing w:line="0" w:lineRule="atLeast"/>
        <w:jc w:val="center"/>
        <w:rPr>
          <w:rFonts w:ascii="KaiTi_GB2312" w:eastAsia="KaiTi_GB2312"/>
          <w:color w:val="000000" w:themeColor="text1"/>
          <w:sz w:val="36"/>
        </w:rPr>
      </w:pPr>
    </w:p>
    <w:p w:rsidR="00F61580" w:rsidRDefault="00F61580">
      <w:pPr>
        <w:pStyle w:val="a6"/>
        <w:spacing w:line="0" w:lineRule="atLeast"/>
        <w:jc w:val="left"/>
        <w:rPr>
          <w:color w:val="000000" w:themeColor="text1"/>
          <w:sz w:val="28"/>
        </w:rPr>
      </w:pPr>
    </w:p>
    <w:p w:rsidR="00F61580" w:rsidRDefault="00F61580">
      <w:pPr>
        <w:pStyle w:val="a6"/>
        <w:spacing w:line="0" w:lineRule="atLeast"/>
        <w:jc w:val="left"/>
        <w:rPr>
          <w:color w:val="000000" w:themeColor="text1"/>
          <w:sz w:val="28"/>
        </w:rPr>
      </w:pPr>
    </w:p>
    <w:p w:rsidR="00F61580" w:rsidRDefault="00F61580">
      <w:pPr>
        <w:pStyle w:val="a6"/>
        <w:spacing w:line="0" w:lineRule="atLeast"/>
        <w:jc w:val="left"/>
        <w:rPr>
          <w:color w:val="000000" w:themeColor="text1"/>
          <w:sz w:val="28"/>
        </w:rPr>
      </w:pPr>
    </w:p>
    <w:p w:rsidR="00F61580" w:rsidRDefault="00AA5181">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项目名称：福建广电网络集团台商投资区分公司</w:t>
      </w:r>
    </w:p>
    <w:p w:rsidR="00F61580" w:rsidRDefault="00AA5181">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“农村有线广播应急预警系统”维护服务项目</w:t>
      </w:r>
    </w:p>
    <w:p w:rsidR="00F61580" w:rsidRDefault="00F61580">
      <w:pPr>
        <w:jc w:val="left"/>
        <w:rPr>
          <w:rFonts w:ascii="宋体" w:hAnsi="宋体"/>
          <w:color w:val="000000" w:themeColor="text1"/>
          <w:kern w:val="0"/>
          <w:sz w:val="30"/>
          <w:szCs w:val="30"/>
        </w:rPr>
      </w:pPr>
    </w:p>
    <w:p w:rsidR="00F61580" w:rsidRDefault="00F61580">
      <w:pPr>
        <w:pStyle w:val="a6"/>
        <w:spacing w:line="0" w:lineRule="atLeast"/>
        <w:jc w:val="center"/>
        <w:rPr>
          <w:b/>
          <w:color w:val="000000" w:themeColor="text1"/>
          <w:sz w:val="28"/>
        </w:rPr>
      </w:pPr>
    </w:p>
    <w:p w:rsidR="00F61580" w:rsidRDefault="00F61580">
      <w:pPr>
        <w:pStyle w:val="a6"/>
        <w:spacing w:line="0" w:lineRule="atLeast"/>
        <w:jc w:val="center"/>
        <w:rPr>
          <w:b/>
          <w:color w:val="000000" w:themeColor="text1"/>
          <w:sz w:val="28"/>
        </w:rPr>
      </w:pPr>
    </w:p>
    <w:p w:rsidR="00F61580" w:rsidRDefault="00F61580">
      <w:pPr>
        <w:pStyle w:val="a6"/>
        <w:spacing w:line="0" w:lineRule="atLeast"/>
        <w:jc w:val="center"/>
        <w:rPr>
          <w:b/>
          <w:color w:val="000000" w:themeColor="text1"/>
          <w:sz w:val="28"/>
        </w:rPr>
      </w:pPr>
    </w:p>
    <w:p w:rsidR="00F61580" w:rsidRDefault="00F61580">
      <w:pPr>
        <w:pStyle w:val="a6"/>
        <w:spacing w:line="0" w:lineRule="atLeast"/>
        <w:rPr>
          <w:b/>
          <w:color w:val="000000" w:themeColor="text1"/>
          <w:sz w:val="28"/>
        </w:rPr>
      </w:pPr>
    </w:p>
    <w:p w:rsidR="00F61580" w:rsidRDefault="00AA5181">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陆</w:t>
      </w:r>
      <w:r>
        <w:rPr>
          <w:rFonts w:hAnsi="宋体" w:hint="eastAsia"/>
          <w:b/>
          <w:color w:val="000000" w:themeColor="text1"/>
          <w:sz w:val="24"/>
        </w:rPr>
        <w:t>月</w:t>
      </w:r>
    </w:p>
    <w:p w:rsidR="00F61580" w:rsidRDefault="00AA5181">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F61580" w:rsidRDefault="00F61580">
      <w:pPr>
        <w:pStyle w:val="a3"/>
        <w:snapToGrid w:val="0"/>
        <w:spacing w:line="440" w:lineRule="exact"/>
        <w:ind w:firstLine="0"/>
        <w:rPr>
          <w:rFonts w:ascii="宋体" w:hAnsi="宋体"/>
          <w:color w:val="000000" w:themeColor="text1"/>
          <w:sz w:val="28"/>
        </w:rPr>
      </w:pPr>
    </w:p>
    <w:p w:rsidR="00F61580" w:rsidRDefault="00AA518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F61580" w:rsidRDefault="00AA518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F61580" w:rsidRDefault="00AA518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F61580" w:rsidRDefault="00AA5181">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------------------------------------(15)</w:t>
      </w:r>
    </w:p>
    <w:p w:rsidR="00F61580" w:rsidRDefault="00AA5181">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------------------------------(20)</w:t>
      </w:r>
    </w:p>
    <w:p w:rsidR="00F61580" w:rsidRDefault="00AA5181">
      <w:pPr>
        <w:widowControl/>
        <w:jc w:val="left"/>
        <w:rPr>
          <w:color w:val="000000" w:themeColor="text1"/>
        </w:rPr>
      </w:pPr>
      <w:r>
        <w:rPr>
          <w:color w:val="000000" w:themeColor="text1"/>
        </w:rPr>
        <w:br w:type="page"/>
      </w:r>
    </w:p>
    <w:p w:rsidR="00F61580" w:rsidRDefault="00AA5181">
      <w:pPr>
        <w:jc w:val="center"/>
        <w:rPr>
          <w:b/>
          <w:bCs/>
          <w:color w:val="000000" w:themeColor="text1"/>
          <w:sz w:val="36"/>
        </w:rPr>
      </w:pPr>
      <w:bookmarkStart w:id="0" w:name="_Toc415565710"/>
      <w:bookmarkStart w:id="1" w:name="_Toc430492116"/>
      <w:bookmarkStart w:id="2" w:name="_Toc430488841"/>
      <w:bookmarkStart w:id="3" w:name="_Toc430490602"/>
      <w:bookmarkStart w:id="4" w:name="_Toc430489109"/>
      <w:bookmarkStart w:id="5" w:name="_Ref414870478"/>
      <w:bookmarkStart w:id="6" w:name="_Toc415567487"/>
      <w:bookmarkStart w:id="7" w:name="_Toc430488634"/>
      <w:bookmarkStart w:id="8" w:name="_Toc430422402"/>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F61580" w:rsidRDefault="00F61580">
      <w:pPr>
        <w:pStyle w:val="a6"/>
        <w:spacing w:line="400" w:lineRule="exact"/>
        <w:rPr>
          <w:color w:val="000000" w:themeColor="text1"/>
        </w:rPr>
      </w:pPr>
    </w:p>
    <w:p w:rsidR="00F61580" w:rsidRDefault="00AA5181">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台商投资区</w:t>
      </w:r>
      <w:r>
        <w:rPr>
          <w:rFonts w:hint="eastAsia"/>
          <w:color w:val="000000" w:themeColor="text1"/>
          <w:sz w:val="24"/>
          <w:szCs w:val="24"/>
        </w:rPr>
        <w:t>分公司委托，对项目下述内容进行国内比选采购。现欢迎国内合格报价人对该比选货物及服务进行密封报价。</w:t>
      </w:r>
    </w:p>
    <w:p w:rsidR="00F61580" w:rsidRDefault="00AA518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F61580" w:rsidRDefault="00AA518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F61580" w:rsidRPr="00F61580" w:rsidRDefault="00AA5181">
      <w:pPr>
        <w:spacing w:line="440" w:lineRule="exact"/>
        <w:ind w:firstLineChars="200" w:firstLine="480"/>
        <w:rPr>
          <w:rFonts w:ascii="宋体" w:hAnsi="宋体"/>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w:t>
      </w:r>
      <w:r w:rsidR="00F61580" w:rsidRPr="00F61580">
        <w:rPr>
          <w:rFonts w:ascii="宋体" w:hAnsi="宋体" w:hint="eastAsia"/>
          <w:spacing w:val="-4"/>
          <w:sz w:val="24"/>
        </w:rPr>
        <w:t>报价人</w:t>
      </w:r>
      <w:r w:rsidR="00F61580" w:rsidRPr="00F61580">
        <w:rPr>
          <w:rFonts w:ascii="宋体" w:hAnsi="宋体" w:hint="eastAsia"/>
          <w:sz w:val="24"/>
        </w:rPr>
        <w:t>在</w:t>
      </w:r>
      <w:r w:rsidR="00F61580" w:rsidRPr="00F61580">
        <w:rPr>
          <w:rFonts w:ascii="宋体" w:hAnsi="宋体"/>
          <w:sz w:val="24"/>
        </w:rPr>
        <w:t>2021年</w:t>
      </w:r>
      <w:r>
        <w:rPr>
          <w:rFonts w:ascii="宋体" w:hAnsi="宋体" w:hint="eastAsia"/>
          <w:sz w:val="24"/>
        </w:rPr>
        <w:t>6</w:t>
      </w:r>
      <w:r w:rsidR="00F61580" w:rsidRPr="00F61580">
        <w:rPr>
          <w:rFonts w:ascii="宋体" w:hAnsi="宋体" w:cs="宋体" w:hint="eastAsia"/>
          <w:sz w:val="24"/>
        </w:rPr>
        <w:t>月</w:t>
      </w:r>
      <w:r>
        <w:rPr>
          <w:rFonts w:ascii="宋体" w:hAnsi="宋体" w:cs="宋体" w:hint="eastAsia"/>
          <w:sz w:val="24"/>
        </w:rPr>
        <w:t>30</w:t>
      </w:r>
      <w:r w:rsidR="00F61580" w:rsidRPr="00F61580">
        <w:rPr>
          <w:rFonts w:ascii="宋体" w:hAnsi="宋体" w:cs="宋体"/>
          <w:sz w:val="24"/>
        </w:rPr>
        <w:t>日</w:t>
      </w:r>
      <w:r w:rsidR="00F61580" w:rsidRPr="00F61580">
        <w:rPr>
          <w:rFonts w:ascii="宋体" w:hAnsi="宋体" w:cs="宋体" w:hint="eastAsia"/>
          <w:sz w:val="24"/>
        </w:rPr>
        <w:t>上午</w:t>
      </w:r>
      <w:r w:rsidR="00F61580" w:rsidRPr="00F61580">
        <w:rPr>
          <w:rFonts w:ascii="宋体" w:hAnsi="宋体" w:cs="宋体"/>
          <w:sz w:val="24"/>
        </w:rPr>
        <w:t>9</w:t>
      </w:r>
      <w:r w:rsidR="00F61580" w:rsidRPr="00F61580">
        <w:rPr>
          <w:rFonts w:ascii="宋体" w:hAnsi="宋体" w:cs="宋体" w:hint="eastAsia"/>
          <w:sz w:val="24"/>
        </w:rPr>
        <w:t>：</w:t>
      </w:r>
      <w:r w:rsidR="00F61580" w:rsidRPr="00F61580">
        <w:rPr>
          <w:rFonts w:ascii="宋体" w:hAnsi="宋体" w:cs="宋体"/>
          <w:sz w:val="24"/>
        </w:rPr>
        <w:t>30</w:t>
      </w:r>
      <w:r w:rsidR="00F61580" w:rsidRPr="00F61580">
        <w:rPr>
          <w:rFonts w:ascii="宋体" w:hAnsi="宋体" w:hint="eastAsia"/>
          <w:sz w:val="24"/>
        </w:rPr>
        <w:t>之前，把公司企业法人营业执照（副本）复印件、</w:t>
      </w:r>
      <w:r w:rsidR="00F61580" w:rsidRPr="00F61580">
        <w:rPr>
          <w:rFonts w:ascii="宋体" w:hAnsi="宋体" w:cs="Arial" w:hint="eastAsia"/>
          <w:sz w:val="24"/>
        </w:rPr>
        <w:t>相关证明材料</w:t>
      </w:r>
      <w:r w:rsidR="00F61580" w:rsidRPr="00F61580">
        <w:rPr>
          <w:rFonts w:ascii="宋体" w:hAnsi="宋体" w:hint="eastAsia"/>
          <w:sz w:val="24"/>
        </w:rPr>
        <w:t>及报价原件密封加盖公章送达我公司</w:t>
      </w:r>
      <w:r w:rsidR="00F61580" w:rsidRPr="00F61580">
        <w:rPr>
          <w:rFonts w:ascii="宋体" w:hAnsi="宋体"/>
          <w:sz w:val="24"/>
        </w:rPr>
        <w:t>207</w:t>
      </w:r>
      <w:r w:rsidR="00F61580" w:rsidRPr="00F61580">
        <w:rPr>
          <w:rFonts w:ascii="宋体" w:hAnsi="宋体" w:hint="eastAsia"/>
          <w:sz w:val="24"/>
        </w:rPr>
        <w:t>室，封面标注项目。逾期收到或不符合规定的报价文件恕不接受。</w:t>
      </w:r>
    </w:p>
    <w:p w:rsidR="00F61580" w:rsidRDefault="00F61580">
      <w:pPr>
        <w:spacing w:line="440" w:lineRule="exact"/>
        <w:rPr>
          <w:rFonts w:ascii="宋体" w:hAnsi="宋体"/>
          <w:color w:val="000000" w:themeColor="text1"/>
          <w:sz w:val="24"/>
        </w:rPr>
      </w:pPr>
      <w:r w:rsidRPr="00F61580">
        <w:rPr>
          <w:rFonts w:ascii="宋体" w:hAnsi="宋体"/>
          <w:sz w:val="24"/>
        </w:rPr>
        <w:t xml:space="preserve">    4.</w:t>
      </w:r>
      <w:r w:rsidRPr="00F61580">
        <w:rPr>
          <w:rFonts w:ascii="宋体" w:hAnsi="宋体" w:hint="eastAsia"/>
          <w:sz w:val="24"/>
        </w:rPr>
        <w:t>开标时间、地点：</w:t>
      </w:r>
      <w:r w:rsidRPr="00F61580">
        <w:rPr>
          <w:rFonts w:ascii="宋体" w:hAnsi="宋体"/>
          <w:sz w:val="24"/>
        </w:rPr>
        <w:t>2021年</w:t>
      </w:r>
      <w:r w:rsidR="00AA5181">
        <w:rPr>
          <w:rFonts w:ascii="宋体" w:hAnsi="宋体" w:hint="eastAsia"/>
          <w:sz w:val="24"/>
        </w:rPr>
        <w:t>6</w:t>
      </w:r>
      <w:r w:rsidRPr="00F61580">
        <w:rPr>
          <w:rFonts w:ascii="宋体" w:hAnsi="宋体" w:cs="宋体" w:hint="eastAsia"/>
          <w:sz w:val="24"/>
        </w:rPr>
        <w:t>月</w:t>
      </w:r>
      <w:r w:rsidR="00AA5181">
        <w:rPr>
          <w:rFonts w:ascii="宋体" w:hAnsi="宋体" w:cs="宋体" w:hint="eastAsia"/>
          <w:sz w:val="24"/>
        </w:rPr>
        <w:t>30</w:t>
      </w:r>
      <w:r w:rsidRPr="00F61580">
        <w:rPr>
          <w:rFonts w:ascii="宋体" w:hAnsi="宋体" w:cs="宋体"/>
          <w:sz w:val="24"/>
        </w:rPr>
        <w:t>日上午9</w:t>
      </w:r>
      <w:r w:rsidRPr="00F61580">
        <w:rPr>
          <w:rFonts w:ascii="宋体" w:hAnsi="宋体" w:cs="宋体" w:hint="eastAsia"/>
          <w:sz w:val="24"/>
        </w:rPr>
        <w:t>：</w:t>
      </w:r>
      <w:r w:rsidRPr="00F61580">
        <w:rPr>
          <w:rFonts w:ascii="宋体" w:hAnsi="宋体" w:cs="宋体"/>
          <w:sz w:val="24"/>
        </w:rPr>
        <w:t>30</w:t>
      </w:r>
      <w:r w:rsidRPr="00F61580">
        <w:rPr>
          <w:rFonts w:ascii="宋体" w:hAnsi="宋体" w:hint="eastAsia"/>
          <w:sz w:val="24"/>
        </w:rPr>
        <w:t>（北京时</w:t>
      </w:r>
      <w:r w:rsidR="00AA5181">
        <w:rPr>
          <w:rFonts w:ascii="宋体" w:hAnsi="宋体" w:hint="eastAsia"/>
          <w:color w:val="000000" w:themeColor="text1"/>
          <w:sz w:val="24"/>
        </w:rPr>
        <w:t>间）在</w:t>
      </w:r>
      <w:r w:rsidR="00AA5181">
        <w:rPr>
          <w:rFonts w:ascii="宋体" w:hAnsi="宋体"/>
          <w:color w:val="000000" w:themeColor="text1"/>
          <w:sz w:val="24"/>
        </w:rPr>
        <w:t>泉州市丰泽区安吉</w:t>
      </w:r>
      <w:r w:rsidR="00AA5181">
        <w:rPr>
          <w:rFonts w:hAnsi="宋体" w:hint="eastAsia"/>
          <w:color w:val="000000" w:themeColor="text1"/>
          <w:sz w:val="24"/>
        </w:rPr>
        <w:t>南</w:t>
      </w:r>
      <w:r w:rsidR="00AA5181">
        <w:rPr>
          <w:rFonts w:ascii="宋体" w:hAnsi="宋体"/>
          <w:color w:val="000000" w:themeColor="text1"/>
          <w:sz w:val="24"/>
        </w:rPr>
        <w:t>路</w:t>
      </w:r>
      <w:r w:rsidR="00AA5181">
        <w:rPr>
          <w:rFonts w:hAnsi="宋体" w:hint="eastAsia"/>
          <w:color w:val="000000" w:themeColor="text1"/>
          <w:sz w:val="24"/>
        </w:rPr>
        <w:t>555</w:t>
      </w:r>
      <w:r w:rsidR="00AA5181">
        <w:rPr>
          <w:rFonts w:hAnsi="宋体" w:hint="eastAsia"/>
          <w:color w:val="000000" w:themeColor="text1"/>
          <w:sz w:val="24"/>
        </w:rPr>
        <w:t>号</w:t>
      </w:r>
      <w:r w:rsidR="00AA5181">
        <w:rPr>
          <w:rFonts w:ascii="宋体" w:hAnsi="宋体" w:hint="eastAsia"/>
          <w:color w:val="000000" w:themeColor="text1"/>
          <w:sz w:val="24"/>
        </w:rPr>
        <w:t>福建广电网络集团泉州分公司</w:t>
      </w:r>
      <w:r w:rsidR="00AA5181">
        <w:rPr>
          <w:rFonts w:ascii="宋体" w:hAnsi="宋体" w:hint="eastAsia"/>
          <w:color w:val="000000" w:themeColor="text1"/>
          <w:sz w:val="24"/>
        </w:rPr>
        <w:t>207</w:t>
      </w:r>
      <w:r w:rsidR="00AA5181">
        <w:rPr>
          <w:rFonts w:ascii="宋体" w:hAnsi="宋体" w:hint="eastAsia"/>
          <w:color w:val="000000" w:themeColor="text1"/>
          <w:sz w:val="24"/>
        </w:rPr>
        <w:t>室。</w:t>
      </w:r>
    </w:p>
    <w:p w:rsidR="00F61580" w:rsidRDefault="00F61580">
      <w:pPr>
        <w:spacing w:line="440" w:lineRule="exact"/>
        <w:ind w:firstLineChars="200" w:firstLine="480"/>
        <w:rPr>
          <w:rFonts w:ascii="宋体" w:hAnsi="宋体"/>
          <w:color w:val="000000" w:themeColor="text1"/>
          <w:sz w:val="24"/>
        </w:rPr>
      </w:pPr>
    </w:p>
    <w:p w:rsidR="00F61580" w:rsidRDefault="00AA5181">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F61580" w:rsidRDefault="00AA518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F61580" w:rsidRDefault="00AA518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F61580" w:rsidRDefault="00AA5181">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pStyle w:val="a6"/>
        <w:spacing w:line="440" w:lineRule="exact"/>
        <w:ind w:firstLineChars="200" w:firstLine="480"/>
        <w:jc w:val="left"/>
        <w:rPr>
          <w:rFonts w:hAnsi="宋体"/>
          <w:color w:val="000000" w:themeColor="text1"/>
          <w:sz w:val="24"/>
        </w:rPr>
      </w:pPr>
    </w:p>
    <w:p w:rsidR="00F61580" w:rsidRDefault="00F61580">
      <w:pPr>
        <w:spacing w:line="440" w:lineRule="exact"/>
        <w:ind w:firstLineChars="200" w:firstLine="480"/>
        <w:rPr>
          <w:rFonts w:ascii="宋体" w:hAnsi="宋体"/>
          <w:color w:val="000000" w:themeColor="text1"/>
          <w:sz w:val="24"/>
        </w:rPr>
      </w:pPr>
    </w:p>
    <w:p w:rsidR="00F61580" w:rsidRDefault="00F61580">
      <w:pPr>
        <w:spacing w:line="400" w:lineRule="exact"/>
        <w:ind w:left="194" w:hangingChars="81" w:hanging="194"/>
        <w:rPr>
          <w:rFonts w:ascii="宋体" w:hAnsi="宋体"/>
          <w:color w:val="000000" w:themeColor="text1"/>
          <w:sz w:val="24"/>
        </w:rPr>
      </w:pPr>
    </w:p>
    <w:p w:rsidR="00F61580" w:rsidRDefault="00F61580">
      <w:pPr>
        <w:spacing w:line="400" w:lineRule="exact"/>
        <w:ind w:left="194" w:hangingChars="81" w:hanging="194"/>
        <w:rPr>
          <w:rFonts w:ascii="宋体" w:hAnsi="宋体"/>
          <w:color w:val="000000" w:themeColor="text1"/>
          <w:sz w:val="24"/>
        </w:rPr>
      </w:pPr>
    </w:p>
    <w:p w:rsidR="00F61580" w:rsidRDefault="00F61580">
      <w:pPr>
        <w:spacing w:line="400" w:lineRule="exact"/>
        <w:ind w:left="194" w:hangingChars="81" w:hanging="194"/>
        <w:rPr>
          <w:rFonts w:ascii="宋体" w:hAnsi="宋体"/>
          <w:color w:val="000000" w:themeColor="text1"/>
          <w:sz w:val="24"/>
        </w:rPr>
      </w:pPr>
    </w:p>
    <w:p w:rsidR="00F61580" w:rsidRDefault="00F61580">
      <w:pPr>
        <w:spacing w:line="400" w:lineRule="exact"/>
        <w:ind w:left="194" w:hangingChars="81" w:hanging="194"/>
        <w:rPr>
          <w:rFonts w:ascii="宋体" w:hAnsi="宋体"/>
          <w:color w:val="000000" w:themeColor="text1"/>
          <w:sz w:val="24"/>
        </w:rPr>
      </w:pPr>
    </w:p>
    <w:p w:rsidR="00F61580" w:rsidRDefault="00F61580">
      <w:pPr>
        <w:widowControl/>
        <w:spacing w:line="360" w:lineRule="auto"/>
        <w:jc w:val="left"/>
        <w:rPr>
          <w:rFonts w:ascii="宋体" w:hAnsi="宋体" w:cs="宋体"/>
          <w:color w:val="000000" w:themeColor="text1"/>
          <w:kern w:val="0"/>
          <w:sz w:val="24"/>
        </w:rPr>
      </w:pPr>
    </w:p>
    <w:p w:rsidR="00F61580" w:rsidRDefault="00F61580">
      <w:pPr>
        <w:widowControl/>
        <w:spacing w:line="360" w:lineRule="auto"/>
        <w:jc w:val="left"/>
        <w:rPr>
          <w:rFonts w:ascii="宋体" w:hAnsi="宋体" w:cs="宋体"/>
          <w:color w:val="000000" w:themeColor="text1"/>
          <w:kern w:val="0"/>
          <w:sz w:val="24"/>
        </w:rPr>
      </w:pPr>
    </w:p>
    <w:p w:rsidR="00F61580" w:rsidRDefault="00F61580">
      <w:pPr>
        <w:pStyle w:val="a6"/>
        <w:spacing w:line="0" w:lineRule="atLeast"/>
        <w:rPr>
          <w:color w:val="000000" w:themeColor="text1"/>
          <w:sz w:val="24"/>
        </w:rPr>
      </w:pPr>
    </w:p>
    <w:p w:rsidR="00F61580" w:rsidRDefault="00AA5181">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F61580" w:rsidRDefault="00F61580">
      <w:pPr>
        <w:pStyle w:val="a6"/>
        <w:spacing w:line="420" w:lineRule="exact"/>
        <w:jc w:val="left"/>
        <w:rPr>
          <w:rFonts w:hAnsi="宋体"/>
          <w:color w:val="000000" w:themeColor="text1"/>
          <w:szCs w:val="24"/>
        </w:rPr>
      </w:pPr>
    </w:p>
    <w:p w:rsidR="00F61580" w:rsidRDefault="00AA5181">
      <w:pPr>
        <w:pStyle w:val="a5"/>
        <w:jc w:val="left"/>
        <w:rPr>
          <w:rFonts w:hAnsi="宋体"/>
          <w:color w:val="000000" w:themeColor="text1"/>
          <w:spacing w:val="-6"/>
          <w:szCs w:val="21"/>
        </w:rPr>
      </w:pPr>
      <w:r>
        <w:rPr>
          <w:rFonts w:hAnsi="宋体" w:hint="eastAsia"/>
          <w:color w:val="000000" w:themeColor="text1"/>
          <w:spacing w:val="-6"/>
          <w:szCs w:val="21"/>
        </w:rPr>
        <w:t>项目名称：无线广播设备采购项目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F6158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F6158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jc w:val="center"/>
              <w:rPr>
                <w:rFonts w:ascii="宋体" w:hAnsi="宋体"/>
                <w:color w:val="000000" w:themeColor="text1"/>
                <w:szCs w:val="21"/>
              </w:rPr>
            </w:pPr>
            <w:r>
              <w:rPr>
                <w:rFonts w:ascii="宋体" w:hAnsi="宋体" w:hint="eastAsia"/>
                <w:color w:val="000000" w:themeColor="text1"/>
                <w:szCs w:val="21"/>
              </w:rPr>
              <w:t>“农村有线广播应急预警系统”维护服务项目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维护期</w:t>
            </w:r>
            <w:r>
              <w:rPr>
                <w:rFonts w:ascii="宋体" w:hAnsi="宋体" w:cs="宋体" w:hint="eastAsia"/>
                <w:color w:val="000000" w:themeColor="text1"/>
                <w:szCs w:val="21"/>
              </w:rPr>
              <w:t>2</w:t>
            </w:r>
            <w:r>
              <w:rPr>
                <w:rFonts w:ascii="宋体" w:hAnsi="宋体" w:cs="宋体" w:hint="eastAsia"/>
                <w:color w:val="000000" w:themeColor="text1"/>
                <w:szCs w:val="21"/>
              </w:rPr>
              <w:t>年</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年维护期</w:t>
            </w:r>
          </w:p>
        </w:tc>
      </w:tr>
    </w:tbl>
    <w:p w:rsidR="00F61580" w:rsidRDefault="00F61580">
      <w:pPr>
        <w:spacing w:line="340" w:lineRule="exact"/>
        <w:ind w:firstLineChars="200" w:firstLine="422"/>
        <w:rPr>
          <w:rFonts w:hAnsi="宋体"/>
          <w:b/>
          <w:color w:val="000000" w:themeColor="text1"/>
        </w:rPr>
      </w:pPr>
    </w:p>
    <w:p w:rsidR="00F61580" w:rsidRDefault="00AA5181">
      <w:pPr>
        <w:spacing w:line="340" w:lineRule="exact"/>
        <w:ind w:firstLineChars="200" w:firstLine="422"/>
        <w:rPr>
          <w:rFonts w:hAnsi="宋体"/>
          <w:b/>
          <w:color w:val="000000" w:themeColor="text1"/>
        </w:rPr>
      </w:pPr>
      <w:r>
        <w:rPr>
          <w:rFonts w:hAnsi="宋体" w:hint="eastAsia"/>
          <w:b/>
          <w:color w:val="000000" w:themeColor="text1"/>
        </w:rPr>
        <w:t>注：</w:t>
      </w:r>
    </w:p>
    <w:p w:rsidR="00F61580" w:rsidRDefault="00AA5181">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F61580" w:rsidRDefault="00AA5181">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F61580" w:rsidRDefault="00AA5181">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F61580" w:rsidRDefault="00AA5181">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F61580" w:rsidRDefault="00AA5181">
      <w:pPr>
        <w:widowControl/>
        <w:jc w:val="left"/>
        <w:rPr>
          <w:rFonts w:ascii="宋体" w:hAnsi="宋体"/>
          <w:b/>
          <w:color w:val="000000" w:themeColor="text1"/>
        </w:rPr>
      </w:pPr>
      <w:r>
        <w:rPr>
          <w:rFonts w:ascii="宋体" w:hAnsi="宋体" w:hint="eastAsia"/>
          <w:b/>
          <w:color w:val="000000" w:themeColor="text1"/>
        </w:rPr>
        <w:br w:type="page"/>
      </w:r>
    </w:p>
    <w:p w:rsidR="00F61580" w:rsidRDefault="00AA5181">
      <w:pPr>
        <w:jc w:val="center"/>
        <w:rPr>
          <w:b/>
          <w:bCs/>
          <w:color w:val="000000" w:themeColor="text1"/>
          <w:sz w:val="36"/>
        </w:rPr>
      </w:pPr>
      <w:r>
        <w:rPr>
          <w:rFonts w:hint="eastAsia"/>
          <w:b/>
          <w:bCs/>
          <w:color w:val="000000" w:themeColor="text1"/>
          <w:sz w:val="36"/>
        </w:rPr>
        <w:t>第二部分报价人须知</w:t>
      </w:r>
    </w:p>
    <w:p w:rsidR="00F61580" w:rsidRDefault="00AA5181">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61580">
        <w:trPr>
          <w:trHeight w:val="20"/>
        </w:trPr>
        <w:tc>
          <w:tcPr>
            <w:tcW w:w="900" w:type="dxa"/>
            <w:tcBorders>
              <w:top w:val="single" w:sz="4" w:space="0" w:color="auto"/>
              <w:left w:val="single" w:sz="4" w:space="0" w:color="auto"/>
              <w:bottom w:val="single" w:sz="4" w:space="0" w:color="auto"/>
              <w:right w:val="single" w:sz="4" w:space="0" w:color="auto"/>
            </w:tcBorders>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F61580" w:rsidRDefault="00AA5181">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F6158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“农村有线广播应急预警系统”维护服务项目</w:t>
            </w:r>
            <w:r>
              <w:rPr>
                <w:rFonts w:hint="eastAsia"/>
                <w:color w:val="000000" w:themeColor="text1"/>
                <w:sz w:val="24"/>
              </w:rPr>
              <w:t>比选采购</w:t>
            </w:r>
          </w:p>
          <w:p w:rsidR="00F61580" w:rsidRDefault="00AA5181">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 xml:space="preserve">　台商　　</w:t>
            </w:r>
            <w:r>
              <w:rPr>
                <w:rFonts w:ascii="宋体" w:hAnsi="宋体" w:hint="eastAsia"/>
                <w:color w:val="000000" w:themeColor="text1"/>
                <w:sz w:val="24"/>
              </w:rPr>
              <w:t>分公司</w:t>
            </w:r>
          </w:p>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F6158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F61580" w:rsidRDefault="00AA5181">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F61580" w:rsidRDefault="00AA5181">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F61580" w:rsidRDefault="00AA5181">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F61580" w:rsidRDefault="00AA5181">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F61580" w:rsidRDefault="00AA5181">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5</w:t>
            </w:r>
            <w:r>
              <w:rPr>
                <w:rFonts w:hAnsi="宋体" w:cs="宋体" w:hint="eastAsia"/>
                <w:color w:val="000000" w:themeColor="text1"/>
                <w:sz w:val="24"/>
              </w:rPr>
              <w:t>）本项目为交钥匙工程。</w:t>
            </w:r>
          </w:p>
          <w:p w:rsidR="00F61580" w:rsidRDefault="00AA5181">
            <w:pPr>
              <w:pStyle w:val="aa"/>
              <w:widowControl/>
              <w:shd w:val="clear" w:color="auto" w:fill="FFFFFF"/>
              <w:spacing w:line="420" w:lineRule="atLeast"/>
              <w:ind w:firstLine="420"/>
              <w:rPr>
                <w:rFonts w:hAnsi="宋体"/>
                <w:bCs/>
                <w:color w:val="000000" w:themeColor="text1"/>
              </w:rPr>
            </w:pPr>
            <w:r>
              <w:rPr>
                <w:rFonts w:hAnsi="宋体" w:hint="eastAsia"/>
                <w:bCs/>
                <w:color w:val="000000" w:themeColor="text1"/>
              </w:rPr>
              <w:t>（</w:t>
            </w:r>
            <w:r>
              <w:rPr>
                <w:rFonts w:hAnsi="宋体" w:hint="eastAsia"/>
                <w:bCs/>
                <w:color w:val="000000" w:themeColor="text1"/>
              </w:rPr>
              <w:t>6</w:t>
            </w:r>
            <w:r>
              <w:rPr>
                <w:rFonts w:hAnsi="宋体" w:hint="eastAsia"/>
                <w:bCs/>
                <w:color w:val="000000" w:themeColor="text1"/>
              </w:rPr>
              <w:t>）本项目不接受联合体投标。</w:t>
            </w:r>
          </w:p>
          <w:p w:rsidR="00F61580" w:rsidRDefault="00AA5181">
            <w:pPr>
              <w:pStyle w:val="aa"/>
              <w:widowControl/>
              <w:shd w:val="clear" w:color="auto" w:fill="FFFFFF"/>
              <w:spacing w:line="420" w:lineRule="atLeast"/>
              <w:ind w:firstLine="420"/>
              <w:rPr>
                <w:rFonts w:hAnsi="宋体"/>
                <w:bCs/>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w:t>
            </w:r>
            <w:r>
              <w:rPr>
                <w:rFonts w:hAnsi="宋体" w:hint="eastAsia"/>
                <w:bCs/>
                <w:color w:val="000000" w:themeColor="text1"/>
              </w:rPr>
              <w:t>报价人应提供与本项目类似业绩或案例证明，案例为已验收完成且金额不得小于本项目最高限价的</w:t>
            </w:r>
            <w:r>
              <w:rPr>
                <w:rFonts w:hAnsi="宋体" w:hint="eastAsia"/>
                <w:bCs/>
                <w:color w:val="000000" w:themeColor="text1"/>
              </w:rPr>
              <w:t>50%</w:t>
            </w:r>
            <w:r>
              <w:rPr>
                <w:rFonts w:hAnsi="宋体" w:hint="eastAsia"/>
                <w:bCs/>
                <w:color w:val="000000" w:themeColor="text1"/>
              </w:rPr>
              <w:t>，提供案例合同</w:t>
            </w:r>
            <w:r>
              <w:rPr>
                <w:rFonts w:hAnsi="宋体" w:hint="eastAsia"/>
                <w:bCs/>
                <w:color w:val="000000" w:themeColor="text1"/>
              </w:rPr>
              <w:t>1</w:t>
            </w:r>
            <w:r>
              <w:rPr>
                <w:rFonts w:hAnsi="宋体" w:hint="eastAsia"/>
                <w:bCs/>
                <w:color w:val="000000" w:themeColor="text1"/>
              </w:rPr>
              <w:t>份及验收报告。</w:t>
            </w:r>
          </w:p>
        </w:tc>
      </w:tr>
      <w:tr w:rsidR="00F6158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F6158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F61580" w:rsidRDefault="00AA5181">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F61580" w:rsidRDefault="00AA5181">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F61580" w:rsidRDefault="00AA5181" w:rsidP="00AA5181">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sidR="00F61580" w:rsidRPr="00F61580">
              <w:rPr>
                <w:rFonts w:ascii="宋体" w:hAnsi="宋体"/>
                <w:sz w:val="24"/>
              </w:rPr>
              <w:t>2021年</w:t>
            </w:r>
            <w:r>
              <w:rPr>
                <w:rFonts w:ascii="宋体" w:hAnsi="宋体" w:hint="eastAsia"/>
                <w:sz w:val="24"/>
              </w:rPr>
              <w:t>6</w:t>
            </w:r>
            <w:r w:rsidR="00F61580" w:rsidRPr="00F61580">
              <w:rPr>
                <w:rFonts w:ascii="宋体" w:hAnsi="宋体" w:cs="宋体" w:hint="eastAsia"/>
                <w:sz w:val="24"/>
              </w:rPr>
              <w:t>月</w:t>
            </w:r>
            <w:r>
              <w:rPr>
                <w:rFonts w:ascii="宋体" w:hAnsi="宋体" w:cs="宋体" w:hint="eastAsia"/>
                <w:sz w:val="24"/>
              </w:rPr>
              <w:t>30</w:t>
            </w:r>
            <w:r w:rsidR="00F61580" w:rsidRPr="00F61580">
              <w:rPr>
                <w:rFonts w:ascii="宋体" w:hAnsi="宋体" w:cs="宋体"/>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F6158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F61580" w:rsidRDefault="00AA5181">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6158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F61580" w:rsidRDefault="00AA5181">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F6158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hAnsi="宋体"/>
                <w:b/>
                <w:bCs/>
                <w:color w:val="000000" w:themeColor="text1"/>
                <w:sz w:val="24"/>
              </w:rPr>
            </w:pPr>
            <w:r>
              <w:rPr>
                <w:rFonts w:hAnsi="宋体" w:hint="eastAsia"/>
                <w:b/>
                <w:bCs/>
                <w:color w:val="000000" w:themeColor="text1"/>
                <w:sz w:val="24"/>
              </w:rPr>
              <w:t>其他重要须知：</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61580" w:rsidRDefault="00AA5181">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F6158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F61580" w:rsidRDefault="00AA5181">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126800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F61580" w:rsidRDefault="00AA5181">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6158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F61580" w:rsidRDefault="00AA5181">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F6158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F61580" w:rsidRDefault="00AA5181">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F6158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61580" w:rsidRDefault="00AA5181">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F61580" w:rsidRDefault="00AA5181">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F61580" w:rsidRDefault="00AA5181">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F61580" w:rsidRDefault="00F61580">
      <w:pPr>
        <w:spacing w:line="440" w:lineRule="exact"/>
        <w:rPr>
          <w:rFonts w:ascii="宋体" w:hAnsi="宋体"/>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F61580" w:rsidRDefault="00F61580">
      <w:pPr>
        <w:spacing w:line="440" w:lineRule="exact"/>
        <w:rPr>
          <w:rFonts w:ascii="宋体" w:hAnsi="宋体"/>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F61580" w:rsidRDefault="00F61580">
      <w:pPr>
        <w:spacing w:line="440" w:lineRule="exact"/>
        <w:rPr>
          <w:rFonts w:ascii="宋体" w:hAnsi="宋体"/>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w:t>
      </w:r>
      <w:r>
        <w:rPr>
          <w:rFonts w:ascii="宋体" w:hAnsi="宋体" w:hint="eastAsia"/>
          <w:color w:val="000000" w:themeColor="text1"/>
          <w:sz w:val="24"/>
        </w:rPr>
        <w:t>能被拒绝。</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w:t>
      </w:r>
      <w:r>
        <w:rPr>
          <w:rFonts w:ascii="宋体" w:hAnsi="宋体" w:hint="eastAsia"/>
          <w:color w:val="000000" w:themeColor="text1"/>
          <w:sz w:val="24"/>
        </w:rPr>
        <w:t>间应保持不变，均不受市场价格及政策性价格的调整而增减。</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F61580" w:rsidRDefault="00AA5181">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F61580" w:rsidRDefault="00AA518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F61580" w:rsidRDefault="00AA518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F61580" w:rsidRDefault="00AA518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F61580" w:rsidRDefault="00AA518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F61580" w:rsidRDefault="00AA5181">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F61580" w:rsidRDefault="00AA5181">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F61580" w:rsidRDefault="00F61580">
      <w:pPr>
        <w:spacing w:line="440" w:lineRule="exact"/>
        <w:ind w:firstLine="480"/>
        <w:rPr>
          <w:rFonts w:ascii="宋体" w:hAnsi="宋体"/>
          <w:color w:val="000000" w:themeColor="text1"/>
          <w:sz w:val="24"/>
        </w:rPr>
      </w:pPr>
    </w:p>
    <w:p w:rsidR="00F61580" w:rsidRDefault="00F61580">
      <w:pPr>
        <w:spacing w:line="440" w:lineRule="exact"/>
        <w:rPr>
          <w:rFonts w:ascii="宋体" w:hAnsi="宋体"/>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F61580" w:rsidRDefault="00AA5181">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w:t>
      </w:r>
      <w:r>
        <w:rPr>
          <w:rFonts w:ascii="宋体" w:hAnsi="宋体" w:hint="eastAsia"/>
          <w:color w:val="000000" w:themeColor="text1"/>
          <w:sz w:val="24"/>
        </w:rPr>
        <w:t>正本应使用不能擦去的墨料或墨水打印或书写，并由授权的签署人签署。</w:t>
      </w:r>
    </w:p>
    <w:p w:rsidR="00F61580" w:rsidRDefault="00AA5181">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F61580" w:rsidRDefault="00F61580">
      <w:pPr>
        <w:spacing w:line="440" w:lineRule="exact"/>
        <w:rPr>
          <w:rFonts w:ascii="宋体" w:hAnsi="宋体"/>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F61580" w:rsidRDefault="00F61580">
      <w:pPr>
        <w:spacing w:line="440" w:lineRule="exact"/>
        <w:jc w:val="center"/>
        <w:rPr>
          <w:rFonts w:ascii="宋体" w:hAnsi="宋体"/>
          <w:b/>
          <w:bCs/>
          <w:color w:val="000000" w:themeColor="text1"/>
          <w:sz w:val="24"/>
        </w:rPr>
      </w:pPr>
    </w:p>
    <w:p w:rsidR="00F61580" w:rsidRDefault="00AA5181">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F61580" w:rsidRDefault="00F61580">
      <w:pPr>
        <w:spacing w:line="440" w:lineRule="exact"/>
        <w:rPr>
          <w:rFonts w:ascii="宋体" w:hAnsi="宋体"/>
          <w:color w:val="000000" w:themeColor="text1"/>
          <w:sz w:val="24"/>
        </w:rPr>
      </w:pP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F61580" w:rsidRDefault="00AA5181">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F61580" w:rsidRDefault="00AA5181">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F61580" w:rsidRDefault="00AA5181">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F61580" w:rsidRDefault="00AA5181">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br w:type="page"/>
      </w:r>
    </w:p>
    <w:p w:rsidR="00F61580" w:rsidRDefault="00AA5181">
      <w:pPr>
        <w:jc w:val="center"/>
        <w:rPr>
          <w:b/>
          <w:bCs/>
          <w:color w:val="000000" w:themeColor="text1"/>
          <w:sz w:val="36"/>
        </w:rPr>
      </w:pPr>
      <w:r>
        <w:rPr>
          <w:rFonts w:hint="eastAsia"/>
          <w:b/>
          <w:bCs/>
          <w:color w:val="000000" w:themeColor="text1"/>
          <w:sz w:val="36"/>
        </w:rPr>
        <w:t>第三部分比选内容及要求</w:t>
      </w:r>
    </w:p>
    <w:p w:rsidR="00F61580" w:rsidRDefault="00F61580">
      <w:pPr>
        <w:pStyle w:val="a6"/>
        <w:snapToGrid w:val="0"/>
        <w:spacing w:line="420" w:lineRule="exact"/>
        <w:jc w:val="center"/>
        <w:rPr>
          <w:b/>
          <w:bCs/>
          <w:color w:val="000000" w:themeColor="text1"/>
          <w:sz w:val="24"/>
          <w:szCs w:val="24"/>
        </w:rPr>
      </w:pPr>
    </w:p>
    <w:p w:rsidR="00F61580" w:rsidRDefault="00AA5181">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F61580" w:rsidRDefault="00AA5181">
      <w:pPr>
        <w:rPr>
          <w:color w:val="000000" w:themeColor="text1"/>
        </w:rPr>
      </w:pPr>
      <w:r>
        <w:rPr>
          <w:rFonts w:hint="eastAsia"/>
          <w:color w:val="000000" w:themeColor="text1"/>
        </w:rPr>
        <w:t>1.1</w:t>
      </w:r>
      <w:r>
        <w:rPr>
          <w:rFonts w:hint="eastAsia"/>
          <w:color w:val="000000" w:themeColor="text1"/>
        </w:rPr>
        <w:t>货物清单及技术参数</w:t>
      </w:r>
    </w:p>
    <w:tbl>
      <w:tblPr>
        <w:tblW w:w="7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tblGrid>
      <w:tr w:rsidR="00F61580" w:rsidTr="00F6158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rFonts w:ascii="宋体" w:hAnsi="宋体" w:cs="宋体"/>
                <w:color w:val="000000" w:themeColor="text1"/>
                <w:szCs w:val="21"/>
              </w:rPr>
            </w:pPr>
            <w:r>
              <w:rPr>
                <w:rFonts w:ascii="宋体" w:hAnsi="宋体" w:cs="宋体" w:hint="eastAsia"/>
                <w:color w:val="000000" w:themeColor="text1"/>
                <w:szCs w:val="21"/>
              </w:rPr>
              <w:t>完成期</w:t>
            </w:r>
          </w:p>
        </w:tc>
      </w:tr>
      <w:tr w:rsidR="00F61580" w:rsidTr="00F6158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jc w:val="center"/>
              <w:rPr>
                <w:rFonts w:ascii="宋体" w:hAnsi="宋体"/>
                <w:color w:val="000000" w:themeColor="text1"/>
                <w:szCs w:val="21"/>
              </w:rPr>
            </w:pPr>
            <w:r>
              <w:rPr>
                <w:rFonts w:ascii="宋体" w:hAnsi="宋体" w:hint="eastAsia"/>
                <w:color w:val="000000" w:themeColor="text1"/>
                <w:szCs w:val="21"/>
              </w:rPr>
              <w:t>“农村有线广播应急预警系统”维护服务项目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60" w:lineRule="auto"/>
              <w:jc w:val="center"/>
              <w:rPr>
                <w:rFonts w:ascii="宋体" w:hAnsi="宋体"/>
                <w:color w:val="000000" w:themeColor="text1"/>
                <w:szCs w:val="21"/>
              </w:rPr>
            </w:pPr>
            <w:r>
              <w:rPr>
                <w:rFonts w:ascii="宋体" w:hAnsi="宋体" w:hint="eastAsia"/>
                <w:color w:val="000000" w:themeColor="text1"/>
                <w:szCs w:val="21"/>
              </w:rPr>
              <w:t>78</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61580" w:rsidRDefault="00AA5181">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维护期</w:t>
            </w:r>
            <w:r>
              <w:rPr>
                <w:rFonts w:ascii="宋体" w:hAnsi="宋体" w:cs="宋体" w:hint="eastAsia"/>
                <w:color w:val="000000" w:themeColor="text1"/>
                <w:szCs w:val="21"/>
              </w:rPr>
              <w:t>2</w:t>
            </w:r>
            <w:r>
              <w:rPr>
                <w:rFonts w:ascii="宋体" w:hAnsi="宋体" w:cs="宋体" w:hint="eastAsia"/>
                <w:color w:val="000000" w:themeColor="text1"/>
                <w:szCs w:val="21"/>
              </w:rPr>
              <w:t>年</w:t>
            </w:r>
          </w:p>
        </w:tc>
      </w:tr>
    </w:tbl>
    <w:p w:rsidR="00F61580" w:rsidRDefault="00AA5181">
      <w:pPr>
        <w:spacing w:line="420" w:lineRule="exact"/>
        <w:rPr>
          <w:color w:val="000000" w:themeColor="text1"/>
          <w:sz w:val="24"/>
        </w:rPr>
      </w:pPr>
      <w:r>
        <w:rPr>
          <w:rFonts w:hint="eastAsia"/>
          <w:color w:val="000000" w:themeColor="text1"/>
          <w:sz w:val="24"/>
        </w:rPr>
        <w:t xml:space="preserve">　</w:t>
      </w:r>
    </w:p>
    <w:p w:rsidR="00F61580" w:rsidRDefault="00F61580">
      <w:pPr>
        <w:pStyle w:val="2"/>
        <w:rPr>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2"/>
        <w:gridCol w:w="3547"/>
        <w:gridCol w:w="4827"/>
      </w:tblGrid>
      <w:tr w:rsidR="00F61580" w:rsidTr="00F61580">
        <w:trPr>
          <w:trHeight w:val="1520"/>
        </w:trPr>
        <w:tc>
          <w:tcPr>
            <w:tcW w:w="5000" w:type="pct"/>
            <w:gridSpan w:val="3"/>
            <w:shd w:val="clear" w:color="auto" w:fill="auto"/>
            <w:noWrap/>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泉州台商投资区</w:t>
            </w:r>
            <w:r>
              <w:rPr>
                <w:rFonts w:ascii="宋体" w:hAnsi="宋体" w:cs="宋体" w:hint="eastAsia"/>
                <w:color w:val="000000"/>
                <w:kern w:val="0"/>
                <w:sz w:val="22"/>
                <w:szCs w:val="22"/>
                <w:lang/>
              </w:rPr>
              <w:t>78</w:t>
            </w:r>
            <w:r>
              <w:rPr>
                <w:rFonts w:ascii="宋体" w:hAnsi="宋体" w:cs="宋体" w:hint="eastAsia"/>
                <w:color w:val="000000"/>
                <w:kern w:val="0"/>
                <w:sz w:val="22"/>
                <w:szCs w:val="22"/>
                <w:lang/>
              </w:rPr>
              <w:t>个行政村村村响</w:t>
            </w:r>
          </w:p>
        </w:tc>
      </w:tr>
      <w:tr w:rsidR="00F61580" w:rsidTr="00F61580">
        <w:trPr>
          <w:trHeight w:val="285"/>
        </w:trPr>
        <w:tc>
          <w:tcPr>
            <w:tcW w:w="491" w:type="pct"/>
            <w:shd w:val="clear" w:color="auto" w:fill="auto"/>
            <w:vAlign w:val="center"/>
          </w:tcPr>
          <w:p w:rsidR="00F61580" w:rsidRDefault="00AA5181">
            <w:pPr>
              <w:widowControl/>
              <w:jc w:val="center"/>
              <w:textAlignment w:val="center"/>
              <w:rPr>
                <w:rFonts w:ascii="宋体" w:hAnsi="宋体" w:cs="宋体"/>
                <w:color w:val="000000"/>
                <w:sz w:val="24"/>
              </w:rPr>
            </w:pPr>
            <w:r>
              <w:rPr>
                <w:rFonts w:ascii="宋体" w:hAnsi="宋体" w:cs="宋体" w:hint="eastAsia"/>
                <w:color w:val="000000"/>
                <w:kern w:val="0"/>
                <w:sz w:val="24"/>
                <w:lang/>
              </w:rPr>
              <w:t>乡镇</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4"/>
              </w:rPr>
            </w:pPr>
            <w:r>
              <w:rPr>
                <w:rFonts w:ascii="宋体" w:hAnsi="宋体" w:cs="宋体" w:hint="eastAsia"/>
                <w:color w:val="000000"/>
                <w:kern w:val="0"/>
                <w:sz w:val="24"/>
                <w:lang/>
              </w:rPr>
              <w:t>行政村</w:t>
            </w:r>
          </w:p>
        </w:tc>
        <w:tc>
          <w:tcPr>
            <w:tcW w:w="2598" w:type="pct"/>
            <w:shd w:val="clear" w:color="auto" w:fill="auto"/>
            <w:noWrap/>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设备情况</w:t>
            </w:r>
          </w:p>
        </w:tc>
      </w:tr>
      <w:tr w:rsidR="00F61580" w:rsidTr="00F61580">
        <w:trPr>
          <w:trHeight w:val="300"/>
        </w:trPr>
        <w:tc>
          <w:tcPr>
            <w:tcW w:w="491" w:type="pct"/>
            <w:vMerge w:val="restar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洛阳镇</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白沙一村</w:t>
            </w:r>
          </w:p>
        </w:tc>
        <w:tc>
          <w:tcPr>
            <w:tcW w:w="2598" w:type="pct"/>
            <w:vMerge w:val="restart"/>
            <w:shd w:val="clear" w:color="auto" w:fill="auto"/>
            <w:vAlign w:val="center"/>
          </w:tcPr>
          <w:p w:rsidR="00F61580" w:rsidRDefault="00AA5181">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每个行政村有机顶盒</w:t>
            </w:r>
            <w:r>
              <w:rPr>
                <w:rFonts w:ascii="宋体" w:hAnsi="宋体" w:cs="宋体" w:hint="eastAsia"/>
                <w:color w:val="000000"/>
                <w:kern w:val="0"/>
                <w:sz w:val="22"/>
                <w:szCs w:val="22"/>
                <w:lang/>
              </w:rPr>
              <w:t>*1</w:t>
            </w:r>
            <w:r>
              <w:rPr>
                <w:rFonts w:ascii="宋体" w:hAnsi="宋体" w:cs="宋体" w:hint="eastAsia"/>
                <w:color w:val="000000"/>
                <w:kern w:val="0"/>
                <w:sz w:val="22"/>
                <w:szCs w:val="22"/>
                <w:lang/>
              </w:rPr>
              <w:t>；</w:t>
            </w:r>
            <w:r>
              <w:rPr>
                <w:rFonts w:ascii="宋体" w:hAnsi="宋体" w:cs="宋体" w:hint="eastAsia"/>
                <w:color w:val="000000"/>
                <w:kern w:val="0"/>
                <w:sz w:val="22"/>
                <w:szCs w:val="22"/>
                <w:lang/>
              </w:rPr>
              <w:br/>
            </w:r>
            <w:r>
              <w:rPr>
                <w:rFonts w:ascii="宋体" w:hAnsi="宋体" w:cs="宋体" w:hint="eastAsia"/>
                <w:color w:val="000000"/>
                <w:kern w:val="0"/>
                <w:sz w:val="22"/>
                <w:szCs w:val="22"/>
                <w:lang/>
              </w:rPr>
              <w:t>多功能控制器</w:t>
            </w:r>
            <w:r>
              <w:rPr>
                <w:rFonts w:ascii="宋体" w:hAnsi="宋体" w:cs="宋体" w:hint="eastAsia"/>
                <w:color w:val="000000"/>
                <w:kern w:val="0"/>
                <w:sz w:val="22"/>
                <w:szCs w:val="22"/>
                <w:lang/>
              </w:rPr>
              <w:t>*1</w:t>
            </w:r>
            <w:r>
              <w:rPr>
                <w:rFonts w:ascii="宋体" w:hAnsi="宋体" w:cs="宋体" w:hint="eastAsia"/>
                <w:color w:val="000000"/>
                <w:kern w:val="0"/>
                <w:sz w:val="22"/>
                <w:szCs w:val="22"/>
                <w:lang/>
              </w:rPr>
              <w:t>；</w:t>
            </w:r>
            <w:r>
              <w:rPr>
                <w:rFonts w:ascii="宋体" w:hAnsi="宋体" w:cs="宋体" w:hint="eastAsia"/>
                <w:color w:val="000000"/>
                <w:kern w:val="0"/>
                <w:sz w:val="22"/>
                <w:szCs w:val="22"/>
                <w:lang/>
              </w:rPr>
              <w:br/>
            </w:r>
            <w:r>
              <w:rPr>
                <w:rFonts w:ascii="宋体" w:hAnsi="宋体" w:cs="宋体" w:hint="eastAsia"/>
                <w:color w:val="000000"/>
                <w:kern w:val="0"/>
                <w:sz w:val="22"/>
                <w:szCs w:val="22"/>
                <w:lang/>
              </w:rPr>
              <w:t>音频调制器</w:t>
            </w:r>
            <w:r>
              <w:rPr>
                <w:rFonts w:ascii="宋体" w:hAnsi="宋体" w:cs="宋体" w:hint="eastAsia"/>
                <w:color w:val="000000"/>
                <w:kern w:val="0"/>
                <w:sz w:val="22"/>
                <w:szCs w:val="22"/>
                <w:lang/>
              </w:rPr>
              <w:t>*1</w:t>
            </w:r>
            <w:r>
              <w:rPr>
                <w:rFonts w:ascii="宋体" w:hAnsi="宋体" w:cs="宋体" w:hint="eastAsia"/>
                <w:color w:val="000000"/>
                <w:kern w:val="0"/>
                <w:sz w:val="22"/>
                <w:szCs w:val="22"/>
                <w:lang/>
              </w:rPr>
              <w:t>；</w:t>
            </w:r>
            <w:r>
              <w:rPr>
                <w:rFonts w:ascii="宋体" w:hAnsi="宋体" w:cs="宋体" w:hint="eastAsia"/>
                <w:color w:val="000000"/>
                <w:kern w:val="0"/>
                <w:sz w:val="22"/>
                <w:szCs w:val="22"/>
                <w:lang/>
              </w:rPr>
              <w:br/>
            </w:r>
            <w:r>
              <w:rPr>
                <w:rFonts w:ascii="宋体" w:hAnsi="宋体" w:cs="宋体" w:hint="eastAsia"/>
                <w:color w:val="000000"/>
                <w:kern w:val="0"/>
                <w:sz w:val="22"/>
                <w:szCs w:val="22"/>
                <w:lang/>
              </w:rPr>
              <w:t>音扩</w:t>
            </w:r>
            <w:r>
              <w:rPr>
                <w:rFonts w:ascii="宋体" w:hAnsi="宋体" w:cs="宋体" w:hint="eastAsia"/>
                <w:color w:val="000000"/>
                <w:kern w:val="0"/>
                <w:sz w:val="22"/>
                <w:szCs w:val="22"/>
                <w:lang/>
              </w:rPr>
              <w:t>+</w:t>
            </w:r>
            <w:r>
              <w:rPr>
                <w:rFonts w:ascii="宋体" w:hAnsi="宋体" w:cs="宋体" w:hint="eastAsia"/>
                <w:color w:val="000000"/>
                <w:kern w:val="0"/>
                <w:sz w:val="22"/>
                <w:szCs w:val="22"/>
                <w:lang/>
              </w:rPr>
              <w:t>喇叭为一套。</w:t>
            </w:r>
            <w:r>
              <w:rPr>
                <w:rFonts w:ascii="宋体" w:hAnsi="宋体" w:cs="宋体" w:hint="eastAsia"/>
                <w:color w:val="000000"/>
                <w:kern w:val="0"/>
                <w:sz w:val="22"/>
                <w:szCs w:val="22"/>
                <w:lang/>
              </w:rPr>
              <w:br/>
            </w:r>
            <w:r>
              <w:rPr>
                <w:rFonts w:ascii="宋体" w:hAnsi="宋体" w:cs="宋体" w:hint="eastAsia"/>
                <w:color w:val="000000"/>
                <w:kern w:val="0"/>
                <w:sz w:val="22"/>
                <w:szCs w:val="22"/>
                <w:lang/>
              </w:rPr>
              <w:t>其中，张坂镇、东园镇、百崎乡有</w:t>
            </w:r>
            <w:r>
              <w:rPr>
                <w:rFonts w:ascii="宋体" w:hAnsi="宋体" w:cs="宋体" w:hint="eastAsia"/>
                <w:color w:val="000000"/>
                <w:kern w:val="0"/>
                <w:sz w:val="22"/>
                <w:szCs w:val="22"/>
                <w:lang/>
              </w:rPr>
              <w:t>4</w:t>
            </w:r>
            <w:r>
              <w:rPr>
                <w:rFonts w:ascii="宋体" w:hAnsi="宋体" w:cs="宋体" w:hint="eastAsia"/>
                <w:color w:val="000000"/>
                <w:kern w:val="0"/>
                <w:sz w:val="22"/>
                <w:szCs w:val="22"/>
                <w:lang/>
              </w:rPr>
              <w:t>套音扩＋喇叭，洛阳镇有</w:t>
            </w:r>
            <w:r>
              <w:rPr>
                <w:rFonts w:ascii="宋体" w:hAnsi="宋体" w:cs="宋体" w:hint="eastAsia"/>
                <w:color w:val="000000"/>
                <w:kern w:val="0"/>
                <w:sz w:val="22"/>
                <w:szCs w:val="22"/>
                <w:lang/>
              </w:rPr>
              <w:t>1</w:t>
            </w:r>
            <w:r>
              <w:rPr>
                <w:rFonts w:ascii="宋体" w:hAnsi="宋体" w:cs="宋体" w:hint="eastAsia"/>
                <w:color w:val="000000"/>
                <w:kern w:val="0"/>
                <w:sz w:val="22"/>
                <w:szCs w:val="22"/>
                <w:lang/>
              </w:rPr>
              <w:t>套音扩＋喇叭。</w:t>
            </w: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白沙二村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上浦村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西方村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西吟头</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曾垵村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后埔村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前园村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屿头村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洛阳村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洛安村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万安村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下曾村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堂头村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杏田村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梅岭村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云庄村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陈埭头</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霞星村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陈坝村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群山村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西塘村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上曾村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300"/>
        </w:trPr>
        <w:tc>
          <w:tcPr>
            <w:tcW w:w="491" w:type="pct"/>
            <w:vMerge w:val="restar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张坂镇</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塘园村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崧山村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霞美村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玉塘村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群力村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张坂村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下宫村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上塘村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后边村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苍霞村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后曾村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门头村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上仑村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苏坑村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后蔡村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莲新村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山内村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后见村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前见村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前头村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浮山村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玉前村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玉霞村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黄岭村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仑前村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崇山村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玉埕村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群贤村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300"/>
        </w:trPr>
        <w:tc>
          <w:tcPr>
            <w:tcW w:w="491" w:type="pct"/>
            <w:vMerge w:val="restar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东园镇</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群青村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东园村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锦峰村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仑山村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灵溪村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锦厝村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长新村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溪庄村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玉坂村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上林村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龙苍村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凤浦村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后港村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琅山村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阳光村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下垵村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秀土村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300"/>
        </w:trPr>
        <w:tc>
          <w:tcPr>
            <w:tcW w:w="491" w:type="pct"/>
            <w:vMerge w:val="restar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百崎乡</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里春村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白奇村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莲埭村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后海村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vMerge/>
            <w:shd w:val="clear" w:color="auto" w:fill="auto"/>
            <w:vAlign w:val="center"/>
          </w:tcPr>
          <w:p w:rsidR="00F61580" w:rsidRDefault="00F61580">
            <w:pPr>
              <w:jc w:val="center"/>
              <w:rPr>
                <w:rFonts w:ascii="宋体" w:hAnsi="宋体" w:cs="宋体"/>
                <w:color w:val="000000"/>
                <w:sz w:val="22"/>
                <w:szCs w:val="22"/>
              </w:rPr>
            </w:pP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下埭村</w:t>
            </w:r>
          </w:p>
        </w:tc>
        <w:tc>
          <w:tcPr>
            <w:tcW w:w="2598" w:type="pct"/>
            <w:vMerge/>
            <w:shd w:val="clear" w:color="auto" w:fill="auto"/>
            <w:vAlign w:val="center"/>
          </w:tcPr>
          <w:p w:rsidR="00F61580" w:rsidRDefault="00F61580">
            <w:pPr>
              <w:jc w:val="left"/>
              <w:rPr>
                <w:rFonts w:ascii="宋体" w:hAnsi="宋体" w:cs="宋体"/>
                <w:color w:val="000000"/>
                <w:sz w:val="22"/>
                <w:szCs w:val="22"/>
              </w:rPr>
            </w:pPr>
          </w:p>
        </w:tc>
      </w:tr>
      <w:tr w:rsidR="00F61580" w:rsidTr="00F61580">
        <w:trPr>
          <w:trHeight w:val="270"/>
        </w:trPr>
        <w:tc>
          <w:tcPr>
            <w:tcW w:w="491"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合计</w:t>
            </w:r>
          </w:p>
        </w:tc>
        <w:tc>
          <w:tcPr>
            <w:tcW w:w="1910" w:type="pct"/>
            <w:shd w:val="clear" w:color="auto" w:fill="auto"/>
            <w:vAlign w:val="center"/>
          </w:tcPr>
          <w:p w:rsidR="00F61580" w:rsidRDefault="00AA518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78</w:t>
            </w:r>
            <w:r>
              <w:rPr>
                <w:rFonts w:ascii="宋体" w:hAnsi="宋体" w:cs="宋体" w:hint="eastAsia"/>
                <w:color w:val="000000"/>
                <w:kern w:val="0"/>
                <w:sz w:val="22"/>
                <w:szCs w:val="22"/>
                <w:lang/>
              </w:rPr>
              <w:t>个行政村</w:t>
            </w:r>
          </w:p>
        </w:tc>
        <w:tc>
          <w:tcPr>
            <w:tcW w:w="2598" w:type="pct"/>
            <w:shd w:val="clear" w:color="auto" w:fill="auto"/>
            <w:noWrap/>
            <w:vAlign w:val="center"/>
          </w:tcPr>
          <w:p w:rsidR="00F61580" w:rsidRDefault="00F61580">
            <w:pPr>
              <w:jc w:val="center"/>
              <w:rPr>
                <w:rFonts w:ascii="宋体" w:hAnsi="宋体" w:cs="宋体"/>
                <w:color w:val="000000"/>
                <w:sz w:val="22"/>
                <w:szCs w:val="22"/>
              </w:rPr>
            </w:pPr>
          </w:p>
        </w:tc>
      </w:tr>
    </w:tbl>
    <w:p w:rsidR="00F61580" w:rsidRDefault="00F61580">
      <w:pPr>
        <w:pStyle w:val="2"/>
        <w:rPr>
          <w:color w:val="000000" w:themeColor="text1"/>
          <w:sz w:val="24"/>
        </w:rPr>
      </w:pPr>
    </w:p>
    <w:p w:rsidR="00F61580" w:rsidRDefault="00F61580">
      <w:pPr>
        <w:pStyle w:val="2"/>
        <w:rPr>
          <w:color w:val="000000" w:themeColor="text1"/>
          <w:sz w:val="24"/>
        </w:rPr>
      </w:pPr>
    </w:p>
    <w:p w:rsidR="00F61580" w:rsidRDefault="00F61580">
      <w:pPr>
        <w:pStyle w:val="2"/>
        <w:rPr>
          <w:color w:val="000000" w:themeColor="text1"/>
          <w:sz w:val="24"/>
        </w:rPr>
      </w:pPr>
    </w:p>
    <w:p w:rsidR="00F61580" w:rsidRDefault="00F61580">
      <w:pPr>
        <w:pStyle w:val="2"/>
        <w:rPr>
          <w:color w:val="000000" w:themeColor="text1"/>
          <w:sz w:val="24"/>
        </w:rPr>
      </w:pPr>
    </w:p>
    <w:p w:rsidR="00F61580" w:rsidRDefault="00AA5181">
      <w:pPr>
        <w:pStyle w:val="2"/>
      </w:pPr>
      <w:r>
        <w:rPr>
          <w:rFonts w:hint="eastAsia"/>
        </w:rPr>
        <w:t>二、</w:t>
      </w:r>
      <w:r>
        <w:rPr>
          <w:rFonts w:hint="eastAsia"/>
        </w:rPr>
        <w:t>合作项目</w:t>
      </w:r>
      <w:r>
        <w:rPr>
          <w:rFonts w:hint="eastAsia"/>
        </w:rPr>
        <w:t>及</w:t>
      </w:r>
      <w:r>
        <w:rPr>
          <w:rFonts w:hint="eastAsia"/>
        </w:rPr>
        <w:t>项目地点</w:t>
      </w:r>
    </w:p>
    <w:p w:rsidR="00F61580" w:rsidRDefault="00F61580">
      <w:pPr>
        <w:pStyle w:val="2"/>
      </w:pPr>
    </w:p>
    <w:p w:rsidR="00F61580" w:rsidRDefault="00AA5181">
      <w:pPr>
        <w:pStyle w:val="2"/>
      </w:pPr>
      <w:r>
        <w:rPr>
          <w:rFonts w:hint="eastAsia"/>
        </w:rPr>
        <w:t>承担泉州台商投资区洛阳镇、东园镇、张坂镇和百崎乡共</w:t>
      </w:r>
      <w:r>
        <w:rPr>
          <w:rFonts w:hint="eastAsia"/>
        </w:rPr>
        <w:t>78</w:t>
      </w:r>
      <w:r>
        <w:rPr>
          <w:rFonts w:hint="eastAsia"/>
        </w:rPr>
        <w:t>个行政村及区级机房、</w:t>
      </w:r>
      <w:r>
        <w:rPr>
          <w:rFonts w:hint="eastAsia"/>
        </w:rPr>
        <w:t>4</w:t>
      </w:r>
      <w:r>
        <w:rPr>
          <w:rFonts w:hint="eastAsia"/>
        </w:rPr>
        <w:t>个乡镇机房“农村有线广播应急预警系统”设备的维护项目，确保设备及传输网络处于良好的运转状态。</w:t>
      </w:r>
    </w:p>
    <w:p w:rsidR="00F61580" w:rsidRDefault="00AA5181">
      <w:pPr>
        <w:pStyle w:val="2"/>
      </w:pPr>
      <w:r>
        <w:rPr>
          <w:rFonts w:hint="eastAsia"/>
        </w:rPr>
        <w:t>地点：</w:t>
      </w:r>
      <w:r>
        <w:rPr>
          <w:rFonts w:hint="eastAsia"/>
        </w:rPr>
        <w:t>泉州台商投资区洛阳镇、东园镇、张坂镇和百崎乡所辖范围。</w:t>
      </w:r>
    </w:p>
    <w:p w:rsidR="00F61580" w:rsidRDefault="00AA5181">
      <w:pPr>
        <w:pStyle w:val="2"/>
      </w:pPr>
      <w:r>
        <w:rPr>
          <w:rFonts w:hint="eastAsia"/>
        </w:rPr>
        <w:t>三、合作方式及条件</w:t>
      </w:r>
    </w:p>
    <w:p w:rsidR="00F61580" w:rsidRDefault="00AA5181">
      <w:pPr>
        <w:pStyle w:val="2"/>
      </w:pPr>
      <w:r>
        <w:rPr>
          <w:rFonts w:hint="eastAsia"/>
        </w:rPr>
        <w:t>1</w:t>
      </w:r>
      <w:r>
        <w:rPr>
          <w:rFonts w:hint="eastAsia"/>
        </w:rPr>
        <w:t>、</w:t>
      </w:r>
      <w:r>
        <w:rPr>
          <w:rFonts w:hint="eastAsia"/>
        </w:rPr>
        <w:t>采购人</w:t>
      </w:r>
      <w:r>
        <w:rPr>
          <w:rFonts w:hint="eastAsia"/>
        </w:rPr>
        <w:t>负责提供台商投资区</w:t>
      </w:r>
      <w:r>
        <w:rPr>
          <w:rFonts w:hint="eastAsia"/>
        </w:rPr>
        <w:t>1</w:t>
      </w:r>
      <w:r>
        <w:rPr>
          <w:rFonts w:hint="eastAsia"/>
        </w:rPr>
        <w:t>个区级、</w:t>
      </w:r>
      <w:r>
        <w:rPr>
          <w:rFonts w:hint="eastAsia"/>
        </w:rPr>
        <w:t>4</w:t>
      </w:r>
      <w:r>
        <w:rPr>
          <w:rFonts w:hint="eastAsia"/>
        </w:rPr>
        <w:t>个乡镇广电机房和</w:t>
      </w:r>
      <w:r>
        <w:rPr>
          <w:rFonts w:hint="eastAsia"/>
        </w:rPr>
        <w:t>78</w:t>
      </w:r>
      <w:r>
        <w:rPr>
          <w:rFonts w:hint="eastAsia"/>
        </w:rPr>
        <w:t>个行政村（安装点）的安装场所、联系人等信息、资料。</w:t>
      </w:r>
    </w:p>
    <w:p w:rsidR="00F61580" w:rsidRDefault="00AA5181">
      <w:pPr>
        <w:pStyle w:val="2"/>
      </w:pPr>
      <w:r>
        <w:rPr>
          <w:rFonts w:hint="eastAsia"/>
        </w:rPr>
        <w:t>2</w:t>
      </w:r>
      <w:r>
        <w:rPr>
          <w:rFonts w:hint="eastAsia"/>
        </w:rPr>
        <w:t>、此项目为有线接入，项目移交后，</w:t>
      </w:r>
      <w:r>
        <w:rPr>
          <w:rFonts w:hint="eastAsia"/>
        </w:rPr>
        <w:t>中选人</w:t>
      </w:r>
      <w:r>
        <w:rPr>
          <w:rFonts w:hint="eastAsia"/>
        </w:rPr>
        <w:t>负责台商投资区</w:t>
      </w:r>
      <w:r>
        <w:rPr>
          <w:rFonts w:hint="eastAsia"/>
        </w:rPr>
        <w:t>1</w:t>
      </w:r>
      <w:r>
        <w:rPr>
          <w:rFonts w:hint="eastAsia"/>
        </w:rPr>
        <w:t>个区级、</w:t>
      </w:r>
      <w:r>
        <w:rPr>
          <w:rFonts w:hint="eastAsia"/>
        </w:rPr>
        <w:t>4</w:t>
      </w:r>
      <w:r>
        <w:rPr>
          <w:rFonts w:hint="eastAsia"/>
        </w:rPr>
        <w:t>个乡镇广电机房和</w:t>
      </w:r>
      <w:r>
        <w:rPr>
          <w:rFonts w:hint="eastAsia"/>
        </w:rPr>
        <w:t>78</w:t>
      </w:r>
      <w:r>
        <w:rPr>
          <w:rFonts w:hint="eastAsia"/>
        </w:rPr>
        <w:t>个行政村“农村有线广播应急预警系统”的维护和提供线路资源，由于目前有行政村正在拆迁，故最终结算以实际维护数量为准。</w:t>
      </w:r>
    </w:p>
    <w:p w:rsidR="00F61580" w:rsidRDefault="00AA5181">
      <w:pPr>
        <w:pStyle w:val="2"/>
      </w:pPr>
      <w:r>
        <w:rPr>
          <w:rFonts w:hint="eastAsia"/>
        </w:rPr>
        <w:t>四、权利义务</w:t>
      </w:r>
    </w:p>
    <w:p w:rsidR="00F61580" w:rsidRDefault="00AA5181">
      <w:pPr>
        <w:pStyle w:val="2"/>
      </w:pPr>
      <w:r>
        <w:rPr>
          <w:rFonts w:hint="eastAsia"/>
        </w:rPr>
        <w:t>1</w:t>
      </w:r>
      <w:r>
        <w:rPr>
          <w:rFonts w:hint="eastAsia"/>
        </w:rPr>
        <w:t>、</w:t>
      </w:r>
      <w:r>
        <w:rPr>
          <w:rFonts w:hint="eastAsia"/>
        </w:rPr>
        <w:t>广播系统的播出内容应经</w:t>
      </w:r>
      <w:r>
        <w:rPr>
          <w:rFonts w:hint="eastAsia"/>
        </w:rPr>
        <w:t>采购人</w:t>
      </w:r>
      <w:r>
        <w:rPr>
          <w:rFonts w:hint="eastAsia"/>
        </w:rPr>
        <w:t>同意后方可实施</w:t>
      </w:r>
      <w:r>
        <w:rPr>
          <w:rFonts w:hint="eastAsia"/>
        </w:rPr>
        <w:t>。</w:t>
      </w:r>
    </w:p>
    <w:p w:rsidR="00F61580" w:rsidRDefault="00AA5181">
      <w:pPr>
        <w:pStyle w:val="2"/>
      </w:pPr>
      <w:r>
        <w:rPr>
          <w:rFonts w:hint="eastAsia"/>
        </w:rPr>
        <w:t>2</w:t>
      </w:r>
      <w:r>
        <w:rPr>
          <w:rFonts w:hint="eastAsia"/>
        </w:rPr>
        <w:t>、</w:t>
      </w:r>
      <w:r>
        <w:rPr>
          <w:rFonts w:hint="eastAsia"/>
        </w:rPr>
        <w:t>中选人负责</w:t>
      </w:r>
      <w:r>
        <w:rPr>
          <w:rFonts w:hint="eastAsia"/>
        </w:rPr>
        <w:t>每</w:t>
      </w:r>
      <w:r>
        <w:rPr>
          <w:rFonts w:hint="eastAsia"/>
        </w:rPr>
        <w:t>2</w:t>
      </w:r>
      <w:r>
        <w:rPr>
          <w:rFonts w:hint="eastAsia"/>
        </w:rPr>
        <w:t>个月对</w:t>
      </w:r>
      <w:r>
        <w:rPr>
          <w:rFonts w:hint="eastAsia"/>
        </w:rPr>
        <w:t>78</w:t>
      </w:r>
      <w:r>
        <w:rPr>
          <w:rFonts w:hint="eastAsia"/>
        </w:rPr>
        <w:t>个行政村及区级机房、</w:t>
      </w:r>
      <w:r>
        <w:rPr>
          <w:rFonts w:hint="eastAsia"/>
        </w:rPr>
        <w:t>4</w:t>
      </w:r>
      <w:r>
        <w:rPr>
          <w:rFonts w:hint="eastAsia"/>
        </w:rPr>
        <w:t>个乡镇机房“农村有线广播应急预警系统”设备进行巡查，确保广播应急预警系统运行良好，并如实填写《巡查登记表》，巡查表各行政村和相关单位业务对接人需签字确认，全年的巡查汇总表各行政村和相关单位须予以盖章确认，以便作为费用结算的依据。由于目前有行政村正在拆迁，故最终结算以实际维护数量为准。</w:t>
      </w:r>
    </w:p>
    <w:p w:rsidR="00F61580" w:rsidRDefault="00AA5181">
      <w:pPr>
        <w:pStyle w:val="2"/>
      </w:pPr>
      <w:r>
        <w:rPr>
          <w:rFonts w:hint="eastAsia"/>
        </w:rPr>
        <w:t>3</w:t>
      </w:r>
      <w:r>
        <w:rPr>
          <w:rFonts w:hint="eastAsia"/>
        </w:rPr>
        <w:t>、</w:t>
      </w:r>
      <w:r>
        <w:rPr>
          <w:rFonts w:hint="eastAsia"/>
        </w:rPr>
        <w:t>中选人</w:t>
      </w:r>
      <w:r>
        <w:rPr>
          <w:rFonts w:hint="eastAsia"/>
        </w:rPr>
        <w:t>在接到故障任务后</w:t>
      </w:r>
      <w:r>
        <w:rPr>
          <w:rFonts w:hint="eastAsia"/>
        </w:rPr>
        <w:t>2</w:t>
      </w:r>
      <w:r>
        <w:rPr>
          <w:rFonts w:hint="eastAsia"/>
        </w:rPr>
        <w:t>小时内响应，一般故障</w:t>
      </w:r>
      <w:r>
        <w:rPr>
          <w:rFonts w:hint="eastAsia"/>
        </w:rPr>
        <w:t>12</w:t>
      </w:r>
      <w:r>
        <w:rPr>
          <w:rFonts w:hint="eastAsia"/>
        </w:rPr>
        <w:t>小时解决，较大故障</w:t>
      </w:r>
      <w:r>
        <w:rPr>
          <w:rFonts w:hint="eastAsia"/>
        </w:rPr>
        <w:t>2</w:t>
      </w:r>
      <w:r>
        <w:rPr>
          <w:rFonts w:hint="eastAsia"/>
        </w:rPr>
        <w:t>日内解决，并由</w:t>
      </w:r>
      <w:r>
        <w:rPr>
          <w:rFonts w:hint="eastAsia"/>
        </w:rPr>
        <w:t>中选人</w:t>
      </w:r>
      <w:r>
        <w:rPr>
          <w:rFonts w:hint="eastAsia"/>
        </w:rPr>
        <w:t>承担相关维修费用</w:t>
      </w:r>
    </w:p>
    <w:p w:rsidR="00F61580" w:rsidRDefault="00AA5181">
      <w:pPr>
        <w:pStyle w:val="2"/>
      </w:pPr>
      <w:r>
        <w:rPr>
          <w:rFonts w:hint="eastAsia"/>
        </w:rPr>
        <w:t>4</w:t>
      </w:r>
      <w:r>
        <w:rPr>
          <w:rFonts w:hint="eastAsia"/>
        </w:rPr>
        <w:t>、中选人</w:t>
      </w:r>
      <w:r>
        <w:rPr>
          <w:rFonts w:hint="eastAsia"/>
        </w:rPr>
        <w:t>若</w:t>
      </w:r>
      <w:r>
        <w:rPr>
          <w:rFonts w:hint="eastAsia"/>
        </w:rPr>
        <w:t>未能及时维护，无法确保设备正常运行，每次扣罚</w:t>
      </w:r>
      <w:r>
        <w:rPr>
          <w:rFonts w:hint="eastAsia"/>
        </w:rPr>
        <w:t>500</w:t>
      </w:r>
      <w:r>
        <w:rPr>
          <w:rFonts w:hint="eastAsia"/>
        </w:rPr>
        <w:t>元。</w:t>
      </w:r>
      <w:r>
        <w:rPr>
          <w:rFonts w:hint="eastAsia"/>
        </w:rPr>
        <w:t>且</w:t>
      </w:r>
      <w:r>
        <w:rPr>
          <w:rFonts w:hint="eastAsia"/>
        </w:rPr>
        <w:t>采购人有权另行委托他人维修，所产生的一切费用由中选人承担。</w:t>
      </w:r>
    </w:p>
    <w:p w:rsidR="00F61580" w:rsidRDefault="00F61580">
      <w:pPr>
        <w:pStyle w:val="2"/>
      </w:pPr>
    </w:p>
    <w:p w:rsidR="00F61580" w:rsidRDefault="00F61580">
      <w:pPr>
        <w:pStyle w:val="2"/>
      </w:pPr>
    </w:p>
    <w:p w:rsidR="00F61580" w:rsidRDefault="00F61580">
      <w:pPr>
        <w:spacing w:line="420" w:lineRule="exact"/>
        <w:rPr>
          <w:color w:val="000000" w:themeColor="text1"/>
          <w:sz w:val="24"/>
        </w:rPr>
      </w:pPr>
    </w:p>
    <w:p w:rsidR="00F61580" w:rsidRPr="00F61580" w:rsidRDefault="00AA5181">
      <w:pPr>
        <w:rPr>
          <w:color w:val="000000" w:themeColor="text1"/>
          <w:sz w:val="28"/>
        </w:rPr>
      </w:pPr>
      <w:r>
        <w:rPr>
          <w:rFonts w:hint="eastAsia"/>
          <w:color w:val="000000" w:themeColor="text1"/>
          <w:sz w:val="28"/>
        </w:rPr>
        <w:t>五</w:t>
      </w:r>
      <w:r w:rsidR="00F61580" w:rsidRPr="00F61580">
        <w:rPr>
          <w:rFonts w:hint="eastAsia"/>
          <w:color w:val="000000" w:themeColor="text1"/>
          <w:sz w:val="28"/>
        </w:rPr>
        <w:t>、商务条件</w:t>
      </w:r>
    </w:p>
    <w:p w:rsidR="00F61580" w:rsidRPr="00F61580" w:rsidRDefault="00F61580">
      <w:pPr>
        <w:widowControl/>
        <w:spacing w:before="75" w:after="75"/>
        <w:jc w:val="left"/>
        <w:rPr>
          <w:rFonts w:ascii="宋体" w:hAnsi="宋体" w:cs="宋体"/>
          <w:bCs/>
          <w:color w:val="000000" w:themeColor="text1"/>
          <w:kern w:val="0"/>
          <w:sz w:val="24"/>
        </w:rPr>
      </w:pPr>
      <w:r w:rsidRPr="00F61580">
        <w:rPr>
          <w:rFonts w:ascii="宋体" w:hAnsi="宋体" w:cs="宋体"/>
          <w:bCs/>
          <w:color w:val="000000" w:themeColor="text1"/>
          <w:kern w:val="0"/>
          <w:sz w:val="24"/>
        </w:rPr>
        <w:t>1、交付地点：采购人指定地点 </w:t>
      </w:r>
      <w:r w:rsidRPr="00F61580">
        <w:rPr>
          <w:rFonts w:ascii="宋体" w:hAnsi="宋体" w:cs="宋体"/>
          <w:bCs/>
          <w:color w:val="000000" w:themeColor="text1"/>
          <w:kern w:val="0"/>
          <w:sz w:val="24"/>
        </w:rPr>
        <w:br/>
        <w:t>2、交付时间：</w:t>
      </w:r>
      <w:r w:rsidR="00AA5181">
        <w:rPr>
          <w:rFonts w:ascii="宋体" w:hAnsi="宋体" w:cs="宋体" w:hint="eastAsia"/>
          <w:bCs/>
          <w:color w:val="000000" w:themeColor="text1"/>
          <w:kern w:val="0"/>
          <w:sz w:val="24"/>
        </w:rPr>
        <w:t>维护期</w:t>
      </w:r>
      <w:r w:rsidR="00AA5181">
        <w:rPr>
          <w:rFonts w:ascii="宋体" w:hAnsi="宋体" w:cs="宋体" w:hint="eastAsia"/>
          <w:bCs/>
          <w:color w:val="000000" w:themeColor="text1"/>
          <w:kern w:val="0"/>
          <w:sz w:val="24"/>
        </w:rPr>
        <w:t>2</w:t>
      </w:r>
      <w:r w:rsidR="00AA5181">
        <w:rPr>
          <w:rFonts w:ascii="宋体" w:hAnsi="宋体" w:cs="宋体" w:hint="eastAsia"/>
          <w:bCs/>
          <w:color w:val="000000" w:themeColor="text1"/>
          <w:kern w:val="0"/>
          <w:sz w:val="24"/>
        </w:rPr>
        <w:t>年</w:t>
      </w:r>
      <w:r w:rsidRPr="00F61580">
        <w:rPr>
          <w:rFonts w:ascii="宋体" w:hAnsi="宋体" w:cs="宋体"/>
          <w:bCs/>
          <w:color w:val="000000" w:themeColor="text1"/>
          <w:kern w:val="0"/>
          <w:sz w:val="24"/>
        </w:rPr>
        <w:br/>
        <w:t>3、交付条件：验收合格</w:t>
      </w:r>
    </w:p>
    <w:p w:rsidR="00F61580" w:rsidRPr="00F61580" w:rsidRDefault="00F61580">
      <w:pPr>
        <w:widowControl/>
        <w:spacing w:before="75" w:after="75"/>
        <w:jc w:val="left"/>
        <w:rPr>
          <w:rFonts w:ascii="宋体" w:hAnsi="宋体" w:cs="宋体"/>
          <w:bCs/>
          <w:color w:val="000000" w:themeColor="text1"/>
          <w:kern w:val="0"/>
          <w:sz w:val="24"/>
        </w:rPr>
      </w:pPr>
      <w:r w:rsidRPr="00F61580">
        <w:rPr>
          <w:rFonts w:ascii="宋体" w:hAnsi="宋体" w:cs="宋体"/>
          <w:bCs/>
          <w:color w:val="000000" w:themeColor="text1"/>
          <w:kern w:val="0"/>
          <w:sz w:val="24"/>
        </w:rPr>
        <w:t>4、是否邀请投标人参与验收：否</w:t>
      </w:r>
    </w:p>
    <w:p w:rsidR="00F61580" w:rsidRPr="00F61580" w:rsidRDefault="00F61580">
      <w:pPr>
        <w:widowControl/>
        <w:spacing w:before="75" w:after="75"/>
        <w:jc w:val="left"/>
        <w:rPr>
          <w:rFonts w:ascii="宋体" w:hAnsi="宋体" w:cs="宋体"/>
          <w:bCs/>
          <w:color w:val="000000" w:themeColor="text1"/>
          <w:kern w:val="0"/>
          <w:sz w:val="24"/>
        </w:rPr>
      </w:pPr>
      <w:r w:rsidRPr="00F61580">
        <w:rPr>
          <w:rFonts w:ascii="宋体" w:hAnsi="宋体" w:cs="宋体"/>
          <w:bCs/>
          <w:color w:val="000000" w:themeColor="text1"/>
          <w:kern w:val="0"/>
          <w:sz w:val="24"/>
        </w:rPr>
        <w:t>5</w:t>
      </w:r>
      <w:r w:rsidRPr="00F61580">
        <w:rPr>
          <w:rFonts w:ascii="宋体" w:hAnsi="宋体" w:cs="宋体" w:hint="eastAsia"/>
          <w:bCs/>
          <w:color w:val="000000" w:themeColor="text1"/>
          <w:kern w:val="0"/>
          <w:sz w:val="24"/>
        </w:rPr>
        <w:t>、是否收取履约保函：否。</w:t>
      </w:r>
    </w:p>
    <w:p w:rsidR="00F61580" w:rsidRDefault="00F61580">
      <w:pPr>
        <w:rPr>
          <w:bCs/>
          <w:color w:val="000000" w:themeColor="text1"/>
          <w:sz w:val="24"/>
        </w:rPr>
      </w:pPr>
      <w:r w:rsidRPr="00F61580">
        <w:rPr>
          <w:rFonts w:ascii="宋体" w:hAnsi="宋体" w:cs="宋体"/>
          <w:bCs/>
          <w:color w:val="000000" w:themeColor="text1"/>
          <w:kern w:val="0"/>
          <w:sz w:val="24"/>
        </w:rPr>
        <w:t>6、</w:t>
      </w:r>
      <w:r w:rsidR="00AA5181">
        <w:rPr>
          <w:rFonts w:ascii="宋体" w:hAnsi="宋体" w:cs="宋体" w:hint="eastAsia"/>
          <w:bCs/>
          <w:color w:val="000000" w:themeColor="text1"/>
          <w:kern w:val="0"/>
          <w:sz w:val="24"/>
        </w:rPr>
        <w:t>每</w:t>
      </w:r>
      <w:r w:rsidRPr="00F61580">
        <w:rPr>
          <w:rFonts w:ascii="宋体" w:hAnsi="宋体" w:cs="宋体"/>
          <w:bCs/>
          <w:color w:val="000000" w:themeColor="text1"/>
          <w:kern w:val="0"/>
          <w:sz w:val="24"/>
        </w:rPr>
        <w:t>2</w:t>
      </w:r>
      <w:r w:rsidRPr="00F61580">
        <w:rPr>
          <w:rFonts w:ascii="宋体" w:hAnsi="宋体" w:cs="宋体" w:hint="eastAsia"/>
          <w:bCs/>
          <w:color w:val="000000" w:themeColor="text1"/>
          <w:kern w:val="0"/>
          <w:sz w:val="24"/>
        </w:rPr>
        <w:t>个月对</w:t>
      </w:r>
      <w:r w:rsidRPr="00F61580">
        <w:rPr>
          <w:rFonts w:ascii="宋体" w:hAnsi="宋体" w:cs="宋体"/>
          <w:bCs/>
          <w:color w:val="000000" w:themeColor="text1"/>
          <w:kern w:val="0"/>
          <w:sz w:val="24"/>
        </w:rPr>
        <w:t>78</w:t>
      </w:r>
      <w:r w:rsidRPr="00F61580">
        <w:rPr>
          <w:rFonts w:ascii="宋体" w:hAnsi="宋体" w:cs="宋体" w:hint="eastAsia"/>
          <w:bCs/>
          <w:color w:val="000000" w:themeColor="text1"/>
          <w:kern w:val="0"/>
          <w:sz w:val="24"/>
        </w:rPr>
        <w:t>个行政村及区级机房、</w:t>
      </w:r>
      <w:r w:rsidRPr="00F61580">
        <w:rPr>
          <w:rFonts w:ascii="宋体" w:hAnsi="宋体" w:cs="宋体"/>
          <w:bCs/>
          <w:color w:val="000000" w:themeColor="text1"/>
          <w:kern w:val="0"/>
          <w:sz w:val="24"/>
        </w:rPr>
        <w:t>4</w:t>
      </w:r>
      <w:r w:rsidRPr="00F61580">
        <w:rPr>
          <w:rFonts w:ascii="宋体" w:hAnsi="宋体" w:cs="宋体" w:hint="eastAsia"/>
          <w:bCs/>
          <w:color w:val="000000" w:themeColor="text1"/>
          <w:kern w:val="0"/>
          <w:sz w:val="24"/>
        </w:rPr>
        <w:t>个乡镇机房“农村有线广播应急预警系统”设备进行巡查，确保广播应急预警系统运行良好，并如实填写《巡查登记表》，巡查表各行政村和相关单位业务对接人需签字确认，全年的巡查汇总表各行政村和相关单位须予以盖章确认，以便作为费用结算的依据。由于目前有行政村正在拆迁，故最终结算以实际维护数量为准。</w:t>
      </w:r>
    </w:p>
    <w:p w:rsidR="00F61580" w:rsidRPr="00F61580" w:rsidRDefault="00F61580">
      <w:pPr>
        <w:widowControl/>
        <w:jc w:val="left"/>
        <w:rPr>
          <w:rFonts w:ascii="宋体" w:hAnsi="宋体" w:cs="宋体"/>
          <w:bCs/>
          <w:color w:val="000000" w:themeColor="text1"/>
          <w:kern w:val="0"/>
          <w:sz w:val="24"/>
        </w:rPr>
      </w:pPr>
      <w:r w:rsidRPr="00F61580">
        <w:rPr>
          <w:rFonts w:ascii="宋体" w:hAnsi="宋体" w:cs="宋体"/>
          <w:bCs/>
          <w:color w:val="000000" w:themeColor="text1"/>
          <w:kern w:val="0"/>
          <w:sz w:val="24"/>
        </w:rPr>
        <w:t>7、</w:t>
      </w:r>
      <w:r w:rsidRPr="00F61580">
        <w:rPr>
          <w:rFonts w:ascii="宋体" w:hAnsi="宋体" w:cs="宋体" w:hint="eastAsia"/>
          <w:bCs/>
          <w:color w:val="000000" w:themeColor="text1"/>
          <w:kern w:val="0"/>
          <w:sz w:val="24"/>
        </w:rPr>
        <w:t>付款方式</w:t>
      </w:r>
    </w:p>
    <w:p w:rsidR="00F61580" w:rsidRDefault="00F61580">
      <w:pPr>
        <w:rPr>
          <w:rFonts w:ascii="宋体" w:hAnsi="宋体" w:cs="宋体"/>
          <w:color w:val="000000" w:themeColor="text1"/>
          <w:szCs w:val="21"/>
        </w:rPr>
      </w:pPr>
    </w:p>
    <w:p w:rsidR="00F61580" w:rsidRDefault="00AA5181" w:rsidP="00F61580">
      <w:pPr>
        <w:widowControl/>
        <w:spacing w:after="120"/>
        <w:ind w:firstLineChars="200" w:firstLine="480"/>
        <w:jc w:val="left"/>
        <w:rPr>
          <w:rFonts w:ascii="Calibri" w:hAnsi="Calibri" w:cs="Calibri"/>
          <w:color w:val="000000" w:themeColor="text1"/>
          <w:kern w:val="0"/>
          <w:sz w:val="24"/>
        </w:rPr>
      </w:pPr>
      <w:r>
        <w:rPr>
          <w:rFonts w:ascii="Calibri" w:hAnsi="Calibri" w:cs="Calibri" w:hint="eastAsia"/>
          <w:color w:val="000000" w:themeColor="text1"/>
          <w:kern w:val="0"/>
          <w:sz w:val="24"/>
        </w:rPr>
        <w:t>按年支付，</w:t>
      </w:r>
      <w:r>
        <w:rPr>
          <w:rFonts w:ascii="Calibri" w:hAnsi="Calibri" w:cs="Calibri" w:hint="eastAsia"/>
          <w:color w:val="000000" w:themeColor="text1"/>
          <w:kern w:val="0"/>
          <w:sz w:val="24"/>
        </w:rPr>
        <w:t>每年第四季度服务完成后</w:t>
      </w:r>
      <w:r>
        <w:rPr>
          <w:rFonts w:ascii="Calibri" w:hAnsi="Calibri" w:cs="Calibri" w:hint="eastAsia"/>
          <w:color w:val="000000" w:themeColor="text1"/>
          <w:kern w:val="0"/>
          <w:sz w:val="24"/>
        </w:rPr>
        <w:t>，</w:t>
      </w:r>
      <w:r>
        <w:rPr>
          <w:rFonts w:ascii="Calibri" w:hAnsi="Calibri" w:cs="Calibri" w:hint="eastAsia"/>
          <w:color w:val="000000" w:themeColor="text1"/>
          <w:kern w:val="0"/>
          <w:sz w:val="24"/>
        </w:rPr>
        <w:t>采购人在收到</w:t>
      </w:r>
      <w:r>
        <w:rPr>
          <w:rFonts w:ascii="Calibri" w:hAnsi="Calibri" w:cs="Calibri" w:hint="eastAsia"/>
          <w:color w:val="000000" w:themeColor="text1"/>
          <w:kern w:val="0"/>
          <w:sz w:val="24"/>
        </w:rPr>
        <w:t>使用单位支付的</w:t>
      </w:r>
      <w:r>
        <w:rPr>
          <w:rFonts w:ascii="Calibri" w:hAnsi="Calibri" w:cs="Calibri" w:hint="eastAsia"/>
          <w:color w:val="000000" w:themeColor="text1"/>
          <w:kern w:val="0"/>
          <w:sz w:val="24"/>
        </w:rPr>
        <w:t>当年度款项</w:t>
      </w:r>
      <w:r>
        <w:rPr>
          <w:rFonts w:ascii="Calibri" w:hAnsi="Calibri" w:cs="Calibri" w:hint="eastAsia"/>
          <w:color w:val="000000" w:themeColor="text1"/>
          <w:kern w:val="0"/>
          <w:sz w:val="24"/>
        </w:rPr>
        <w:t>及</w:t>
      </w:r>
      <w:r>
        <w:rPr>
          <w:rFonts w:ascii="Calibri" w:hAnsi="Calibri" w:cs="Calibri" w:hint="eastAsia"/>
          <w:color w:val="000000" w:themeColor="text1"/>
          <w:kern w:val="0"/>
          <w:sz w:val="24"/>
        </w:rPr>
        <w:t>中选人</w:t>
      </w:r>
      <w:r>
        <w:rPr>
          <w:rFonts w:ascii="Calibri" w:hAnsi="Calibri" w:cs="Calibri" w:hint="eastAsia"/>
          <w:color w:val="000000" w:themeColor="text1"/>
          <w:kern w:val="0"/>
          <w:sz w:val="24"/>
        </w:rPr>
        <w:t>提供</w:t>
      </w:r>
      <w:r>
        <w:rPr>
          <w:rFonts w:ascii="Calibri" w:hAnsi="Calibri" w:cs="Calibri" w:hint="eastAsia"/>
          <w:color w:val="000000" w:themeColor="text1"/>
          <w:kern w:val="0"/>
          <w:sz w:val="24"/>
        </w:rPr>
        <w:t>的</w:t>
      </w:r>
      <w:r>
        <w:rPr>
          <w:rFonts w:ascii="Calibri" w:hAnsi="Calibri" w:cs="Calibri" w:hint="eastAsia"/>
          <w:color w:val="000000" w:themeColor="text1"/>
          <w:kern w:val="0"/>
          <w:sz w:val="24"/>
        </w:rPr>
        <w:t>维护《回执单》</w:t>
      </w:r>
      <w:r>
        <w:rPr>
          <w:rFonts w:ascii="Calibri" w:hAnsi="Calibri" w:cs="Calibri" w:hint="eastAsia"/>
          <w:color w:val="000000" w:themeColor="text1"/>
          <w:kern w:val="0"/>
          <w:sz w:val="24"/>
        </w:rPr>
        <w:t>、</w:t>
      </w:r>
      <w:r>
        <w:rPr>
          <w:rFonts w:ascii="宋体" w:hAnsi="宋体" w:cs="宋体" w:hint="eastAsia"/>
          <w:bCs/>
          <w:color w:val="000000" w:themeColor="text1"/>
          <w:kern w:val="0"/>
          <w:sz w:val="24"/>
        </w:rPr>
        <w:t>各行政村和相关单位盖章</w:t>
      </w:r>
      <w:r>
        <w:rPr>
          <w:rFonts w:ascii="宋体" w:hAnsi="宋体" w:cs="宋体" w:hint="eastAsia"/>
          <w:bCs/>
          <w:color w:val="000000" w:themeColor="text1"/>
          <w:kern w:val="0"/>
          <w:sz w:val="24"/>
        </w:rPr>
        <w:t>的巡查表</w:t>
      </w:r>
      <w:r>
        <w:rPr>
          <w:rFonts w:ascii="Calibri" w:hAnsi="Calibri" w:cs="Calibri" w:hint="eastAsia"/>
          <w:color w:val="000000" w:themeColor="text1"/>
          <w:kern w:val="0"/>
          <w:sz w:val="24"/>
        </w:rPr>
        <w:t>和</w:t>
      </w:r>
      <w:r>
        <w:rPr>
          <w:rFonts w:ascii="Calibri" w:hAnsi="Calibri" w:cs="Calibri" w:hint="eastAsia"/>
          <w:color w:val="000000" w:themeColor="text1"/>
          <w:kern w:val="0"/>
          <w:sz w:val="24"/>
        </w:rPr>
        <w:t>增值税专用发票</w:t>
      </w:r>
      <w:r>
        <w:rPr>
          <w:rFonts w:ascii="Calibri" w:hAnsi="Calibri" w:cs="Calibri" w:hint="eastAsia"/>
          <w:color w:val="000000" w:themeColor="text1"/>
          <w:kern w:val="0"/>
          <w:sz w:val="24"/>
        </w:rPr>
        <w:t>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个工作日内</w:t>
      </w:r>
      <w:r>
        <w:rPr>
          <w:rFonts w:ascii="Calibri" w:hAnsi="Calibri" w:cs="Calibri" w:hint="eastAsia"/>
          <w:color w:val="000000" w:themeColor="text1"/>
          <w:kern w:val="0"/>
          <w:sz w:val="24"/>
        </w:rPr>
        <w:t>一次性支付当年年度维护费用。于目前有行政村正在拆迁，故最终结算以实际维护数量为准。</w:t>
      </w:r>
    </w:p>
    <w:p w:rsidR="00F61580" w:rsidRDefault="00AA5181">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F61580" w:rsidRDefault="00AA5181">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F61580" w:rsidRDefault="00AA5181">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F61580" w:rsidRDefault="00AA5181">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61580" w:rsidRDefault="00F61580">
      <w:pPr>
        <w:jc w:val="center"/>
        <w:rPr>
          <w:rFonts w:ascii="宋体" w:hAnsi="宋体" w:cs="宋体"/>
          <w:b/>
          <w:color w:val="000000" w:themeColor="text1"/>
          <w:sz w:val="36"/>
        </w:rPr>
      </w:pPr>
    </w:p>
    <w:p w:rsidR="00F61580" w:rsidRDefault="00F61580">
      <w:pPr>
        <w:jc w:val="center"/>
        <w:rPr>
          <w:rFonts w:ascii="宋体" w:hAnsi="宋体" w:cs="宋体"/>
          <w:b/>
          <w:color w:val="000000" w:themeColor="text1"/>
          <w:sz w:val="36"/>
        </w:rPr>
      </w:pPr>
    </w:p>
    <w:p w:rsidR="00F61580" w:rsidRDefault="00F61580">
      <w:pPr>
        <w:spacing w:line="460" w:lineRule="exact"/>
        <w:jc w:val="center"/>
        <w:rPr>
          <w:b/>
          <w:color w:val="000000" w:themeColor="text1"/>
          <w:spacing w:val="20"/>
          <w:sz w:val="36"/>
        </w:rP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jc w:val="center"/>
      </w:pPr>
    </w:p>
    <w:p w:rsidR="00F61580" w:rsidRDefault="00F61580">
      <w:pPr>
        <w:pStyle w:val="2"/>
        <w:spacing w:line="460" w:lineRule="exact"/>
        <w:ind w:firstLine="0"/>
        <w:rPr>
          <w:b/>
          <w:color w:val="000000" w:themeColor="text1"/>
          <w:spacing w:val="20"/>
          <w:sz w:val="36"/>
        </w:rPr>
      </w:pPr>
    </w:p>
    <w:p w:rsidR="00F61580" w:rsidRDefault="00F61580">
      <w:pPr>
        <w:pStyle w:val="2"/>
        <w:spacing w:line="460" w:lineRule="exact"/>
        <w:ind w:firstLine="0"/>
        <w:rPr>
          <w:b/>
          <w:color w:val="000000" w:themeColor="text1"/>
          <w:spacing w:val="20"/>
          <w:sz w:val="36"/>
        </w:rPr>
      </w:pPr>
    </w:p>
    <w:p w:rsidR="00F61580" w:rsidRDefault="00F61580">
      <w:pPr>
        <w:pStyle w:val="2"/>
        <w:spacing w:line="460" w:lineRule="exact"/>
        <w:ind w:firstLine="0"/>
        <w:rPr>
          <w:b/>
          <w:color w:val="000000" w:themeColor="text1"/>
          <w:spacing w:val="20"/>
          <w:sz w:val="36"/>
        </w:rPr>
      </w:pPr>
    </w:p>
    <w:p w:rsidR="00F61580" w:rsidRDefault="00F61580">
      <w:pPr>
        <w:pStyle w:val="2"/>
        <w:spacing w:line="460" w:lineRule="exact"/>
        <w:ind w:firstLine="0"/>
        <w:rPr>
          <w:b/>
          <w:color w:val="000000" w:themeColor="text1"/>
          <w:spacing w:val="20"/>
          <w:sz w:val="36"/>
        </w:rPr>
      </w:pPr>
    </w:p>
    <w:p w:rsidR="00F61580" w:rsidRDefault="00F61580">
      <w:pPr>
        <w:spacing w:line="460" w:lineRule="exact"/>
        <w:jc w:val="center"/>
        <w:rPr>
          <w:b/>
          <w:color w:val="000000" w:themeColor="text1"/>
          <w:spacing w:val="20"/>
          <w:sz w:val="36"/>
        </w:rPr>
      </w:pPr>
    </w:p>
    <w:p w:rsidR="00F61580" w:rsidRDefault="00AA5181">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F61580" w:rsidRDefault="00AA5181">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甲方：福建广电网络集团股份有限公司泉州台商投资区分公司</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乙方：</w:t>
      </w:r>
      <w:r w:rsidRPr="00F61580">
        <w:rPr>
          <w:rFonts w:ascii="宋体" w:hAnsi="宋体"/>
          <w:bCs/>
          <w:sz w:val="28"/>
          <w:szCs w:val="28"/>
        </w:rPr>
        <w:t>XXX</w:t>
      </w:r>
    </w:p>
    <w:p w:rsidR="00F61580" w:rsidRDefault="00F61580" w:rsidP="00F61580">
      <w:pPr>
        <w:autoSpaceDE w:val="0"/>
        <w:autoSpaceDN w:val="0"/>
        <w:spacing w:line="400" w:lineRule="exact"/>
        <w:ind w:firstLineChars="200" w:firstLine="560"/>
        <w:textAlignment w:val="bottom"/>
        <w:rPr>
          <w:rFonts w:ascii="宋体" w:hAnsi="宋体"/>
          <w:bCs/>
          <w:sz w:val="28"/>
          <w:szCs w:val="28"/>
        </w:rPr>
      </w:pPr>
    </w:p>
    <w:p w:rsidR="00F61580" w:rsidRPr="00F61580" w:rsidRDefault="00F61580" w:rsidP="00F61580">
      <w:pPr>
        <w:autoSpaceDE w:val="0"/>
        <w:autoSpaceDN w:val="0"/>
        <w:spacing w:line="400" w:lineRule="exact"/>
        <w:ind w:firstLineChars="200" w:firstLine="560"/>
        <w:textAlignment w:val="bottom"/>
        <w:rPr>
          <w:rFonts w:ascii="宋体" w:hAnsi="宋体"/>
          <w:bCs/>
          <w:sz w:val="28"/>
          <w:szCs w:val="28"/>
        </w:rPr>
      </w:pPr>
      <w:r w:rsidRPr="00F61580">
        <w:rPr>
          <w:rFonts w:ascii="宋体" w:hAnsi="宋体" w:hint="eastAsia"/>
          <w:bCs/>
          <w:sz w:val="28"/>
          <w:szCs w:val="28"/>
        </w:rPr>
        <w:t>根据有关规定，经甲、乙双方友好协商，本着平等合作，互利互惠的原则，达成以下协议：</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一、合作项目</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 xml:space="preserve">    受甲方委托，乙方承担泉州台商投资区洛阳镇、东园镇、张坂镇和百崎乡共78个行政村及区级机房、4个乡镇机房“农村有线广播应急预警系统”设备的维护项目，确保设备及传输网络处于良好的运转状态。</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二、项目地点</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 xml:space="preserve">    泉州台商投资区洛阳镇、东园镇、张坂镇和百崎乡所辖范围。</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三、合作方式及条件</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1、甲方负责提供台商投资区1个区级、4个乡镇广电机房和78个行政村（安装点）的安装场所、联系人等信息、资料。</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2、此项目为有线接入，项目移交后，乙方负责台商投资区1个区级、4个乡镇广电机房和78个行政村“农村有线广播应急预警系统”的维护和提供线路资源，维护费为xxx元/点·年，即维护费用每年为xxxx元（78×xxxx元）。由于目前有行政村正在拆迁，故最终结算以实际维护数量为准。</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四、权利义务</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1、甲方积极协调台商投资区各相关部门和行政村，确保维护工作的顺利进行。</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2、广播系统的播出内容应经甲方同意后方可实施</w:t>
      </w:r>
      <w:r w:rsidRPr="00F61580">
        <w:rPr>
          <w:rFonts w:ascii="宋体" w:hAnsi="宋体" w:hint="eastAsia"/>
          <w:bCs/>
          <w:sz w:val="28"/>
          <w:szCs w:val="28"/>
        </w:rPr>
        <w:t>。</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3、乙方每2个月对78个行政村及区级机房、4个乡镇机房“农村有线广播应急预警系统”设备进行巡查，确保广播应急预警系统运行良好，并如实填写《巡查登记表》，巡查表</w:t>
      </w:r>
      <w:r w:rsidR="00AA5181">
        <w:rPr>
          <w:rFonts w:ascii="宋体" w:hAnsi="宋体" w:hint="eastAsia"/>
          <w:bCs/>
          <w:sz w:val="28"/>
          <w:szCs w:val="28"/>
        </w:rPr>
        <w:t>需经</w:t>
      </w:r>
      <w:r w:rsidRPr="00F61580">
        <w:rPr>
          <w:rFonts w:ascii="宋体" w:hAnsi="宋体" w:hint="eastAsia"/>
          <w:bCs/>
          <w:sz w:val="28"/>
          <w:szCs w:val="28"/>
        </w:rPr>
        <w:t>各行政村和相关单位业务对接人签字确认，全年的巡查汇总表</w:t>
      </w:r>
      <w:r w:rsidR="00AA5181">
        <w:rPr>
          <w:rFonts w:ascii="宋体" w:hAnsi="宋体" w:hint="eastAsia"/>
          <w:bCs/>
          <w:sz w:val="28"/>
          <w:szCs w:val="28"/>
        </w:rPr>
        <w:t>须经</w:t>
      </w:r>
      <w:r w:rsidRPr="00F61580">
        <w:rPr>
          <w:rFonts w:ascii="宋体" w:hAnsi="宋体" w:hint="eastAsia"/>
          <w:bCs/>
          <w:sz w:val="28"/>
          <w:szCs w:val="28"/>
        </w:rPr>
        <w:t>各行政村和相关单位予以盖章确认，以便作为费用结算的依据。由于目前有行政村正在拆迁，故最终结算以实际维护数量为准。</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4、乙方在接到故障任务后2小时内响应，一般故障</w:t>
      </w:r>
      <w:r w:rsidR="00AA5181">
        <w:rPr>
          <w:rFonts w:ascii="宋体" w:hAnsi="宋体" w:hint="eastAsia"/>
          <w:bCs/>
          <w:sz w:val="28"/>
          <w:szCs w:val="28"/>
        </w:rPr>
        <w:t>1</w:t>
      </w:r>
      <w:r w:rsidR="00AA5181">
        <w:rPr>
          <w:rFonts w:ascii="宋体" w:hAnsi="宋体" w:hint="eastAsia"/>
          <w:bCs/>
          <w:sz w:val="28"/>
          <w:szCs w:val="28"/>
        </w:rPr>
        <w:t>2</w:t>
      </w:r>
      <w:r w:rsidRPr="00F61580">
        <w:rPr>
          <w:rFonts w:ascii="宋体" w:hAnsi="宋体" w:hint="eastAsia"/>
          <w:bCs/>
          <w:sz w:val="28"/>
          <w:szCs w:val="28"/>
        </w:rPr>
        <w:t>小时解决，较大故障</w:t>
      </w:r>
      <w:r w:rsidR="00AA5181">
        <w:rPr>
          <w:rFonts w:ascii="宋体" w:hAnsi="宋体" w:hint="eastAsia"/>
          <w:bCs/>
          <w:sz w:val="28"/>
          <w:szCs w:val="28"/>
        </w:rPr>
        <w:t>2</w:t>
      </w:r>
      <w:r w:rsidRPr="00F61580">
        <w:rPr>
          <w:rFonts w:ascii="宋体" w:hAnsi="宋体" w:hint="eastAsia"/>
          <w:bCs/>
          <w:sz w:val="28"/>
          <w:szCs w:val="28"/>
        </w:rPr>
        <w:t>日内解决，并由乙方承担相关维修费用；如遇重大故障或设备返厂维修，维修费用和服务时限另行协商计算。</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5、乙方若</w:t>
      </w:r>
      <w:r w:rsidRPr="00F61580">
        <w:rPr>
          <w:rFonts w:ascii="宋体" w:hAnsi="宋体" w:hint="eastAsia"/>
          <w:bCs/>
          <w:sz w:val="28"/>
          <w:szCs w:val="28"/>
        </w:rPr>
        <w:t>未能及时维护，无法确保设备正常运行，每次扣罚</w:t>
      </w:r>
      <w:r w:rsidRPr="00F61580">
        <w:rPr>
          <w:rFonts w:ascii="宋体" w:hAnsi="宋体"/>
          <w:bCs/>
          <w:sz w:val="28"/>
          <w:szCs w:val="28"/>
        </w:rPr>
        <w:t>500元。</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五、结算方式</w:t>
      </w:r>
    </w:p>
    <w:p w:rsidR="00F61580" w:rsidRPr="00F61580" w:rsidRDefault="00F61580" w:rsidP="00AA5181">
      <w:pPr>
        <w:widowControl/>
        <w:autoSpaceDE w:val="0"/>
        <w:autoSpaceDN w:val="0"/>
        <w:spacing w:line="400" w:lineRule="exact"/>
        <w:ind w:firstLine="560"/>
        <w:jc w:val="left"/>
        <w:textAlignment w:val="bottom"/>
        <w:rPr>
          <w:rFonts w:ascii="宋体" w:hAnsi="宋体"/>
          <w:bCs/>
          <w:sz w:val="28"/>
          <w:szCs w:val="28"/>
        </w:rPr>
      </w:pPr>
      <w:r w:rsidRPr="00F61580">
        <w:rPr>
          <w:rFonts w:ascii="宋体" w:hAnsi="宋体" w:hint="eastAsia"/>
          <w:bCs/>
          <w:sz w:val="28"/>
          <w:szCs w:val="28"/>
        </w:rPr>
        <w:t>按年支付，每年第四季度服务完成后，采购人在收到使用单位支付的当年度款项及中选人提供的维护《回执单》、各行政村和相关单位盖章的巡查表和增值税专用发票后30个工作日内一次性支付当年年度维护费用。于目前有行政村正在拆迁，故最终结算以实际维护数量为准。</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六、协议有效期</w:t>
      </w:r>
    </w:p>
    <w:p w:rsidR="00F61580" w:rsidRDefault="00F61580">
      <w:pPr>
        <w:autoSpaceDE w:val="0"/>
        <w:autoSpaceDN w:val="0"/>
        <w:spacing w:line="400" w:lineRule="exact"/>
        <w:ind w:firstLine="560"/>
        <w:textAlignment w:val="bottom"/>
        <w:rPr>
          <w:rFonts w:ascii="宋体" w:hAnsi="宋体"/>
          <w:bCs/>
          <w:sz w:val="28"/>
          <w:szCs w:val="28"/>
        </w:rPr>
      </w:pPr>
      <w:r w:rsidRPr="00F61580">
        <w:rPr>
          <w:rFonts w:ascii="宋体" w:hAnsi="宋体" w:hint="eastAsia"/>
          <w:bCs/>
          <w:sz w:val="28"/>
          <w:szCs w:val="28"/>
        </w:rPr>
        <w:t>本协议有效期为两年，从</w:t>
      </w:r>
      <w:r w:rsidRPr="00F61580">
        <w:rPr>
          <w:rFonts w:ascii="宋体" w:hAnsi="宋体"/>
          <w:bCs/>
          <w:sz w:val="28"/>
          <w:szCs w:val="28"/>
        </w:rPr>
        <w:t xml:space="preserve">  2021年  月 </w:t>
      </w:r>
      <w:r w:rsidRPr="00F61580">
        <w:rPr>
          <w:rFonts w:ascii="宋体" w:hAnsi="宋体" w:hint="eastAsia"/>
          <w:bCs/>
          <w:sz w:val="28"/>
          <w:szCs w:val="28"/>
        </w:rPr>
        <w:t>日至</w:t>
      </w:r>
      <w:r w:rsidRPr="00F61580">
        <w:rPr>
          <w:rFonts w:ascii="宋体" w:hAnsi="宋体"/>
          <w:bCs/>
          <w:sz w:val="28"/>
          <w:szCs w:val="28"/>
        </w:rPr>
        <w:t xml:space="preserve"> 2022年 </w:t>
      </w:r>
      <w:r w:rsidRPr="00F61580">
        <w:rPr>
          <w:rFonts w:ascii="宋体" w:hAnsi="宋体" w:hint="eastAsia"/>
          <w:bCs/>
          <w:sz w:val="28"/>
          <w:szCs w:val="28"/>
        </w:rPr>
        <w:t>月日止。</w:t>
      </w:r>
    </w:p>
    <w:p w:rsidR="00F61580" w:rsidRDefault="00AA5181" w:rsidP="00F61580">
      <w:pPr>
        <w:widowControl/>
        <w:numPr>
          <w:ilvl w:val="0"/>
          <w:numId w:val="2"/>
        </w:numPr>
        <w:autoSpaceDE w:val="0"/>
        <w:autoSpaceDN w:val="0"/>
        <w:spacing w:line="400" w:lineRule="exact"/>
        <w:ind w:firstLineChars="200" w:firstLine="560"/>
        <w:jc w:val="left"/>
        <w:textAlignment w:val="bottom"/>
        <w:rPr>
          <w:rFonts w:ascii="宋体" w:hAnsi="宋体"/>
          <w:bCs/>
          <w:sz w:val="28"/>
          <w:szCs w:val="28"/>
        </w:rPr>
      </w:pPr>
      <w:r>
        <w:rPr>
          <w:rFonts w:ascii="宋体" w:hAnsi="宋体" w:hint="eastAsia"/>
          <w:bCs/>
          <w:sz w:val="28"/>
          <w:szCs w:val="28"/>
        </w:rPr>
        <w:t>违约责任</w:t>
      </w:r>
    </w:p>
    <w:p w:rsidR="00F61580" w:rsidRPr="00F61580" w:rsidRDefault="00AA5181" w:rsidP="00F61580">
      <w:pPr>
        <w:widowControl/>
        <w:numPr>
          <w:ilvl w:val="255"/>
          <w:numId w:val="0"/>
        </w:numPr>
        <w:autoSpaceDE w:val="0"/>
        <w:autoSpaceDN w:val="0"/>
        <w:spacing w:line="400" w:lineRule="exact"/>
        <w:ind w:firstLineChars="200" w:firstLine="560"/>
        <w:jc w:val="left"/>
        <w:textAlignment w:val="bottom"/>
        <w:rPr>
          <w:rFonts w:ascii="宋体" w:hAnsi="宋体"/>
          <w:bCs/>
          <w:sz w:val="28"/>
          <w:szCs w:val="28"/>
        </w:rPr>
      </w:pPr>
      <w:r>
        <w:rPr>
          <w:rFonts w:ascii="宋体" w:hAnsi="宋体" w:hint="eastAsia"/>
          <w:bCs/>
          <w:sz w:val="28"/>
          <w:szCs w:val="28"/>
        </w:rPr>
        <w:t>1</w:t>
      </w:r>
      <w:r>
        <w:rPr>
          <w:rFonts w:ascii="宋体" w:hAnsi="宋体" w:hint="eastAsia"/>
          <w:bCs/>
          <w:sz w:val="28"/>
          <w:szCs w:val="28"/>
        </w:rPr>
        <w:t>、</w:t>
      </w:r>
      <w:r>
        <w:rPr>
          <w:rFonts w:ascii="宋体" w:hAnsi="宋体" w:hint="eastAsia"/>
          <w:bCs/>
          <w:sz w:val="28"/>
          <w:szCs w:val="28"/>
        </w:rPr>
        <w:t>维护</w:t>
      </w:r>
      <w:r w:rsidR="00F61580" w:rsidRPr="00F61580">
        <w:rPr>
          <w:rFonts w:ascii="宋体" w:hAnsi="宋体" w:hint="eastAsia"/>
          <w:bCs/>
          <w:sz w:val="28"/>
          <w:szCs w:val="28"/>
        </w:rPr>
        <w:t>期间，若乙方拒绝或不能到达现场</w:t>
      </w:r>
      <w:r>
        <w:rPr>
          <w:rFonts w:ascii="宋体" w:hAnsi="宋体" w:hint="eastAsia"/>
          <w:bCs/>
          <w:sz w:val="28"/>
          <w:szCs w:val="28"/>
        </w:rPr>
        <w:t>维修</w:t>
      </w:r>
      <w:r w:rsidR="00F61580" w:rsidRPr="00F61580">
        <w:rPr>
          <w:rFonts w:ascii="宋体" w:hAnsi="宋体" w:hint="eastAsia"/>
          <w:bCs/>
          <w:sz w:val="28"/>
          <w:szCs w:val="28"/>
        </w:rPr>
        <w:t>，则甲方有权另行委托第三方进行服务，费用由乙方承担，且乙方应当向甲方支付</w:t>
      </w:r>
      <w:r>
        <w:rPr>
          <w:rFonts w:ascii="宋体" w:hAnsi="宋体" w:hint="eastAsia"/>
          <w:bCs/>
          <w:sz w:val="28"/>
          <w:szCs w:val="28"/>
        </w:rPr>
        <w:t>500</w:t>
      </w:r>
      <w:r w:rsidR="00F61580" w:rsidRPr="00F61580">
        <w:rPr>
          <w:rFonts w:ascii="宋体" w:hAnsi="宋体" w:hint="eastAsia"/>
          <w:bCs/>
          <w:sz w:val="28"/>
          <w:szCs w:val="28"/>
        </w:rPr>
        <w:t>元</w:t>
      </w:r>
      <w:r w:rsidR="00F61580" w:rsidRPr="00F61580">
        <w:rPr>
          <w:rFonts w:ascii="宋体" w:hAnsi="宋体"/>
          <w:bCs/>
          <w:sz w:val="28"/>
          <w:szCs w:val="28"/>
        </w:rPr>
        <w:t>/次</w:t>
      </w:r>
      <w:r w:rsidR="00F61580" w:rsidRPr="00F61580">
        <w:rPr>
          <w:rFonts w:ascii="宋体" w:hAnsi="宋体" w:hint="eastAsia"/>
          <w:bCs/>
          <w:sz w:val="28"/>
          <w:szCs w:val="28"/>
        </w:rPr>
        <w:t>的违约金，由甲方从合同价款中扣除。若乙方拒绝或不能到达现场三次以上的，甲方有权解除合同，乙方已完成的工作量据实结算，并要求乙方支付合同总价款的</w:t>
      </w:r>
      <w:r w:rsidR="00F61580" w:rsidRPr="00F61580">
        <w:rPr>
          <w:rFonts w:ascii="宋体" w:hAnsi="宋体"/>
          <w:bCs/>
          <w:sz w:val="28"/>
          <w:szCs w:val="28"/>
        </w:rPr>
        <w:t>20%的</w:t>
      </w:r>
      <w:r w:rsidR="00F61580" w:rsidRPr="00F61580">
        <w:rPr>
          <w:rFonts w:ascii="宋体" w:hAnsi="宋体" w:hint="eastAsia"/>
          <w:bCs/>
          <w:sz w:val="28"/>
          <w:szCs w:val="28"/>
        </w:rPr>
        <w:t>违约金，违约金不足以弥补甲方损失时，乙方还应承担赔偿责任。甲方选择不解除合同的，自第四次起乙方应当向甲方支付</w:t>
      </w:r>
      <w:r>
        <w:rPr>
          <w:rFonts w:ascii="宋体" w:hAnsi="宋体" w:hint="eastAsia"/>
          <w:bCs/>
          <w:sz w:val="28"/>
          <w:szCs w:val="28"/>
        </w:rPr>
        <w:t>1000</w:t>
      </w:r>
      <w:r w:rsidR="00F61580" w:rsidRPr="00F61580">
        <w:rPr>
          <w:rFonts w:ascii="宋体" w:hAnsi="宋体" w:hint="eastAsia"/>
          <w:bCs/>
          <w:sz w:val="28"/>
          <w:szCs w:val="28"/>
        </w:rPr>
        <w:t>元</w:t>
      </w:r>
      <w:r w:rsidR="00F61580" w:rsidRPr="00F61580">
        <w:rPr>
          <w:rFonts w:ascii="宋体" w:hAnsi="宋体"/>
          <w:bCs/>
          <w:sz w:val="28"/>
          <w:szCs w:val="28"/>
        </w:rPr>
        <w:t>/次的违约</w:t>
      </w:r>
      <w:r w:rsidR="00F61580" w:rsidRPr="00F61580">
        <w:rPr>
          <w:rFonts w:ascii="宋体" w:hAnsi="宋体" w:hint="eastAsia"/>
          <w:bCs/>
          <w:sz w:val="28"/>
          <w:szCs w:val="28"/>
        </w:rPr>
        <w:t>金。</w:t>
      </w:r>
    </w:p>
    <w:p w:rsidR="00F61580" w:rsidRDefault="00AA5181" w:rsidP="00F61580">
      <w:pPr>
        <w:widowControl/>
        <w:autoSpaceDE w:val="0"/>
        <w:autoSpaceDN w:val="0"/>
        <w:spacing w:line="400" w:lineRule="exact"/>
        <w:ind w:firstLineChars="200" w:firstLine="560"/>
        <w:jc w:val="left"/>
        <w:textAlignment w:val="bottom"/>
        <w:rPr>
          <w:rFonts w:ascii="仿宋" w:eastAsia="仿宋" w:hAnsi="仿宋" w:cs="仿宋"/>
          <w:sz w:val="28"/>
          <w:szCs w:val="28"/>
        </w:rPr>
      </w:pPr>
      <w:r>
        <w:rPr>
          <w:rFonts w:ascii="宋体" w:hAnsi="宋体" w:hint="eastAsia"/>
          <w:bCs/>
          <w:sz w:val="28"/>
          <w:szCs w:val="28"/>
        </w:rPr>
        <w:t>2</w:t>
      </w:r>
      <w:r>
        <w:rPr>
          <w:rFonts w:ascii="宋体" w:hAnsi="宋体" w:hint="eastAsia"/>
          <w:bCs/>
          <w:sz w:val="28"/>
          <w:szCs w:val="28"/>
        </w:rPr>
        <w:t>、</w:t>
      </w:r>
      <w:r w:rsidR="00F61580" w:rsidRPr="00F61580">
        <w:rPr>
          <w:rFonts w:ascii="宋体" w:hAnsi="宋体" w:hint="eastAsia"/>
          <w:bCs/>
          <w:sz w:val="28"/>
          <w:szCs w:val="28"/>
        </w:rPr>
        <w:t>本合同所称的甲方损失，包括但不限于经济损失、第三方赔偿金、罚款以及为维护权利而支出的诉讼费、仲裁费、保全费、律师费、差旅费、鉴定费等一切费用。</w:t>
      </w:r>
    </w:p>
    <w:p w:rsidR="00F61580" w:rsidRPr="00F61580" w:rsidRDefault="00AA5181">
      <w:pPr>
        <w:autoSpaceDE w:val="0"/>
        <w:autoSpaceDN w:val="0"/>
        <w:spacing w:line="400" w:lineRule="exact"/>
        <w:ind w:firstLine="560"/>
        <w:textAlignment w:val="bottom"/>
        <w:rPr>
          <w:rFonts w:ascii="宋体" w:hAnsi="宋体"/>
          <w:bCs/>
          <w:sz w:val="28"/>
          <w:szCs w:val="28"/>
        </w:rPr>
      </w:pPr>
      <w:r>
        <w:rPr>
          <w:rFonts w:ascii="宋体" w:hAnsi="宋体" w:hint="eastAsia"/>
          <w:bCs/>
          <w:sz w:val="28"/>
          <w:szCs w:val="28"/>
        </w:rPr>
        <w:t>八</w:t>
      </w:r>
      <w:r w:rsidR="00F61580" w:rsidRPr="00F61580">
        <w:rPr>
          <w:rFonts w:ascii="宋体" w:hAnsi="宋体" w:hint="eastAsia"/>
          <w:bCs/>
          <w:sz w:val="28"/>
          <w:szCs w:val="28"/>
        </w:rPr>
        <w:t>、免责条款</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 xml:space="preserve">    因不可抗力导致甲、乙双方或一方不能履行或不能完全履行本协议项下有关义务时，双方相互不承担违约责任。但遇不可抗力的一方，应于不可抗力发生后十五日内将情况书面告知对方，并提供有关部门的证明。在不可抗力影响消除后的合理时间内，一方或双方应当继续履行协议。由于不可抗力导致协议不能或者没有必要继续履行的，本协议可由双方协商解除。</w:t>
      </w:r>
    </w:p>
    <w:p w:rsidR="00F61580" w:rsidRPr="00F61580" w:rsidRDefault="00AA5181">
      <w:pPr>
        <w:autoSpaceDE w:val="0"/>
        <w:autoSpaceDN w:val="0"/>
        <w:spacing w:line="400" w:lineRule="exact"/>
        <w:textAlignment w:val="bottom"/>
        <w:rPr>
          <w:rFonts w:ascii="宋体" w:hAnsi="宋体"/>
          <w:bCs/>
          <w:sz w:val="28"/>
          <w:szCs w:val="28"/>
        </w:rPr>
      </w:pPr>
      <w:r>
        <w:rPr>
          <w:rFonts w:ascii="宋体" w:hAnsi="宋体" w:hint="eastAsia"/>
          <w:bCs/>
          <w:sz w:val="28"/>
          <w:szCs w:val="28"/>
        </w:rPr>
        <w:t>九</w:t>
      </w:r>
      <w:r w:rsidR="00F61580" w:rsidRPr="00F61580">
        <w:rPr>
          <w:rFonts w:ascii="宋体" w:hAnsi="宋体" w:hint="eastAsia"/>
          <w:bCs/>
          <w:sz w:val="28"/>
          <w:szCs w:val="28"/>
        </w:rPr>
        <w:t>、争议的解决</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1、对本协议执行过程中发生的一切争议，双方应友好协商解决，如友好协商无法解决，任何一方可向有管辖权的人民法院提起诉讼。</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bCs/>
          <w:sz w:val="28"/>
          <w:szCs w:val="28"/>
        </w:rPr>
        <w:t>2、争议处理期间，除正在审理的部分外，双方应继续执行协议其他部分。</w:t>
      </w:r>
    </w:p>
    <w:p w:rsidR="00F61580" w:rsidRPr="00F61580" w:rsidRDefault="00AA5181">
      <w:pPr>
        <w:autoSpaceDE w:val="0"/>
        <w:autoSpaceDN w:val="0"/>
        <w:spacing w:line="400" w:lineRule="exact"/>
        <w:textAlignment w:val="bottom"/>
        <w:rPr>
          <w:rFonts w:ascii="宋体" w:hAnsi="宋体"/>
          <w:bCs/>
          <w:sz w:val="28"/>
          <w:szCs w:val="28"/>
        </w:rPr>
      </w:pPr>
      <w:r>
        <w:rPr>
          <w:rFonts w:ascii="宋体" w:hAnsi="宋体" w:hint="eastAsia"/>
          <w:bCs/>
          <w:sz w:val="28"/>
          <w:szCs w:val="28"/>
        </w:rPr>
        <w:t>3</w:t>
      </w:r>
      <w:r>
        <w:rPr>
          <w:rFonts w:ascii="宋体" w:hAnsi="宋体" w:hint="eastAsia"/>
          <w:bCs/>
          <w:sz w:val="28"/>
          <w:szCs w:val="28"/>
        </w:rPr>
        <w:t>、</w:t>
      </w:r>
      <w:r w:rsidR="00F61580" w:rsidRPr="00F61580">
        <w:rPr>
          <w:rFonts w:ascii="宋体" w:hAnsi="宋体" w:hint="eastAsia"/>
          <w:bCs/>
          <w:sz w:val="28"/>
          <w:szCs w:val="28"/>
        </w:rPr>
        <w:t>本协议经双方盖章后生效。协议壹式肆份，甲乙双方各执贰份，具有同等法律效力。</w:t>
      </w:r>
    </w:p>
    <w:p w:rsidR="00F61580" w:rsidRPr="00F61580" w:rsidRDefault="00F61580">
      <w:pPr>
        <w:autoSpaceDE w:val="0"/>
        <w:autoSpaceDN w:val="0"/>
        <w:spacing w:line="400" w:lineRule="exact"/>
        <w:textAlignment w:val="bottom"/>
        <w:rPr>
          <w:rFonts w:ascii="宋体" w:hAnsi="宋体"/>
          <w:bCs/>
          <w:sz w:val="28"/>
          <w:szCs w:val="28"/>
        </w:rPr>
      </w:pPr>
      <w:r w:rsidRPr="00F61580">
        <w:rPr>
          <w:rFonts w:ascii="宋体" w:hAnsi="宋体" w:hint="eastAsia"/>
          <w:bCs/>
          <w:sz w:val="28"/>
          <w:szCs w:val="28"/>
        </w:rPr>
        <w:t>［以下无正文］</w:t>
      </w:r>
    </w:p>
    <w:p w:rsidR="00F61580" w:rsidRPr="00F61580" w:rsidRDefault="00F61580">
      <w:pPr>
        <w:autoSpaceDE w:val="0"/>
        <w:autoSpaceDN w:val="0"/>
        <w:spacing w:line="400" w:lineRule="exact"/>
        <w:textAlignment w:val="bottom"/>
        <w:rPr>
          <w:rFonts w:ascii="宋体" w:hAnsi="宋体"/>
          <w:bCs/>
          <w:sz w:val="28"/>
          <w:szCs w:val="28"/>
        </w:rPr>
      </w:pPr>
    </w:p>
    <w:p w:rsidR="00F61580" w:rsidRPr="00F61580" w:rsidRDefault="00F61580">
      <w:pPr>
        <w:autoSpaceDE w:val="0"/>
        <w:autoSpaceDN w:val="0"/>
        <w:spacing w:line="400" w:lineRule="exact"/>
        <w:textAlignment w:val="bottom"/>
        <w:rPr>
          <w:rFonts w:ascii="宋体" w:hAnsi="宋体"/>
          <w:bCs/>
          <w:sz w:val="28"/>
          <w:szCs w:val="28"/>
        </w:rPr>
      </w:pPr>
    </w:p>
    <w:tbl>
      <w:tblPr>
        <w:tblW w:w="0" w:type="auto"/>
        <w:tblLayout w:type="fixed"/>
        <w:tblLook w:val="04A0"/>
      </w:tblPr>
      <w:tblGrid>
        <w:gridCol w:w="4261"/>
        <w:gridCol w:w="4261"/>
      </w:tblGrid>
      <w:tr w:rsidR="00F61580">
        <w:tc>
          <w:tcPr>
            <w:tcW w:w="4261" w:type="dxa"/>
            <w:noWrap/>
          </w:tcPr>
          <w:p w:rsidR="00F61580" w:rsidRDefault="00AA5181">
            <w:pPr>
              <w:spacing w:line="430" w:lineRule="exact"/>
              <w:ind w:firstLineChars="78" w:firstLine="218"/>
              <w:rPr>
                <w:rFonts w:ascii="仿宋" w:eastAsia="仿宋" w:hAnsi="仿宋" w:cs="仿宋"/>
                <w:sz w:val="28"/>
                <w:szCs w:val="28"/>
              </w:rPr>
            </w:pPr>
            <w:r>
              <w:rPr>
                <w:rFonts w:ascii="仿宋" w:eastAsia="仿宋" w:hAnsi="仿宋" w:cs="仿宋" w:hint="eastAsia"/>
                <w:sz w:val="28"/>
                <w:szCs w:val="28"/>
              </w:rPr>
              <w:t>甲方：福建广电网络集团股份有限公司分公司</w:t>
            </w:r>
          </w:p>
          <w:p w:rsidR="00F61580" w:rsidRDefault="00AA5181">
            <w:pPr>
              <w:spacing w:line="430" w:lineRule="exact"/>
              <w:ind w:firstLineChars="78" w:firstLine="218"/>
              <w:rPr>
                <w:rFonts w:ascii="仿宋" w:eastAsia="仿宋" w:hAnsi="仿宋" w:cs="仿宋"/>
                <w:sz w:val="28"/>
                <w:szCs w:val="28"/>
              </w:rPr>
            </w:pPr>
            <w:r>
              <w:rPr>
                <w:rFonts w:ascii="仿宋" w:eastAsia="仿宋" w:hAnsi="仿宋" w:cs="仿宋" w:hint="eastAsia"/>
                <w:sz w:val="28"/>
                <w:szCs w:val="28"/>
              </w:rPr>
              <w:t>签订合同代表（签字）</w:t>
            </w:r>
          </w:p>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单位地址：</w:t>
            </w:r>
          </w:p>
          <w:p w:rsidR="00F61580" w:rsidRDefault="00AA5181">
            <w:pPr>
              <w:spacing w:line="430" w:lineRule="exact"/>
              <w:ind w:firstLineChars="78" w:firstLine="218"/>
              <w:rPr>
                <w:rFonts w:ascii="仿宋" w:eastAsia="仿宋" w:hAnsi="仿宋" w:cs="仿宋"/>
                <w:sz w:val="28"/>
                <w:szCs w:val="28"/>
              </w:rPr>
            </w:pPr>
            <w:r>
              <w:rPr>
                <w:rFonts w:ascii="仿宋" w:eastAsia="仿宋" w:hAnsi="仿宋" w:cs="仿宋" w:hint="eastAsia"/>
                <w:sz w:val="28"/>
                <w:szCs w:val="28"/>
              </w:rPr>
              <w:t>联系人：</w:t>
            </w:r>
          </w:p>
          <w:p w:rsidR="00F61580" w:rsidRDefault="00AA5181">
            <w:pPr>
              <w:spacing w:line="430" w:lineRule="exact"/>
              <w:ind w:firstLineChars="78" w:firstLine="218"/>
              <w:rPr>
                <w:rFonts w:ascii="仿宋" w:eastAsia="仿宋" w:hAnsi="仿宋" w:cs="仿宋"/>
                <w:sz w:val="28"/>
                <w:szCs w:val="28"/>
              </w:rPr>
            </w:pPr>
            <w:r>
              <w:rPr>
                <w:rFonts w:ascii="仿宋" w:eastAsia="仿宋" w:hAnsi="仿宋" w:cs="仿宋" w:hint="eastAsia"/>
                <w:sz w:val="28"/>
                <w:szCs w:val="28"/>
              </w:rPr>
              <w:t>联系方式：</w:t>
            </w:r>
          </w:p>
          <w:p w:rsidR="00F61580" w:rsidRDefault="00F61580">
            <w:pPr>
              <w:spacing w:line="430" w:lineRule="exact"/>
              <w:ind w:firstLineChars="228" w:firstLine="638"/>
              <w:rPr>
                <w:rFonts w:ascii="仿宋" w:eastAsia="仿宋" w:hAnsi="仿宋" w:cs="仿宋"/>
                <w:sz w:val="28"/>
                <w:szCs w:val="28"/>
              </w:rPr>
            </w:pPr>
          </w:p>
        </w:tc>
        <w:tc>
          <w:tcPr>
            <w:tcW w:w="4261" w:type="dxa"/>
            <w:noWrap/>
          </w:tcPr>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乙方：</w:t>
            </w:r>
          </w:p>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签订合同代表（签字）</w:t>
            </w:r>
          </w:p>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单位地址：</w:t>
            </w:r>
          </w:p>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联</w:t>
            </w:r>
            <w:r>
              <w:rPr>
                <w:rFonts w:ascii="仿宋" w:eastAsia="仿宋" w:hAnsi="仿宋" w:cs="仿宋" w:hint="eastAsia"/>
                <w:sz w:val="28"/>
                <w:szCs w:val="28"/>
              </w:rPr>
              <w:t xml:space="preserve"> </w:t>
            </w:r>
            <w:r>
              <w:rPr>
                <w:rFonts w:ascii="仿宋" w:eastAsia="仿宋" w:hAnsi="仿宋" w:cs="仿宋" w:hint="eastAsia"/>
                <w:sz w:val="28"/>
                <w:szCs w:val="28"/>
              </w:rPr>
              <w:t>系</w:t>
            </w:r>
            <w:r>
              <w:rPr>
                <w:rFonts w:ascii="仿宋" w:eastAsia="仿宋" w:hAnsi="仿宋" w:cs="仿宋" w:hint="eastAsia"/>
                <w:sz w:val="28"/>
                <w:szCs w:val="28"/>
              </w:rPr>
              <w:t xml:space="preserve"> </w:t>
            </w:r>
            <w:r>
              <w:rPr>
                <w:rFonts w:ascii="仿宋" w:eastAsia="仿宋" w:hAnsi="仿宋" w:cs="仿宋" w:hint="eastAsia"/>
                <w:sz w:val="28"/>
                <w:szCs w:val="28"/>
              </w:rPr>
              <w:t>人：</w:t>
            </w:r>
          </w:p>
          <w:p w:rsidR="00F61580" w:rsidRDefault="00AA5181">
            <w:pPr>
              <w:spacing w:line="430" w:lineRule="exact"/>
              <w:rPr>
                <w:rFonts w:ascii="仿宋" w:eastAsia="仿宋" w:hAnsi="仿宋" w:cs="仿宋"/>
                <w:sz w:val="28"/>
                <w:szCs w:val="28"/>
              </w:rPr>
            </w:pPr>
            <w:r>
              <w:rPr>
                <w:rFonts w:ascii="仿宋" w:eastAsia="仿宋" w:hAnsi="仿宋" w:cs="仿宋" w:hint="eastAsia"/>
                <w:sz w:val="28"/>
                <w:szCs w:val="28"/>
              </w:rPr>
              <w:t>联系方式：</w:t>
            </w:r>
          </w:p>
          <w:p w:rsidR="00F61580" w:rsidRDefault="00F61580">
            <w:pPr>
              <w:spacing w:line="430" w:lineRule="exact"/>
              <w:ind w:firstLineChars="228" w:firstLine="638"/>
              <w:rPr>
                <w:rFonts w:ascii="仿宋" w:eastAsia="仿宋" w:hAnsi="仿宋" w:cs="仿宋"/>
                <w:sz w:val="28"/>
                <w:szCs w:val="28"/>
              </w:rPr>
            </w:pPr>
          </w:p>
        </w:tc>
      </w:tr>
    </w:tbl>
    <w:p w:rsidR="00F61580" w:rsidRPr="00F61580" w:rsidRDefault="00F61580">
      <w:pPr>
        <w:autoSpaceDE w:val="0"/>
        <w:autoSpaceDN w:val="0"/>
        <w:spacing w:line="400" w:lineRule="exact"/>
        <w:textAlignment w:val="bottom"/>
        <w:rPr>
          <w:rFonts w:ascii="宋体" w:hAnsi="宋体"/>
          <w:bCs/>
          <w:sz w:val="28"/>
          <w:szCs w:val="28"/>
        </w:rPr>
      </w:pPr>
    </w:p>
    <w:p w:rsidR="00F61580" w:rsidRPr="00F61580" w:rsidRDefault="00F61580">
      <w:pPr>
        <w:autoSpaceDE w:val="0"/>
        <w:autoSpaceDN w:val="0"/>
        <w:spacing w:line="400" w:lineRule="exact"/>
        <w:textAlignment w:val="bottom"/>
        <w:rPr>
          <w:rFonts w:ascii="宋体" w:hAnsi="宋体"/>
          <w:bCs/>
          <w:sz w:val="28"/>
          <w:szCs w:val="28"/>
        </w:rPr>
      </w:pPr>
    </w:p>
    <w:p w:rsidR="00F61580" w:rsidRDefault="00F61580">
      <w:pPr>
        <w:spacing w:line="520" w:lineRule="exact"/>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bookmarkStart w:id="9" w:name="_GoBack"/>
      <w:bookmarkEnd w:id="9"/>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F61580">
      <w:pPr>
        <w:pStyle w:val="2"/>
        <w:rPr>
          <w:rFonts w:ascii="宋体" w:hAnsi="宋体"/>
          <w:b/>
          <w:bCs/>
          <w:color w:val="000000" w:themeColor="text1"/>
          <w:kern w:val="0"/>
          <w:sz w:val="24"/>
        </w:rPr>
      </w:pPr>
    </w:p>
    <w:p w:rsidR="00F61580" w:rsidRDefault="00AA5181">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F61580" w:rsidRDefault="00F61580">
      <w:pPr>
        <w:jc w:val="center"/>
        <w:rPr>
          <w:rFonts w:ascii="黑体" w:eastAsia="黑体" w:hAnsi="Courier New"/>
          <w:b/>
          <w:color w:val="000000" w:themeColor="text1"/>
          <w:sz w:val="36"/>
        </w:rPr>
      </w:pPr>
    </w:p>
    <w:p w:rsidR="00F61580" w:rsidRDefault="00F61580">
      <w:pPr>
        <w:jc w:val="center"/>
        <w:rPr>
          <w:rFonts w:ascii="黑体" w:eastAsia="黑体" w:hAnsi="Courier New"/>
          <w:b/>
          <w:color w:val="000000" w:themeColor="text1"/>
          <w:sz w:val="36"/>
        </w:rPr>
      </w:pPr>
    </w:p>
    <w:p w:rsidR="00F61580" w:rsidRDefault="00F61580">
      <w:pPr>
        <w:jc w:val="center"/>
        <w:rPr>
          <w:rFonts w:ascii="黑体" w:eastAsia="黑体" w:hAnsi="Courier New"/>
          <w:b/>
          <w:color w:val="000000" w:themeColor="text1"/>
          <w:sz w:val="36"/>
        </w:rPr>
      </w:pPr>
    </w:p>
    <w:p w:rsidR="00F61580" w:rsidRDefault="00AA5181">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F61580" w:rsidRDefault="00F61580">
      <w:pPr>
        <w:jc w:val="center"/>
        <w:rPr>
          <w:rFonts w:ascii="仿宋_GB2312" w:eastAsia="仿宋_GB2312" w:hAnsi="Courier New"/>
          <w:color w:val="000000" w:themeColor="text1"/>
          <w:sz w:val="30"/>
        </w:rPr>
      </w:pPr>
    </w:p>
    <w:p w:rsidR="00F61580" w:rsidRDefault="00F61580">
      <w:pPr>
        <w:jc w:val="center"/>
        <w:rPr>
          <w:rFonts w:ascii="仿宋_GB2312" w:eastAsia="仿宋_GB2312" w:hAnsi="Courier New"/>
          <w:color w:val="000000" w:themeColor="text1"/>
          <w:sz w:val="30"/>
        </w:rPr>
      </w:pPr>
    </w:p>
    <w:p w:rsidR="00F61580" w:rsidRDefault="00F61580">
      <w:pPr>
        <w:jc w:val="center"/>
        <w:rPr>
          <w:rFonts w:ascii="仿宋_GB2312" w:eastAsia="仿宋_GB2312" w:hAnsi="Courier New"/>
          <w:color w:val="000000" w:themeColor="text1"/>
          <w:sz w:val="30"/>
        </w:rPr>
      </w:pPr>
    </w:p>
    <w:p w:rsidR="00F61580" w:rsidRDefault="00F61580">
      <w:pPr>
        <w:jc w:val="center"/>
        <w:rPr>
          <w:rFonts w:ascii="仿宋_GB2312" w:eastAsia="仿宋_GB2312" w:hAnsi="Courier New"/>
          <w:color w:val="000000" w:themeColor="text1"/>
          <w:sz w:val="30"/>
        </w:rPr>
      </w:pPr>
    </w:p>
    <w:p w:rsidR="00F61580" w:rsidRDefault="00F61580">
      <w:pPr>
        <w:jc w:val="center"/>
        <w:rPr>
          <w:rFonts w:ascii="仿宋_GB2312" w:eastAsia="仿宋_GB2312" w:hAnsi="Courier New"/>
          <w:color w:val="000000" w:themeColor="text1"/>
          <w:sz w:val="30"/>
        </w:rPr>
      </w:pPr>
    </w:p>
    <w:p w:rsidR="00F61580" w:rsidRDefault="00AA5181" w:rsidP="00AA5181">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F61580" w:rsidRDefault="00F61580">
      <w:pPr>
        <w:rPr>
          <w:rFonts w:ascii="仿宋_GB2312" w:eastAsia="仿宋_GB2312" w:hAnsi="Courier New"/>
          <w:b/>
          <w:color w:val="000000" w:themeColor="text1"/>
          <w:sz w:val="36"/>
        </w:rPr>
      </w:pPr>
    </w:p>
    <w:p w:rsidR="00F61580" w:rsidRDefault="00F61580">
      <w:pPr>
        <w:rPr>
          <w:rFonts w:ascii="仿宋_GB2312" w:eastAsia="仿宋_GB2312" w:hAnsi="Courier New"/>
          <w:b/>
          <w:color w:val="000000" w:themeColor="text1"/>
          <w:sz w:val="36"/>
        </w:rPr>
      </w:pPr>
    </w:p>
    <w:p w:rsidR="00F61580" w:rsidRDefault="00F61580">
      <w:pPr>
        <w:rPr>
          <w:rFonts w:ascii="仿宋_GB2312" w:eastAsia="仿宋_GB2312" w:hAnsi="Courier New"/>
          <w:b/>
          <w:color w:val="000000" w:themeColor="text1"/>
          <w:sz w:val="36"/>
        </w:rPr>
      </w:pPr>
    </w:p>
    <w:p w:rsidR="00F61580" w:rsidRDefault="00AA5181">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F61580" w:rsidRDefault="00F61580">
      <w:pPr>
        <w:rPr>
          <w:rFonts w:ascii="仿宋_GB2312" w:eastAsia="仿宋_GB2312" w:hAnsi="Courier New"/>
          <w:b/>
          <w:color w:val="000000" w:themeColor="text1"/>
          <w:sz w:val="36"/>
        </w:rPr>
      </w:pPr>
    </w:p>
    <w:p w:rsidR="00F61580" w:rsidRDefault="00AA5181" w:rsidP="00AA5181">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F61580" w:rsidRDefault="00F61580">
      <w:pPr>
        <w:rPr>
          <w:rFonts w:ascii="黑体" w:eastAsia="黑体" w:hAnsi="Courier New"/>
          <w:b/>
          <w:color w:val="000000" w:themeColor="text1"/>
          <w:sz w:val="36"/>
        </w:rPr>
      </w:pPr>
    </w:p>
    <w:p w:rsidR="00F61580" w:rsidRDefault="00F61580">
      <w:pPr>
        <w:spacing w:line="360" w:lineRule="auto"/>
        <w:ind w:firstLineChars="200" w:firstLine="420"/>
        <w:rPr>
          <w:color w:val="000000" w:themeColor="text1"/>
        </w:rPr>
      </w:pPr>
    </w:p>
    <w:p w:rsidR="00F61580" w:rsidRDefault="00AA5181">
      <w:pPr>
        <w:widowControl/>
        <w:jc w:val="left"/>
        <w:rPr>
          <w:color w:val="000000" w:themeColor="text1"/>
        </w:rPr>
      </w:pPr>
      <w:r>
        <w:rPr>
          <w:color w:val="000000" w:themeColor="text1"/>
        </w:rPr>
        <w:br w:type="page"/>
      </w:r>
    </w:p>
    <w:p w:rsidR="00F61580" w:rsidRDefault="00AA5181">
      <w:pPr>
        <w:pStyle w:val="30"/>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F61580" w:rsidRDefault="00F61580">
      <w:pPr>
        <w:pStyle w:val="a6"/>
        <w:spacing w:line="420" w:lineRule="exact"/>
        <w:jc w:val="left"/>
        <w:rPr>
          <w:color w:val="000000" w:themeColor="text1"/>
        </w:rPr>
      </w:pPr>
    </w:p>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F61580" w:rsidRDefault="00AA5181">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F61580" w:rsidRDefault="00AA518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F61580" w:rsidRDefault="00AA518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F61580" w:rsidRDefault="00AA5181">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F61580" w:rsidRDefault="00AA5181">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w:t>
      </w:r>
      <w:r>
        <w:rPr>
          <w:rFonts w:ascii="宋体" w:hAnsi="宋体" w:hint="eastAsia"/>
          <w:color w:val="000000" w:themeColor="text1"/>
          <w:sz w:val="24"/>
        </w:rPr>
        <w:t>解贵方不一定要接受最低的报价或收到的任何报价。</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F61580" w:rsidRDefault="00F61580">
      <w:pPr>
        <w:spacing w:line="420" w:lineRule="exact"/>
        <w:ind w:firstLineChars="200" w:firstLine="480"/>
        <w:rPr>
          <w:rFonts w:ascii="宋体" w:hAnsi="宋体"/>
          <w:color w:val="000000" w:themeColor="text1"/>
          <w:sz w:val="24"/>
        </w:rPr>
      </w:pP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F61580" w:rsidRDefault="00AA5181">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F61580" w:rsidRDefault="00AA5181">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F61580" w:rsidRDefault="00F61580">
      <w:pPr>
        <w:widowControl/>
        <w:ind w:firstLineChars="1800" w:firstLine="4320"/>
        <w:jc w:val="left"/>
        <w:rPr>
          <w:color w:val="000000" w:themeColor="text1"/>
          <w:sz w:val="24"/>
        </w:rPr>
      </w:pPr>
    </w:p>
    <w:p w:rsidR="00F61580" w:rsidRDefault="00F61580">
      <w:pPr>
        <w:widowControl/>
        <w:ind w:firstLineChars="1800" w:firstLine="4320"/>
        <w:jc w:val="left"/>
        <w:rPr>
          <w:color w:val="000000" w:themeColor="text1"/>
          <w:sz w:val="24"/>
        </w:rPr>
      </w:pPr>
    </w:p>
    <w:p w:rsidR="00F61580" w:rsidRDefault="00AA5181">
      <w:pPr>
        <w:widowControl/>
        <w:ind w:firstLineChars="1800" w:firstLine="4320"/>
        <w:jc w:val="left"/>
        <w:rPr>
          <w:rFonts w:ascii="宋体" w:hAnsi="宋体"/>
          <w:color w:val="000000" w:themeColor="text1"/>
          <w:sz w:val="24"/>
        </w:rPr>
        <w:sectPr w:rsidR="00F61580">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F61580" w:rsidRDefault="00AA5181">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F61580" w:rsidRDefault="00F61580">
      <w:pPr>
        <w:pStyle w:val="30"/>
        <w:jc w:val="center"/>
        <w:rPr>
          <w:rFonts w:ascii="仿宋_GB2312" w:eastAsia="仿宋_GB2312"/>
          <w:b/>
          <w:color w:val="000000" w:themeColor="text1"/>
          <w:sz w:val="36"/>
        </w:rPr>
      </w:pPr>
    </w:p>
    <w:p w:rsidR="00F61580" w:rsidRDefault="00AA5181">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6158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F6158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61580" w:rsidRDefault="00F61580">
            <w:pPr>
              <w:spacing w:line="460" w:lineRule="exact"/>
              <w:jc w:val="center"/>
              <w:rPr>
                <w:rFonts w:ascii="宋体" w:hAnsi="Bookman Old Style"/>
                <w:color w:val="000000" w:themeColor="text1"/>
                <w:sz w:val="24"/>
                <w:highlight w:val="yellow"/>
              </w:rPr>
            </w:pPr>
          </w:p>
        </w:tc>
      </w:tr>
      <w:tr w:rsidR="00F6158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61580" w:rsidRDefault="00F61580">
            <w:pPr>
              <w:spacing w:line="380" w:lineRule="exact"/>
              <w:rPr>
                <w:color w:val="000000" w:themeColor="text1"/>
                <w:sz w:val="24"/>
              </w:rPr>
            </w:pPr>
          </w:p>
        </w:tc>
      </w:tr>
    </w:tbl>
    <w:p w:rsidR="00F61580" w:rsidRDefault="00AA5181">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F61580" w:rsidRDefault="00AA5181">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F61580" w:rsidRDefault="00AA5181">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F61580" w:rsidRDefault="00F61580">
      <w:pPr>
        <w:spacing w:line="380" w:lineRule="exact"/>
        <w:rPr>
          <w:rFonts w:ascii="宋体" w:hAnsi="宋体"/>
          <w:color w:val="000000" w:themeColor="text1"/>
          <w:sz w:val="24"/>
        </w:rPr>
      </w:pPr>
    </w:p>
    <w:p w:rsidR="00F61580" w:rsidRDefault="00AA5181">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F61580" w:rsidRDefault="00F61580">
      <w:pPr>
        <w:widowControl/>
        <w:spacing w:line="360" w:lineRule="auto"/>
        <w:jc w:val="left"/>
        <w:rPr>
          <w:rFonts w:ascii="宋体" w:hAnsi="宋体"/>
          <w:color w:val="000000" w:themeColor="text1"/>
          <w:sz w:val="24"/>
        </w:rPr>
        <w:sectPr w:rsidR="00F61580">
          <w:pgSz w:w="16838" w:h="11906" w:orient="landscape"/>
          <w:pgMar w:top="1797" w:right="1418" w:bottom="1797" w:left="1418" w:header="851" w:footer="992" w:gutter="0"/>
          <w:cols w:space="720"/>
          <w:docGrid w:linePitch="312"/>
        </w:sectPr>
      </w:pPr>
    </w:p>
    <w:p w:rsidR="00F61580" w:rsidRDefault="00AA5181">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F61580" w:rsidRDefault="00AA5181">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6395"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F61580" w:rsidTr="00F6158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F61580" w:rsidRDefault="00F61580">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F61580" w:rsidRDefault="00F61580">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AA5181">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F61580" w:rsidTr="00F6158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61580" w:rsidRDefault="00F61580">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F61580">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r>
      <w:tr w:rsidR="00F61580" w:rsidTr="00F61580">
        <w:tc>
          <w:tcPr>
            <w:tcW w:w="421" w:type="dxa"/>
            <w:vMerge/>
            <w:tcBorders>
              <w:top w:val="single" w:sz="0" w:space="0" w:color="auto"/>
              <w:left w:val="outset" w:sz="6" w:space="0" w:color="auto"/>
              <w:bottom w:val="outset" w:sz="6" w:space="0" w:color="auto"/>
              <w:right w:val="outset" w:sz="6" w:space="0" w:color="auto"/>
            </w:tcBorders>
            <w:vAlign w:val="center"/>
          </w:tcPr>
          <w:p w:rsidR="00F61580" w:rsidRDefault="00F61580">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F61580">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r>
      <w:tr w:rsidR="00F61580" w:rsidTr="00F6158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61580" w:rsidRDefault="00F61580">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61580" w:rsidRDefault="00F61580">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61580" w:rsidRDefault="00F61580">
            <w:pPr>
              <w:widowControl/>
              <w:jc w:val="left"/>
              <w:rPr>
                <w:rFonts w:ascii="宋体" w:hAnsi="宋体" w:cs="宋体"/>
                <w:color w:val="000000" w:themeColor="text1"/>
                <w:kern w:val="0"/>
                <w:sz w:val="24"/>
              </w:rPr>
            </w:pPr>
          </w:p>
        </w:tc>
      </w:tr>
    </w:tbl>
    <w:p w:rsidR="00F61580" w:rsidRDefault="00F61580">
      <w:pPr>
        <w:spacing w:line="380" w:lineRule="exact"/>
        <w:rPr>
          <w:rFonts w:ascii="宋体" w:hAnsi="宋体"/>
          <w:color w:val="000000" w:themeColor="text1"/>
          <w:sz w:val="24"/>
        </w:rPr>
      </w:pP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★注意：</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w:t>
      </w:r>
      <w:r>
        <w:rPr>
          <w:rFonts w:ascii="宋体" w:hAnsi="宋体" w:hint="eastAsia"/>
          <w:color w:val="000000" w:themeColor="text1"/>
          <w:sz w:val="24"/>
        </w:rPr>
        <w:t>单载明的品牌名称保持一致）及具体型号。“来源地”应填写货物的原产地。</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r>
        <w:rPr>
          <w:rFonts w:ascii="宋体" w:hAnsi="宋体" w:hint="eastAsia"/>
          <w:color w:val="000000" w:themeColor="text1"/>
          <w:sz w:val="24"/>
        </w:rPr>
        <w:t>。</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F61580" w:rsidRDefault="00F61580">
      <w:pPr>
        <w:widowControl/>
        <w:jc w:val="left"/>
        <w:rPr>
          <w:rFonts w:ascii="宋体" w:hAnsi="宋体"/>
          <w:color w:val="000000" w:themeColor="text1"/>
          <w:sz w:val="24"/>
        </w:rPr>
      </w:pPr>
    </w:p>
    <w:p w:rsidR="00F61580" w:rsidRDefault="00F61580">
      <w:pPr>
        <w:widowControl/>
        <w:jc w:val="left"/>
        <w:rPr>
          <w:rFonts w:ascii="宋体" w:hAnsi="宋体"/>
          <w:color w:val="000000" w:themeColor="text1"/>
          <w:sz w:val="24"/>
        </w:rPr>
      </w:pP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F61580" w:rsidRDefault="00AA5181">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F61580" w:rsidRDefault="00F61580">
      <w:pPr>
        <w:spacing w:line="380" w:lineRule="exact"/>
        <w:rPr>
          <w:rFonts w:ascii="宋体" w:hAnsi="宋体"/>
          <w:color w:val="000000" w:themeColor="text1"/>
          <w:sz w:val="24"/>
        </w:rPr>
      </w:pPr>
    </w:p>
    <w:p w:rsidR="00F61580" w:rsidRDefault="00F61580">
      <w:pPr>
        <w:spacing w:line="360" w:lineRule="auto"/>
        <w:rPr>
          <w:rFonts w:ascii="宋体" w:hAnsi="宋体"/>
          <w:color w:val="000000" w:themeColor="text1"/>
          <w:sz w:val="24"/>
          <w:u w:val="single"/>
        </w:rPr>
      </w:pPr>
    </w:p>
    <w:p w:rsidR="00F61580" w:rsidRDefault="00F61580">
      <w:pPr>
        <w:spacing w:line="360" w:lineRule="auto"/>
        <w:ind w:firstLineChars="200" w:firstLine="480"/>
        <w:rPr>
          <w:rFonts w:ascii="宋体" w:hAnsi="宋体"/>
          <w:color w:val="000000" w:themeColor="text1"/>
          <w:sz w:val="24"/>
          <w:u w:val="single"/>
        </w:rPr>
      </w:pPr>
    </w:p>
    <w:p w:rsidR="00F61580" w:rsidRDefault="00AA5181">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F61580" w:rsidRDefault="00F61580">
      <w:pPr>
        <w:widowControl/>
        <w:jc w:val="left"/>
        <w:rPr>
          <w:rFonts w:ascii="黑体" w:eastAsia="黑体"/>
        </w:rPr>
      </w:pPr>
    </w:p>
    <w:p w:rsidR="00F61580" w:rsidRDefault="00AA5181">
      <w:pPr>
        <w:pStyle w:val="30"/>
        <w:jc w:val="left"/>
        <w:rPr>
          <w:rFonts w:hAnsi="宋体"/>
          <w:sz w:val="24"/>
        </w:rPr>
      </w:pPr>
      <w:r>
        <w:rPr>
          <w:rFonts w:hAnsi="宋体" w:hint="eastAsia"/>
          <w:sz w:val="24"/>
        </w:rPr>
        <w:t>报价人名称：</w:t>
      </w:r>
    </w:p>
    <w:p w:rsidR="00F61580" w:rsidRDefault="00F61580">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6158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61580" w:rsidRDefault="00AA5181">
            <w:pPr>
              <w:spacing w:line="380" w:lineRule="exact"/>
              <w:rPr>
                <w:rFonts w:ascii="宋体" w:hAnsi="宋体"/>
                <w:sz w:val="24"/>
              </w:rPr>
            </w:pPr>
            <w:r>
              <w:rPr>
                <w:rFonts w:ascii="宋体" w:hAnsi="宋体" w:hint="eastAsia"/>
                <w:sz w:val="24"/>
              </w:rPr>
              <w:t>偏离说明</w:t>
            </w:r>
          </w:p>
        </w:tc>
      </w:tr>
      <w:tr w:rsidR="00F6158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r>
      <w:tr w:rsidR="00F6158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r>
      <w:tr w:rsidR="00F6158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61580" w:rsidRDefault="00F61580">
            <w:pPr>
              <w:spacing w:line="380" w:lineRule="exact"/>
              <w:rPr>
                <w:rFonts w:ascii="宋体" w:hAnsi="宋体"/>
                <w:sz w:val="24"/>
              </w:rPr>
            </w:pPr>
          </w:p>
        </w:tc>
      </w:tr>
    </w:tbl>
    <w:p w:rsidR="00F61580" w:rsidRDefault="00AA5181">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61580" w:rsidRDefault="00F61580">
      <w:pPr>
        <w:ind w:firstLineChars="200" w:firstLine="420"/>
        <w:rPr>
          <w:rFonts w:ascii="宋体" w:hAnsi="宋体"/>
          <w:szCs w:val="21"/>
        </w:rPr>
      </w:pPr>
    </w:p>
    <w:p w:rsidR="00F61580" w:rsidRDefault="00F61580">
      <w:pPr>
        <w:ind w:firstLineChars="200" w:firstLine="420"/>
        <w:rPr>
          <w:rFonts w:ascii="宋体" w:hAnsi="宋体"/>
          <w:szCs w:val="21"/>
        </w:rPr>
      </w:pPr>
    </w:p>
    <w:p w:rsidR="00F61580" w:rsidRDefault="00F61580">
      <w:pPr>
        <w:ind w:firstLineChars="200" w:firstLine="420"/>
        <w:rPr>
          <w:rFonts w:ascii="宋体" w:hAnsi="宋体"/>
          <w:szCs w:val="21"/>
        </w:rPr>
      </w:pPr>
    </w:p>
    <w:p w:rsidR="00F61580" w:rsidRDefault="00AA5181">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F61580" w:rsidRDefault="00AA5181">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F61580" w:rsidRDefault="00F61580">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6158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61580" w:rsidRDefault="00AA5181">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F61580" w:rsidRDefault="00AA5181">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61580" w:rsidRDefault="00AA5181">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F61580" w:rsidRDefault="00AA5181">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61580" w:rsidRDefault="00AA5181">
            <w:pPr>
              <w:jc w:val="center"/>
              <w:rPr>
                <w:sz w:val="24"/>
                <w:szCs w:val="21"/>
              </w:rPr>
            </w:pPr>
            <w:r>
              <w:rPr>
                <w:sz w:val="24"/>
              </w:rPr>
              <w:t>说明</w:t>
            </w:r>
          </w:p>
        </w:tc>
      </w:tr>
      <w:tr w:rsidR="00F6158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61580" w:rsidRDefault="00F61580">
            <w:pPr>
              <w:jc w:val="center"/>
              <w:rPr>
                <w:sz w:val="24"/>
              </w:rPr>
            </w:pPr>
          </w:p>
        </w:tc>
      </w:tr>
      <w:tr w:rsidR="00F6158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sz w:val="24"/>
              </w:rPr>
            </w:pPr>
            <w:r>
              <w:rPr>
                <w:rFonts w:hint="eastAsia"/>
                <w:sz w:val="24"/>
              </w:rPr>
              <w:t>2</w:t>
            </w:r>
          </w:p>
        </w:tc>
        <w:tc>
          <w:tcPr>
            <w:tcW w:w="8568" w:type="dxa"/>
            <w:gridSpan w:val="5"/>
            <w:vMerge/>
            <w:tcBorders>
              <w:left w:val="nil"/>
              <w:right w:val="single" w:sz="4" w:space="0" w:color="auto"/>
            </w:tcBorders>
            <w:vAlign w:val="center"/>
          </w:tcPr>
          <w:p w:rsidR="00F61580" w:rsidRDefault="00F61580">
            <w:pPr>
              <w:jc w:val="center"/>
              <w:rPr>
                <w:sz w:val="24"/>
              </w:rPr>
            </w:pPr>
          </w:p>
        </w:tc>
      </w:tr>
      <w:tr w:rsidR="00F6158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61580" w:rsidRDefault="00AA5181">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F61580" w:rsidRDefault="00F61580">
            <w:pPr>
              <w:jc w:val="center"/>
              <w:rPr>
                <w:sz w:val="24"/>
              </w:rPr>
            </w:pPr>
          </w:p>
        </w:tc>
      </w:tr>
    </w:tbl>
    <w:p w:rsidR="00F61580" w:rsidRDefault="00F61580">
      <w:pPr>
        <w:ind w:firstLineChars="200" w:firstLine="643"/>
        <w:rPr>
          <w:rFonts w:ascii="宋体" w:hAnsi="宋体"/>
          <w:b/>
          <w:sz w:val="32"/>
        </w:rPr>
      </w:pPr>
    </w:p>
    <w:p w:rsidR="00F61580" w:rsidRDefault="00F61580">
      <w:pPr>
        <w:rPr>
          <w:rFonts w:ascii="宋体" w:hAnsi="宋体"/>
          <w:sz w:val="24"/>
        </w:rPr>
      </w:pPr>
    </w:p>
    <w:p w:rsidR="00F61580" w:rsidRDefault="00AA5181">
      <w:pPr>
        <w:pStyle w:val="30"/>
        <w:jc w:val="left"/>
      </w:pPr>
      <w:r>
        <w:rPr>
          <w:rFonts w:hAnsi="宋体" w:hint="eastAsia"/>
          <w:sz w:val="24"/>
        </w:rPr>
        <w:t>投标人：（全称并加盖单位公章）</w:t>
      </w:r>
    </w:p>
    <w:p w:rsidR="00F61580" w:rsidRDefault="00F61580">
      <w:pPr>
        <w:pStyle w:val="30"/>
        <w:rPr>
          <w:rFonts w:hAnsi="宋体"/>
          <w:sz w:val="24"/>
        </w:rPr>
      </w:pPr>
    </w:p>
    <w:p w:rsidR="00F61580" w:rsidRDefault="00AA5181">
      <w:pPr>
        <w:pStyle w:val="30"/>
        <w:rPr>
          <w:rFonts w:hAnsi="宋体"/>
          <w:sz w:val="24"/>
          <w:u w:val="single"/>
        </w:rPr>
      </w:pPr>
      <w:r>
        <w:rPr>
          <w:rFonts w:hAnsi="宋体" w:hint="eastAsia"/>
          <w:sz w:val="24"/>
        </w:rPr>
        <w:t>投标人代表签字：</w:t>
      </w:r>
    </w:p>
    <w:p w:rsidR="00F61580" w:rsidRDefault="00F61580">
      <w:pPr>
        <w:pStyle w:val="30"/>
        <w:rPr>
          <w:rFonts w:hAnsi="宋体"/>
          <w:sz w:val="24"/>
          <w:u w:val="single"/>
        </w:rPr>
      </w:pPr>
    </w:p>
    <w:p w:rsidR="00F61580" w:rsidRDefault="00F61580">
      <w:pPr>
        <w:pStyle w:val="30"/>
        <w:rPr>
          <w:rFonts w:hAnsi="宋体"/>
          <w:sz w:val="24"/>
          <w:u w:val="single"/>
        </w:rPr>
      </w:pPr>
    </w:p>
    <w:p w:rsidR="00F61580" w:rsidRDefault="00F61580">
      <w:pPr>
        <w:pStyle w:val="30"/>
        <w:rPr>
          <w:rFonts w:hAnsi="宋体"/>
          <w:sz w:val="24"/>
          <w:u w:val="single"/>
        </w:rPr>
      </w:pPr>
    </w:p>
    <w:p w:rsidR="00F61580" w:rsidRDefault="00AA5181">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F61580" w:rsidRDefault="00F61580">
      <w:pPr>
        <w:pStyle w:val="30"/>
      </w:pPr>
    </w:p>
    <w:p w:rsidR="00F61580" w:rsidRDefault="00AA5181">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F61580" w:rsidRDefault="00F61580">
      <w:pPr>
        <w:pStyle w:val="30"/>
        <w:rPr>
          <w:sz w:val="24"/>
        </w:rPr>
      </w:pPr>
    </w:p>
    <w:p w:rsidR="00F61580" w:rsidRDefault="00AA5181">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F61580" w:rsidRDefault="00F61580">
      <w:pPr>
        <w:spacing w:line="400" w:lineRule="exact"/>
        <w:rPr>
          <w:sz w:val="24"/>
        </w:rPr>
      </w:pPr>
    </w:p>
    <w:p w:rsidR="00F61580" w:rsidRDefault="00AA518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F61580" w:rsidRDefault="00F61580">
      <w:pPr>
        <w:spacing w:line="400" w:lineRule="exact"/>
        <w:ind w:firstLineChars="200" w:firstLine="480"/>
        <w:rPr>
          <w:rFonts w:ascii="宋体" w:hAnsi="宋体"/>
          <w:sz w:val="24"/>
        </w:rPr>
      </w:pPr>
    </w:p>
    <w:p w:rsidR="00F61580" w:rsidRDefault="00AA518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61580" w:rsidRDefault="00AA518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61580" w:rsidRDefault="00F61580">
      <w:pPr>
        <w:spacing w:line="400" w:lineRule="exact"/>
        <w:ind w:firstLineChars="200" w:firstLine="480"/>
        <w:rPr>
          <w:rFonts w:ascii="宋体" w:hAnsi="宋体"/>
          <w:sz w:val="24"/>
        </w:rPr>
      </w:pPr>
    </w:p>
    <w:p w:rsidR="00F61580" w:rsidRDefault="00F61580">
      <w:pPr>
        <w:spacing w:line="400" w:lineRule="exact"/>
        <w:rPr>
          <w:rFonts w:ascii="宋体" w:hAnsi="宋体"/>
          <w:sz w:val="24"/>
        </w:rPr>
      </w:pPr>
    </w:p>
    <w:p w:rsidR="00F61580" w:rsidRDefault="00F61580">
      <w:pPr>
        <w:pStyle w:val="a6"/>
        <w:spacing w:line="400" w:lineRule="exact"/>
        <w:jc w:val="left"/>
        <w:rPr>
          <w:sz w:val="24"/>
        </w:rPr>
      </w:pPr>
    </w:p>
    <w:p w:rsidR="00F61580" w:rsidRDefault="00F61580">
      <w:pPr>
        <w:pStyle w:val="a6"/>
        <w:spacing w:line="400" w:lineRule="exact"/>
        <w:jc w:val="left"/>
        <w:rPr>
          <w:sz w:val="24"/>
        </w:rPr>
      </w:pPr>
    </w:p>
    <w:p w:rsidR="00F61580" w:rsidRDefault="00AA5181">
      <w:pPr>
        <w:spacing w:line="380" w:lineRule="exact"/>
        <w:rPr>
          <w:rFonts w:ascii="宋体" w:hAnsi="宋体"/>
          <w:sz w:val="24"/>
          <w:u w:val="single"/>
        </w:rPr>
      </w:pPr>
      <w:r>
        <w:rPr>
          <w:rFonts w:ascii="宋体" w:hAnsi="宋体" w:hint="eastAsia"/>
          <w:sz w:val="24"/>
        </w:rPr>
        <w:t>报价人（全称并加盖公章）：</w:t>
      </w: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61580" w:rsidRDefault="00F61580">
      <w:pPr>
        <w:spacing w:line="380" w:lineRule="exact"/>
        <w:rPr>
          <w:rFonts w:ascii="宋体" w:hAnsi="宋体"/>
          <w:sz w:val="24"/>
        </w:rPr>
      </w:pPr>
    </w:p>
    <w:p w:rsidR="00F61580" w:rsidRDefault="00AA5181">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F61580" w:rsidRDefault="00F61580">
      <w:pPr>
        <w:pStyle w:val="a6"/>
        <w:spacing w:line="400" w:lineRule="exact"/>
        <w:jc w:val="left"/>
        <w:rPr>
          <w:sz w:val="24"/>
        </w:rPr>
      </w:pPr>
    </w:p>
    <w:p w:rsidR="00F61580" w:rsidRDefault="00F61580">
      <w:pPr>
        <w:pStyle w:val="30"/>
        <w:spacing w:line="380" w:lineRule="exact"/>
        <w:rPr>
          <w:sz w:val="24"/>
        </w:rPr>
      </w:pPr>
    </w:p>
    <w:p w:rsidR="00F61580" w:rsidRDefault="00F61580">
      <w:pPr>
        <w:pStyle w:val="30"/>
        <w:spacing w:line="380" w:lineRule="exact"/>
        <w:rPr>
          <w:sz w:val="24"/>
        </w:rPr>
      </w:pPr>
    </w:p>
    <w:p w:rsidR="00F61580" w:rsidRDefault="00F61580">
      <w:pPr>
        <w:pStyle w:val="30"/>
        <w:rPr>
          <w:sz w:val="21"/>
        </w:rPr>
      </w:pPr>
    </w:p>
    <w:p w:rsidR="00F61580" w:rsidRDefault="00AA5181">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F61580" w:rsidRDefault="00AA5181">
      <w:pPr>
        <w:pStyle w:val="30"/>
        <w:rPr>
          <w:rFonts w:hAnsi="宋体"/>
          <w:sz w:val="24"/>
        </w:rPr>
      </w:pPr>
      <w:r>
        <w:rPr>
          <w:rFonts w:hAnsi="宋体" w:hint="eastAsia"/>
          <w:sz w:val="24"/>
        </w:rPr>
        <w:t>1</w:t>
      </w:r>
      <w:r>
        <w:rPr>
          <w:rFonts w:hAnsi="宋体" w:hint="eastAsia"/>
          <w:sz w:val="24"/>
        </w:rPr>
        <w:t>．报价人概况：</w:t>
      </w:r>
    </w:p>
    <w:p w:rsidR="00F61580" w:rsidRDefault="00AA5181">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61580" w:rsidRDefault="00AA5181">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61580" w:rsidRDefault="00AA5181">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61580" w:rsidRDefault="00AA5181">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F61580" w:rsidRDefault="00AA5181">
      <w:pPr>
        <w:pStyle w:val="30"/>
        <w:rPr>
          <w:rFonts w:hAnsi="宋体"/>
          <w:sz w:val="24"/>
        </w:rPr>
      </w:pPr>
      <w:r>
        <w:rPr>
          <w:rFonts w:hAnsi="宋体" w:hint="eastAsia"/>
          <w:sz w:val="24"/>
        </w:rPr>
        <w:t xml:space="preserve">    </w:t>
      </w:r>
      <w:r>
        <w:rPr>
          <w:rFonts w:hAnsi="宋体" w:hint="eastAsia"/>
          <w:sz w:val="24"/>
        </w:rPr>
        <w:t>Ｄ．法定代表人：（姓名、职务）</w:t>
      </w:r>
    </w:p>
    <w:p w:rsidR="00F61580" w:rsidRDefault="00F61580">
      <w:pPr>
        <w:spacing w:line="380" w:lineRule="exact"/>
        <w:rPr>
          <w:rFonts w:ascii="宋体" w:hAnsi="宋体"/>
          <w:sz w:val="24"/>
        </w:rPr>
      </w:pPr>
    </w:p>
    <w:p w:rsidR="00F61580" w:rsidRDefault="00AA5181">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F61580" w:rsidRDefault="00AA5181">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F61580" w:rsidRDefault="00AA5181">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61580" w:rsidRDefault="00AA5181">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61580" w:rsidRDefault="00AA5181">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61580" w:rsidRDefault="00AA5181">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61580" w:rsidRDefault="00F61580">
      <w:pPr>
        <w:spacing w:line="380" w:lineRule="exact"/>
        <w:rPr>
          <w:rFonts w:ascii="宋体" w:hAnsi="宋体"/>
          <w:sz w:val="24"/>
        </w:rPr>
      </w:pPr>
    </w:p>
    <w:p w:rsidR="00F61580" w:rsidRDefault="00AA5181">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F61580" w:rsidRDefault="00AA5181">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61580" w:rsidRDefault="00F61580">
      <w:pPr>
        <w:spacing w:line="380" w:lineRule="exact"/>
        <w:rPr>
          <w:rFonts w:ascii="宋体" w:hAnsi="宋体"/>
          <w:sz w:val="24"/>
        </w:rPr>
      </w:pPr>
    </w:p>
    <w:p w:rsidR="00F61580" w:rsidRDefault="00AA5181">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61580" w:rsidRDefault="00F61580">
      <w:pPr>
        <w:spacing w:line="380" w:lineRule="exact"/>
        <w:ind w:firstLine="465"/>
        <w:rPr>
          <w:rFonts w:ascii="宋体" w:hAnsi="宋体"/>
          <w:sz w:val="24"/>
        </w:rPr>
      </w:pPr>
    </w:p>
    <w:p w:rsidR="00F61580" w:rsidRDefault="00AA5181">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F61580" w:rsidRDefault="00F61580">
      <w:pPr>
        <w:spacing w:line="380" w:lineRule="exact"/>
        <w:ind w:firstLine="465"/>
        <w:rPr>
          <w:rFonts w:ascii="宋体" w:hAnsi="宋体"/>
          <w:sz w:val="24"/>
          <w:u w:val="single"/>
        </w:rPr>
      </w:pPr>
    </w:p>
    <w:p w:rsidR="00F61580" w:rsidRDefault="00AA5181">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F61580" w:rsidRDefault="00F61580">
      <w:pPr>
        <w:spacing w:line="380" w:lineRule="exact"/>
        <w:ind w:firstLine="465"/>
        <w:rPr>
          <w:rFonts w:ascii="宋体" w:hAnsi="宋体"/>
          <w:sz w:val="24"/>
        </w:rPr>
      </w:pPr>
    </w:p>
    <w:p w:rsidR="00F61580" w:rsidRDefault="00AA5181">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F61580" w:rsidRDefault="00F61580">
      <w:pPr>
        <w:spacing w:line="380" w:lineRule="exact"/>
        <w:ind w:firstLineChars="200" w:firstLine="480"/>
        <w:rPr>
          <w:rFonts w:ascii="宋体" w:hAnsi="宋体"/>
          <w:sz w:val="24"/>
          <w:u w:val="single"/>
        </w:rPr>
      </w:pPr>
    </w:p>
    <w:p w:rsidR="00F61580" w:rsidRDefault="00AA5181">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61580" w:rsidRDefault="00F61580">
      <w:pPr>
        <w:spacing w:line="380" w:lineRule="exact"/>
        <w:ind w:firstLineChars="200" w:firstLine="480"/>
        <w:rPr>
          <w:rFonts w:ascii="宋体" w:hAnsi="宋体"/>
          <w:sz w:val="24"/>
        </w:rPr>
      </w:pPr>
    </w:p>
    <w:p w:rsidR="00F61580" w:rsidRDefault="00AA5181">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F61580" w:rsidRDefault="00AA5181">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F61580" w:rsidRDefault="00F61580">
      <w:pPr>
        <w:pStyle w:val="30"/>
        <w:rPr>
          <w:rFonts w:ascii="Times New Roman" w:hAnsi="Times New Roman"/>
          <w:sz w:val="24"/>
        </w:rPr>
      </w:pPr>
    </w:p>
    <w:p w:rsidR="00F61580" w:rsidRDefault="00AA5181">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F61580" w:rsidRDefault="00AA5181">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F61580" w:rsidRDefault="00F61580">
      <w:pPr>
        <w:snapToGrid w:val="0"/>
        <w:spacing w:line="380" w:lineRule="exact"/>
        <w:rPr>
          <w:rFonts w:ascii="宋体" w:hAnsi="宋体"/>
          <w:sz w:val="24"/>
        </w:rPr>
      </w:pPr>
    </w:p>
    <w:p w:rsidR="00F61580" w:rsidRDefault="00AA5181">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F61580" w:rsidRDefault="00F61580">
      <w:pPr>
        <w:pStyle w:val="a3"/>
        <w:snapToGrid w:val="0"/>
        <w:spacing w:line="380" w:lineRule="exact"/>
        <w:ind w:firstLine="0"/>
        <w:rPr>
          <w:rFonts w:ascii="宋体" w:hAnsi="宋体"/>
          <w:sz w:val="24"/>
        </w:rPr>
      </w:pPr>
    </w:p>
    <w:p w:rsidR="00F61580" w:rsidRDefault="00AA5181">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61580" w:rsidRDefault="00F61580">
      <w:pPr>
        <w:pStyle w:val="a3"/>
        <w:snapToGrid w:val="0"/>
        <w:spacing w:line="380" w:lineRule="exact"/>
        <w:ind w:firstLine="0"/>
        <w:rPr>
          <w:rFonts w:ascii="宋体" w:hAnsi="宋体"/>
          <w:sz w:val="24"/>
          <w:u w:val="single"/>
        </w:rPr>
      </w:pPr>
    </w:p>
    <w:p w:rsidR="00F61580" w:rsidRDefault="00AA5181">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F61580" w:rsidRDefault="00F61580">
      <w:pPr>
        <w:snapToGrid w:val="0"/>
        <w:spacing w:line="380" w:lineRule="exact"/>
        <w:rPr>
          <w:rFonts w:ascii="宋体" w:hAnsi="宋体"/>
          <w:sz w:val="24"/>
        </w:rPr>
      </w:pPr>
    </w:p>
    <w:p w:rsidR="00F61580" w:rsidRDefault="00F61580">
      <w:pPr>
        <w:snapToGrid w:val="0"/>
        <w:spacing w:line="380" w:lineRule="exact"/>
        <w:rPr>
          <w:rFonts w:ascii="宋体" w:hAnsi="宋体"/>
          <w:sz w:val="24"/>
        </w:rPr>
      </w:pPr>
    </w:p>
    <w:p w:rsidR="00F61580" w:rsidRDefault="00AA5181">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F61580" w:rsidRDefault="00F61580">
      <w:pPr>
        <w:snapToGrid w:val="0"/>
        <w:spacing w:line="380" w:lineRule="exact"/>
        <w:rPr>
          <w:rFonts w:ascii="宋体" w:hAnsi="宋体"/>
          <w:sz w:val="24"/>
        </w:rPr>
      </w:pPr>
    </w:p>
    <w:p w:rsidR="00F61580" w:rsidRDefault="00F61580">
      <w:pPr>
        <w:snapToGrid w:val="0"/>
        <w:spacing w:line="380" w:lineRule="exact"/>
        <w:rPr>
          <w:rFonts w:ascii="宋体" w:hAnsi="宋体"/>
          <w:sz w:val="24"/>
        </w:rPr>
      </w:pPr>
    </w:p>
    <w:p w:rsidR="00F61580" w:rsidRDefault="00AA5181">
      <w:pPr>
        <w:snapToGrid w:val="0"/>
        <w:spacing w:line="380" w:lineRule="exact"/>
        <w:ind w:firstLineChars="1700" w:firstLine="4080"/>
        <w:rPr>
          <w:rFonts w:ascii="宋体" w:hAnsi="宋体"/>
          <w:sz w:val="24"/>
        </w:rPr>
      </w:pPr>
      <w:r>
        <w:rPr>
          <w:rFonts w:ascii="宋体" w:hAnsi="宋体" w:hint="eastAsia"/>
          <w:sz w:val="24"/>
        </w:rPr>
        <w:t>授权方</w:t>
      </w:r>
    </w:p>
    <w:p w:rsidR="00F61580" w:rsidRDefault="00F61580">
      <w:pPr>
        <w:snapToGrid w:val="0"/>
        <w:spacing w:line="380" w:lineRule="exact"/>
        <w:rPr>
          <w:rFonts w:ascii="宋体" w:hAnsi="宋体"/>
          <w:sz w:val="24"/>
        </w:rPr>
      </w:pPr>
    </w:p>
    <w:p w:rsidR="00F61580" w:rsidRDefault="00AA518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61580" w:rsidRDefault="00F61580">
      <w:pPr>
        <w:snapToGrid w:val="0"/>
        <w:spacing w:line="380" w:lineRule="exact"/>
        <w:rPr>
          <w:rFonts w:ascii="宋体" w:hAnsi="宋体"/>
          <w:sz w:val="24"/>
        </w:rPr>
      </w:pPr>
    </w:p>
    <w:p w:rsidR="00F61580" w:rsidRDefault="00AA518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F61580" w:rsidRDefault="00F61580">
      <w:pPr>
        <w:snapToGrid w:val="0"/>
        <w:spacing w:line="380" w:lineRule="exact"/>
        <w:rPr>
          <w:rFonts w:ascii="宋体" w:hAnsi="宋体"/>
          <w:sz w:val="24"/>
        </w:rPr>
      </w:pPr>
    </w:p>
    <w:p w:rsidR="00F61580" w:rsidRDefault="00AA518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61580" w:rsidRDefault="00F61580">
      <w:pPr>
        <w:pStyle w:val="30"/>
        <w:snapToGrid w:val="0"/>
        <w:spacing w:line="380" w:lineRule="exact"/>
        <w:outlineLvl w:val="9"/>
        <w:rPr>
          <w:rFonts w:hAnsi="宋体"/>
          <w:sz w:val="24"/>
        </w:rPr>
      </w:pPr>
    </w:p>
    <w:p w:rsidR="00F61580" w:rsidRDefault="00F61580">
      <w:pPr>
        <w:pStyle w:val="30"/>
        <w:snapToGrid w:val="0"/>
        <w:spacing w:line="380" w:lineRule="exact"/>
        <w:outlineLvl w:val="9"/>
        <w:rPr>
          <w:rFonts w:hAnsi="宋体"/>
          <w:sz w:val="24"/>
        </w:rPr>
      </w:pPr>
    </w:p>
    <w:p w:rsidR="00F61580" w:rsidRDefault="00AA5181">
      <w:pPr>
        <w:pStyle w:val="30"/>
        <w:snapToGrid w:val="0"/>
        <w:spacing w:line="380" w:lineRule="exact"/>
        <w:ind w:firstLineChars="1700" w:firstLine="4080"/>
        <w:outlineLvl w:val="9"/>
        <w:rPr>
          <w:rFonts w:hAnsi="宋体"/>
          <w:sz w:val="24"/>
        </w:rPr>
      </w:pPr>
      <w:r>
        <w:rPr>
          <w:rFonts w:hAnsi="宋体" w:hint="eastAsia"/>
          <w:sz w:val="24"/>
        </w:rPr>
        <w:t>接受授权方</w:t>
      </w:r>
    </w:p>
    <w:p w:rsidR="00F61580" w:rsidRDefault="00F61580">
      <w:pPr>
        <w:pStyle w:val="30"/>
        <w:snapToGrid w:val="0"/>
        <w:spacing w:line="380" w:lineRule="exact"/>
        <w:outlineLvl w:val="9"/>
        <w:rPr>
          <w:rFonts w:hAnsi="宋体"/>
          <w:sz w:val="24"/>
        </w:rPr>
      </w:pPr>
    </w:p>
    <w:p w:rsidR="00F61580" w:rsidRDefault="00AA5181">
      <w:pPr>
        <w:snapToGrid w:val="0"/>
        <w:spacing w:line="380" w:lineRule="exact"/>
        <w:ind w:firstLineChars="1700" w:firstLine="4080"/>
        <w:rPr>
          <w:rFonts w:ascii="宋体" w:hAnsi="宋体"/>
          <w:sz w:val="24"/>
        </w:rPr>
      </w:pPr>
      <w:r>
        <w:rPr>
          <w:rFonts w:ascii="宋体" w:hAnsi="宋体" w:hint="eastAsia"/>
          <w:sz w:val="24"/>
        </w:rPr>
        <w:t>报价人授权代表签字：</w:t>
      </w:r>
    </w:p>
    <w:p w:rsidR="00F61580" w:rsidRDefault="00F61580">
      <w:pPr>
        <w:snapToGrid w:val="0"/>
        <w:spacing w:line="380" w:lineRule="exact"/>
        <w:rPr>
          <w:rFonts w:ascii="宋体" w:hAnsi="宋体"/>
          <w:sz w:val="24"/>
        </w:rPr>
      </w:pPr>
    </w:p>
    <w:p w:rsidR="00F61580" w:rsidRDefault="00AA5181">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61580" w:rsidRDefault="00F61580">
      <w:pPr>
        <w:pStyle w:val="30"/>
      </w:pPr>
    </w:p>
    <w:p w:rsidR="00F61580" w:rsidRDefault="00F61580">
      <w:pPr>
        <w:pStyle w:val="30"/>
      </w:pPr>
    </w:p>
    <w:p w:rsidR="00F61580" w:rsidRDefault="00AA5181">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F61580" w:rsidRDefault="00F61580"/>
    <w:p w:rsidR="00F61580" w:rsidRDefault="00AA5181">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F61580" w:rsidRDefault="00F61580">
      <w:pPr>
        <w:spacing w:line="380" w:lineRule="exact"/>
        <w:rPr>
          <w:rFonts w:ascii="宋体" w:hAnsi="宋体"/>
          <w:sz w:val="24"/>
        </w:rPr>
      </w:pPr>
    </w:p>
    <w:p w:rsidR="00F61580" w:rsidRDefault="00AA5181">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F61580" w:rsidRDefault="00AA518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F61580" w:rsidRDefault="00F61580">
      <w:pPr>
        <w:spacing w:line="380" w:lineRule="exact"/>
        <w:rPr>
          <w:rFonts w:ascii="宋体" w:hAnsi="宋体"/>
          <w:sz w:val="24"/>
        </w:rPr>
      </w:pPr>
    </w:p>
    <w:p w:rsidR="00F61580" w:rsidRDefault="00AA5181">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F61580" w:rsidRDefault="00F61580">
      <w:pPr>
        <w:spacing w:line="380" w:lineRule="exact"/>
        <w:rPr>
          <w:rFonts w:ascii="宋体" w:hAnsi="宋体"/>
          <w:sz w:val="24"/>
        </w:rPr>
      </w:pPr>
    </w:p>
    <w:p w:rsidR="00F61580" w:rsidRDefault="00AA518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61580" w:rsidRDefault="00F61580">
      <w:pPr>
        <w:spacing w:line="380" w:lineRule="exact"/>
        <w:rPr>
          <w:rFonts w:ascii="宋体" w:hAnsi="宋体"/>
          <w:sz w:val="24"/>
          <w:u w:val="single"/>
        </w:rPr>
      </w:pPr>
    </w:p>
    <w:p w:rsidR="00F61580" w:rsidRDefault="00F61580">
      <w:pPr>
        <w:spacing w:line="380" w:lineRule="exact"/>
        <w:rPr>
          <w:rFonts w:ascii="宋体" w:hAnsi="宋体"/>
          <w:sz w:val="24"/>
          <w:u w:val="single"/>
        </w:rPr>
      </w:pPr>
    </w:p>
    <w:p w:rsidR="00F61580" w:rsidRDefault="00F61580">
      <w:pPr>
        <w:spacing w:line="380" w:lineRule="exact"/>
        <w:rPr>
          <w:rFonts w:ascii="宋体" w:hAnsi="宋体"/>
          <w:sz w:val="24"/>
          <w:u w:val="single"/>
        </w:rPr>
      </w:pPr>
    </w:p>
    <w:p w:rsidR="00F61580" w:rsidRDefault="00F61580">
      <w:pPr>
        <w:spacing w:line="380" w:lineRule="exact"/>
        <w:rPr>
          <w:rFonts w:ascii="宋体" w:hAnsi="宋体"/>
          <w:sz w:val="24"/>
          <w:u w:val="single"/>
        </w:rPr>
      </w:pPr>
    </w:p>
    <w:p w:rsidR="00F61580" w:rsidRDefault="00F61580">
      <w:pPr>
        <w:spacing w:line="380" w:lineRule="exact"/>
        <w:rPr>
          <w:rFonts w:ascii="宋体" w:hAnsi="宋体"/>
          <w:sz w:val="24"/>
          <w:u w:val="single"/>
        </w:rPr>
      </w:pPr>
    </w:p>
    <w:p w:rsidR="00F61580" w:rsidRDefault="00F61580">
      <w:pPr>
        <w:spacing w:line="380" w:lineRule="exact"/>
        <w:rPr>
          <w:rFonts w:ascii="宋体" w:hAnsi="宋体"/>
          <w:sz w:val="24"/>
          <w:u w:val="single"/>
        </w:rPr>
      </w:pPr>
    </w:p>
    <w:p w:rsidR="00F61580" w:rsidRDefault="00F61580">
      <w:pPr>
        <w:pStyle w:val="2"/>
        <w:spacing w:line="380" w:lineRule="exact"/>
      </w:pPr>
    </w:p>
    <w:p w:rsidR="00F61580" w:rsidRDefault="00F61580">
      <w:pPr>
        <w:pStyle w:val="2"/>
        <w:spacing w:line="380" w:lineRule="exact"/>
      </w:pPr>
    </w:p>
    <w:p w:rsidR="00F61580" w:rsidRDefault="00F61580">
      <w:pPr>
        <w:pStyle w:val="2"/>
        <w:spacing w:line="380" w:lineRule="exact"/>
      </w:pPr>
    </w:p>
    <w:p w:rsidR="00F61580" w:rsidRDefault="00F61580">
      <w:pPr>
        <w:pStyle w:val="2"/>
        <w:spacing w:line="380" w:lineRule="exact"/>
      </w:pPr>
    </w:p>
    <w:p w:rsidR="00F61580" w:rsidRDefault="00F61580">
      <w:pPr>
        <w:pStyle w:val="2"/>
        <w:spacing w:line="380" w:lineRule="exact"/>
      </w:pPr>
    </w:p>
    <w:p w:rsidR="00F61580" w:rsidRDefault="00F61580">
      <w:pPr>
        <w:pStyle w:val="2"/>
        <w:spacing w:line="380" w:lineRule="exact"/>
      </w:pPr>
    </w:p>
    <w:p w:rsidR="00F61580" w:rsidRDefault="00F61580">
      <w:pPr>
        <w:pStyle w:val="2"/>
        <w:spacing w:line="380" w:lineRule="exact"/>
        <w:rPr>
          <w:rFonts w:ascii="宋体" w:hAnsi="宋体"/>
          <w:sz w:val="24"/>
          <w:u w:val="single"/>
        </w:rPr>
      </w:pPr>
    </w:p>
    <w:p w:rsidR="00F61580" w:rsidRDefault="00AA5181">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F61580" w:rsidRDefault="00F61580">
      <w:pPr>
        <w:spacing w:line="420" w:lineRule="exact"/>
        <w:ind w:firstLine="480"/>
        <w:rPr>
          <w:rFonts w:ascii="宋体" w:hAnsi="宋体"/>
          <w:sz w:val="24"/>
        </w:rPr>
      </w:pPr>
    </w:p>
    <w:p w:rsidR="00F61580" w:rsidRDefault="00AA5181">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F61580" w:rsidRDefault="00F61580"/>
    <w:p w:rsidR="00F61580" w:rsidRDefault="00F61580"/>
    <w:p w:rsidR="00F61580" w:rsidRDefault="00F61580">
      <w:pPr>
        <w:widowControl/>
        <w:jc w:val="left"/>
        <w:rPr>
          <w:color w:val="000000" w:themeColor="text1"/>
        </w:rPr>
      </w:pPr>
      <w:bookmarkStart w:id="10" w:name="RANGE_A2_H22"/>
      <w:bookmarkEnd w:id="10"/>
    </w:p>
    <w:sectPr w:rsidR="00F61580" w:rsidSect="00F6158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580" w:rsidRDefault="00F61580" w:rsidP="00F61580">
      <w:r>
        <w:separator/>
      </w:r>
    </w:p>
  </w:endnote>
  <w:endnote w:type="continuationSeparator" w:id="1">
    <w:p w:rsidR="00F61580" w:rsidRDefault="00F61580" w:rsidP="00F615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580" w:rsidRDefault="00F61580">
    <w:pPr>
      <w:pStyle w:val="a8"/>
      <w:jc w:val="center"/>
    </w:pPr>
    <w:r>
      <w:fldChar w:fldCharType="begin"/>
    </w:r>
    <w:r w:rsidR="00AA5181">
      <w:instrText xml:space="preserve"> PAGE   \* MERGEFORMAT </w:instrText>
    </w:r>
    <w:r>
      <w:fldChar w:fldCharType="separate"/>
    </w:r>
    <w:r w:rsidR="00AA5181" w:rsidRPr="00AA5181">
      <w:rPr>
        <w:noProof/>
        <w:lang w:val="zh-CN"/>
      </w:rPr>
      <w:t>8</w:t>
    </w:r>
    <w:r>
      <w:fldChar w:fldCharType="end"/>
    </w:r>
  </w:p>
  <w:p w:rsidR="00F61580" w:rsidRDefault="00F6158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580" w:rsidRDefault="00F61580">
    <w:pPr>
      <w:pStyle w:val="a8"/>
      <w:jc w:val="center"/>
    </w:pPr>
    <w:r>
      <w:rPr>
        <w:b/>
        <w:sz w:val="24"/>
        <w:szCs w:val="24"/>
      </w:rPr>
      <w:fldChar w:fldCharType="begin"/>
    </w:r>
    <w:r w:rsidR="00AA5181">
      <w:rPr>
        <w:b/>
      </w:rPr>
      <w:instrText>PAGE</w:instrText>
    </w:r>
    <w:r>
      <w:rPr>
        <w:b/>
        <w:sz w:val="24"/>
        <w:szCs w:val="24"/>
      </w:rPr>
      <w:fldChar w:fldCharType="separate"/>
    </w:r>
    <w:r w:rsidR="00AA5181">
      <w:rPr>
        <w:b/>
        <w:noProof/>
      </w:rPr>
      <w:t>28</w:t>
    </w:r>
    <w:r>
      <w:rPr>
        <w:b/>
        <w:sz w:val="24"/>
        <w:szCs w:val="24"/>
      </w:rPr>
      <w:fldChar w:fldCharType="end"/>
    </w:r>
    <w:r w:rsidR="00AA5181">
      <w:rPr>
        <w:lang w:val="zh-CN"/>
      </w:rPr>
      <w:t xml:space="preserve"> / </w:t>
    </w:r>
    <w:r>
      <w:rPr>
        <w:b/>
        <w:sz w:val="24"/>
        <w:szCs w:val="24"/>
      </w:rPr>
      <w:fldChar w:fldCharType="begin"/>
    </w:r>
    <w:r w:rsidR="00AA5181">
      <w:rPr>
        <w:b/>
      </w:rPr>
      <w:instrText>NUMPAGES</w:instrText>
    </w:r>
    <w:r>
      <w:rPr>
        <w:b/>
        <w:sz w:val="24"/>
        <w:szCs w:val="24"/>
      </w:rPr>
      <w:fldChar w:fldCharType="separate"/>
    </w:r>
    <w:r w:rsidR="00AA5181">
      <w:rPr>
        <w:b/>
        <w:noProof/>
      </w:rPr>
      <w:t>28</w:t>
    </w:r>
    <w:r>
      <w:rPr>
        <w:b/>
        <w:sz w:val="24"/>
        <w:szCs w:val="24"/>
      </w:rPr>
      <w:fldChar w:fldCharType="end"/>
    </w:r>
  </w:p>
  <w:p w:rsidR="00F61580" w:rsidRDefault="00F6158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580" w:rsidRDefault="00F61580" w:rsidP="00F61580">
      <w:r>
        <w:separator/>
      </w:r>
    </w:p>
  </w:footnote>
  <w:footnote w:type="continuationSeparator" w:id="1">
    <w:p w:rsidR="00F61580" w:rsidRDefault="00F61580" w:rsidP="00F615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C5F3B0C"/>
    <w:multiLevelType w:val="singleLevel"/>
    <w:tmpl w:val="7C5F3B0C"/>
    <w:lvl w:ilvl="0">
      <w:start w:val="7"/>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谢聪林">
    <w15:presenceInfo w15:providerId="None" w15:userId="谢聪林"/>
  </w15:person>
  <w15:person w15:author="   CQ">
    <w15:presenceInfo w15:providerId="WPS Office" w15:userId="1284772341"/>
  </w15:person>
  <w15:person w15:author="韩瑞珍">
    <w15:presenceInfo w15:providerId="None" w15:userId="韩瑞珍"/>
  </w15:person>
  <w15:person w15:author="虾米">
    <w15:presenceInfo w15:providerId="WPS Office" w15:userId="1013871964"/>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E41C9"/>
    <w:rsid w:val="000F79FA"/>
    <w:rsid w:val="0017543C"/>
    <w:rsid w:val="002237CA"/>
    <w:rsid w:val="00244B76"/>
    <w:rsid w:val="00281751"/>
    <w:rsid w:val="002F0A08"/>
    <w:rsid w:val="00302C69"/>
    <w:rsid w:val="003C4F72"/>
    <w:rsid w:val="003F1395"/>
    <w:rsid w:val="004545A7"/>
    <w:rsid w:val="004E5B04"/>
    <w:rsid w:val="005E41C9"/>
    <w:rsid w:val="007F5092"/>
    <w:rsid w:val="00806A65"/>
    <w:rsid w:val="008B3203"/>
    <w:rsid w:val="009A50C5"/>
    <w:rsid w:val="00AA5181"/>
    <w:rsid w:val="00AF6FDD"/>
    <w:rsid w:val="00B910DB"/>
    <w:rsid w:val="00C03691"/>
    <w:rsid w:val="00CF218C"/>
    <w:rsid w:val="00D42497"/>
    <w:rsid w:val="00D53CD2"/>
    <w:rsid w:val="00E12A81"/>
    <w:rsid w:val="00E32A38"/>
    <w:rsid w:val="00F61580"/>
    <w:rsid w:val="01A65B2C"/>
    <w:rsid w:val="064B7F07"/>
    <w:rsid w:val="0DE6384D"/>
    <w:rsid w:val="0E89540F"/>
    <w:rsid w:val="11CA00E4"/>
    <w:rsid w:val="13B40D9A"/>
    <w:rsid w:val="178E1846"/>
    <w:rsid w:val="194B4CEB"/>
    <w:rsid w:val="227422AD"/>
    <w:rsid w:val="23477D8E"/>
    <w:rsid w:val="26B905BF"/>
    <w:rsid w:val="2AC21665"/>
    <w:rsid w:val="30FB4222"/>
    <w:rsid w:val="339958F6"/>
    <w:rsid w:val="3AAF133B"/>
    <w:rsid w:val="3C3638CE"/>
    <w:rsid w:val="3F303653"/>
    <w:rsid w:val="404D38E8"/>
    <w:rsid w:val="445C37A7"/>
    <w:rsid w:val="466D3204"/>
    <w:rsid w:val="4A010283"/>
    <w:rsid w:val="4CEE344A"/>
    <w:rsid w:val="4D051B45"/>
    <w:rsid w:val="52F420F2"/>
    <w:rsid w:val="554C54F0"/>
    <w:rsid w:val="5A4A38B6"/>
    <w:rsid w:val="61DC4F16"/>
    <w:rsid w:val="63823DC4"/>
    <w:rsid w:val="6621376E"/>
    <w:rsid w:val="6B725BFD"/>
    <w:rsid w:val="6C5B59C4"/>
    <w:rsid w:val="6D564B81"/>
    <w:rsid w:val="6EE154AE"/>
    <w:rsid w:val="6FE45F60"/>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61580"/>
    <w:pPr>
      <w:widowControl w:val="0"/>
      <w:jc w:val="both"/>
    </w:pPr>
    <w:rPr>
      <w:kern w:val="2"/>
      <w:sz w:val="21"/>
      <w:szCs w:val="24"/>
    </w:rPr>
  </w:style>
  <w:style w:type="paragraph" w:styleId="1">
    <w:name w:val="heading 1"/>
    <w:basedOn w:val="a"/>
    <w:next w:val="a"/>
    <w:link w:val="1Char"/>
    <w:uiPriority w:val="9"/>
    <w:qFormat/>
    <w:rsid w:val="00F61580"/>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F6158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61580"/>
    <w:pPr>
      <w:ind w:firstLine="480"/>
    </w:pPr>
    <w:rPr>
      <w:rFonts w:cs="宋体"/>
      <w:szCs w:val="20"/>
    </w:rPr>
  </w:style>
  <w:style w:type="paragraph" w:styleId="a3">
    <w:name w:val="Normal Indent"/>
    <w:basedOn w:val="a"/>
    <w:link w:val="Char"/>
    <w:unhideWhenUsed/>
    <w:qFormat/>
    <w:rsid w:val="00F61580"/>
    <w:pPr>
      <w:ind w:firstLine="420"/>
    </w:pPr>
    <w:rPr>
      <w:rFonts w:ascii="Calibri" w:hAnsi="Calibri" w:cs="Calibri"/>
      <w:szCs w:val="22"/>
    </w:rPr>
  </w:style>
  <w:style w:type="paragraph" w:styleId="a4">
    <w:name w:val="annotation text"/>
    <w:basedOn w:val="a"/>
    <w:link w:val="Char1"/>
    <w:semiHidden/>
    <w:unhideWhenUsed/>
    <w:qFormat/>
    <w:rsid w:val="00F61580"/>
    <w:pPr>
      <w:jc w:val="left"/>
    </w:pPr>
    <w:rPr>
      <w:rFonts w:ascii="Calibri" w:hAnsi="Calibri"/>
      <w:szCs w:val="22"/>
    </w:rPr>
  </w:style>
  <w:style w:type="paragraph" w:styleId="3">
    <w:name w:val="Body Text 3"/>
    <w:basedOn w:val="a"/>
    <w:qFormat/>
    <w:rsid w:val="00F61580"/>
    <w:rPr>
      <w:sz w:val="16"/>
      <w:szCs w:val="16"/>
    </w:rPr>
  </w:style>
  <w:style w:type="paragraph" w:styleId="a5">
    <w:name w:val="Body Text"/>
    <w:basedOn w:val="a"/>
    <w:link w:val="Char0"/>
    <w:unhideWhenUsed/>
    <w:qFormat/>
    <w:rsid w:val="00F61580"/>
    <w:pPr>
      <w:spacing w:after="120"/>
    </w:pPr>
    <w:rPr>
      <w:szCs w:val="20"/>
    </w:rPr>
  </w:style>
  <w:style w:type="paragraph" w:styleId="a6">
    <w:name w:val="Plain Text"/>
    <w:basedOn w:val="a"/>
    <w:link w:val="Char2"/>
    <w:unhideWhenUsed/>
    <w:qFormat/>
    <w:rsid w:val="00F61580"/>
    <w:rPr>
      <w:rFonts w:ascii="宋体" w:hAnsi="Courier New"/>
      <w:szCs w:val="20"/>
    </w:rPr>
  </w:style>
  <w:style w:type="paragraph" w:styleId="a7">
    <w:name w:val="Balloon Text"/>
    <w:basedOn w:val="a"/>
    <w:link w:val="Char3"/>
    <w:unhideWhenUsed/>
    <w:qFormat/>
    <w:rsid w:val="00F61580"/>
    <w:rPr>
      <w:sz w:val="18"/>
      <w:szCs w:val="18"/>
    </w:rPr>
  </w:style>
  <w:style w:type="paragraph" w:styleId="a8">
    <w:name w:val="footer"/>
    <w:basedOn w:val="a"/>
    <w:link w:val="Char4"/>
    <w:uiPriority w:val="99"/>
    <w:unhideWhenUsed/>
    <w:qFormat/>
    <w:rsid w:val="00F61580"/>
    <w:pPr>
      <w:tabs>
        <w:tab w:val="center" w:pos="4153"/>
        <w:tab w:val="right" w:pos="8306"/>
      </w:tabs>
      <w:snapToGrid w:val="0"/>
      <w:jc w:val="left"/>
    </w:pPr>
    <w:rPr>
      <w:sz w:val="18"/>
      <w:szCs w:val="18"/>
    </w:rPr>
  </w:style>
  <w:style w:type="paragraph" w:styleId="a9">
    <w:name w:val="header"/>
    <w:basedOn w:val="a"/>
    <w:link w:val="Char5"/>
    <w:unhideWhenUsed/>
    <w:qFormat/>
    <w:rsid w:val="00F6158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61580"/>
    <w:rPr>
      <w:sz w:val="24"/>
    </w:rPr>
  </w:style>
  <w:style w:type="paragraph" w:styleId="ab">
    <w:name w:val="annotation subject"/>
    <w:basedOn w:val="a4"/>
    <w:next w:val="a4"/>
    <w:link w:val="Char6"/>
    <w:uiPriority w:val="99"/>
    <w:semiHidden/>
    <w:unhideWhenUsed/>
    <w:qFormat/>
    <w:rsid w:val="00F61580"/>
    <w:rPr>
      <w:rFonts w:ascii="Times New Roman" w:hAnsi="Times New Roman"/>
      <w:b/>
      <w:bCs/>
      <w:szCs w:val="24"/>
    </w:rPr>
  </w:style>
  <w:style w:type="character" w:styleId="ac">
    <w:name w:val="Strong"/>
    <w:basedOn w:val="a0"/>
    <w:uiPriority w:val="22"/>
    <w:qFormat/>
    <w:rsid w:val="00F61580"/>
    <w:rPr>
      <w:b/>
      <w:bCs/>
    </w:rPr>
  </w:style>
  <w:style w:type="character" w:styleId="ad">
    <w:name w:val="page number"/>
    <w:basedOn w:val="a0"/>
    <w:qFormat/>
    <w:rsid w:val="00F61580"/>
  </w:style>
  <w:style w:type="character" w:styleId="ae">
    <w:name w:val="annotation reference"/>
    <w:basedOn w:val="a0"/>
    <w:uiPriority w:val="99"/>
    <w:semiHidden/>
    <w:unhideWhenUsed/>
    <w:qFormat/>
    <w:rsid w:val="00F61580"/>
    <w:rPr>
      <w:sz w:val="21"/>
      <w:szCs w:val="21"/>
    </w:rPr>
  </w:style>
  <w:style w:type="paragraph" w:customStyle="1" w:styleId="30">
    <w:name w:val="样式3"/>
    <w:basedOn w:val="a6"/>
    <w:qFormat/>
    <w:rsid w:val="00F61580"/>
    <w:pPr>
      <w:spacing w:line="0" w:lineRule="atLeast"/>
      <w:outlineLvl w:val="0"/>
    </w:pPr>
    <w:rPr>
      <w:sz w:val="28"/>
    </w:rPr>
  </w:style>
  <w:style w:type="paragraph" w:customStyle="1" w:styleId="0">
    <w:name w:val="正文0"/>
    <w:basedOn w:val="a"/>
    <w:qFormat/>
    <w:rsid w:val="00F61580"/>
    <w:pPr>
      <w:autoSpaceDE w:val="0"/>
      <w:autoSpaceDN w:val="0"/>
      <w:adjustRightInd w:val="0"/>
      <w:spacing w:before="240" w:after="60" w:line="360" w:lineRule="atLeast"/>
    </w:pPr>
    <w:rPr>
      <w:b/>
      <w:kern w:val="0"/>
      <w:sz w:val="24"/>
      <w:szCs w:val="20"/>
    </w:rPr>
  </w:style>
  <w:style w:type="paragraph" w:customStyle="1" w:styleId="p0">
    <w:name w:val="p0"/>
    <w:basedOn w:val="a"/>
    <w:qFormat/>
    <w:rsid w:val="00F61580"/>
    <w:pPr>
      <w:widowControl/>
    </w:pPr>
    <w:rPr>
      <w:kern w:val="0"/>
      <w:szCs w:val="21"/>
    </w:rPr>
  </w:style>
  <w:style w:type="character" w:customStyle="1" w:styleId="1Char">
    <w:name w:val="标题 1 Char"/>
    <w:basedOn w:val="a0"/>
    <w:link w:val="1"/>
    <w:uiPriority w:val="9"/>
    <w:qFormat/>
    <w:rsid w:val="00F6158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F61580"/>
    <w:rPr>
      <w:rFonts w:ascii="Arial" w:eastAsia="黑体" w:hAnsi="Arial" w:cs="Times New Roman"/>
      <w:b/>
      <w:bCs/>
      <w:sz w:val="30"/>
      <w:szCs w:val="32"/>
      <w:lang w:val="zh-CN" w:eastAsia="zh-CN"/>
    </w:rPr>
  </w:style>
  <w:style w:type="character" w:customStyle="1" w:styleId="Char">
    <w:name w:val="正文缩进 Char"/>
    <w:link w:val="a3"/>
    <w:qFormat/>
    <w:locked/>
    <w:rsid w:val="00F61580"/>
    <w:rPr>
      <w:rFonts w:ascii="Calibri" w:hAnsi="Calibri" w:cs="Calibri"/>
    </w:rPr>
  </w:style>
  <w:style w:type="character" w:customStyle="1" w:styleId="Char5">
    <w:name w:val="页眉 Char"/>
    <w:basedOn w:val="a0"/>
    <w:link w:val="a9"/>
    <w:qFormat/>
    <w:rsid w:val="00F61580"/>
    <w:rPr>
      <w:rFonts w:ascii="Times New Roman" w:eastAsia="宋体" w:hAnsi="Times New Roman" w:cs="Times New Roman"/>
      <w:sz w:val="18"/>
      <w:szCs w:val="18"/>
    </w:rPr>
  </w:style>
  <w:style w:type="character" w:customStyle="1" w:styleId="Char4">
    <w:name w:val="页脚 Char"/>
    <w:basedOn w:val="a0"/>
    <w:link w:val="a8"/>
    <w:uiPriority w:val="99"/>
    <w:qFormat/>
    <w:rsid w:val="00F61580"/>
    <w:rPr>
      <w:rFonts w:ascii="Times New Roman" w:eastAsia="宋体" w:hAnsi="Times New Roman" w:cs="Times New Roman"/>
      <w:sz w:val="18"/>
      <w:szCs w:val="18"/>
    </w:rPr>
  </w:style>
  <w:style w:type="character" w:customStyle="1" w:styleId="Char0">
    <w:name w:val="正文文本 Char"/>
    <w:basedOn w:val="a0"/>
    <w:link w:val="a5"/>
    <w:qFormat/>
    <w:rsid w:val="00F61580"/>
    <w:rPr>
      <w:rFonts w:ascii="Times New Roman" w:eastAsia="宋体" w:hAnsi="Times New Roman" w:cs="Times New Roman"/>
      <w:szCs w:val="20"/>
    </w:rPr>
  </w:style>
  <w:style w:type="character" w:customStyle="1" w:styleId="Char2">
    <w:name w:val="纯文本 Char"/>
    <w:basedOn w:val="a0"/>
    <w:link w:val="a6"/>
    <w:qFormat/>
    <w:rsid w:val="00F61580"/>
    <w:rPr>
      <w:rFonts w:ascii="宋体" w:eastAsia="宋体" w:hAnsi="Courier New" w:cs="Times New Roman"/>
      <w:szCs w:val="20"/>
    </w:rPr>
  </w:style>
  <w:style w:type="character" w:customStyle="1" w:styleId="Char10">
    <w:name w:val="纯文本 Char1"/>
    <w:basedOn w:val="a0"/>
    <w:uiPriority w:val="99"/>
    <w:semiHidden/>
    <w:qFormat/>
    <w:rsid w:val="00F6158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61580"/>
    <w:rPr>
      <w:kern w:val="2"/>
      <w:sz w:val="18"/>
      <w:szCs w:val="18"/>
    </w:rPr>
  </w:style>
  <w:style w:type="character" w:customStyle="1" w:styleId="Char12">
    <w:name w:val="页脚 Char1"/>
    <w:basedOn w:val="a0"/>
    <w:uiPriority w:val="99"/>
    <w:semiHidden/>
    <w:qFormat/>
    <w:rsid w:val="00F61580"/>
    <w:rPr>
      <w:kern w:val="2"/>
      <w:sz w:val="18"/>
      <w:szCs w:val="18"/>
    </w:rPr>
  </w:style>
  <w:style w:type="character" w:customStyle="1" w:styleId="Char13">
    <w:name w:val="正文文本 Char1"/>
    <w:basedOn w:val="a0"/>
    <w:uiPriority w:val="99"/>
    <w:semiHidden/>
    <w:qFormat/>
    <w:rsid w:val="00F61580"/>
    <w:rPr>
      <w:kern w:val="2"/>
      <w:sz w:val="21"/>
      <w:szCs w:val="24"/>
    </w:rPr>
  </w:style>
  <w:style w:type="character" w:customStyle="1" w:styleId="Char7">
    <w:name w:val="批注文字 Char"/>
    <w:basedOn w:val="a0"/>
    <w:uiPriority w:val="99"/>
    <w:semiHidden/>
    <w:qFormat/>
    <w:rsid w:val="00F61580"/>
    <w:rPr>
      <w:rFonts w:ascii="Times New Roman" w:eastAsia="宋体" w:hAnsi="Times New Roman" w:cs="Times New Roman"/>
      <w:szCs w:val="24"/>
    </w:rPr>
  </w:style>
  <w:style w:type="character" w:customStyle="1" w:styleId="Char1">
    <w:name w:val="批注文字 Char1"/>
    <w:link w:val="a4"/>
    <w:semiHidden/>
    <w:qFormat/>
    <w:locked/>
    <w:rsid w:val="00F61580"/>
    <w:rPr>
      <w:rFonts w:ascii="Calibri" w:eastAsia="宋体" w:hAnsi="Calibri" w:cs="Times New Roman"/>
    </w:rPr>
  </w:style>
  <w:style w:type="character" w:customStyle="1" w:styleId="Char6">
    <w:name w:val="批注主题 Char"/>
    <w:basedOn w:val="Char1"/>
    <w:link w:val="ab"/>
    <w:uiPriority w:val="99"/>
    <w:semiHidden/>
    <w:qFormat/>
    <w:rsid w:val="00F61580"/>
    <w:rPr>
      <w:rFonts w:ascii="Times New Roman" w:eastAsia="宋体" w:hAnsi="Times New Roman" w:cs="Times New Roman"/>
      <w:b/>
      <w:bCs/>
      <w:szCs w:val="24"/>
    </w:rPr>
  </w:style>
  <w:style w:type="character" w:customStyle="1" w:styleId="Char3">
    <w:name w:val="批注框文本 Char"/>
    <w:basedOn w:val="a0"/>
    <w:link w:val="a7"/>
    <w:qFormat/>
    <w:rsid w:val="00F61580"/>
    <w:rPr>
      <w:rFonts w:ascii="Times New Roman" w:eastAsia="宋体" w:hAnsi="Times New Roman" w:cs="Times New Roman"/>
      <w:sz w:val="18"/>
      <w:szCs w:val="18"/>
    </w:rPr>
  </w:style>
  <w:style w:type="paragraph" w:styleId="af">
    <w:name w:val="List Paragraph"/>
    <w:basedOn w:val="a"/>
    <w:uiPriority w:val="99"/>
    <w:qFormat/>
    <w:rsid w:val="00F61580"/>
    <w:pPr>
      <w:ind w:firstLineChars="200" w:firstLine="420"/>
    </w:pPr>
  </w:style>
  <w:style w:type="character" w:customStyle="1" w:styleId="font01">
    <w:name w:val="font01"/>
    <w:basedOn w:val="a0"/>
    <w:qFormat/>
    <w:rsid w:val="00F61580"/>
    <w:rPr>
      <w:rFonts w:ascii="宋体" w:eastAsia="宋体" w:hAnsi="宋体" w:cs="宋体" w:hint="eastAsia"/>
      <w:color w:val="000000"/>
      <w:sz w:val="24"/>
      <w:szCs w:val="24"/>
      <w:u w:val="none"/>
    </w:rPr>
  </w:style>
  <w:style w:type="paragraph" w:customStyle="1" w:styleId="af0">
    <w:name w:val="正文段"/>
    <w:basedOn w:val="a"/>
    <w:qFormat/>
    <w:rsid w:val="00F61580"/>
    <w:pPr>
      <w:spacing w:line="360" w:lineRule="auto"/>
      <w:ind w:firstLine="420"/>
    </w:pPr>
    <w:rPr>
      <w:rFonts w:ascii="宋体" w:hAnsi="宋体"/>
      <w:sz w:val="24"/>
      <w:szCs w:val="20"/>
      <w:lang w:val="zh-CN"/>
    </w:rPr>
  </w:style>
  <w:style w:type="character" w:customStyle="1" w:styleId="font11">
    <w:name w:val="font11"/>
    <w:basedOn w:val="a0"/>
    <w:qFormat/>
    <w:rsid w:val="00F61580"/>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10422</Words>
  <Characters>2666</Characters>
  <Application>Microsoft Office Word</Application>
  <DocSecurity>0</DocSecurity>
  <Lines>22</Lines>
  <Paragraphs>26</Paragraphs>
  <ScaleCrop>false</ScaleCrop>
  <Company/>
  <LinksUpToDate>false</LinksUpToDate>
  <CharactersWithSpaces>13062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14</cp:revision>
  <dcterms:created xsi:type="dcterms:W3CDTF">2019-06-10T09:14:00Z</dcterms:created>
  <dcterms:modified xsi:type="dcterms:W3CDTF">2021-06-23T09:55:00Z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8110952887B540ED84E334F7E13FA931</vt:lpwstr>
  </property>
</Properties>
</file>