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E83" w:rsidRDefault="000D3E83">
      <w:pPr>
        <w:pStyle w:val="a6"/>
        <w:spacing w:line="0" w:lineRule="atLeast"/>
        <w:jc w:val="left"/>
        <w:outlineLvl w:val="0"/>
      </w:pPr>
    </w:p>
    <w:p w:rsidR="000D3E83" w:rsidRDefault="000D3E83">
      <w:pPr>
        <w:pStyle w:val="a6"/>
        <w:spacing w:line="0" w:lineRule="atLeast"/>
        <w:jc w:val="left"/>
        <w:outlineLvl w:val="0"/>
      </w:pPr>
    </w:p>
    <w:p w:rsidR="000D3E83" w:rsidRDefault="000D3E83">
      <w:pPr>
        <w:pStyle w:val="a6"/>
        <w:spacing w:line="0" w:lineRule="atLeast"/>
        <w:outlineLvl w:val="0"/>
      </w:pPr>
    </w:p>
    <w:p w:rsidR="000D3E83" w:rsidRDefault="000D3E83">
      <w:pPr>
        <w:pStyle w:val="a6"/>
        <w:spacing w:line="0" w:lineRule="atLeast"/>
        <w:jc w:val="left"/>
        <w:outlineLvl w:val="0"/>
      </w:pPr>
    </w:p>
    <w:p w:rsidR="000D3E83" w:rsidRDefault="000D3E83">
      <w:pPr>
        <w:pStyle w:val="a6"/>
        <w:spacing w:line="0" w:lineRule="atLeast"/>
        <w:jc w:val="left"/>
        <w:outlineLvl w:val="0"/>
      </w:pPr>
    </w:p>
    <w:p w:rsidR="000D3E83" w:rsidRDefault="000D3E83">
      <w:pPr>
        <w:pStyle w:val="a6"/>
        <w:spacing w:line="0" w:lineRule="atLeast"/>
        <w:jc w:val="left"/>
        <w:outlineLvl w:val="0"/>
      </w:pPr>
    </w:p>
    <w:p w:rsidR="000D3E83" w:rsidRDefault="000D3E83">
      <w:pPr>
        <w:jc w:val="center"/>
        <w:rPr>
          <w:b/>
          <w:sz w:val="72"/>
        </w:rPr>
      </w:pPr>
    </w:p>
    <w:p w:rsidR="000D3E83" w:rsidRDefault="00B01F8C">
      <w:pPr>
        <w:pStyle w:val="a6"/>
        <w:spacing w:line="0" w:lineRule="atLeast"/>
        <w:jc w:val="center"/>
        <w:outlineLvl w:val="0"/>
        <w:rPr>
          <w:b/>
          <w:spacing w:val="16"/>
          <w:sz w:val="72"/>
        </w:rPr>
      </w:pPr>
      <w:r>
        <w:rPr>
          <w:rFonts w:ascii="Times New Roman" w:hAnsi="Times New Roman" w:hint="eastAsia"/>
          <w:b/>
          <w:sz w:val="72"/>
        </w:rPr>
        <w:t>比选文件</w:t>
      </w:r>
    </w:p>
    <w:p w:rsidR="000D3E83" w:rsidRDefault="000D3E83">
      <w:pPr>
        <w:pStyle w:val="a6"/>
        <w:spacing w:line="0" w:lineRule="atLeast"/>
        <w:jc w:val="center"/>
        <w:outlineLvl w:val="0"/>
        <w:rPr>
          <w:rFonts w:hAnsi="宋体"/>
        </w:rPr>
      </w:pPr>
    </w:p>
    <w:p w:rsidR="000D3E83" w:rsidRDefault="000D3E83">
      <w:pPr>
        <w:pStyle w:val="a6"/>
        <w:spacing w:line="0" w:lineRule="atLeast"/>
        <w:jc w:val="center"/>
        <w:rPr>
          <w:rFonts w:ascii="楷体_GB2312" w:eastAsia="楷体_GB2312"/>
          <w:sz w:val="36"/>
        </w:rPr>
      </w:pPr>
    </w:p>
    <w:p w:rsidR="000D3E83" w:rsidRDefault="000D3E83">
      <w:pPr>
        <w:pStyle w:val="a6"/>
        <w:spacing w:line="0" w:lineRule="atLeast"/>
        <w:jc w:val="left"/>
        <w:rPr>
          <w:sz w:val="28"/>
        </w:rPr>
      </w:pPr>
    </w:p>
    <w:p w:rsidR="000D3E83" w:rsidRDefault="000D3E83">
      <w:pPr>
        <w:pStyle w:val="a6"/>
        <w:spacing w:line="0" w:lineRule="atLeast"/>
        <w:jc w:val="left"/>
        <w:rPr>
          <w:sz w:val="28"/>
        </w:rPr>
      </w:pPr>
    </w:p>
    <w:p w:rsidR="000D3E83" w:rsidRDefault="000D3E83">
      <w:pPr>
        <w:pStyle w:val="a6"/>
        <w:spacing w:line="0" w:lineRule="atLeast"/>
        <w:jc w:val="left"/>
        <w:rPr>
          <w:sz w:val="28"/>
        </w:rPr>
      </w:pPr>
    </w:p>
    <w:p w:rsidR="000D3E83" w:rsidRDefault="00B01F8C">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福建广电网络集团泉州分公司 </w:t>
      </w:r>
    </w:p>
    <w:p w:rsidR="000D3E83" w:rsidRDefault="00E76F52">
      <w:pPr>
        <w:pStyle w:val="a5"/>
        <w:jc w:val="center"/>
        <w:rPr>
          <w:rFonts w:ascii="宋体" w:hAnsi="宋体"/>
          <w:b/>
          <w:bCs/>
          <w:kern w:val="0"/>
          <w:sz w:val="30"/>
          <w:szCs w:val="30"/>
        </w:rPr>
      </w:pPr>
      <w:r w:rsidRPr="00E76F52">
        <w:rPr>
          <w:rFonts w:ascii="宋体" w:hAnsi="宋体" w:hint="eastAsia"/>
          <w:b/>
          <w:bCs/>
          <w:kern w:val="0"/>
          <w:sz w:val="30"/>
          <w:szCs w:val="30"/>
        </w:rPr>
        <w:t>施耐德</w:t>
      </w:r>
      <w:r w:rsidRPr="00E76F52">
        <w:rPr>
          <w:rFonts w:ascii="宋体" w:hAnsi="宋体"/>
          <w:b/>
          <w:bCs/>
          <w:kern w:val="0"/>
          <w:sz w:val="30"/>
          <w:szCs w:val="30"/>
        </w:rPr>
        <w:t>UPS维保服务</w:t>
      </w:r>
      <w:r w:rsidRPr="00E76F52">
        <w:rPr>
          <w:rFonts w:ascii="宋体" w:hAnsi="宋体" w:hint="eastAsia"/>
          <w:b/>
          <w:bCs/>
          <w:kern w:val="0"/>
          <w:sz w:val="30"/>
          <w:szCs w:val="30"/>
        </w:rPr>
        <w:t>采购</w:t>
      </w:r>
      <w:r w:rsidR="00B01F8C">
        <w:rPr>
          <w:rFonts w:ascii="宋体" w:hAnsi="宋体" w:hint="eastAsia"/>
          <w:b/>
          <w:bCs/>
          <w:spacing w:val="-8"/>
          <w:sz w:val="30"/>
          <w:szCs w:val="30"/>
        </w:rPr>
        <w:t>项</w:t>
      </w:r>
      <w:r w:rsidR="00B01F8C">
        <w:rPr>
          <w:rFonts w:ascii="宋体" w:hAnsi="宋体" w:hint="eastAsia"/>
          <w:b/>
          <w:bCs/>
          <w:kern w:val="0"/>
          <w:sz w:val="30"/>
          <w:szCs w:val="30"/>
        </w:rPr>
        <w:t>目</w:t>
      </w:r>
    </w:p>
    <w:p w:rsidR="000D3E83" w:rsidRDefault="000D3E83">
      <w:pPr>
        <w:jc w:val="left"/>
        <w:rPr>
          <w:rFonts w:ascii="宋体" w:hAnsi="宋体"/>
          <w:kern w:val="0"/>
          <w:sz w:val="30"/>
          <w:szCs w:val="30"/>
        </w:rPr>
      </w:pPr>
    </w:p>
    <w:p w:rsidR="000D3E83" w:rsidRDefault="000D3E83">
      <w:pPr>
        <w:pStyle w:val="a6"/>
        <w:spacing w:line="0" w:lineRule="atLeast"/>
        <w:jc w:val="center"/>
        <w:rPr>
          <w:b/>
          <w:sz w:val="28"/>
        </w:rPr>
      </w:pPr>
    </w:p>
    <w:p w:rsidR="000D3E83" w:rsidRDefault="000D3E83">
      <w:pPr>
        <w:pStyle w:val="a6"/>
        <w:spacing w:line="0" w:lineRule="atLeast"/>
        <w:jc w:val="center"/>
        <w:rPr>
          <w:b/>
          <w:sz w:val="28"/>
        </w:rPr>
      </w:pPr>
    </w:p>
    <w:p w:rsidR="000D3E83" w:rsidRDefault="000D3E83">
      <w:pPr>
        <w:pStyle w:val="a6"/>
        <w:spacing w:line="0" w:lineRule="atLeast"/>
        <w:jc w:val="center"/>
        <w:rPr>
          <w:b/>
          <w:sz w:val="28"/>
        </w:rPr>
      </w:pPr>
    </w:p>
    <w:p w:rsidR="000D3E83" w:rsidRDefault="000D3E83">
      <w:pPr>
        <w:pStyle w:val="a6"/>
        <w:spacing w:line="0" w:lineRule="atLeast"/>
        <w:rPr>
          <w:b/>
          <w:sz w:val="28"/>
        </w:rPr>
      </w:pPr>
    </w:p>
    <w:p w:rsidR="000D3E83" w:rsidRDefault="00B01F8C">
      <w:pPr>
        <w:pStyle w:val="a6"/>
        <w:spacing w:line="500" w:lineRule="exact"/>
        <w:jc w:val="center"/>
        <w:outlineLvl w:val="0"/>
        <w:rPr>
          <w:rFonts w:hAnsi="宋体"/>
          <w:b/>
          <w:sz w:val="24"/>
        </w:rPr>
      </w:pPr>
      <w:r>
        <w:rPr>
          <w:rFonts w:hAnsi="宋体" w:hint="eastAsia"/>
          <w:b/>
          <w:sz w:val="24"/>
        </w:rPr>
        <w:t>二零二零年八月</w:t>
      </w:r>
    </w:p>
    <w:p w:rsidR="000D3E83" w:rsidRDefault="00B01F8C">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D3E83" w:rsidRDefault="000D3E83">
      <w:pPr>
        <w:pStyle w:val="a3"/>
        <w:snapToGrid w:val="0"/>
        <w:spacing w:line="440" w:lineRule="exact"/>
        <w:ind w:firstLine="0"/>
        <w:rPr>
          <w:rFonts w:ascii="宋体" w:hAnsi="宋体"/>
          <w:sz w:val="28"/>
        </w:rPr>
      </w:pPr>
    </w:p>
    <w:p w:rsidR="000D3E83" w:rsidRDefault="00B01F8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D3E83" w:rsidRDefault="00B01F8C">
      <w:pPr>
        <w:pStyle w:val="a3"/>
        <w:snapToGrid w:val="0"/>
        <w:spacing w:line="440" w:lineRule="exact"/>
        <w:ind w:firstLine="0"/>
        <w:rPr>
          <w:rFonts w:ascii="宋体" w:hAnsi="宋体"/>
          <w:sz w:val="24"/>
        </w:rPr>
      </w:pPr>
      <w:r>
        <w:rPr>
          <w:rFonts w:ascii="宋体" w:hAnsi="宋体" w:hint="eastAsia"/>
          <w:sz w:val="24"/>
        </w:rPr>
        <w:t>第二部分    报价人须知----------------------------------------(5)</w:t>
      </w:r>
    </w:p>
    <w:p w:rsidR="000D3E83" w:rsidRDefault="00B01F8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D3E83" w:rsidRDefault="00B01F8C">
      <w:pPr>
        <w:pStyle w:val="a3"/>
        <w:snapToGrid w:val="0"/>
        <w:spacing w:line="440" w:lineRule="exact"/>
        <w:ind w:firstLine="0"/>
        <w:rPr>
          <w:rFonts w:ascii="宋体" w:hAnsi="宋体"/>
          <w:sz w:val="24"/>
        </w:rPr>
      </w:pPr>
      <w:r>
        <w:rPr>
          <w:rFonts w:ascii="宋体" w:hAnsi="宋体" w:hint="eastAsia"/>
          <w:sz w:val="24"/>
        </w:rPr>
        <w:t>第四部分</w:t>
      </w:r>
      <w:r>
        <w:rPr>
          <w:rFonts w:hAnsi="宋体" w:hint="eastAsia"/>
          <w:sz w:val="24"/>
        </w:rPr>
        <w:t>附件——报价文件格式</w:t>
      </w:r>
      <w:r>
        <w:rPr>
          <w:rFonts w:ascii="宋体" w:hAnsi="宋体" w:hint="eastAsia"/>
          <w:sz w:val="24"/>
        </w:rPr>
        <w:t>------------------------------(15</w:t>
      </w:r>
      <w:bookmarkStart w:id="0" w:name="_GoBack"/>
      <w:bookmarkEnd w:id="0"/>
      <w:r>
        <w:rPr>
          <w:rFonts w:ascii="宋体" w:hAnsi="宋体" w:hint="eastAsia"/>
          <w:sz w:val="24"/>
        </w:rPr>
        <w:t>)</w:t>
      </w:r>
    </w:p>
    <w:p w:rsidR="000D3E83" w:rsidRDefault="00B01F8C">
      <w:pPr>
        <w:widowControl/>
        <w:jc w:val="left"/>
      </w:pPr>
      <w:r>
        <w:br w:type="page"/>
      </w:r>
    </w:p>
    <w:p w:rsidR="000D3E83" w:rsidRDefault="00B01F8C">
      <w:pPr>
        <w:jc w:val="center"/>
        <w:rPr>
          <w:b/>
          <w:bCs/>
          <w:sz w:val="36"/>
        </w:rPr>
      </w:pPr>
      <w:bookmarkStart w:id="1" w:name="_Toc430489109"/>
      <w:bookmarkStart w:id="2" w:name="_Toc430492116"/>
      <w:bookmarkStart w:id="3" w:name="_Toc430490602"/>
      <w:bookmarkStart w:id="4" w:name="_Ref414870478"/>
      <w:bookmarkStart w:id="5" w:name="_Toc430488841"/>
      <w:bookmarkStart w:id="6" w:name="_Toc430488634"/>
      <w:bookmarkStart w:id="7" w:name="_Toc415567487"/>
      <w:bookmarkStart w:id="8" w:name="_Toc430422402"/>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D3E83" w:rsidRDefault="000D3E83">
      <w:pPr>
        <w:pStyle w:val="a6"/>
        <w:spacing w:line="400" w:lineRule="exact"/>
      </w:pPr>
    </w:p>
    <w:p w:rsidR="000D3E83" w:rsidRDefault="00B01F8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0D3E83" w:rsidRDefault="00B01F8C">
      <w:pPr>
        <w:spacing w:line="400" w:lineRule="exact"/>
        <w:ind w:firstLineChars="200" w:firstLine="480"/>
        <w:rPr>
          <w:rFonts w:ascii="宋体" w:hAnsi="宋体"/>
          <w:sz w:val="24"/>
        </w:rPr>
      </w:pPr>
      <w:r>
        <w:rPr>
          <w:rFonts w:ascii="宋体" w:hAnsi="宋体" w:hint="eastAsia"/>
          <w:sz w:val="24"/>
        </w:rPr>
        <w:t>1.比选文件编号</w:t>
      </w:r>
    </w:p>
    <w:p w:rsidR="000D3E83" w:rsidRDefault="00B01F8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D3E83" w:rsidRDefault="00B01F8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D3E83" w:rsidRDefault="00B01F8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ascii="宋体" w:hAnsi="宋体"/>
          <w:sz w:val="24"/>
        </w:rPr>
        <w:t>8</w:t>
      </w:r>
      <w:r>
        <w:rPr>
          <w:rFonts w:ascii="宋体" w:hAnsi="宋体" w:cs="宋体" w:hint="eastAsia"/>
          <w:sz w:val="24"/>
        </w:rPr>
        <w:t>月21日上午9：30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0D3E83" w:rsidRDefault="00B01F8C">
      <w:pPr>
        <w:spacing w:line="440" w:lineRule="exact"/>
        <w:ind w:firstLineChars="200" w:firstLine="480"/>
        <w:rPr>
          <w:rFonts w:ascii="宋体" w:hAnsi="宋体"/>
          <w:sz w:val="24"/>
        </w:rPr>
      </w:pPr>
      <w:r>
        <w:rPr>
          <w:rFonts w:ascii="宋体" w:hAnsi="宋体" w:hint="eastAsia"/>
          <w:sz w:val="24"/>
        </w:rPr>
        <w:t>5.报价文件应在2020年</w:t>
      </w:r>
      <w:r>
        <w:rPr>
          <w:rFonts w:ascii="宋体" w:hAnsi="宋体"/>
          <w:sz w:val="24"/>
        </w:rPr>
        <w:t>8</w:t>
      </w:r>
      <w:r>
        <w:rPr>
          <w:rFonts w:ascii="宋体" w:hAnsi="宋体" w:cs="宋体" w:hint="eastAsia"/>
          <w:sz w:val="24"/>
        </w:rPr>
        <w:t>月21日上午9：30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0D3E83" w:rsidRDefault="00B01F8C">
      <w:pPr>
        <w:spacing w:line="440" w:lineRule="exact"/>
        <w:rPr>
          <w:rFonts w:ascii="宋体" w:hAnsi="宋体"/>
          <w:sz w:val="24"/>
        </w:rPr>
      </w:pPr>
      <w:r>
        <w:rPr>
          <w:rFonts w:ascii="宋体" w:hAnsi="宋体" w:hint="eastAsia"/>
          <w:sz w:val="24"/>
        </w:rPr>
        <w:t xml:space="preserve">    6.开标时间、地点：2020年</w:t>
      </w:r>
      <w:r>
        <w:rPr>
          <w:rFonts w:ascii="宋体" w:hAnsi="宋体"/>
          <w:sz w:val="24"/>
        </w:rPr>
        <w:t>8</w:t>
      </w:r>
      <w:r>
        <w:rPr>
          <w:rFonts w:ascii="宋体" w:hAnsi="宋体" w:cs="宋体" w:hint="eastAsia"/>
          <w:sz w:val="24"/>
        </w:rPr>
        <w:t>月21日上午9：30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D3E83" w:rsidRDefault="000D3E83">
      <w:pPr>
        <w:spacing w:line="440" w:lineRule="exact"/>
        <w:ind w:firstLineChars="200" w:firstLine="480"/>
        <w:rPr>
          <w:rFonts w:ascii="宋体" w:hAnsi="宋体"/>
          <w:sz w:val="24"/>
        </w:rPr>
      </w:pPr>
    </w:p>
    <w:p w:rsidR="000D3E83" w:rsidRDefault="00B01F8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D3E83" w:rsidRDefault="00B01F8C">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D3E83" w:rsidRDefault="00B01F8C">
      <w:pPr>
        <w:pStyle w:val="a6"/>
        <w:spacing w:line="440" w:lineRule="exact"/>
        <w:ind w:firstLineChars="200" w:firstLine="480"/>
        <w:jc w:val="left"/>
        <w:rPr>
          <w:rFonts w:hAnsi="宋体"/>
          <w:sz w:val="24"/>
        </w:rPr>
      </w:pPr>
      <w:r>
        <w:rPr>
          <w:rFonts w:hAnsi="宋体" w:hint="eastAsia"/>
          <w:sz w:val="24"/>
        </w:rPr>
        <w:t>联系人：谢先生</w:t>
      </w:r>
    </w:p>
    <w:p w:rsidR="000D3E83" w:rsidRDefault="00B01F8C">
      <w:pPr>
        <w:pStyle w:val="a6"/>
        <w:spacing w:line="440" w:lineRule="exact"/>
        <w:ind w:firstLineChars="200" w:firstLine="480"/>
        <w:jc w:val="left"/>
        <w:rPr>
          <w:rFonts w:hAnsi="宋体"/>
          <w:sz w:val="24"/>
        </w:rPr>
      </w:pPr>
      <w:r>
        <w:rPr>
          <w:rFonts w:hAnsi="宋体" w:hint="eastAsia"/>
          <w:sz w:val="24"/>
        </w:rPr>
        <w:t>联系电话：0595-22256055。</w:t>
      </w: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pStyle w:val="a6"/>
        <w:spacing w:line="440" w:lineRule="exact"/>
        <w:ind w:firstLineChars="200" w:firstLine="480"/>
        <w:jc w:val="left"/>
        <w:rPr>
          <w:rFonts w:hAnsi="宋体"/>
          <w:sz w:val="24"/>
        </w:rPr>
      </w:pPr>
    </w:p>
    <w:p w:rsidR="000D3E83" w:rsidRDefault="000D3E83">
      <w:pPr>
        <w:spacing w:line="440" w:lineRule="exact"/>
        <w:ind w:firstLineChars="200" w:firstLine="480"/>
        <w:rPr>
          <w:rFonts w:ascii="宋体" w:hAnsi="宋体"/>
          <w:sz w:val="24"/>
        </w:rPr>
      </w:pPr>
    </w:p>
    <w:p w:rsidR="000D3E83" w:rsidRDefault="000D3E83">
      <w:pPr>
        <w:spacing w:line="440" w:lineRule="exact"/>
        <w:ind w:firstLineChars="200" w:firstLine="480"/>
        <w:rPr>
          <w:rFonts w:ascii="宋体" w:hAnsi="宋体"/>
          <w:sz w:val="24"/>
        </w:rPr>
      </w:pPr>
    </w:p>
    <w:p w:rsidR="000D3E83" w:rsidRDefault="000D3E83">
      <w:pPr>
        <w:spacing w:line="400" w:lineRule="exact"/>
        <w:ind w:left="194" w:hangingChars="81" w:hanging="194"/>
        <w:rPr>
          <w:rFonts w:ascii="宋体" w:hAnsi="宋体"/>
          <w:sz w:val="24"/>
        </w:rPr>
      </w:pPr>
    </w:p>
    <w:p w:rsidR="000D3E83" w:rsidRDefault="000D3E83">
      <w:pPr>
        <w:widowControl/>
        <w:spacing w:line="360" w:lineRule="auto"/>
        <w:jc w:val="left"/>
        <w:rPr>
          <w:rFonts w:ascii="宋体" w:hAnsi="宋体" w:cs="宋体"/>
          <w:kern w:val="0"/>
          <w:sz w:val="24"/>
        </w:rPr>
      </w:pPr>
    </w:p>
    <w:p w:rsidR="000D3E83" w:rsidRDefault="00B01F8C">
      <w:pPr>
        <w:pStyle w:val="a6"/>
        <w:spacing w:line="0" w:lineRule="atLeast"/>
        <w:rPr>
          <w:b/>
          <w:sz w:val="32"/>
        </w:rPr>
      </w:pPr>
      <w:r>
        <w:rPr>
          <w:rFonts w:hint="eastAsia"/>
          <w:sz w:val="24"/>
        </w:rPr>
        <w:lastRenderedPageBreak/>
        <w:t xml:space="preserve">附：                     </w:t>
      </w:r>
      <w:r>
        <w:rPr>
          <w:rFonts w:hint="eastAsia"/>
          <w:b/>
          <w:sz w:val="32"/>
        </w:rPr>
        <w:t>比选内容一览表</w:t>
      </w:r>
    </w:p>
    <w:p w:rsidR="000D3E83" w:rsidRDefault="000D3E83">
      <w:pPr>
        <w:pStyle w:val="a6"/>
        <w:spacing w:line="420" w:lineRule="exact"/>
        <w:jc w:val="left"/>
        <w:rPr>
          <w:rFonts w:hAnsi="宋体"/>
          <w:szCs w:val="24"/>
        </w:rPr>
      </w:pPr>
    </w:p>
    <w:p w:rsidR="000D3E83" w:rsidRDefault="00B01F8C">
      <w:pPr>
        <w:pStyle w:val="a5"/>
        <w:jc w:val="left"/>
        <w:rPr>
          <w:color w:val="FF0000"/>
          <w:sz w:val="24"/>
          <w:szCs w:val="24"/>
          <w:u w:val="single"/>
        </w:rPr>
      </w:pPr>
      <w:r>
        <w:rPr>
          <w:rFonts w:hAnsi="宋体" w:hint="eastAsia"/>
          <w:spacing w:val="-6"/>
          <w:szCs w:val="21"/>
        </w:rPr>
        <w:t>项目名称：</w:t>
      </w:r>
      <w:r w:rsidR="00E76F52" w:rsidRPr="00E76F52">
        <w:rPr>
          <w:rFonts w:hAnsi="宋体" w:hint="eastAsia"/>
          <w:spacing w:val="-6"/>
          <w:szCs w:val="21"/>
        </w:rPr>
        <w:t>施耐德</w:t>
      </w:r>
      <w:r w:rsidR="00E76F52" w:rsidRPr="00E76F52">
        <w:rPr>
          <w:rFonts w:hAnsi="宋体"/>
          <w:spacing w:val="-6"/>
          <w:szCs w:val="21"/>
        </w:rPr>
        <w:t>UPS</w:t>
      </w:r>
      <w:r w:rsidR="00E76F52" w:rsidRPr="00E76F52">
        <w:rPr>
          <w:rFonts w:hAnsi="宋体" w:hint="eastAsia"/>
          <w:spacing w:val="-6"/>
          <w:szCs w:val="21"/>
        </w:rPr>
        <w:t>维保服务</w:t>
      </w:r>
      <w:r>
        <w:rPr>
          <w:rFonts w:hAnsi="宋体" w:hint="eastAsia"/>
          <w:spacing w:val="-6"/>
          <w:szCs w:val="21"/>
        </w:rPr>
        <w:t>项目</w:t>
      </w:r>
    </w:p>
    <w:p w:rsidR="000D3E83" w:rsidRDefault="00B01F8C">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0D3E8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ind w:leftChars="-20" w:left="-42" w:rightChars="-20" w:right="-42"/>
              <w:jc w:val="center"/>
              <w:rPr>
                <w:rFonts w:ascii="宋体" w:hAnsi="宋体"/>
                <w:color w:val="FF0000"/>
                <w:szCs w:val="21"/>
              </w:rPr>
            </w:pPr>
            <w:r>
              <w:rPr>
                <w:rFonts w:ascii="宋体" w:hAnsi="宋体" w:hint="eastAsia"/>
                <w:color w:val="000000"/>
                <w:szCs w:val="21"/>
              </w:rPr>
              <w:t>维保周期</w:t>
            </w:r>
          </w:p>
        </w:tc>
        <w:tc>
          <w:tcPr>
            <w:tcW w:w="902"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ind w:leftChars="-20" w:left="-42" w:rightChars="-20" w:right="-42"/>
              <w:jc w:val="center"/>
              <w:rPr>
                <w:rFonts w:ascii="宋体" w:hAnsi="宋体"/>
                <w:szCs w:val="21"/>
              </w:rPr>
            </w:pPr>
            <w:r>
              <w:rPr>
                <w:rFonts w:ascii="宋体" w:hAnsi="宋体" w:hint="eastAsia"/>
                <w:szCs w:val="21"/>
              </w:rPr>
              <w:t>备注</w:t>
            </w:r>
          </w:p>
        </w:tc>
      </w:tr>
      <w:tr w:rsidR="000D3E8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D3E83" w:rsidRPr="000D3E83" w:rsidRDefault="00E76F52">
            <w:pPr>
              <w:spacing w:line="360" w:lineRule="auto"/>
              <w:jc w:val="center"/>
              <w:rPr>
                <w:rFonts w:ascii="宋体" w:hAnsi="宋体"/>
                <w:color w:val="000000"/>
              </w:rPr>
            </w:pPr>
            <w:r w:rsidRPr="00E76F52">
              <w:rPr>
                <w:rFonts w:ascii="宋体" w:hAnsi="宋体" w:hint="eastAsia"/>
                <w:color w:val="000000"/>
              </w:rPr>
              <w:t>施耐德</w:t>
            </w:r>
            <w:r w:rsidRPr="00E76F52">
              <w:rPr>
                <w:rFonts w:ascii="宋体" w:hAnsi="宋体"/>
                <w:color w:val="000000"/>
              </w:rPr>
              <w:t>UPS维保服务</w:t>
            </w:r>
          </w:p>
        </w:tc>
        <w:tc>
          <w:tcPr>
            <w:tcW w:w="2182"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240" w:lineRule="atLeast"/>
              <w:jc w:val="center"/>
              <w:rPr>
                <w:rFonts w:ascii="宋体" w:hAnsi="宋体"/>
                <w:b/>
                <w:szCs w:val="21"/>
              </w:rPr>
            </w:pPr>
            <w:r>
              <w:rPr>
                <w:rFonts w:ascii="宋体" w:hAnsi="宋体"/>
                <w:szCs w:val="21"/>
              </w:rPr>
              <w:t>1</w:t>
            </w:r>
            <w:r>
              <w:rPr>
                <w:rFonts w:ascii="宋体" w:hAnsi="宋体" w:hint="eastAsia"/>
                <w:szCs w:val="21"/>
              </w:rPr>
              <w:t>年</w:t>
            </w:r>
          </w:p>
        </w:tc>
        <w:tc>
          <w:tcPr>
            <w:tcW w:w="902"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60" w:lineRule="exact"/>
              <w:jc w:val="center"/>
              <w:rPr>
                <w:rFonts w:ascii="宋体" w:hAnsi="宋体"/>
                <w:szCs w:val="21"/>
              </w:rPr>
            </w:pPr>
          </w:p>
        </w:tc>
      </w:tr>
    </w:tbl>
    <w:p w:rsidR="000D3E83" w:rsidRDefault="00B01F8C">
      <w:pPr>
        <w:spacing w:line="340" w:lineRule="exact"/>
        <w:ind w:firstLineChars="200" w:firstLine="422"/>
        <w:rPr>
          <w:rFonts w:hAnsi="宋体"/>
          <w:b/>
        </w:rPr>
      </w:pPr>
      <w:r>
        <w:rPr>
          <w:rFonts w:hAnsi="宋体" w:hint="eastAsia"/>
          <w:b/>
        </w:rPr>
        <w:t>注：</w:t>
      </w:r>
    </w:p>
    <w:p w:rsidR="000D3E83" w:rsidRDefault="00B01F8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D3E83" w:rsidRDefault="00B01F8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D3E83" w:rsidRDefault="00B01F8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D3E83" w:rsidRDefault="00B01F8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D3E83" w:rsidRDefault="00B01F8C">
      <w:pPr>
        <w:widowControl/>
        <w:jc w:val="left"/>
        <w:rPr>
          <w:rFonts w:ascii="宋体" w:hAnsi="宋体"/>
          <w:b/>
        </w:rPr>
      </w:pPr>
      <w:r>
        <w:rPr>
          <w:rFonts w:ascii="宋体" w:hAnsi="宋体" w:hint="eastAsia"/>
          <w:b/>
        </w:rPr>
        <w:br w:type="page"/>
      </w:r>
    </w:p>
    <w:p w:rsidR="000D3E83" w:rsidRDefault="00B01F8C">
      <w:pPr>
        <w:jc w:val="center"/>
        <w:rPr>
          <w:b/>
          <w:bCs/>
          <w:sz w:val="36"/>
        </w:rPr>
      </w:pPr>
      <w:r>
        <w:rPr>
          <w:rFonts w:hint="eastAsia"/>
          <w:b/>
          <w:bCs/>
          <w:sz w:val="36"/>
        </w:rPr>
        <w:lastRenderedPageBreak/>
        <w:t>第二部分报价人须知</w:t>
      </w:r>
    </w:p>
    <w:p w:rsidR="000D3E83" w:rsidRDefault="00B01F8C">
      <w:pPr>
        <w:spacing w:line="440" w:lineRule="exact"/>
        <w:jc w:val="center"/>
        <w:rPr>
          <w:rFonts w:ascii="宋体" w:hAnsi="宋体"/>
          <w:b/>
          <w:bCs/>
          <w:sz w:val="32"/>
        </w:rPr>
      </w:pPr>
      <w:r>
        <w:rPr>
          <w:rFonts w:ascii="宋体" w:hAnsi="宋体" w:hint="eastAsia"/>
          <w:b/>
          <w:bCs/>
          <w:sz w:val="32"/>
        </w:rPr>
        <w:t>报价人须知前附表</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D3E83">
        <w:trPr>
          <w:trHeight w:val="20"/>
        </w:trPr>
        <w:tc>
          <w:tcPr>
            <w:tcW w:w="900" w:type="dxa"/>
            <w:tcBorders>
              <w:top w:val="single" w:sz="4" w:space="0" w:color="auto"/>
              <w:left w:val="single" w:sz="4" w:space="0" w:color="auto"/>
              <w:bottom w:val="single" w:sz="4" w:space="0" w:color="auto"/>
              <w:right w:val="single" w:sz="4" w:space="0" w:color="auto"/>
            </w:tcBorders>
          </w:tcPr>
          <w:p w:rsidR="000D3E83" w:rsidRDefault="00B01F8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D3E83" w:rsidRDefault="00B01F8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D3E83" w:rsidRDefault="00B01F8C">
            <w:pPr>
              <w:spacing w:line="420" w:lineRule="exact"/>
              <w:jc w:val="center"/>
              <w:rPr>
                <w:rFonts w:ascii="宋体" w:hAnsi="宋体"/>
                <w:sz w:val="24"/>
              </w:rPr>
            </w:pPr>
            <w:r>
              <w:rPr>
                <w:rFonts w:ascii="宋体" w:hAnsi="宋体" w:hint="eastAsia"/>
                <w:sz w:val="24"/>
              </w:rPr>
              <w:t>编列内容</w:t>
            </w:r>
          </w:p>
        </w:tc>
      </w:tr>
      <w:tr w:rsidR="000D3E8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sidR="00E76F52" w:rsidRPr="00E76F52">
              <w:rPr>
                <w:rFonts w:hint="eastAsia"/>
                <w:sz w:val="24"/>
              </w:rPr>
              <w:t>施耐德</w:t>
            </w:r>
            <w:r w:rsidR="00E76F52" w:rsidRPr="00E76F52">
              <w:rPr>
                <w:sz w:val="24"/>
              </w:rPr>
              <w:t>UPS</w:t>
            </w:r>
            <w:r w:rsidR="00E76F52" w:rsidRPr="00E76F52">
              <w:rPr>
                <w:rFonts w:hint="eastAsia"/>
                <w:sz w:val="24"/>
              </w:rPr>
              <w:t>维保服务采购</w:t>
            </w:r>
            <w:r>
              <w:rPr>
                <w:rFonts w:ascii="宋体" w:hAnsi="宋体" w:hint="eastAsia"/>
                <w:sz w:val="24"/>
              </w:rPr>
              <w:t>项</w:t>
            </w:r>
            <w:r>
              <w:rPr>
                <w:rFonts w:hint="eastAsia"/>
                <w:sz w:val="24"/>
              </w:rPr>
              <w:t>目比选采购</w:t>
            </w:r>
          </w:p>
          <w:p w:rsidR="000D3E83" w:rsidRDefault="00B01F8C">
            <w:pPr>
              <w:spacing w:line="420" w:lineRule="exact"/>
              <w:rPr>
                <w:rFonts w:ascii="宋体" w:hAnsi="宋体"/>
                <w:sz w:val="24"/>
                <w:u w:val="single"/>
              </w:rPr>
            </w:pPr>
            <w:r>
              <w:rPr>
                <w:rFonts w:ascii="宋体" w:hAnsi="宋体" w:hint="eastAsia"/>
                <w:sz w:val="24"/>
              </w:rPr>
              <w:t>买方名称：福建广电网络集团股份有限公司泉州分公司</w:t>
            </w:r>
          </w:p>
          <w:p w:rsidR="000D3E83" w:rsidRDefault="00B01F8C">
            <w:pPr>
              <w:spacing w:line="420" w:lineRule="exact"/>
              <w:rPr>
                <w:rFonts w:ascii="宋体" w:hAnsi="宋体"/>
                <w:sz w:val="24"/>
              </w:rPr>
            </w:pPr>
            <w:r>
              <w:rPr>
                <w:rFonts w:ascii="宋体" w:hAnsi="宋体" w:hint="eastAsia"/>
                <w:sz w:val="24"/>
              </w:rPr>
              <w:t>项目内容：具体内容详见比选文件</w:t>
            </w:r>
          </w:p>
        </w:tc>
      </w:tr>
      <w:tr w:rsidR="000D3E8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cs="宋体"/>
                <w:b/>
                <w:bCs/>
                <w:sz w:val="24"/>
              </w:rPr>
            </w:pPr>
            <w:r>
              <w:rPr>
                <w:rFonts w:ascii="宋体" w:hAnsi="宋体" w:cs="宋体" w:hint="eastAsia"/>
                <w:b/>
                <w:bCs/>
                <w:sz w:val="24"/>
              </w:rPr>
              <w:t>报价人基本资格标准：</w:t>
            </w:r>
          </w:p>
          <w:p w:rsidR="000D3E83" w:rsidRDefault="00B01F8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500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0D3E83" w:rsidRDefault="00B01F8C">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000000" w:rsidRDefault="00B01F8C">
            <w:pPr>
              <w:pStyle w:val="ae"/>
              <w:keepNext/>
              <w:keepLines/>
              <w:widowControl/>
              <w:numPr>
                <w:ilvl w:val="0"/>
                <w:numId w:val="1"/>
              </w:numPr>
              <w:shd w:val="clear" w:color="auto" w:fill="FFFFFF"/>
              <w:spacing w:before="260" w:after="260" w:line="440" w:lineRule="exact"/>
              <w:ind w:firstLineChars="0"/>
              <w:rPr>
                <w:rFonts w:ascii="微软雅黑" w:eastAsia="微软雅黑" w:hAnsi="微软雅黑" w:cs="微软雅黑"/>
                <w:b/>
                <w:bCs/>
              </w:rPr>
            </w:pPr>
            <w:r>
              <w:rPr>
                <w:rFonts w:ascii="宋体" w:hAnsi="宋体" w:hint="eastAsia"/>
                <w:szCs w:val="21"/>
              </w:rPr>
              <w:t>服务业绩：近三年内应履行过的与本项目相似的业绩（代维范围应包括</w:t>
            </w:r>
            <w:r>
              <w:rPr>
                <w:rFonts w:ascii="宋体" w:hAnsi="宋体"/>
                <w:szCs w:val="21"/>
              </w:rPr>
              <w:t>3</w:t>
            </w:r>
            <w:r>
              <w:rPr>
                <w:rFonts w:ascii="宋体" w:hAnsi="宋体" w:hint="eastAsia"/>
                <w:szCs w:val="21"/>
              </w:rPr>
              <w:t>0</w:t>
            </w:r>
            <w:r>
              <w:rPr>
                <w:rFonts w:ascii="宋体" w:hAnsi="宋体"/>
                <w:szCs w:val="21"/>
              </w:rPr>
              <w:t>K</w:t>
            </w:r>
            <w:r>
              <w:rPr>
                <w:rFonts w:ascii="宋体" w:hAnsi="宋体" w:hint="eastAsia"/>
                <w:szCs w:val="21"/>
              </w:rPr>
              <w:t>及</w:t>
            </w:r>
            <w:r>
              <w:rPr>
                <w:rFonts w:ascii="宋体" w:hAnsi="宋体"/>
                <w:szCs w:val="21"/>
              </w:rPr>
              <w:t>以上</w:t>
            </w:r>
            <w:r>
              <w:rPr>
                <w:rFonts w:ascii="宋体" w:hAnsi="宋体" w:hint="eastAsia"/>
                <w:szCs w:val="21"/>
              </w:rPr>
              <w:t>UPS），合同年累积金额应在</w:t>
            </w:r>
            <w:r>
              <w:rPr>
                <w:rFonts w:ascii="宋体" w:hAnsi="宋体" w:hint="eastAsia"/>
                <w:b/>
                <w:szCs w:val="21"/>
              </w:rPr>
              <w:t>10万</w:t>
            </w:r>
            <w:r>
              <w:rPr>
                <w:rFonts w:ascii="宋体" w:hAnsi="宋体" w:hint="eastAsia"/>
                <w:szCs w:val="21"/>
              </w:rPr>
              <w:t>元及以上，需提供合同及发票复印件等相关证明文件。</w:t>
            </w:r>
          </w:p>
          <w:p w:rsidR="000D3E83" w:rsidRDefault="00B01F8C">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0D3E8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D3E8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D3E83" w:rsidRDefault="00B01F8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D3E83" w:rsidRDefault="00B01F8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B01F8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ascii="宋体" w:hAnsi="宋体"/>
                <w:sz w:val="24"/>
              </w:rPr>
              <w:t>8</w:t>
            </w:r>
            <w:r>
              <w:rPr>
                <w:rFonts w:ascii="宋体" w:hAnsi="宋体" w:cs="宋体" w:hint="eastAsia"/>
                <w:sz w:val="24"/>
              </w:rPr>
              <w:t>月21日上午9：30（北京时间）</w:t>
            </w:r>
          </w:p>
        </w:tc>
      </w:tr>
      <w:tr w:rsidR="000D3E8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b/>
                <w:sz w:val="24"/>
              </w:rPr>
            </w:pPr>
            <w:r>
              <w:rPr>
                <w:rFonts w:ascii="宋体" w:hAnsi="宋体" w:hint="eastAsia"/>
                <w:b/>
                <w:sz w:val="24"/>
              </w:rPr>
              <w:t>评审标准和方法:</w:t>
            </w:r>
          </w:p>
          <w:p w:rsidR="000D3E83" w:rsidRDefault="00B01F8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w:t>
            </w:r>
            <w:r>
              <w:rPr>
                <w:rFonts w:ascii="宋体" w:hAnsi="宋体" w:hint="eastAsia"/>
                <w:sz w:val="24"/>
              </w:rPr>
              <w:lastRenderedPageBreak/>
              <w:t>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D3E8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a3"/>
              <w:spacing w:line="420" w:lineRule="exact"/>
              <w:ind w:firstLine="0"/>
              <w:rPr>
                <w:rFonts w:ascii="宋体" w:hAnsi="宋体"/>
                <w:sz w:val="24"/>
                <w:szCs w:val="24"/>
              </w:rPr>
            </w:pPr>
            <w:r>
              <w:rPr>
                <w:rFonts w:ascii="宋体" w:hAnsi="宋体" w:hint="eastAsia"/>
                <w:b/>
                <w:kern w:val="0"/>
                <w:sz w:val="24"/>
              </w:rPr>
              <w:t>项目咨询及其他</w:t>
            </w:r>
          </w:p>
          <w:p w:rsidR="000D3E83" w:rsidRDefault="00B01F8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D3E8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hAnsi="宋体"/>
                <w:b/>
                <w:bCs/>
                <w:sz w:val="24"/>
              </w:rPr>
            </w:pPr>
            <w:r>
              <w:rPr>
                <w:rFonts w:hAnsi="宋体" w:hint="eastAsia"/>
                <w:b/>
                <w:bCs/>
                <w:sz w:val="24"/>
              </w:rPr>
              <w:t>其他重要须知：</w:t>
            </w:r>
          </w:p>
          <w:p w:rsidR="000D3E83" w:rsidRDefault="00B01F8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D3E83" w:rsidRDefault="00B01F8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D3E83" w:rsidRDefault="00B01F8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D3E83" w:rsidRDefault="00B01F8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w:t>
            </w:r>
            <w:r>
              <w:rPr>
                <w:rFonts w:ascii="宋体" w:hAnsi="宋体" w:hint="eastAsia"/>
                <w:sz w:val="24"/>
              </w:rPr>
              <w:lastRenderedPageBreak/>
              <w:t>报价人有提供虚假材料或承诺谋取中选等违法违规形为或无实际履行合同的能力，买方将取消其中选报价人资格，给买方造成损失的，还必须进行赔偿并负相关责任。</w:t>
            </w:r>
          </w:p>
          <w:p w:rsidR="000D3E83" w:rsidRDefault="00B01F8C">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0D3E8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b/>
                <w:kern w:val="0"/>
                <w:sz w:val="24"/>
              </w:rPr>
            </w:pPr>
            <w:r>
              <w:rPr>
                <w:rFonts w:ascii="宋体" w:hAnsi="宋体" w:hint="eastAsia"/>
                <w:b/>
                <w:kern w:val="0"/>
                <w:sz w:val="24"/>
              </w:rPr>
              <w:t>最高限价：</w:t>
            </w:r>
          </w:p>
          <w:p w:rsidR="000D3E83" w:rsidRDefault="00B01F8C">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E76F52" w:rsidRPr="00E76F52">
              <w:rPr>
                <w:rFonts w:ascii="宋体" w:hAnsi="宋体"/>
                <w:b/>
                <w:sz w:val="24"/>
                <w:szCs w:val="20"/>
              </w:rPr>
              <w:t>98800</w:t>
            </w:r>
            <w:r>
              <w:rPr>
                <w:rFonts w:ascii="宋体" w:hAnsi="宋体" w:hint="eastAsia"/>
                <w:b/>
                <w:sz w:val="24"/>
                <w:szCs w:val="20"/>
              </w:rPr>
              <w:t>元人民币 。</w:t>
            </w:r>
          </w:p>
          <w:p w:rsidR="000D3E83" w:rsidRDefault="00B01F8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D3E83">
        <w:trPr>
          <w:trHeight w:val="1924"/>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0"/>
              <w:autoSpaceDE/>
              <w:adjustRightInd/>
              <w:spacing w:before="0" w:after="0" w:line="380" w:lineRule="exact"/>
              <w:rPr>
                <w:rFonts w:ascii="宋体" w:hAnsi="宋体"/>
                <w:kern w:val="2"/>
              </w:rPr>
            </w:pPr>
            <w:r>
              <w:rPr>
                <w:rFonts w:ascii="宋体" w:hAnsi="宋体" w:hint="eastAsia"/>
                <w:kern w:val="2"/>
              </w:rPr>
              <w:t>履约保证金：</w:t>
            </w:r>
          </w:p>
          <w:p w:rsidR="000D3E83" w:rsidRDefault="00B01F8C">
            <w:pPr>
              <w:spacing w:line="420" w:lineRule="exact"/>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D3E8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rPr>
                <w:rFonts w:ascii="宋体" w:hAnsi="宋体"/>
                <w:sz w:val="24"/>
              </w:rPr>
            </w:pPr>
            <w:r>
              <w:rPr>
                <w:rFonts w:ascii="宋体" w:hAnsi="宋体" w:hint="eastAsia"/>
                <w:sz w:val="24"/>
              </w:rPr>
              <w:t>比选文件更正公告（如果有的话）等相关公告、公示发布网站：</w:t>
            </w:r>
          </w:p>
          <w:p w:rsidR="000D3E83" w:rsidRDefault="00B01F8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D3E83" w:rsidRDefault="00B01F8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D3E8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D3E83" w:rsidRDefault="00B01F8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D3E83" w:rsidRDefault="00B01F8C">
      <w:pPr>
        <w:jc w:val="center"/>
        <w:rPr>
          <w:b/>
          <w:bCs/>
          <w:sz w:val="32"/>
        </w:rPr>
      </w:pPr>
      <w:r>
        <w:rPr>
          <w:b/>
          <w:bCs/>
          <w:sz w:val="32"/>
        </w:rPr>
        <w:br w:type="page"/>
      </w:r>
      <w:r>
        <w:rPr>
          <w:rFonts w:hint="eastAsia"/>
          <w:b/>
          <w:bCs/>
          <w:sz w:val="32"/>
        </w:rPr>
        <w:lastRenderedPageBreak/>
        <w:t>报价人须知</w:t>
      </w:r>
    </w:p>
    <w:p w:rsidR="000D3E83" w:rsidRDefault="000D3E83">
      <w:pPr>
        <w:spacing w:line="440" w:lineRule="exact"/>
        <w:rPr>
          <w:rFonts w:ascii="宋体" w:hAnsi="宋体"/>
          <w:sz w:val="24"/>
        </w:rPr>
      </w:pPr>
    </w:p>
    <w:p w:rsidR="000D3E83" w:rsidRDefault="00B01F8C">
      <w:pPr>
        <w:spacing w:line="440" w:lineRule="exact"/>
        <w:jc w:val="center"/>
        <w:rPr>
          <w:rFonts w:ascii="宋体" w:hAnsi="宋体"/>
          <w:b/>
          <w:bCs/>
          <w:sz w:val="24"/>
        </w:rPr>
      </w:pPr>
      <w:r>
        <w:rPr>
          <w:rFonts w:ascii="宋体" w:hAnsi="宋体" w:hint="eastAsia"/>
          <w:b/>
          <w:bCs/>
          <w:sz w:val="24"/>
        </w:rPr>
        <w:t>A  说明</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1. 适用范围</w:t>
      </w:r>
    </w:p>
    <w:p w:rsidR="000D3E83" w:rsidRDefault="00B01F8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D3E83" w:rsidRDefault="00B01F8C">
      <w:pPr>
        <w:spacing w:line="440" w:lineRule="exact"/>
        <w:rPr>
          <w:rFonts w:ascii="宋体" w:hAnsi="宋体"/>
          <w:sz w:val="24"/>
        </w:rPr>
      </w:pPr>
      <w:r>
        <w:rPr>
          <w:rFonts w:ascii="宋体" w:hAnsi="宋体" w:hint="eastAsia"/>
          <w:sz w:val="24"/>
        </w:rPr>
        <w:t>2. 定义</w:t>
      </w:r>
    </w:p>
    <w:p w:rsidR="000D3E83" w:rsidRDefault="00B01F8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D3E83" w:rsidRDefault="00B01F8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D3E83" w:rsidRDefault="00B01F8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D3E83" w:rsidRDefault="00B01F8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D3E83" w:rsidRDefault="00B01F8C">
      <w:pPr>
        <w:spacing w:line="440" w:lineRule="exact"/>
        <w:rPr>
          <w:rFonts w:ascii="宋体" w:hAnsi="宋体"/>
          <w:sz w:val="24"/>
        </w:rPr>
      </w:pPr>
      <w:r>
        <w:rPr>
          <w:rFonts w:ascii="宋体" w:hAnsi="宋体" w:hint="eastAsia"/>
          <w:sz w:val="24"/>
        </w:rPr>
        <w:t>3. 合格的报价人</w:t>
      </w:r>
    </w:p>
    <w:p w:rsidR="000D3E83" w:rsidRDefault="00B01F8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D3E83" w:rsidRDefault="00B01F8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D3E83" w:rsidRDefault="00B01F8C">
      <w:pPr>
        <w:spacing w:line="440" w:lineRule="exact"/>
        <w:rPr>
          <w:rFonts w:ascii="宋体" w:hAnsi="宋体"/>
          <w:sz w:val="24"/>
        </w:rPr>
      </w:pPr>
      <w:r>
        <w:rPr>
          <w:rFonts w:ascii="宋体" w:hAnsi="宋体" w:hint="eastAsia"/>
          <w:sz w:val="24"/>
        </w:rPr>
        <w:t>4. 报价费用</w:t>
      </w:r>
    </w:p>
    <w:p w:rsidR="000D3E83" w:rsidRDefault="00B01F8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D3E83" w:rsidRDefault="000D3E83">
      <w:pPr>
        <w:spacing w:line="440" w:lineRule="exact"/>
        <w:rPr>
          <w:rFonts w:ascii="宋体" w:hAnsi="宋体"/>
          <w:sz w:val="24"/>
        </w:rPr>
      </w:pPr>
    </w:p>
    <w:p w:rsidR="000D3E83" w:rsidRDefault="00B01F8C">
      <w:pPr>
        <w:spacing w:line="440" w:lineRule="exact"/>
        <w:jc w:val="center"/>
        <w:rPr>
          <w:rFonts w:ascii="宋体" w:hAnsi="宋体"/>
          <w:b/>
          <w:bCs/>
          <w:sz w:val="24"/>
        </w:rPr>
      </w:pPr>
      <w:r>
        <w:rPr>
          <w:rFonts w:ascii="宋体" w:hAnsi="宋体" w:hint="eastAsia"/>
          <w:b/>
          <w:bCs/>
          <w:sz w:val="24"/>
        </w:rPr>
        <w:t>B  比选采购文件</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5. 比选采购文件的组成</w:t>
      </w:r>
    </w:p>
    <w:p w:rsidR="000D3E83" w:rsidRDefault="00B01F8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D3E83" w:rsidRDefault="00B01F8C">
      <w:pPr>
        <w:spacing w:line="440" w:lineRule="exact"/>
        <w:ind w:firstLineChars="200" w:firstLine="480"/>
        <w:rPr>
          <w:rFonts w:ascii="宋体" w:hAnsi="宋体"/>
          <w:sz w:val="24"/>
        </w:rPr>
      </w:pPr>
      <w:r>
        <w:rPr>
          <w:rFonts w:ascii="宋体" w:hAnsi="宋体" w:hint="eastAsia"/>
          <w:sz w:val="24"/>
        </w:rPr>
        <w:t>(1)比选邀请</w:t>
      </w:r>
    </w:p>
    <w:p w:rsidR="000D3E83" w:rsidRDefault="00B01F8C">
      <w:pPr>
        <w:spacing w:line="440" w:lineRule="exact"/>
        <w:ind w:firstLineChars="200" w:firstLine="480"/>
        <w:rPr>
          <w:rFonts w:ascii="宋体" w:hAnsi="宋体"/>
          <w:sz w:val="24"/>
        </w:rPr>
      </w:pPr>
      <w:r>
        <w:rPr>
          <w:rFonts w:ascii="宋体" w:hAnsi="宋体" w:hint="eastAsia"/>
          <w:sz w:val="24"/>
        </w:rPr>
        <w:t>(2)报价人须知</w:t>
      </w:r>
    </w:p>
    <w:p w:rsidR="000D3E83" w:rsidRDefault="00B01F8C">
      <w:pPr>
        <w:spacing w:line="440" w:lineRule="exact"/>
        <w:ind w:firstLineChars="200" w:firstLine="480"/>
        <w:rPr>
          <w:rFonts w:ascii="宋体" w:hAnsi="宋体"/>
          <w:sz w:val="24"/>
        </w:rPr>
      </w:pPr>
      <w:r>
        <w:rPr>
          <w:rFonts w:ascii="宋体" w:hAnsi="宋体" w:hint="eastAsia"/>
          <w:sz w:val="24"/>
        </w:rPr>
        <w:t>(3)比选内容及要求</w:t>
      </w:r>
    </w:p>
    <w:p w:rsidR="000D3E83" w:rsidRDefault="00B01F8C">
      <w:pPr>
        <w:spacing w:line="440" w:lineRule="exact"/>
        <w:ind w:firstLineChars="200" w:firstLine="480"/>
        <w:rPr>
          <w:rFonts w:ascii="宋体" w:hAnsi="宋体"/>
          <w:sz w:val="24"/>
        </w:rPr>
      </w:pPr>
      <w:r>
        <w:rPr>
          <w:rFonts w:ascii="宋体" w:hAnsi="宋体" w:hint="eastAsia"/>
          <w:sz w:val="24"/>
        </w:rPr>
        <w:t>(4)合同主要条款</w:t>
      </w:r>
    </w:p>
    <w:p w:rsidR="000D3E83" w:rsidRDefault="00B01F8C">
      <w:pPr>
        <w:spacing w:line="440" w:lineRule="exact"/>
        <w:ind w:firstLineChars="200" w:firstLine="480"/>
        <w:rPr>
          <w:rFonts w:ascii="宋体" w:hAnsi="宋体"/>
          <w:sz w:val="24"/>
        </w:rPr>
      </w:pPr>
      <w:r>
        <w:rPr>
          <w:rFonts w:ascii="宋体" w:hAnsi="宋体" w:hint="eastAsia"/>
          <w:sz w:val="24"/>
        </w:rPr>
        <w:lastRenderedPageBreak/>
        <w:t>(5)附件－报价文件格式</w:t>
      </w:r>
    </w:p>
    <w:p w:rsidR="000D3E83" w:rsidRDefault="000D3E83">
      <w:pPr>
        <w:spacing w:line="440" w:lineRule="exact"/>
        <w:rPr>
          <w:rFonts w:ascii="宋体" w:hAnsi="宋体"/>
          <w:sz w:val="24"/>
        </w:rPr>
      </w:pPr>
    </w:p>
    <w:p w:rsidR="000D3E83" w:rsidRDefault="00B01F8C">
      <w:pPr>
        <w:spacing w:line="440" w:lineRule="exact"/>
        <w:jc w:val="center"/>
        <w:rPr>
          <w:rFonts w:ascii="宋体" w:hAnsi="宋体"/>
          <w:b/>
          <w:bCs/>
          <w:sz w:val="24"/>
        </w:rPr>
      </w:pPr>
      <w:r>
        <w:rPr>
          <w:rFonts w:ascii="宋体" w:hAnsi="宋体" w:hint="eastAsia"/>
          <w:b/>
          <w:bCs/>
          <w:sz w:val="24"/>
        </w:rPr>
        <w:t>C  报价文件的编写</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6. 要求</w:t>
      </w:r>
    </w:p>
    <w:p w:rsidR="000D3E83" w:rsidRDefault="00B01F8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D3E83" w:rsidRDefault="00B01F8C">
      <w:pPr>
        <w:spacing w:line="440" w:lineRule="exact"/>
        <w:rPr>
          <w:rFonts w:ascii="宋体" w:hAnsi="宋体"/>
          <w:sz w:val="24"/>
        </w:rPr>
      </w:pPr>
      <w:r>
        <w:rPr>
          <w:rFonts w:ascii="宋体" w:hAnsi="宋体" w:hint="eastAsia"/>
          <w:sz w:val="24"/>
        </w:rPr>
        <w:t>7. 报价语言及报价要求</w:t>
      </w:r>
    </w:p>
    <w:p w:rsidR="000D3E83" w:rsidRDefault="00B01F8C">
      <w:pPr>
        <w:spacing w:line="440" w:lineRule="exact"/>
        <w:rPr>
          <w:rFonts w:ascii="宋体" w:hAnsi="宋体"/>
          <w:sz w:val="24"/>
        </w:rPr>
      </w:pPr>
      <w:r>
        <w:rPr>
          <w:rFonts w:ascii="宋体" w:hAnsi="宋体" w:hint="eastAsia"/>
          <w:sz w:val="24"/>
        </w:rPr>
        <w:t xml:space="preserve">    7.1报价文件应用中文书写。</w:t>
      </w:r>
    </w:p>
    <w:p w:rsidR="000D3E83" w:rsidRDefault="00B01F8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D3E83" w:rsidRDefault="00B01F8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D3E83" w:rsidRDefault="00B01F8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D3E83" w:rsidRDefault="00B01F8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D3E83" w:rsidRDefault="00B01F8C">
      <w:pPr>
        <w:spacing w:line="440" w:lineRule="exact"/>
        <w:rPr>
          <w:rFonts w:ascii="宋体" w:hAnsi="宋体"/>
          <w:sz w:val="24"/>
        </w:rPr>
      </w:pPr>
      <w:r>
        <w:rPr>
          <w:rFonts w:ascii="宋体" w:hAnsi="宋体" w:hint="eastAsia"/>
          <w:sz w:val="24"/>
        </w:rPr>
        <w:t>8. 报价文件的组成</w:t>
      </w:r>
    </w:p>
    <w:p w:rsidR="000D3E83" w:rsidRDefault="00B01F8C">
      <w:pPr>
        <w:spacing w:line="440" w:lineRule="exact"/>
        <w:rPr>
          <w:rFonts w:ascii="宋体" w:hAnsi="宋体"/>
          <w:sz w:val="24"/>
        </w:rPr>
      </w:pPr>
      <w:r>
        <w:rPr>
          <w:rFonts w:ascii="宋体" w:hAnsi="宋体" w:hint="eastAsia"/>
          <w:sz w:val="24"/>
        </w:rPr>
        <w:t xml:space="preserve">    8.1报价文件应包括下列部分：</w:t>
      </w:r>
    </w:p>
    <w:p w:rsidR="000D3E83" w:rsidRDefault="00B01F8C">
      <w:pPr>
        <w:spacing w:line="440" w:lineRule="exact"/>
        <w:ind w:firstLineChars="200" w:firstLine="480"/>
        <w:rPr>
          <w:rFonts w:ascii="宋体" w:hAnsi="宋体"/>
          <w:sz w:val="24"/>
        </w:rPr>
      </w:pPr>
      <w:r>
        <w:rPr>
          <w:rFonts w:ascii="宋体" w:hAnsi="宋体" w:hint="eastAsia"/>
          <w:sz w:val="24"/>
        </w:rPr>
        <w:t>(1)报价书</w:t>
      </w:r>
    </w:p>
    <w:p w:rsidR="000D3E83" w:rsidRDefault="00B01F8C">
      <w:pPr>
        <w:spacing w:line="420" w:lineRule="exact"/>
        <w:ind w:firstLineChars="200" w:firstLine="480"/>
        <w:rPr>
          <w:rFonts w:ascii="宋体" w:hAnsi="宋体"/>
          <w:bCs/>
          <w:sz w:val="24"/>
        </w:rPr>
      </w:pPr>
      <w:r>
        <w:rPr>
          <w:rFonts w:ascii="宋体" w:hAnsi="宋体" w:hint="eastAsia"/>
          <w:bCs/>
          <w:sz w:val="24"/>
        </w:rPr>
        <w:t>(2)报价一览表</w:t>
      </w:r>
    </w:p>
    <w:p w:rsidR="000D3E83" w:rsidRDefault="00B01F8C">
      <w:pPr>
        <w:spacing w:line="420" w:lineRule="exact"/>
        <w:ind w:firstLineChars="200" w:firstLine="480"/>
        <w:rPr>
          <w:rFonts w:ascii="宋体" w:hAnsi="宋体"/>
          <w:bCs/>
          <w:sz w:val="24"/>
        </w:rPr>
      </w:pPr>
      <w:r>
        <w:rPr>
          <w:rFonts w:ascii="宋体" w:hAnsi="宋体" w:hint="eastAsia"/>
          <w:bCs/>
          <w:sz w:val="24"/>
        </w:rPr>
        <w:t>(3)详细报价书</w:t>
      </w:r>
    </w:p>
    <w:p w:rsidR="000D3E83" w:rsidRDefault="00B01F8C">
      <w:pPr>
        <w:spacing w:line="420" w:lineRule="exact"/>
        <w:ind w:firstLineChars="200" w:firstLine="480"/>
        <w:rPr>
          <w:rFonts w:ascii="宋体" w:hAnsi="宋体"/>
          <w:bCs/>
          <w:sz w:val="24"/>
        </w:rPr>
      </w:pPr>
      <w:r>
        <w:rPr>
          <w:rFonts w:ascii="宋体" w:hAnsi="宋体" w:hint="eastAsia"/>
          <w:bCs/>
          <w:sz w:val="24"/>
        </w:rPr>
        <w:t>(4)技术和商务偏离表</w:t>
      </w:r>
    </w:p>
    <w:p w:rsidR="000D3E83" w:rsidRDefault="00B01F8C">
      <w:pPr>
        <w:spacing w:line="420" w:lineRule="exact"/>
        <w:ind w:firstLineChars="200" w:firstLine="480"/>
        <w:rPr>
          <w:rFonts w:ascii="宋体" w:hAnsi="宋体"/>
          <w:bCs/>
          <w:sz w:val="24"/>
        </w:rPr>
      </w:pPr>
      <w:r>
        <w:rPr>
          <w:rFonts w:ascii="宋体" w:hAnsi="宋体" w:hint="eastAsia"/>
          <w:bCs/>
          <w:sz w:val="24"/>
        </w:rPr>
        <w:t>(5)报价人的资格证明文件</w:t>
      </w:r>
    </w:p>
    <w:p w:rsidR="000D3E83" w:rsidRDefault="00B01F8C">
      <w:pPr>
        <w:spacing w:line="420" w:lineRule="exact"/>
        <w:ind w:firstLineChars="200" w:firstLine="480"/>
        <w:rPr>
          <w:rFonts w:ascii="宋体" w:hAnsi="宋体"/>
          <w:bCs/>
          <w:sz w:val="24"/>
        </w:rPr>
      </w:pPr>
      <w:r>
        <w:rPr>
          <w:rFonts w:ascii="宋体" w:hAnsi="宋体" w:hint="eastAsia"/>
          <w:bCs/>
          <w:sz w:val="24"/>
        </w:rPr>
        <w:t>(6)报价人应交的其它资料</w:t>
      </w:r>
    </w:p>
    <w:p w:rsidR="000D3E83" w:rsidRDefault="00B01F8C">
      <w:pPr>
        <w:spacing w:line="440" w:lineRule="exact"/>
        <w:rPr>
          <w:rFonts w:ascii="宋体" w:hAnsi="宋体"/>
          <w:sz w:val="24"/>
        </w:rPr>
      </w:pPr>
      <w:r>
        <w:rPr>
          <w:rFonts w:ascii="宋体" w:hAnsi="宋体" w:hint="eastAsia"/>
          <w:sz w:val="24"/>
        </w:rPr>
        <w:t>9. 报价有效期</w:t>
      </w:r>
    </w:p>
    <w:p w:rsidR="000D3E83" w:rsidRDefault="00B01F8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0D3E83" w:rsidRDefault="000D3E83">
      <w:pPr>
        <w:spacing w:line="440" w:lineRule="exact"/>
        <w:ind w:firstLine="480"/>
        <w:rPr>
          <w:rFonts w:ascii="宋体" w:hAnsi="宋体"/>
          <w:sz w:val="24"/>
        </w:rPr>
      </w:pPr>
    </w:p>
    <w:p w:rsidR="000D3E83" w:rsidRDefault="000D3E83">
      <w:pPr>
        <w:spacing w:line="440" w:lineRule="exact"/>
        <w:rPr>
          <w:rFonts w:ascii="宋体" w:hAnsi="宋体"/>
          <w:sz w:val="24"/>
        </w:rPr>
      </w:pPr>
    </w:p>
    <w:p w:rsidR="000D3E83" w:rsidRDefault="00B01F8C">
      <w:pPr>
        <w:spacing w:line="440" w:lineRule="exact"/>
        <w:jc w:val="center"/>
        <w:rPr>
          <w:rFonts w:ascii="宋体" w:hAnsi="宋体"/>
          <w:b/>
          <w:bCs/>
          <w:sz w:val="24"/>
        </w:rPr>
      </w:pPr>
      <w:r>
        <w:rPr>
          <w:rFonts w:ascii="宋体" w:hAnsi="宋体" w:hint="eastAsia"/>
          <w:b/>
          <w:bCs/>
          <w:sz w:val="24"/>
        </w:rPr>
        <w:t>D  报价文件的格式与递交</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11. 报价文件的格式</w:t>
      </w:r>
    </w:p>
    <w:p w:rsidR="000D3E83" w:rsidRDefault="00B01F8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D3E83" w:rsidRDefault="00B01F8C">
      <w:pPr>
        <w:spacing w:line="440" w:lineRule="exact"/>
        <w:rPr>
          <w:rFonts w:ascii="宋体" w:hAnsi="宋体"/>
          <w:sz w:val="24"/>
        </w:rPr>
      </w:pPr>
      <w:r>
        <w:rPr>
          <w:rFonts w:ascii="宋体" w:hAnsi="宋体" w:hint="eastAsia"/>
          <w:sz w:val="24"/>
        </w:rPr>
        <w:t xml:space="preserve">    11.2报价文件应由报价人授权代表签字并加盖公章。</w:t>
      </w:r>
    </w:p>
    <w:p w:rsidR="000D3E83" w:rsidRDefault="00B01F8C">
      <w:pPr>
        <w:spacing w:line="440" w:lineRule="exact"/>
        <w:rPr>
          <w:rFonts w:ascii="宋体" w:hAnsi="宋体"/>
          <w:sz w:val="24"/>
        </w:rPr>
      </w:pPr>
      <w:r>
        <w:rPr>
          <w:rFonts w:ascii="宋体" w:hAnsi="宋体" w:hint="eastAsia"/>
          <w:sz w:val="24"/>
        </w:rPr>
        <w:t xml:space="preserve">    11.3报价使用货币为人民币。</w:t>
      </w:r>
    </w:p>
    <w:p w:rsidR="000D3E83" w:rsidRDefault="00B01F8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D3E83" w:rsidRDefault="00B01F8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D3E83" w:rsidRDefault="00B01F8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D3E83" w:rsidRDefault="00B01F8C">
      <w:pPr>
        <w:spacing w:line="440" w:lineRule="exact"/>
        <w:rPr>
          <w:rFonts w:ascii="宋体" w:hAnsi="宋体"/>
          <w:sz w:val="24"/>
        </w:rPr>
      </w:pPr>
      <w:r>
        <w:rPr>
          <w:rFonts w:ascii="宋体" w:hAnsi="宋体" w:hint="eastAsia"/>
          <w:sz w:val="24"/>
        </w:rPr>
        <w:t>12. 报价文件的递交</w:t>
      </w:r>
    </w:p>
    <w:p w:rsidR="000D3E83" w:rsidRDefault="00B01F8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D3E83" w:rsidRDefault="00B01F8C">
      <w:pPr>
        <w:spacing w:line="440" w:lineRule="exact"/>
        <w:rPr>
          <w:rFonts w:ascii="宋体" w:hAnsi="宋体"/>
          <w:sz w:val="24"/>
        </w:rPr>
      </w:pPr>
      <w:r>
        <w:rPr>
          <w:rFonts w:ascii="宋体" w:hAnsi="宋体" w:hint="eastAsia"/>
          <w:sz w:val="24"/>
        </w:rPr>
        <w:t xml:space="preserve">    12.2报价文件可以邮寄或派人送达，传真件不被接受。</w:t>
      </w:r>
    </w:p>
    <w:p w:rsidR="000D3E83" w:rsidRDefault="00B01F8C">
      <w:pPr>
        <w:spacing w:line="440" w:lineRule="exact"/>
        <w:rPr>
          <w:rFonts w:ascii="宋体" w:hAnsi="宋体"/>
          <w:sz w:val="24"/>
        </w:rPr>
      </w:pPr>
      <w:r>
        <w:rPr>
          <w:rFonts w:ascii="宋体" w:hAnsi="宋体" w:hint="eastAsia"/>
          <w:sz w:val="24"/>
        </w:rPr>
        <w:t xml:space="preserve">    12.3报价人提交的文件将给予保密，但不退回。</w:t>
      </w:r>
    </w:p>
    <w:p w:rsidR="000D3E83" w:rsidRDefault="000D3E83">
      <w:pPr>
        <w:spacing w:line="440" w:lineRule="exact"/>
        <w:rPr>
          <w:rFonts w:ascii="宋体" w:hAnsi="宋体"/>
          <w:sz w:val="24"/>
        </w:rPr>
      </w:pPr>
    </w:p>
    <w:p w:rsidR="000D3E83" w:rsidRDefault="00B01F8C">
      <w:pPr>
        <w:spacing w:line="440" w:lineRule="exact"/>
        <w:jc w:val="center"/>
        <w:rPr>
          <w:rFonts w:ascii="宋体" w:hAnsi="宋体"/>
          <w:b/>
          <w:bCs/>
          <w:sz w:val="24"/>
        </w:rPr>
      </w:pPr>
      <w:r>
        <w:rPr>
          <w:rFonts w:ascii="宋体" w:hAnsi="宋体" w:hint="eastAsia"/>
          <w:b/>
          <w:bCs/>
          <w:sz w:val="24"/>
        </w:rPr>
        <w:t>E  报价文件的评估和比较</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13．评议时间</w:t>
      </w:r>
    </w:p>
    <w:p w:rsidR="000D3E83" w:rsidRDefault="00B01F8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D3E83" w:rsidRDefault="00B01F8C">
      <w:pPr>
        <w:spacing w:line="440" w:lineRule="exact"/>
        <w:rPr>
          <w:rFonts w:ascii="宋体" w:hAnsi="宋体"/>
          <w:sz w:val="24"/>
        </w:rPr>
      </w:pPr>
      <w:r>
        <w:rPr>
          <w:rFonts w:ascii="宋体" w:hAnsi="宋体" w:hint="eastAsia"/>
          <w:sz w:val="24"/>
        </w:rPr>
        <w:t>14．评审委员会</w:t>
      </w:r>
    </w:p>
    <w:p w:rsidR="000D3E83" w:rsidRDefault="00B01F8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D3E83" w:rsidRDefault="00B01F8C">
      <w:pPr>
        <w:spacing w:line="440" w:lineRule="exact"/>
        <w:rPr>
          <w:rFonts w:ascii="宋体" w:hAnsi="宋体"/>
          <w:sz w:val="24"/>
        </w:rPr>
      </w:pPr>
      <w:r>
        <w:rPr>
          <w:rFonts w:ascii="宋体" w:hAnsi="宋体" w:hint="eastAsia"/>
          <w:sz w:val="24"/>
        </w:rPr>
        <w:t>15. 对报价文件的审查和响应性的确定</w:t>
      </w:r>
    </w:p>
    <w:p w:rsidR="000D3E83" w:rsidRDefault="00B01F8C">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0D3E83" w:rsidRDefault="00B01F8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D3E83" w:rsidRDefault="00B01F8C">
      <w:pPr>
        <w:spacing w:line="440" w:lineRule="exact"/>
        <w:rPr>
          <w:rFonts w:ascii="宋体" w:hAnsi="宋体"/>
          <w:sz w:val="24"/>
        </w:rPr>
      </w:pPr>
      <w:r>
        <w:rPr>
          <w:rFonts w:ascii="宋体" w:hAnsi="宋体" w:hint="eastAsia"/>
          <w:sz w:val="24"/>
        </w:rPr>
        <w:t>16．评估原则及方法</w:t>
      </w:r>
    </w:p>
    <w:p w:rsidR="000D3E83" w:rsidRDefault="00B01F8C">
      <w:pPr>
        <w:spacing w:line="440" w:lineRule="exact"/>
        <w:rPr>
          <w:rFonts w:ascii="宋体" w:hAnsi="宋体"/>
          <w:sz w:val="24"/>
        </w:rPr>
      </w:pPr>
      <w:r>
        <w:rPr>
          <w:rFonts w:ascii="宋体" w:hAnsi="宋体" w:hint="eastAsia"/>
          <w:sz w:val="24"/>
        </w:rPr>
        <w:t xml:space="preserve">    16.1对所有报价人的评估，都采用相同的程序和标准。</w:t>
      </w:r>
    </w:p>
    <w:p w:rsidR="000D3E83" w:rsidRDefault="00B01F8C">
      <w:pPr>
        <w:spacing w:line="440" w:lineRule="exact"/>
        <w:rPr>
          <w:rFonts w:ascii="宋体" w:hAnsi="宋体"/>
          <w:sz w:val="24"/>
        </w:rPr>
      </w:pPr>
      <w:r>
        <w:rPr>
          <w:rFonts w:ascii="宋体" w:hAnsi="宋体" w:hint="eastAsia"/>
          <w:sz w:val="24"/>
        </w:rPr>
        <w:t xml:space="preserve">    16.2评议过程将严格按照比选文件的要求和条件进行。</w:t>
      </w:r>
    </w:p>
    <w:p w:rsidR="000D3E83" w:rsidRDefault="00B01F8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D3E83" w:rsidRDefault="000D3E83">
      <w:pPr>
        <w:spacing w:line="440" w:lineRule="exact"/>
        <w:jc w:val="center"/>
        <w:rPr>
          <w:rFonts w:ascii="宋体" w:hAnsi="宋体"/>
          <w:b/>
          <w:bCs/>
          <w:sz w:val="24"/>
        </w:rPr>
      </w:pPr>
    </w:p>
    <w:p w:rsidR="000D3E83" w:rsidRDefault="00B01F8C">
      <w:pPr>
        <w:spacing w:line="440" w:lineRule="exact"/>
        <w:jc w:val="center"/>
        <w:rPr>
          <w:rFonts w:ascii="宋体" w:hAnsi="宋体"/>
          <w:b/>
          <w:bCs/>
          <w:sz w:val="24"/>
        </w:rPr>
      </w:pPr>
      <w:r>
        <w:rPr>
          <w:rFonts w:ascii="宋体" w:hAnsi="宋体" w:hint="eastAsia"/>
          <w:b/>
          <w:bCs/>
          <w:sz w:val="24"/>
        </w:rPr>
        <w:t>F  授予合同</w:t>
      </w:r>
    </w:p>
    <w:p w:rsidR="000D3E83" w:rsidRDefault="000D3E83">
      <w:pPr>
        <w:spacing w:line="440" w:lineRule="exact"/>
        <w:rPr>
          <w:rFonts w:ascii="宋体" w:hAnsi="宋体"/>
          <w:sz w:val="24"/>
        </w:rPr>
      </w:pPr>
    </w:p>
    <w:p w:rsidR="000D3E83" w:rsidRDefault="00B01F8C">
      <w:pPr>
        <w:spacing w:line="440" w:lineRule="exact"/>
        <w:rPr>
          <w:rFonts w:ascii="宋体" w:hAnsi="宋体"/>
          <w:sz w:val="24"/>
        </w:rPr>
      </w:pPr>
      <w:r>
        <w:rPr>
          <w:rFonts w:ascii="宋体" w:hAnsi="宋体" w:hint="eastAsia"/>
          <w:sz w:val="24"/>
        </w:rPr>
        <w:t>17. 授予合同的准则</w:t>
      </w:r>
    </w:p>
    <w:p w:rsidR="000D3E83" w:rsidRDefault="00B01F8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D3E83" w:rsidRDefault="00B01F8C">
      <w:pPr>
        <w:spacing w:line="440" w:lineRule="exact"/>
        <w:ind w:firstLine="468"/>
        <w:rPr>
          <w:rFonts w:ascii="宋体" w:hAnsi="宋体"/>
          <w:sz w:val="24"/>
        </w:rPr>
      </w:pPr>
      <w:r>
        <w:rPr>
          <w:rFonts w:ascii="宋体" w:hAnsi="宋体" w:hint="eastAsia"/>
          <w:sz w:val="24"/>
        </w:rPr>
        <w:t>17.2 最低报价不是被授予合同的保证。</w:t>
      </w:r>
    </w:p>
    <w:p w:rsidR="000D3E83" w:rsidRDefault="00B01F8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D3E83" w:rsidRDefault="00B01F8C">
      <w:pPr>
        <w:spacing w:line="440" w:lineRule="exact"/>
        <w:rPr>
          <w:rFonts w:ascii="宋体" w:hAnsi="宋体"/>
          <w:sz w:val="24"/>
        </w:rPr>
      </w:pPr>
      <w:r>
        <w:rPr>
          <w:rFonts w:ascii="宋体" w:hAnsi="宋体" w:hint="eastAsia"/>
          <w:sz w:val="24"/>
        </w:rPr>
        <w:t>18. 结果通知</w:t>
      </w:r>
    </w:p>
    <w:p w:rsidR="000D3E83" w:rsidRDefault="00B01F8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D3E83" w:rsidRDefault="00B01F8C">
      <w:pPr>
        <w:spacing w:line="440" w:lineRule="exact"/>
        <w:rPr>
          <w:rFonts w:ascii="宋体" w:hAnsi="宋体"/>
          <w:sz w:val="24"/>
        </w:rPr>
      </w:pPr>
      <w:r>
        <w:rPr>
          <w:rFonts w:ascii="宋体" w:hAnsi="宋体" w:hint="eastAsia"/>
          <w:sz w:val="24"/>
        </w:rPr>
        <w:t>19．签订合同</w:t>
      </w:r>
    </w:p>
    <w:p w:rsidR="000D3E83" w:rsidRDefault="00B01F8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D3E83" w:rsidRDefault="00B01F8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D3E83" w:rsidRDefault="00B01F8C">
      <w:pPr>
        <w:widowControl/>
        <w:jc w:val="left"/>
        <w:rPr>
          <w:rFonts w:ascii="宋体" w:hAnsi="宋体"/>
          <w:sz w:val="24"/>
        </w:rPr>
      </w:pPr>
      <w:r>
        <w:rPr>
          <w:rFonts w:ascii="宋体" w:hAnsi="宋体" w:hint="eastAsia"/>
          <w:sz w:val="24"/>
        </w:rPr>
        <w:br w:type="page"/>
      </w:r>
    </w:p>
    <w:p w:rsidR="000D3E83" w:rsidRDefault="00B01F8C">
      <w:pPr>
        <w:jc w:val="center"/>
        <w:rPr>
          <w:b/>
          <w:bCs/>
          <w:sz w:val="36"/>
        </w:rPr>
      </w:pPr>
      <w:r>
        <w:rPr>
          <w:rFonts w:hint="eastAsia"/>
          <w:b/>
          <w:bCs/>
          <w:sz w:val="36"/>
        </w:rPr>
        <w:lastRenderedPageBreak/>
        <w:t>第三部分比选内容及要求</w:t>
      </w:r>
    </w:p>
    <w:p w:rsidR="000D3E83" w:rsidRDefault="000D3E83">
      <w:pPr>
        <w:pStyle w:val="a6"/>
        <w:snapToGrid w:val="0"/>
        <w:spacing w:line="420" w:lineRule="exact"/>
        <w:jc w:val="center"/>
        <w:rPr>
          <w:b/>
          <w:bCs/>
          <w:sz w:val="24"/>
          <w:szCs w:val="24"/>
        </w:rPr>
      </w:pPr>
    </w:p>
    <w:p w:rsidR="000D3E83" w:rsidRDefault="00B01F8C">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93"/>
        <w:gridCol w:w="850"/>
        <w:gridCol w:w="1134"/>
      </w:tblGrid>
      <w:tr w:rsidR="000D3E83">
        <w:trPr>
          <w:trHeight w:val="476"/>
          <w:tblHeader/>
        </w:trPr>
        <w:tc>
          <w:tcPr>
            <w:tcW w:w="967" w:type="dxa"/>
            <w:vAlign w:val="center"/>
          </w:tcPr>
          <w:p w:rsidR="000D3E83" w:rsidRDefault="00B01F8C">
            <w:pPr>
              <w:rPr>
                <w:rFonts w:ascii="宋体" w:hAnsi="宋体" w:cs="宋体"/>
                <w:szCs w:val="21"/>
              </w:rPr>
            </w:pPr>
            <w:r>
              <w:rPr>
                <w:rFonts w:ascii="宋体" w:hAnsi="宋体" w:cs="宋体" w:hint="eastAsia"/>
                <w:szCs w:val="21"/>
              </w:rPr>
              <w:t>合同包</w:t>
            </w:r>
          </w:p>
        </w:tc>
        <w:tc>
          <w:tcPr>
            <w:tcW w:w="1693" w:type="dxa"/>
            <w:vAlign w:val="center"/>
          </w:tcPr>
          <w:p w:rsidR="000D3E83" w:rsidRDefault="00B01F8C">
            <w:pPr>
              <w:ind w:firstLineChars="100" w:firstLine="210"/>
              <w:jc w:val="center"/>
              <w:rPr>
                <w:rFonts w:ascii="宋体" w:hAnsi="宋体" w:cs="宋体"/>
                <w:szCs w:val="21"/>
              </w:rPr>
            </w:pPr>
            <w:r>
              <w:rPr>
                <w:rFonts w:ascii="宋体" w:hAnsi="宋体" w:cs="宋体" w:hint="eastAsia"/>
                <w:szCs w:val="21"/>
              </w:rPr>
              <w:t>项目名称</w:t>
            </w:r>
          </w:p>
        </w:tc>
        <w:tc>
          <w:tcPr>
            <w:tcW w:w="850" w:type="dxa"/>
            <w:vAlign w:val="center"/>
          </w:tcPr>
          <w:p w:rsidR="000D3E83" w:rsidRDefault="00B01F8C">
            <w:pPr>
              <w:jc w:val="center"/>
              <w:rPr>
                <w:rFonts w:ascii="宋体" w:hAnsi="宋体" w:cs="宋体"/>
                <w:szCs w:val="21"/>
              </w:rPr>
            </w:pPr>
            <w:r>
              <w:rPr>
                <w:rFonts w:ascii="宋体" w:hAnsi="宋体" w:cs="宋体" w:hint="eastAsia"/>
                <w:szCs w:val="21"/>
              </w:rPr>
              <w:t>数量</w:t>
            </w:r>
          </w:p>
        </w:tc>
        <w:tc>
          <w:tcPr>
            <w:tcW w:w="1134" w:type="dxa"/>
            <w:vAlign w:val="center"/>
          </w:tcPr>
          <w:p w:rsidR="000D3E83" w:rsidRDefault="00B01F8C">
            <w:pPr>
              <w:jc w:val="center"/>
              <w:rPr>
                <w:rFonts w:ascii="宋体" w:hAnsi="宋体" w:cs="宋体"/>
                <w:szCs w:val="21"/>
              </w:rPr>
            </w:pPr>
            <w:r>
              <w:rPr>
                <w:rFonts w:ascii="宋体" w:hAnsi="宋体" w:cs="宋体" w:hint="eastAsia"/>
                <w:szCs w:val="21"/>
              </w:rPr>
              <w:t>维护期</w:t>
            </w:r>
          </w:p>
        </w:tc>
      </w:tr>
      <w:tr w:rsidR="000D3E83">
        <w:trPr>
          <w:cantSplit/>
          <w:trHeight w:val="2050"/>
          <w:tblHeader/>
        </w:trPr>
        <w:tc>
          <w:tcPr>
            <w:tcW w:w="967" w:type="dxa"/>
            <w:vAlign w:val="center"/>
          </w:tcPr>
          <w:p w:rsidR="000D3E83" w:rsidRDefault="00B01F8C">
            <w:pPr>
              <w:widowControl/>
              <w:jc w:val="center"/>
              <w:rPr>
                <w:rFonts w:ascii="宋体" w:hAnsi="宋体" w:cs="宋体"/>
                <w:kern w:val="0"/>
                <w:szCs w:val="21"/>
              </w:rPr>
            </w:pPr>
            <w:r>
              <w:rPr>
                <w:rFonts w:ascii="宋体" w:hAnsi="宋体" w:cs="宋体" w:hint="eastAsia"/>
                <w:kern w:val="0"/>
                <w:szCs w:val="21"/>
              </w:rPr>
              <w:t>1</w:t>
            </w:r>
          </w:p>
        </w:tc>
        <w:tc>
          <w:tcPr>
            <w:tcW w:w="1693" w:type="dxa"/>
            <w:vAlign w:val="center"/>
          </w:tcPr>
          <w:p w:rsidR="000D3E83" w:rsidRPr="000D3E83" w:rsidRDefault="00E76F52" w:rsidP="000F389F">
            <w:pPr>
              <w:adjustRightInd w:val="0"/>
              <w:snapToGrid w:val="0"/>
              <w:spacing w:line="400" w:lineRule="atLeast"/>
              <w:ind w:firstLineChars="45" w:firstLine="94"/>
              <w:jc w:val="center"/>
              <w:rPr>
                <w:rFonts w:ascii="宋体" w:hAnsi="宋体" w:cs="宋体"/>
                <w:szCs w:val="21"/>
              </w:rPr>
            </w:pPr>
            <w:r w:rsidRPr="00E76F52">
              <w:rPr>
                <w:rFonts w:ascii="宋体" w:hAnsi="宋体" w:cs="宋体" w:hint="eastAsia"/>
                <w:szCs w:val="21"/>
              </w:rPr>
              <w:t>施耐德</w:t>
            </w:r>
            <w:r w:rsidRPr="00E76F52">
              <w:rPr>
                <w:rFonts w:ascii="宋体" w:hAnsi="宋体" w:cs="宋体"/>
                <w:szCs w:val="21"/>
              </w:rPr>
              <w:t>UPS维保服务</w:t>
            </w:r>
          </w:p>
        </w:tc>
        <w:tc>
          <w:tcPr>
            <w:tcW w:w="850" w:type="dxa"/>
            <w:vAlign w:val="center"/>
          </w:tcPr>
          <w:p w:rsidR="000D3E83" w:rsidRDefault="00B01F8C">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1项</w:t>
            </w:r>
          </w:p>
        </w:tc>
        <w:tc>
          <w:tcPr>
            <w:tcW w:w="1134" w:type="dxa"/>
            <w:vAlign w:val="center"/>
          </w:tcPr>
          <w:p w:rsidR="00000000" w:rsidRDefault="00B01F8C">
            <w:pPr>
              <w:adjustRightInd w:val="0"/>
              <w:snapToGrid w:val="0"/>
              <w:spacing w:line="400" w:lineRule="atLeast"/>
              <w:jc w:val="left"/>
              <w:rPr>
                <w:rFonts w:ascii="宋体" w:hAnsi="宋体" w:cs="宋体"/>
                <w:szCs w:val="21"/>
              </w:rPr>
            </w:pPr>
            <w:r>
              <w:rPr>
                <w:rFonts w:ascii="宋体" w:hAnsi="宋体" w:cs="宋体" w:hint="eastAsia"/>
                <w:szCs w:val="21"/>
              </w:rPr>
              <w:t xml:space="preserve">　</w:t>
            </w:r>
            <w:r>
              <w:rPr>
                <w:rFonts w:ascii="宋体" w:hAnsi="宋体" w:cs="宋体"/>
                <w:szCs w:val="21"/>
              </w:rPr>
              <w:t>1</w:t>
            </w:r>
            <w:r>
              <w:rPr>
                <w:rFonts w:ascii="宋体" w:hAnsi="宋体" w:cs="宋体" w:hint="eastAsia"/>
                <w:szCs w:val="21"/>
              </w:rPr>
              <w:t>年</w:t>
            </w:r>
          </w:p>
        </w:tc>
      </w:tr>
    </w:tbl>
    <w:p w:rsidR="000D3E83" w:rsidRDefault="000D3E83">
      <w:pPr>
        <w:rPr>
          <w:b/>
          <w:sz w:val="24"/>
          <w:highlight w:val="yellow"/>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0D3E83">
      <w:pPr>
        <w:rPr>
          <w:b/>
          <w:sz w:val="24"/>
        </w:rPr>
      </w:pPr>
    </w:p>
    <w:p w:rsidR="000D3E83" w:rsidRDefault="00B01F8C">
      <w:pPr>
        <w:rPr>
          <w:b/>
          <w:sz w:val="24"/>
        </w:rPr>
      </w:pPr>
      <w:r>
        <w:rPr>
          <w:rFonts w:hint="eastAsia"/>
          <w:b/>
          <w:sz w:val="24"/>
        </w:rPr>
        <w:t>二、详细技术要求</w:t>
      </w:r>
    </w:p>
    <w:p w:rsidR="000D3E83" w:rsidRDefault="00B01F8C">
      <w:pPr>
        <w:adjustRightInd w:val="0"/>
        <w:snapToGrid w:val="0"/>
        <w:spacing w:line="420" w:lineRule="exact"/>
        <w:ind w:firstLineChars="200" w:firstLine="420"/>
        <w:rPr>
          <w:rFonts w:ascii="宋体" w:hAnsi="宋体"/>
          <w:szCs w:val="21"/>
        </w:rPr>
      </w:pPr>
      <w:r>
        <w:rPr>
          <w:rFonts w:ascii="宋体" w:hAnsi="宋体" w:hint="eastAsia"/>
          <w:szCs w:val="21"/>
        </w:rPr>
        <w:t>维护保养设备清单</w:t>
      </w:r>
    </w:p>
    <w:tbl>
      <w:tblPr>
        <w:tblW w:w="7140" w:type="dxa"/>
        <w:jc w:val="center"/>
        <w:tblLook w:val="04A0"/>
      </w:tblPr>
      <w:tblGrid>
        <w:gridCol w:w="633"/>
        <w:gridCol w:w="1251"/>
        <w:gridCol w:w="984"/>
        <w:gridCol w:w="916"/>
        <w:gridCol w:w="633"/>
        <w:gridCol w:w="1663"/>
        <w:gridCol w:w="1060"/>
      </w:tblGrid>
      <w:tr w:rsidR="000D3E83">
        <w:trPr>
          <w:trHeight w:val="270"/>
          <w:jc w:val="center"/>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251"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分前端</w:t>
            </w:r>
          </w:p>
        </w:tc>
        <w:tc>
          <w:tcPr>
            <w:tcW w:w="984"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UPS品牌</w:t>
            </w:r>
          </w:p>
        </w:tc>
        <w:tc>
          <w:tcPr>
            <w:tcW w:w="916"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规格</w:t>
            </w:r>
          </w:p>
        </w:tc>
        <w:tc>
          <w:tcPr>
            <w:tcW w:w="633"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数量</w:t>
            </w:r>
          </w:p>
        </w:tc>
        <w:tc>
          <w:tcPr>
            <w:tcW w:w="1663"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b/>
                <w:bCs/>
                <w:color w:val="000000"/>
                <w:kern w:val="0"/>
                <w:szCs w:val="21"/>
              </w:rPr>
            </w:pPr>
            <w:r>
              <w:rPr>
                <w:rFonts w:ascii="宋体" w:hAnsi="宋体" w:cs="宋体" w:hint="eastAsia"/>
                <w:b/>
                <w:bCs/>
                <w:color w:val="000000"/>
                <w:kern w:val="0"/>
                <w:szCs w:val="21"/>
              </w:rPr>
              <w:t>维保期内</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D3E83" w:rsidRDefault="00B01F8C">
            <w:pPr>
              <w:widowControl/>
              <w:jc w:val="center"/>
              <w:rPr>
                <w:rFonts w:ascii="宋体" w:hAnsi="宋体" w:cs="宋体"/>
                <w:b/>
                <w:bCs/>
                <w:color w:val="000000"/>
                <w:kern w:val="0"/>
                <w:sz w:val="22"/>
              </w:rPr>
            </w:pPr>
            <w:r>
              <w:rPr>
                <w:rFonts w:ascii="宋体" w:hAnsi="宋体" w:cs="宋体" w:hint="eastAsia"/>
                <w:b/>
                <w:bCs/>
                <w:color w:val="000000"/>
                <w:kern w:val="0"/>
                <w:sz w:val="22"/>
              </w:rPr>
              <w:t>预算</w:t>
            </w:r>
          </w:p>
        </w:tc>
      </w:tr>
      <w:tr w:rsidR="000D3E83">
        <w:trPr>
          <w:trHeight w:val="480"/>
          <w:jc w:val="center"/>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1</w:t>
            </w:r>
          </w:p>
        </w:tc>
        <w:tc>
          <w:tcPr>
            <w:tcW w:w="1251"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泉州西湖冗灾机房</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施耐德</w:t>
            </w:r>
          </w:p>
        </w:tc>
        <w:tc>
          <w:tcPr>
            <w:tcW w:w="916"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160KVA</w:t>
            </w:r>
          </w:p>
        </w:tc>
        <w:tc>
          <w:tcPr>
            <w:tcW w:w="633" w:type="dxa"/>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val="restart"/>
            <w:tcBorders>
              <w:top w:val="nil"/>
              <w:left w:val="single" w:sz="4" w:space="0" w:color="auto"/>
              <w:bottom w:val="single" w:sz="4" w:space="0" w:color="000000"/>
              <w:right w:val="single" w:sz="4" w:space="0" w:color="auto"/>
            </w:tcBorders>
            <w:shd w:val="clear" w:color="auto" w:fill="auto"/>
            <w:noWrap/>
            <w:vAlign w:val="center"/>
          </w:tcPr>
          <w:p w:rsidR="000D3E83" w:rsidRDefault="00B01F8C">
            <w:pPr>
              <w:widowControl/>
              <w:rPr>
                <w:rFonts w:ascii="宋体" w:hAnsi="宋体" w:cs="宋体"/>
                <w:color w:val="000000"/>
                <w:kern w:val="0"/>
                <w:sz w:val="20"/>
                <w:szCs w:val="20"/>
              </w:rPr>
            </w:pPr>
            <w:r>
              <w:rPr>
                <w:rFonts w:ascii="宋体" w:hAnsi="宋体" w:cs="宋体" w:hint="eastAsia"/>
                <w:color w:val="000000"/>
                <w:kern w:val="0"/>
                <w:sz w:val="20"/>
                <w:szCs w:val="20"/>
              </w:rPr>
              <w:t>巡</w:t>
            </w:r>
            <w:r>
              <w:rPr>
                <w:rFonts w:ascii="宋体" w:hAnsi="宋体" w:cs="宋体"/>
                <w:color w:val="000000"/>
                <w:kern w:val="0"/>
                <w:sz w:val="20"/>
                <w:szCs w:val="20"/>
              </w:rPr>
              <w:t>检内容包含</w:t>
            </w:r>
            <w:r>
              <w:rPr>
                <w:rFonts w:ascii="宋体" w:hAnsi="宋体" w:cs="宋体" w:hint="eastAsia"/>
                <w:color w:val="000000"/>
                <w:kern w:val="0"/>
                <w:sz w:val="20"/>
                <w:szCs w:val="20"/>
              </w:rPr>
              <w:t>机房</w:t>
            </w:r>
            <w:r>
              <w:rPr>
                <w:rFonts w:ascii="宋体" w:hAnsi="宋体" w:cs="宋体"/>
                <w:color w:val="000000"/>
                <w:kern w:val="0"/>
                <w:sz w:val="20"/>
                <w:szCs w:val="20"/>
              </w:rPr>
              <w:t>范围内的</w:t>
            </w:r>
            <w:r>
              <w:rPr>
                <w:rFonts w:ascii="宋体" w:hAnsi="宋体" w:cs="宋体" w:hint="eastAsia"/>
                <w:color w:val="000000"/>
                <w:kern w:val="0"/>
                <w:sz w:val="20"/>
                <w:szCs w:val="20"/>
              </w:rPr>
              <w:t>UPS</w:t>
            </w: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泉州南俊巷机房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60KVA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3</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晋江市中心机房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40KVA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泉港县中心机房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4</w:t>
            </w:r>
            <w:r>
              <w:rPr>
                <w:rFonts w:ascii="宋体" w:hAnsi="宋体" w:cs="宋体" w:hint="eastAsia"/>
                <w:color w:val="000000"/>
                <w:kern w:val="0"/>
                <w:sz w:val="20"/>
                <w:szCs w:val="20"/>
              </w:rPr>
              <w:t>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安溪县中心机房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30KVA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6</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德化县中心机房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30KVA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7</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泉州东海市政府机房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30KVA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8</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泉州金龙机房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30KVA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r w:rsidR="000D3E83">
        <w:trPr>
          <w:trHeight w:val="480"/>
          <w:jc w:val="center"/>
        </w:trPr>
        <w:tc>
          <w:tcPr>
            <w:tcW w:w="633" w:type="dxa"/>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color w:val="000000"/>
                <w:kern w:val="0"/>
                <w:sz w:val="20"/>
                <w:szCs w:val="20"/>
              </w:rPr>
              <w:t>9</w:t>
            </w:r>
          </w:p>
        </w:tc>
        <w:tc>
          <w:tcPr>
            <w:tcW w:w="1251"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泉州城东呼</w:t>
            </w:r>
            <w:r>
              <w:rPr>
                <w:rFonts w:ascii="宋体" w:hAnsi="宋体" w:cs="宋体" w:hint="eastAsia"/>
                <w:color w:val="000000"/>
                <w:kern w:val="0"/>
                <w:sz w:val="20"/>
                <w:szCs w:val="20"/>
              </w:rPr>
              <w:lastRenderedPageBreak/>
              <w:t>叫机房</w:t>
            </w:r>
          </w:p>
        </w:tc>
        <w:tc>
          <w:tcPr>
            <w:tcW w:w="984" w:type="dxa"/>
            <w:vMerge/>
            <w:tcBorders>
              <w:top w:val="single" w:sz="4" w:space="0" w:color="auto"/>
              <w:left w:val="single" w:sz="4" w:space="0" w:color="auto"/>
              <w:bottom w:val="single" w:sz="4" w:space="0" w:color="auto"/>
              <w:right w:val="single" w:sz="4" w:space="0" w:color="auto"/>
            </w:tcBorders>
            <w:vAlign w:val="center"/>
          </w:tcPr>
          <w:p w:rsidR="000D3E83" w:rsidRDefault="000D3E83">
            <w:pPr>
              <w:widowControl/>
              <w:jc w:val="left"/>
              <w:rPr>
                <w:rFonts w:ascii="宋体" w:hAnsi="宋体" w:cs="宋体"/>
                <w:color w:val="000000"/>
                <w:kern w:val="0"/>
                <w:sz w:val="20"/>
                <w:szCs w:val="20"/>
              </w:rPr>
            </w:pPr>
          </w:p>
        </w:tc>
        <w:tc>
          <w:tcPr>
            <w:tcW w:w="916"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30KVA</w:t>
            </w:r>
          </w:p>
        </w:tc>
        <w:tc>
          <w:tcPr>
            <w:tcW w:w="63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663" w:type="dxa"/>
            <w:tcBorders>
              <w:top w:val="nil"/>
              <w:left w:val="nil"/>
              <w:bottom w:val="single" w:sz="4" w:space="0" w:color="auto"/>
              <w:right w:val="single" w:sz="4" w:space="0" w:color="auto"/>
            </w:tcBorders>
            <w:shd w:val="clear" w:color="auto" w:fill="auto"/>
            <w:vAlign w:val="center"/>
          </w:tcPr>
          <w:p w:rsidR="000D3E83" w:rsidRDefault="00B01F8C">
            <w:pPr>
              <w:widowControl/>
              <w:jc w:val="center"/>
              <w:rPr>
                <w:rFonts w:ascii="宋体" w:hAnsi="宋体" w:cs="宋体"/>
                <w:color w:val="000000"/>
                <w:kern w:val="0"/>
                <w:sz w:val="20"/>
                <w:szCs w:val="20"/>
              </w:rPr>
            </w:pPr>
            <w:r>
              <w:rPr>
                <w:rFonts w:ascii="宋体" w:hAnsi="宋体" w:cs="宋体" w:hint="eastAsia"/>
                <w:color w:val="000000"/>
                <w:kern w:val="0"/>
                <w:sz w:val="20"/>
                <w:szCs w:val="20"/>
              </w:rPr>
              <w:t>半年巡检（1年2</w:t>
            </w:r>
            <w:r>
              <w:rPr>
                <w:rFonts w:ascii="宋体" w:hAnsi="宋体" w:cs="宋体" w:hint="eastAsia"/>
                <w:color w:val="000000"/>
                <w:kern w:val="0"/>
                <w:sz w:val="20"/>
                <w:szCs w:val="20"/>
              </w:rPr>
              <w:lastRenderedPageBreak/>
              <w:t>次原厂商巡检服务,不包备件）</w:t>
            </w:r>
          </w:p>
        </w:tc>
        <w:tc>
          <w:tcPr>
            <w:tcW w:w="1060" w:type="dxa"/>
            <w:vMerge/>
            <w:tcBorders>
              <w:top w:val="nil"/>
              <w:left w:val="single" w:sz="4" w:space="0" w:color="auto"/>
              <w:bottom w:val="single" w:sz="4" w:space="0" w:color="000000"/>
              <w:right w:val="single" w:sz="4" w:space="0" w:color="auto"/>
            </w:tcBorders>
            <w:vAlign w:val="center"/>
          </w:tcPr>
          <w:p w:rsidR="000D3E83" w:rsidRDefault="000D3E83">
            <w:pPr>
              <w:widowControl/>
              <w:jc w:val="left"/>
              <w:rPr>
                <w:rFonts w:ascii="宋体" w:hAnsi="宋体" w:cs="宋体"/>
                <w:color w:val="000000"/>
                <w:kern w:val="0"/>
                <w:sz w:val="20"/>
                <w:szCs w:val="20"/>
              </w:rPr>
            </w:pPr>
          </w:p>
        </w:tc>
      </w:tr>
    </w:tbl>
    <w:p w:rsidR="000D3E83" w:rsidRDefault="000D3E83">
      <w:pPr>
        <w:widowControl/>
        <w:jc w:val="left"/>
        <w:rPr>
          <w:rFonts w:ascii="宋体" w:hAnsi="宋体"/>
          <w:sz w:val="22"/>
        </w:rPr>
      </w:pPr>
    </w:p>
    <w:p w:rsidR="000D3E83" w:rsidRDefault="00B01F8C">
      <w:pPr>
        <w:spacing w:line="440" w:lineRule="exact"/>
        <w:rPr>
          <w:b/>
          <w:sz w:val="24"/>
        </w:rPr>
      </w:pPr>
      <w:r>
        <w:rPr>
          <w:rFonts w:ascii="宋体" w:hAnsi="宋体" w:hint="eastAsia"/>
          <w:b/>
          <w:sz w:val="24"/>
        </w:rPr>
        <w:t>三、</w:t>
      </w:r>
      <w:r>
        <w:rPr>
          <w:rFonts w:hint="eastAsia"/>
          <w:b/>
          <w:sz w:val="24"/>
        </w:rPr>
        <w:t>服务范围</w:t>
      </w:r>
    </w:p>
    <w:p w:rsidR="00000000" w:rsidRDefault="00B01F8C">
      <w:pPr>
        <w:tabs>
          <w:tab w:val="left" w:pos="420"/>
        </w:tabs>
        <w:spacing w:line="440" w:lineRule="exact"/>
        <w:ind w:firstLineChars="229" w:firstLine="550"/>
        <w:rPr>
          <w:rFonts w:ascii="宋体" w:hAnsi="宋体"/>
          <w:sz w:val="24"/>
        </w:rPr>
      </w:pPr>
      <w:r>
        <w:rPr>
          <w:rFonts w:ascii="宋体" w:hAnsi="宋体" w:cs="宋体" w:hint="eastAsia"/>
          <w:kern w:val="0"/>
          <w:sz w:val="24"/>
        </w:rPr>
        <w:t>1、维保范围：</w:t>
      </w:r>
      <w:r>
        <w:rPr>
          <w:rFonts w:ascii="宋体" w:hAnsi="宋体" w:hint="eastAsia"/>
          <w:sz w:val="24"/>
        </w:rPr>
        <w:t>包括清单</w:t>
      </w:r>
      <w:r>
        <w:rPr>
          <w:rFonts w:ascii="宋体" w:hAnsi="宋体"/>
          <w:sz w:val="24"/>
        </w:rPr>
        <w:t>内</w:t>
      </w:r>
      <w:r>
        <w:rPr>
          <w:rFonts w:ascii="宋体" w:hAnsi="宋体" w:hint="eastAsia"/>
          <w:sz w:val="24"/>
        </w:rPr>
        <w:t>UPS的保养、维护及维修，维护费用不包含备件更换费用。</w:t>
      </w:r>
    </w:p>
    <w:p w:rsidR="000D3E83" w:rsidRDefault="00B01F8C">
      <w:pPr>
        <w:spacing w:line="480" w:lineRule="exact"/>
        <w:ind w:firstLineChars="236" w:firstLine="566"/>
        <w:rPr>
          <w:rFonts w:ascii="宋体" w:hAnsi="宋体"/>
          <w:sz w:val="24"/>
        </w:rPr>
      </w:pPr>
      <w:r>
        <w:rPr>
          <w:rFonts w:ascii="宋体" w:hAnsi="宋体" w:hint="eastAsia"/>
          <w:sz w:val="24"/>
        </w:rPr>
        <w:t>2、维保内容包含：UPS设备的维护巡检、保养、抢修以及维护指导、现场培训等。</w:t>
      </w:r>
    </w:p>
    <w:p w:rsidR="000D3E83" w:rsidRDefault="00B01F8C">
      <w:pPr>
        <w:spacing w:line="440" w:lineRule="exact"/>
        <w:ind w:firstLineChars="220" w:firstLine="528"/>
        <w:rPr>
          <w:rFonts w:ascii="宋体" w:hAnsi="宋体"/>
          <w:sz w:val="24"/>
        </w:rPr>
      </w:pPr>
      <w:r>
        <w:rPr>
          <w:rFonts w:ascii="宋体" w:hAnsi="宋体" w:cs="宋体" w:hint="eastAsia"/>
          <w:kern w:val="0"/>
          <w:sz w:val="24"/>
        </w:rPr>
        <w:t>3、</w:t>
      </w:r>
      <w:r>
        <w:rPr>
          <w:rFonts w:ascii="宋体" w:hAnsi="宋体" w:hint="eastAsia"/>
          <w:bCs/>
          <w:sz w:val="24"/>
        </w:rPr>
        <w:t xml:space="preserve">相关检查、检验等工作的配合和协助。  </w:t>
      </w:r>
    </w:p>
    <w:p w:rsidR="000D3E83" w:rsidRDefault="00B01F8C">
      <w:pPr>
        <w:spacing w:line="440" w:lineRule="exact"/>
        <w:rPr>
          <w:rFonts w:ascii="宋体" w:hAnsi="宋体"/>
          <w:b/>
          <w:bCs/>
          <w:sz w:val="24"/>
        </w:rPr>
      </w:pPr>
      <w:r>
        <w:rPr>
          <w:rFonts w:ascii="宋体" w:hAnsi="宋体" w:hint="eastAsia"/>
          <w:b/>
          <w:sz w:val="24"/>
        </w:rPr>
        <w:t>四、</w:t>
      </w:r>
      <w:r>
        <w:rPr>
          <w:rFonts w:ascii="宋体" w:hAnsi="宋体" w:hint="eastAsia"/>
          <w:b/>
          <w:bCs/>
          <w:sz w:val="24"/>
        </w:rPr>
        <w:t xml:space="preserve">维护周期及内容 </w:t>
      </w:r>
    </w:p>
    <w:p w:rsidR="000D3E83" w:rsidRDefault="00B01F8C">
      <w:pPr>
        <w:tabs>
          <w:tab w:val="left" w:pos="420"/>
        </w:tabs>
        <w:spacing w:line="440" w:lineRule="exact"/>
        <w:ind w:firstLineChars="196" w:firstLine="472"/>
        <w:rPr>
          <w:rFonts w:ascii="宋体" w:hAnsi="宋体"/>
          <w:b/>
          <w:bCs/>
          <w:sz w:val="24"/>
        </w:rPr>
      </w:pPr>
      <w:r>
        <w:rPr>
          <w:rFonts w:ascii="宋体" w:hAnsi="宋体" w:hint="eastAsia"/>
          <w:b/>
          <w:bCs/>
          <w:sz w:val="24"/>
        </w:rPr>
        <w:t>1、维护周期</w:t>
      </w:r>
    </w:p>
    <w:p w:rsidR="000D3E83" w:rsidRDefault="00B01F8C">
      <w:pPr>
        <w:tabs>
          <w:tab w:val="left" w:pos="420"/>
        </w:tabs>
        <w:spacing w:line="440" w:lineRule="exact"/>
        <w:ind w:firstLineChars="200" w:firstLine="480"/>
        <w:rPr>
          <w:b/>
          <w:sz w:val="24"/>
        </w:rPr>
      </w:pPr>
      <w:r>
        <w:rPr>
          <w:rFonts w:ascii="宋体" w:hAnsi="宋体" w:hint="eastAsia"/>
          <w:sz w:val="24"/>
        </w:rPr>
        <w:t>维护期一年，维护期间对所有U</w:t>
      </w:r>
      <w:r>
        <w:rPr>
          <w:rFonts w:ascii="宋体" w:hAnsi="宋体"/>
          <w:sz w:val="24"/>
        </w:rPr>
        <w:t>PS的</w:t>
      </w:r>
      <w:r>
        <w:rPr>
          <w:rFonts w:ascii="宋体" w:hAnsi="宋体" w:hint="eastAsia"/>
          <w:sz w:val="24"/>
        </w:rPr>
        <w:t>维护巡检</w:t>
      </w:r>
      <w:r>
        <w:rPr>
          <w:rFonts w:ascii="宋体" w:hAnsi="宋体"/>
          <w:sz w:val="24"/>
        </w:rPr>
        <w:t>周期为</w:t>
      </w:r>
      <w:r>
        <w:rPr>
          <w:rFonts w:ascii="宋体" w:hAnsi="宋体" w:hint="eastAsia"/>
          <w:sz w:val="24"/>
        </w:rPr>
        <w:t>每</w:t>
      </w:r>
      <w:r>
        <w:rPr>
          <w:rFonts w:ascii="宋体" w:hAnsi="宋体"/>
          <w:sz w:val="24"/>
        </w:rPr>
        <w:t>年2次</w:t>
      </w:r>
      <w:r>
        <w:rPr>
          <w:rFonts w:ascii="宋体" w:hAnsi="宋体" w:hint="eastAsia"/>
          <w:sz w:val="24"/>
        </w:rPr>
        <w:t>。</w:t>
      </w:r>
    </w:p>
    <w:p w:rsidR="000D3E83" w:rsidRDefault="00B01F8C" w:rsidP="000F389F">
      <w:pPr>
        <w:spacing w:line="400" w:lineRule="exact"/>
        <w:ind w:firstLineChars="200" w:firstLine="482"/>
        <w:jc w:val="left"/>
        <w:rPr>
          <w:rFonts w:asciiTheme="minorEastAsia" w:eastAsiaTheme="minorEastAsia" w:hAnsiTheme="minorEastAsia"/>
          <w:sz w:val="24"/>
        </w:rPr>
      </w:pPr>
      <w:r>
        <w:rPr>
          <w:rFonts w:ascii="宋体" w:hAnsi="宋体" w:hint="eastAsia"/>
          <w:b/>
          <w:sz w:val="24"/>
        </w:rPr>
        <w:t>2、维护保养内容</w:t>
      </w:r>
      <w:r>
        <w:rPr>
          <w:rFonts w:ascii="宋体" w:hAnsi="宋体"/>
          <w:sz w:val="24"/>
        </w:rPr>
        <w:br/>
      </w:r>
      <w:r>
        <w:rPr>
          <w:rFonts w:asciiTheme="minorEastAsia" w:eastAsiaTheme="minorEastAsia" w:hAnsiTheme="minorEastAsia" w:hint="eastAsia"/>
          <w:sz w:val="24"/>
        </w:rPr>
        <w:t>维修保养内容包括：环境检查、输入滤波器检查、UPS工作情况的检查、电池的检查、静态开关的检查等。一年二次例行保养、检查。故障备件有偿提供更换。</w:t>
      </w:r>
    </w:p>
    <w:p w:rsidR="000D3E83" w:rsidRDefault="00B01F8C">
      <w:pPr>
        <w:spacing w:line="440" w:lineRule="exact"/>
        <w:rPr>
          <w:rFonts w:ascii="宋体" w:hAnsi="宋体"/>
          <w:b/>
          <w:bCs/>
          <w:sz w:val="24"/>
        </w:rPr>
      </w:pPr>
      <w:r>
        <w:rPr>
          <w:rFonts w:ascii="宋体" w:hAnsi="宋体" w:hint="eastAsia"/>
          <w:b/>
          <w:bCs/>
          <w:sz w:val="24"/>
        </w:rPr>
        <w:t>五、服务要求</w:t>
      </w:r>
    </w:p>
    <w:p w:rsidR="000D3E83" w:rsidRDefault="00B01F8C">
      <w:pPr>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所有服务需为施耐德品牌原厂商提供服务。</w:t>
      </w:r>
    </w:p>
    <w:p w:rsidR="000D3E83" w:rsidRDefault="000D3E83">
      <w:pPr>
        <w:ind w:firstLineChars="200" w:firstLine="480"/>
        <w:rPr>
          <w:rFonts w:asciiTheme="minorEastAsia" w:eastAsiaTheme="minorEastAsia" w:hAnsiTheme="minorEastAsia"/>
          <w:sz w:val="24"/>
        </w:rPr>
      </w:pPr>
    </w:p>
    <w:p w:rsidR="000D3E83" w:rsidRDefault="00B01F8C">
      <w:pPr>
        <w:spacing w:line="440" w:lineRule="exact"/>
        <w:rPr>
          <w:rFonts w:ascii="宋体" w:hAnsi="宋体"/>
          <w:b/>
          <w:bCs/>
          <w:sz w:val="24"/>
        </w:rPr>
      </w:pPr>
      <w:r>
        <w:rPr>
          <w:rFonts w:ascii="宋体" w:hAnsi="宋体" w:hint="eastAsia"/>
          <w:b/>
          <w:bCs/>
          <w:sz w:val="24"/>
        </w:rPr>
        <w:t>六、工作组织要求</w:t>
      </w:r>
    </w:p>
    <w:p w:rsidR="00000000" w:rsidRDefault="00B01F8C">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服务响应时间：7×24小时故障报修电话随时响应，收到报修通知（信件、电报、电传或电话）后， 24小时内以最快交通方式携带零配件到现场。</w:t>
      </w:r>
    </w:p>
    <w:p w:rsidR="000D3E83" w:rsidRDefault="00B01F8C">
      <w:pPr>
        <w:spacing w:line="440" w:lineRule="exact"/>
        <w:rPr>
          <w:rFonts w:ascii="宋体" w:hAnsi="宋体"/>
          <w:b/>
          <w:sz w:val="24"/>
        </w:rPr>
      </w:pPr>
      <w:r>
        <w:rPr>
          <w:rFonts w:ascii="宋体" w:hAnsi="宋体" w:hint="eastAsia"/>
          <w:b/>
          <w:sz w:val="24"/>
        </w:rPr>
        <w:t>七、发生以下情况的，采购人有权终止合同，拒付代维费，并保留要求中选人赔偿一切损失的权利。</w:t>
      </w:r>
    </w:p>
    <w:p w:rsidR="000D3E83" w:rsidRDefault="00B01F8C">
      <w:pPr>
        <w:spacing w:line="440" w:lineRule="exact"/>
        <w:ind w:firstLineChars="150" w:firstLine="360"/>
        <w:rPr>
          <w:rFonts w:ascii="宋体" w:hAnsi="宋体"/>
          <w:sz w:val="24"/>
        </w:rPr>
      </w:pPr>
      <w:r>
        <w:rPr>
          <w:rFonts w:ascii="宋体" w:hint="eastAsia"/>
          <w:sz w:val="24"/>
        </w:rPr>
        <w:t>1</w:t>
      </w:r>
      <w:r>
        <w:rPr>
          <w:rFonts w:ascii="宋体"/>
          <w:sz w:val="24"/>
        </w:rPr>
        <w:t>.</w:t>
      </w:r>
      <w:r>
        <w:rPr>
          <w:rFonts w:ascii="宋体" w:hAnsi="宋体" w:hint="eastAsia"/>
          <w:sz w:val="24"/>
        </w:rPr>
        <w:t>因中选人抢修不及时或拒绝抢修造成采购人或第三方投诉；因中选人维护不当或不及时造成采购人或第三方的损害，中选人承担全部责任。</w:t>
      </w:r>
    </w:p>
    <w:p w:rsidR="000D3E83" w:rsidRDefault="00B01F8C">
      <w:pPr>
        <w:tabs>
          <w:tab w:val="left" w:pos="900"/>
        </w:tabs>
        <w:spacing w:line="440" w:lineRule="exact"/>
        <w:ind w:leftChars="143" w:left="300" w:firstLineChars="25" w:firstLine="60"/>
        <w:rPr>
          <w:rFonts w:ascii="宋体" w:hAnsi="宋体"/>
          <w:sz w:val="24"/>
        </w:rPr>
      </w:pPr>
      <w:r>
        <w:rPr>
          <w:rFonts w:ascii="宋体" w:hint="eastAsia"/>
          <w:sz w:val="24"/>
        </w:rPr>
        <w:t>2</w:t>
      </w:r>
      <w:r>
        <w:rPr>
          <w:rFonts w:ascii="宋体"/>
          <w:sz w:val="24"/>
        </w:rPr>
        <w:t>.</w:t>
      </w:r>
      <w:r>
        <w:rPr>
          <w:rFonts w:ascii="宋体" w:hAnsi="宋体" w:hint="eastAsia"/>
          <w:sz w:val="24"/>
        </w:rPr>
        <w:t>中选人利用代维、代管的资产从事对采购人不利或可能不利的行为。</w:t>
      </w:r>
    </w:p>
    <w:p w:rsidR="000D3E83" w:rsidRDefault="00B01F8C">
      <w:pPr>
        <w:spacing w:line="440" w:lineRule="exact"/>
        <w:ind w:firstLineChars="150" w:firstLine="360"/>
        <w:rPr>
          <w:rFonts w:ascii="宋体" w:hAnsi="宋体"/>
          <w:sz w:val="24"/>
        </w:rPr>
      </w:pPr>
      <w:r>
        <w:rPr>
          <w:rFonts w:ascii="宋体" w:hint="eastAsia"/>
          <w:sz w:val="24"/>
        </w:rPr>
        <w:t>3</w:t>
      </w:r>
      <w:r>
        <w:rPr>
          <w:rFonts w:ascii="宋体"/>
          <w:sz w:val="24"/>
        </w:rPr>
        <w:t>.</w:t>
      </w:r>
      <w:r>
        <w:rPr>
          <w:rFonts w:ascii="宋体" w:hAnsi="宋体" w:hint="eastAsia"/>
          <w:sz w:val="24"/>
        </w:rPr>
        <w:t>采购人有权随时对中选人代维工作的执行情况进行检查，如发现中选人有明显的失职行为并造成严重后果的，采购人有权终止协议；其所造成的影响和损失由中选人负责赔偿；如造成违法的由中选人承担相应的法律责任。</w:t>
      </w:r>
    </w:p>
    <w:p w:rsidR="000D3E83" w:rsidRDefault="00B01F8C">
      <w:pPr>
        <w:spacing w:line="440" w:lineRule="exact"/>
        <w:ind w:firstLineChars="150" w:firstLine="36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中选人</w:t>
      </w:r>
      <w:r>
        <w:rPr>
          <w:rFonts w:ascii="宋体" w:hAnsi="宋体"/>
          <w:sz w:val="24"/>
        </w:rPr>
        <w:t>未报请</w:t>
      </w:r>
      <w:r>
        <w:rPr>
          <w:rFonts w:ascii="宋体" w:hAnsi="宋体" w:hint="eastAsia"/>
          <w:sz w:val="24"/>
        </w:rPr>
        <w:t>采购人</w:t>
      </w:r>
      <w:r>
        <w:rPr>
          <w:rFonts w:ascii="宋体" w:hAnsi="宋体"/>
          <w:sz w:val="24"/>
        </w:rPr>
        <w:t>同意擅自变动骨干维护人员或在协议执行期间</w:t>
      </w:r>
      <w:r>
        <w:rPr>
          <w:rFonts w:ascii="宋体" w:hAnsi="宋体" w:hint="eastAsia"/>
          <w:sz w:val="24"/>
        </w:rPr>
        <w:t>中选人</w:t>
      </w:r>
      <w:r>
        <w:rPr>
          <w:rFonts w:ascii="宋体" w:hAnsi="宋体"/>
          <w:sz w:val="24"/>
        </w:rPr>
        <w:t>维护队伍人员变动超过50%的。</w:t>
      </w:r>
    </w:p>
    <w:p w:rsidR="000D3E83" w:rsidRDefault="00B01F8C">
      <w:pPr>
        <w:spacing w:line="440" w:lineRule="exact"/>
        <w:ind w:firstLineChars="150" w:firstLine="360"/>
        <w:rPr>
          <w:rFonts w:ascii="宋体" w:hAnsi="宋体"/>
          <w:sz w:val="24"/>
        </w:rPr>
      </w:pPr>
      <w:r>
        <w:rPr>
          <w:rFonts w:ascii="宋体" w:hAnsi="宋体" w:hint="eastAsia"/>
          <w:sz w:val="24"/>
        </w:rPr>
        <w:t>5</w:t>
      </w:r>
      <w:r>
        <w:rPr>
          <w:rFonts w:ascii="宋体" w:hAnsi="宋体"/>
          <w:sz w:val="24"/>
        </w:rPr>
        <w:t>.</w:t>
      </w:r>
      <w:r>
        <w:rPr>
          <w:rFonts w:ascii="宋体" w:hAnsi="宋体" w:hint="eastAsia"/>
          <w:sz w:val="24"/>
        </w:rPr>
        <w:t>中选人</w:t>
      </w:r>
      <w:r>
        <w:rPr>
          <w:rFonts w:ascii="宋体" w:hAnsi="宋体"/>
          <w:sz w:val="24"/>
        </w:rPr>
        <w:t>在合同履约期间严禁转包、分包；一经发现，</w:t>
      </w:r>
      <w:r>
        <w:rPr>
          <w:rFonts w:ascii="宋体" w:hAnsi="宋体" w:hint="eastAsia"/>
          <w:sz w:val="24"/>
        </w:rPr>
        <w:t>采购人</w:t>
      </w:r>
      <w:r>
        <w:rPr>
          <w:rFonts w:ascii="宋体" w:hAnsi="宋体"/>
          <w:sz w:val="24"/>
        </w:rPr>
        <w:t>有权终止协议。</w:t>
      </w:r>
    </w:p>
    <w:p w:rsidR="000D3E83" w:rsidRDefault="00B01F8C">
      <w:pPr>
        <w:rPr>
          <w:b/>
          <w:sz w:val="24"/>
        </w:rPr>
      </w:pPr>
      <w:r>
        <w:rPr>
          <w:rFonts w:hint="eastAsia"/>
          <w:b/>
          <w:sz w:val="24"/>
        </w:rPr>
        <w:t>八、付款方式</w:t>
      </w:r>
    </w:p>
    <w:p w:rsidR="000D3E83" w:rsidRDefault="00B01F8C">
      <w:pPr>
        <w:spacing w:line="360" w:lineRule="auto"/>
        <w:ind w:firstLineChars="200" w:firstLine="480"/>
        <w:jc w:val="left"/>
        <w:rPr>
          <w:rFonts w:ascii="宋体" w:hAnsi="宋体"/>
          <w:sz w:val="24"/>
        </w:rPr>
      </w:pPr>
      <w:r>
        <w:rPr>
          <w:rFonts w:ascii="宋体" w:hAnsi="宋体"/>
          <w:sz w:val="24"/>
        </w:rPr>
        <w:lastRenderedPageBreak/>
        <w:t>8.1</w:t>
      </w:r>
      <w:r>
        <w:rPr>
          <w:rFonts w:ascii="宋体" w:hAnsi="宋体" w:hint="eastAsia"/>
          <w:sz w:val="24"/>
        </w:rPr>
        <w:t>维护合同有效</w:t>
      </w:r>
      <w:r>
        <w:rPr>
          <w:rFonts w:ascii="宋体" w:hAnsi="宋体"/>
          <w:sz w:val="24"/>
        </w:rPr>
        <w:t>期一年</w:t>
      </w:r>
      <w:r>
        <w:rPr>
          <w:rFonts w:ascii="宋体" w:hAnsi="宋体" w:hint="eastAsia"/>
          <w:sz w:val="24"/>
        </w:rPr>
        <w:t>，双方签定</w:t>
      </w:r>
      <w:r>
        <w:rPr>
          <w:rFonts w:ascii="宋体" w:hAnsi="宋体"/>
          <w:sz w:val="24"/>
        </w:rPr>
        <w:t>合同后</w:t>
      </w:r>
      <w:r>
        <w:rPr>
          <w:rFonts w:ascii="宋体" w:hAnsi="宋体" w:hint="eastAsia"/>
          <w:sz w:val="24"/>
        </w:rPr>
        <w:t>，采购人</w:t>
      </w:r>
      <w:r>
        <w:rPr>
          <w:rFonts w:ascii="宋体" w:hAnsi="宋体"/>
          <w:sz w:val="24"/>
        </w:rPr>
        <w:t>收到</w:t>
      </w:r>
      <w:r>
        <w:rPr>
          <w:rFonts w:ascii="宋体" w:hAnsi="宋体" w:hint="eastAsia"/>
          <w:sz w:val="24"/>
        </w:rPr>
        <w:t>中选人</w:t>
      </w:r>
      <w:r>
        <w:rPr>
          <w:rFonts w:ascii="宋体" w:hAnsi="宋体"/>
          <w:sz w:val="24"/>
        </w:rPr>
        <w:t>提供的增值税专用</w:t>
      </w:r>
      <w:r>
        <w:rPr>
          <w:rFonts w:ascii="宋体" w:hAnsi="宋体" w:hint="eastAsia"/>
          <w:sz w:val="24"/>
        </w:rPr>
        <w:t>发</w:t>
      </w:r>
      <w:r>
        <w:rPr>
          <w:rFonts w:ascii="宋体" w:hAnsi="宋体"/>
          <w:sz w:val="24"/>
        </w:rPr>
        <w:t>票</w:t>
      </w:r>
      <w:r>
        <w:rPr>
          <w:rFonts w:asciiTheme="minorEastAsia" w:eastAsiaTheme="minorEastAsia" w:hAnsiTheme="minorEastAsia"/>
          <w:sz w:val="24"/>
        </w:rPr>
        <w:t>后</w:t>
      </w:r>
      <w:r>
        <w:rPr>
          <w:rFonts w:asciiTheme="minorEastAsia" w:eastAsiaTheme="minorEastAsia" w:hAnsiTheme="minorEastAsia" w:hint="eastAsia"/>
          <w:sz w:val="24"/>
        </w:rPr>
        <w:t>30个日历日内支</w:t>
      </w:r>
      <w:r>
        <w:rPr>
          <w:rFonts w:asciiTheme="minorEastAsia" w:eastAsiaTheme="minorEastAsia" w:hAnsiTheme="minorEastAsia"/>
          <w:sz w:val="24"/>
        </w:rPr>
        <w:t>付</w:t>
      </w:r>
      <w:r>
        <w:rPr>
          <w:rFonts w:asciiTheme="minorEastAsia" w:eastAsiaTheme="minorEastAsia" w:hAnsiTheme="minorEastAsia" w:hint="eastAsia"/>
          <w:sz w:val="24"/>
        </w:rPr>
        <w:t>50</w:t>
      </w:r>
      <w:r>
        <w:rPr>
          <w:rFonts w:asciiTheme="minorEastAsia" w:eastAsiaTheme="minorEastAsia" w:hAnsiTheme="minorEastAsia"/>
          <w:sz w:val="24"/>
        </w:rPr>
        <w:t>%维护款</w:t>
      </w:r>
      <w:r>
        <w:rPr>
          <w:rFonts w:asciiTheme="minorEastAsia" w:eastAsiaTheme="minorEastAsia" w:hAnsiTheme="minorEastAsia" w:hint="eastAsia"/>
          <w:sz w:val="24"/>
        </w:rPr>
        <w:t>；维护任务完成之后，根据</w:t>
      </w:r>
      <w:r>
        <w:rPr>
          <w:rFonts w:asciiTheme="minorEastAsia" w:eastAsiaTheme="minorEastAsia" w:hAnsiTheme="minorEastAsia"/>
          <w:sz w:val="24"/>
        </w:rPr>
        <w:t>维保考核情况</w:t>
      </w:r>
      <w:r>
        <w:rPr>
          <w:rFonts w:asciiTheme="minorEastAsia" w:eastAsiaTheme="minorEastAsia" w:hAnsiTheme="minorEastAsia" w:hint="eastAsia"/>
          <w:sz w:val="24"/>
        </w:rPr>
        <w:t>，</w:t>
      </w:r>
      <w:r>
        <w:rPr>
          <w:rFonts w:ascii="宋体" w:hAnsi="宋体" w:hint="eastAsia"/>
          <w:sz w:val="24"/>
        </w:rPr>
        <w:t>采购人在</w:t>
      </w:r>
      <w:r>
        <w:rPr>
          <w:rFonts w:ascii="宋体" w:hAnsi="宋体"/>
          <w:sz w:val="24"/>
        </w:rPr>
        <w:t>收到</w:t>
      </w:r>
      <w:r>
        <w:rPr>
          <w:rFonts w:ascii="宋体" w:hAnsi="宋体" w:hint="eastAsia"/>
          <w:sz w:val="24"/>
        </w:rPr>
        <w:t>中选人</w:t>
      </w:r>
      <w:r>
        <w:rPr>
          <w:rFonts w:ascii="宋体" w:hAnsi="宋体"/>
          <w:sz w:val="24"/>
        </w:rPr>
        <w:t>提供的增值税专用</w:t>
      </w:r>
      <w:r>
        <w:rPr>
          <w:rFonts w:ascii="宋体" w:hAnsi="宋体" w:hint="eastAsia"/>
          <w:sz w:val="24"/>
        </w:rPr>
        <w:t>发</w:t>
      </w:r>
      <w:r>
        <w:rPr>
          <w:rFonts w:ascii="宋体" w:hAnsi="宋体"/>
          <w:sz w:val="24"/>
        </w:rPr>
        <w:t>票后30个</w:t>
      </w:r>
      <w:r>
        <w:rPr>
          <w:rFonts w:ascii="宋体" w:hAnsi="宋体" w:cs="宋体" w:hint="eastAsia"/>
          <w:sz w:val="24"/>
        </w:rPr>
        <w:t>日历日内支付</w:t>
      </w:r>
      <w:r>
        <w:rPr>
          <w:rFonts w:ascii="宋体" w:hAnsi="宋体" w:hint="eastAsia"/>
          <w:sz w:val="24"/>
        </w:rPr>
        <w:t>剩余</w:t>
      </w:r>
      <w:r>
        <w:rPr>
          <w:rFonts w:ascii="宋体" w:hAnsi="宋体"/>
          <w:sz w:val="24"/>
        </w:rPr>
        <w:t>维护款</w:t>
      </w:r>
      <w:r>
        <w:rPr>
          <w:rFonts w:ascii="宋体" w:hAnsi="宋体" w:hint="eastAsia"/>
          <w:sz w:val="24"/>
        </w:rPr>
        <w:t>。</w:t>
      </w:r>
    </w:p>
    <w:p w:rsidR="000D3E83" w:rsidRDefault="00B01F8C">
      <w:pPr>
        <w:adjustRightInd w:val="0"/>
        <w:snapToGrid w:val="0"/>
        <w:spacing w:line="400" w:lineRule="exact"/>
        <w:ind w:firstLineChars="200" w:firstLine="480"/>
        <w:rPr>
          <w:rFonts w:ascii="宋体" w:hAnsi="宋体"/>
          <w:sz w:val="24"/>
        </w:rPr>
      </w:pPr>
      <w:r>
        <w:rPr>
          <w:rFonts w:ascii="宋体" w:hAnsi="宋体"/>
          <w:sz w:val="24"/>
        </w:rPr>
        <w:t>8.2</w:t>
      </w:r>
      <w:r>
        <w:rPr>
          <w:rFonts w:ascii="宋体" w:hAnsi="宋体" w:hint="eastAsia"/>
          <w:sz w:val="24"/>
        </w:rPr>
        <w:t>每季度的维护任务完成之后，报价人须提供</w:t>
      </w:r>
      <w:r>
        <w:rPr>
          <w:rFonts w:ascii="宋体" w:hAnsi="宋体"/>
          <w:sz w:val="24"/>
        </w:rPr>
        <w:t>服务报告</w:t>
      </w:r>
      <w:r>
        <w:rPr>
          <w:rFonts w:ascii="宋体" w:hAnsi="宋体" w:hint="eastAsia"/>
          <w:sz w:val="24"/>
        </w:rPr>
        <w:t>。如</w:t>
      </w:r>
      <w:r>
        <w:rPr>
          <w:rFonts w:ascii="宋体" w:hAnsi="宋体"/>
          <w:sz w:val="24"/>
        </w:rPr>
        <w:t>无法提供</w:t>
      </w:r>
      <w:r>
        <w:rPr>
          <w:rFonts w:ascii="宋体" w:hAnsi="宋体" w:hint="eastAsia"/>
          <w:sz w:val="24"/>
        </w:rPr>
        <w:t>甲方签字</w:t>
      </w:r>
      <w:r>
        <w:rPr>
          <w:rFonts w:ascii="宋体" w:hAnsi="宋体"/>
          <w:sz w:val="24"/>
        </w:rPr>
        <w:t>的服务报告视为未完</w:t>
      </w:r>
      <w:r>
        <w:rPr>
          <w:rFonts w:ascii="宋体" w:hAnsi="宋体" w:hint="eastAsia"/>
          <w:sz w:val="24"/>
        </w:rPr>
        <w:t>成</w:t>
      </w:r>
      <w:r>
        <w:rPr>
          <w:rFonts w:ascii="宋体" w:hAnsi="宋体"/>
          <w:sz w:val="24"/>
        </w:rPr>
        <w:t>维护工作。</w:t>
      </w:r>
    </w:p>
    <w:p w:rsidR="00000000" w:rsidRDefault="00B01F8C">
      <w:pPr>
        <w:adjustRightInd w:val="0"/>
        <w:snapToGrid w:val="0"/>
        <w:spacing w:line="400" w:lineRule="exact"/>
        <w:ind w:firstLineChars="200" w:firstLine="480"/>
        <w:jc w:val="left"/>
        <w:rPr>
          <w:rFonts w:asciiTheme="minorEastAsia" w:eastAsiaTheme="minorEastAsia" w:hAnsiTheme="minorEastAsia"/>
          <w:sz w:val="24"/>
        </w:rPr>
      </w:pPr>
      <w:r>
        <w:rPr>
          <w:rFonts w:ascii="宋体" w:hAnsi="宋体" w:hint="eastAsia"/>
          <w:sz w:val="24"/>
        </w:rPr>
        <w:t>8.3</w:t>
      </w:r>
      <w:r>
        <w:rPr>
          <w:rFonts w:asciiTheme="minorEastAsia" w:eastAsiaTheme="minorEastAsia" w:hAnsiTheme="minorEastAsia" w:cs="宋体" w:hint="eastAsia"/>
          <w:b/>
          <w:bCs/>
          <w:color w:val="000000"/>
          <w:kern w:val="0"/>
          <w:sz w:val="24"/>
        </w:rPr>
        <w:t>机房</w:t>
      </w:r>
      <w:r>
        <w:rPr>
          <w:rFonts w:asciiTheme="majorEastAsia" w:eastAsiaTheme="majorEastAsia" w:hAnsiTheme="majorEastAsia" w:cs="宋体" w:hint="eastAsia"/>
          <w:b/>
          <w:bCs/>
          <w:color w:val="000000"/>
          <w:kern w:val="0"/>
          <w:sz w:val="24"/>
        </w:rPr>
        <w:t>UPS</w:t>
      </w:r>
      <w:r>
        <w:rPr>
          <w:rFonts w:asciiTheme="minorEastAsia" w:eastAsiaTheme="minorEastAsia" w:hAnsiTheme="minorEastAsia" w:cs="宋体" w:hint="eastAsia"/>
          <w:b/>
          <w:bCs/>
          <w:color w:val="000000"/>
          <w:kern w:val="0"/>
          <w:sz w:val="24"/>
        </w:rPr>
        <w:t xml:space="preserve"> 的</w:t>
      </w:r>
      <w:r>
        <w:rPr>
          <w:rFonts w:asciiTheme="majorEastAsia" w:eastAsiaTheme="majorEastAsia" w:hAnsiTheme="majorEastAsia" w:cs="宋体" w:hint="eastAsia"/>
          <w:b/>
          <w:bCs/>
          <w:color w:val="000000"/>
          <w:kern w:val="0"/>
          <w:sz w:val="24"/>
        </w:rPr>
        <w:t>维保服务内容</w:t>
      </w:r>
    </w:p>
    <w:p w:rsidR="000D3E83" w:rsidRDefault="000D3E83">
      <w:pPr>
        <w:adjustRightInd w:val="0"/>
        <w:snapToGrid w:val="0"/>
        <w:spacing w:line="400" w:lineRule="exact"/>
        <w:ind w:firstLineChars="200" w:firstLine="480"/>
        <w:rPr>
          <w:rFonts w:ascii="宋体" w:hAnsi="宋体"/>
          <w:sz w:val="24"/>
        </w:rPr>
      </w:pPr>
    </w:p>
    <w:tbl>
      <w:tblPr>
        <w:tblW w:w="4450" w:type="pct"/>
        <w:tblLook w:val="04A0"/>
      </w:tblPr>
      <w:tblGrid>
        <w:gridCol w:w="645"/>
        <w:gridCol w:w="6940"/>
      </w:tblGrid>
      <w:tr w:rsidR="000D3E83">
        <w:trPr>
          <w:trHeight w:val="454"/>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w:t>
            </w:r>
          </w:p>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项目</w:t>
            </w:r>
          </w:p>
        </w:tc>
        <w:tc>
          <w:tcPr>
            <w:tcW w:w="4575" w:type="pct"/>
            <w:tcBorders>
              <w:top w:val="single" w:sz="4" w:space="0" w:color="auto"/>
              <w:left w:val="nil"/>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维护检查内容</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检查UPS的各项参数设置信息应全面记录并记录UPS控制面板中的各项运行参数。</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检查各种自动、告警和保护功能均应正常，察看告警和历史信息，发现告警及时处理并分析原因。</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查UPS各主要模块、风扇、熔断器（刀开关）触头和可能会触及的壳体的运行温度有无异常。</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4</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定期清洁UPS表面、散热风口及滤网，保持UPS机器清洁。检查面板仪表的显示值与实际值是否存在误差。</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5</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检查UPS风扇应保持工作正常，通风顺畅，输出处应无明显的高温；过滤网或通风栅格及进出风口应无堵塞、无杂音。</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6</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测量UPS的输入线电压、输入相电压、输出相电压、负载、蓄电池的充电电流等主要参数，应符合相关要求。</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7</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蓄电池组放电时，检查直流熔断器和蓄电池连接条的压降或温升，应无异常变化。</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8</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保持UPS内部清洁，定期清洁UPS内部电路、风扇、电缆开关与接插件及内部环境等。</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进行UPS各项功能测试，检查其逆变器、整流器的启停等是否正常。</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10</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检查UPS主机、蓄电池及配电部分引线及端子的接触部分是否良好、无锈蚀，检查馈电母线、电缆及软连接头等各连接部位的连接是否可靠，并测量压降和温升，检查导线是否破损、布线整齐。</w:t>
            </w:r>
          </w:p>
        </w:tc>
      </w:tr>
      <w:tr w:rsidR="000D3E83">
        <w:trPr>
          <w:trHeight w:val="454"/>
        </w:trPr>
        <w:tc>
          <w:tcPr>
            <w:tcW w:w="425" w:type="pct"/>
            <w:tcBorders>
              <w:top w:val="nil"/>
              <w:left w:val="single" w:sz="4" w:space="0" w:color="auto"/>
              <w:bottom w:val="single" w:sz="4" w:space="0" w:color="auto"/>
              <w:right w:val="single" w:sz="4" w:space="0" w:color="auto"/>
            </w:tcBorders>
            <w:shd w:val="clear" w:color="auto" w:fill="auto"/>
            <w:vAlign w:val="center"/>
          </w:tcPr>
          <w:p w:rsidR="000D3E83" w:rsidRDefault="00B01F8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11</w:t>
            </w:r>
          </w:p>
        </w:tc>
        <w:tc>
          <w:tcPr>
            <w:tcW w:w="4575" w:type="pct"/>
            <w:tcBorders>
              <w:top w:val="nil"/>
              <w:left w:val="nil"/>
              <w:bottom w:val="single" w:sz="4" w:space="0" w:color="auto"/>
              <w:right w:val="single" w:sz="4" w:space="0" w:color="auto"/>
            </w:tcBorders>
            <w:shd w:val="clear" w:color="auto" w:fill="auto"/>
            <w:vAlign w:val="center"/>
          </w:tcPr>
          <w:p w:rsidR="000D3E83" w:rsidRDefault="00B01F8C">
            <w:pPr>
              <w:widowControl/>
              <w:jc w:val="left"/>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检查布线整齐，各种开关、熔断器、插接件、接线端子等部位应接触良好、无电蚀；馈电母线、电缆及软连接头等应连接可靠，导线应无老化、刮伤、破损等现象。</w:t>
            </w:r>
          </w:p>
        </w:tc>
      </w:tr>
    </w:tbl>
    <w:p w:rsidR="00000000" w:rsidRDefault="00172B1A" w:rsidP="000F389F">
      <w:pPr>
        <w:spacing w:beforeLines="50" w:afterLines="50" w:line="360" w:lineRule="auto"/>
        <w:rPr>
          <w:rFonts w:ascii="宋体" w:hAnsi="宋体"/>
          <w:color w:val="FF0000"/>
          <w:sz w:val="24"/>
        </w:rPr>
      </w:pPr>
    </w:p>
    <w:p w:rsidR="000D3E83" w:rsidRDefault="000D3E83">
      <w:pPr>
        <w:widowControl/>
        <w:jc w:val="left"/>
        <w:rPr>
          <w:rFonts w:ascii="宋体" w:hAnsi="宋体"/>
          <w:sz w:val="24"/>
          <w:shd w:val="clear" w:color="auto" w:fill="FFFFFF"/>
        </w:rPr>
      </w:pPr>
    </w:p>
    <w:p w:rsidR="000D3E83" w:rsidRDefault="00B01F8C">
      <w:pPr>
        <w:widowControl/>
        <w:jc w:val="left"/>
        <w:rPr>
          <w:rFonts w:ascii="宋体" w:hAnsi="宋体" w:cs="Arial"/>
          <w:sz w:val="24"/>
        </w:rPr>
      </w:pPr>
      <w:r>
        <w:rPr>
          <w:b/>
          <w:spacing w:val="20"/>
          <w:sz w:val="36"/>
        </w:rPr>
        <w:br w:type="page"/>
      </w:r>
    </w:p>
    <w:p w:rsidR="000D3E83" w:rsidRDefault="000D3E83">
      <w:pPr>
        <w:spacing w:line="420" w:lineRule="exact"/>
        <w:ind w:left="-284"/>
        <w:rPr>
          <w:rFonts w:ascii="宋体" w:hAnsi="宋体"/>
          <w:sz w:val="24"/>
        </w:rPr>
      </w:pPr>
    </w:p>
    <w:p w:rsidR="000D3E83" w:rsidRDefault="00B01F8C">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D3E83" w:rsidRDefault="000D3E83">
      <w:pPr>
        <w:jc w:val="center"/>
        <w:rPr>
          <w:rFonts w:ascii="黑体" w:eastAsia="黑体" w:hAnsi="Courier New"/>
          <w:b/>
          <w:sz w:val="36"/>
        </w:rPr>
      </w:pPr>
    </w:p>
    <w:p w:rsidR="000D3E83" w:rsidRDefault="000D3E83">
      <w:pPr>
        <w:jc w:val="center"/>
        <w:rPr>
          <w:rFonts w:ascii="黑体" w:eastAsia="黑体" w:hAnsi="Courier New"/>
          <w:b/>
          <w:sz w:val="36"/>
        </w:rPr>
      </w:pPr>
    </w:p>
    <w:p w:rsidR="000D3E83" w:rsidRDefault="000D3E83">
      <w:pPr>
        <w:jc w:val="center"/>
        <w:rPr>
          <w:rFonts w:ascii="黑体" w:eastAsia="黑体" w:hAnsi="Courier New"/>
          <w:b/>
          <w:sz w:val="36"/>
        </w:rPr>
      </w:pPr>
    </w:p>
    <w:p w:rsidR="000D3E83" w:rsidRDefault="00B01F8C">
      <w:pPr>
        <w:jc w:val="center"/>
        <w:rPr>
          <w:rFonts w:ascii="仿宋_GB2312" w:eastAsia="仿宋_GB2312" w:hAnsi="Courier New"/>
          <w:b/>
          <w:sz w:val="72"/>
        </w:rPr>
      </w:pPr>
      <w:r>
        <w:rPr>
          <w:rFonts w:ascii="仿宋_GB2312" w:eastAsia="仿宋_GB2312" w:hAnsi="Courier New" w:hint="eastAsia"/>
          <w:b/>
          <w:sz w:val="72"/>
        </w:rPr>
        <w:t>报 价 文 件</w:t>
      </w:r>
    </w:p>
    <w:p w:rsidR="000D3E83" w:rsidRDefault="000D3E83">
      <w:pPr>
        <w:jc w:val="center"/>
        <w:rPr>
          <w:rFonts w:ascii="仿宋_GB2312" w:eastAsia="仿宋_GB2312" w:hAnsi="Courier New"/>
          <w:sz w:val="30"/>
        </w:rPr>
      </w:pPr>
    </w:p>
    <w:p w:rsidR="000D3E83" w:rsidRDefault="000D3E83">
      <w:pPr>
        <w:jc w:val="center"/>
        <w:rPr>
          <w:rFonts w:ascii="仿宋_GB2312" w:eastAsia="仿宋_GB2312" w:hAnsi="Courier New"/>
          <w:sz w:val="30"/>
        </w:rPr>
      </w:pPr>
    </w:p>
    <w:p w:rsidR="000D3E83" w:rsidRDefault="00B01F8C">
      <w:pPr>
        <w:ind w:firstLine="1260"/>
        <w:rPr>
          <w:rFonts w:ascii="黑体" w:eastAsia="黑体" w:hAnsi="Courier New"/>
          <w:b/>
          <w:sz w:val="36"/>
        </w:rPr>
      </w:pPr>
      <w:r>
        <w:rPr>
          <w:rFonts w:ascii="仿宋_GB2312" w:eastAsia="仿宋_GB2312" w:hAnsi="Courier New" w:hint="eastAsia"/>
          <w:b/>
          <w:sz w:val="36"/>
        </w:rPr>
        <w:t>比选项目名称：</w:t>
      </w:r>
    </w:p>
    <w:p w:rsidR="000D3E83" w:rsidRDefault="000D3E83">
      <w:pPr>
        <w:rPr>
          <w:rFonts w:ascii="黑体" w:eastAsia="黑体" w:hAnsi="Courier New"/>
          <w:b/>
          <w:sz w:val="36"/>
        </w:rPr>
      </w:pPr>
    </w:p>
    <w:p w:rsidR="000D3E83" w:rsidRDefault="00B01F8C">
      <w:pPr>
        <w:rPr>
          <w:rFonts w:ascii="仿宋_GB2312" w:eastAsia="仿宋_GB2312" w:hAnsi="Courier New"/>
          <w:b/>
          <w:sz w:val="36"/>
        </w:rPr>
      </w:pPr>
      <w:r>
        <w:rPr>
          <w:rFonts w:ascii="仿宋_GB2312" w:eastAsia="仿宋_GB2312" w:hAnsi="Courier New" w:hint="eastAsia"/>
          <w:b/>
          <w:sz w:val="36"/>
        </w:rPr>
        <w:t xml:space="preserve">       报价人名称 ： </w:t>
      </w:r>
    </w:p>
    <w:p w:rsidR="000D3E83" w:rsidRDefault="000D3E83">
      <w:pPr>
        <w:rPr>
          <w:rFonts w:ascii="仿宋_GB2312" w:eastAsia="仿宋_GB2312" w:hAnsi="Courier New"/>
          <w:b/>
          <w:sz w:val="36"/>
          <w:u w:val="single"/>
        </w:rPr>
      </w:pPr>
    </w:p>
    <w:p w:rsidR="000D3E83" w:rsidRDefault="00B01F8C">
      <w:pPr>
        <w:rPr>
          <w:rFonts w:ascii="黑体" w:eastAsia="黑体" w:hAnsi="Courier New"/>
          <w:b/>
          <w:sz w:val="36"/>
        </w:rPr>
      </w:pPr>
      <w:r>
        <w:rPr>
          <w:rFonts w:ascii="仿宋_GB2312" w:eastAsia="仿宋_GB2312" w:hAnsi="Courier New" w:hint="eastAsia"/>
          <w:b/>
          <w:sz w:val="36"/>
        </w:rPr>
        <w:t xml:space="preserve">       日       期 ：</w:t>
      </w:r>
    </w:p>
    <w:p w:rsidR="000D3E83" w:rsidRDefault="000D3E83">
      <w:pPr>
        <w:rPr>
          <w:rFonts w:ascii="黑体" w:eastAsia="黑体" w:hAnsi="Courier New"/>
          <w:b/>
          <w:sz w:val="36"/>
        </w:rPr>
      </w:pPr>
    </w:p>
    <w:p w:rsidR="000D3E83" w:rsidRDefault="000D3E83">
      <w:pPr>
        <w:spacing w:line="360" w:lineRule="auto"/>
        <w:ind w:firstLineChars="200" w:firstLine="420"/>
      </w:pPr>
    </w:p>
    <w:p w:rsidR="000D3E83" w:rsidRDefault="00B01F8C">
      <w:pPr>
        <w:widowControl/>
        <w:jc w:val="left"/>
      </w:pPr>
      <w:r>
        <w:br w:type="page"/>
      </w:r>
    </w:p>
    <w:p w:rsidR="000D3E83" w:rsidRDefault="00B01F8C">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0D3E83" w:rsidRDefault="000D3E83">
      <w:pPr>
        <w:pStyle w:val="a6"/>
        <w:spacing w:line="420" w:lineRule="exact"/>
        <w:jc w:val="left"/>
      </w:pPr>
    </w:p>
    <w:p w:rsidR="000D3E83" w:rsidRDefault="00B01F8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0D3E83" w:rsidRDefault="00B01F8C">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E76F5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76F52">
        <w:rPr>
          <w:rFonts w:ascii="宋体" w:hAnsi="宋体" w:hint="eastAsia"/>
          <w:sz w:val="24"/>
          <w:szCs w:val="28"/>
          <w:highlight w:val="yellow"/>
          <w:u w:val="single"/>
        </w:rPr>
      </w:r>
      <w:r w:rsidR="00E76F5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76F52">
        <w:rPr>
          <w:rFonts w:ascii="宋体" w:hAnsi="宋体" w:hint="eastAsia"/>
          <w:sz w:val="24"/>
          <w:szCs w:val="28"/>
          <w:highlight w:val="yellow"/>
          <w:u w:val="single"/>
        </w:rPr>
        <w:fldChar w:fldCharType="end"/>
      </w:r>
      <w:r>
        <w:rPr>
          <w:rFonts w:ascii="宋体" w:hAnsi="宋体" w:hint="eastAsia"/>
          <w:sz w:val="24"/>
        </w:rPr>
        <w:t>经正式授权并代表</w:t>
      </w:r>
      <w:r w:rsidR="00E76F5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76F52">
        <w:rPr>
          <w:rFonts w:ascii="宋体" w:hAnsi="宋体" w:hint="eastAsia"/>
          <w:sz w:val="24"/>
          <w:szCs w:val="28"/>
          <w:highlight w:val="yellow"/>
          <w:u w:val="single"/>
        </w:rPr>
      </w:r>
      <w:r w:rsidR="00E76F5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76F52">
        <w:rPr>
          <w:rFonts w:ascii="宋体" w:hAnsi="宋体" w:hint="eastAsia"/>
          <w:sz w:val="24"/>
          <w:szCs w:val="28"/>
          <w:highlight w:val="yellow"/>
          <w:u w:val="single"/>
        </w:rPr>
        <w:fldChar w:fldCharType="end"/>
      </w:r>
      <w:r>
        <w:rPr>
          <w:rFonts w:ascii="宋体" w:hAnsi="宋体" w:hint="eastAsia"/>
          <w:sz w:val="24"/>
        </w:rPr>
        <w:t>提交下述文件正本份。</w:t>
      </w:r>
    </w:p>
    <w:p w:rsidR="000D3E83" w:rsidRDefault="00B01F8C">
      <w:pPr>
        <w:spacing w:line="420" w:lineRule="exact"/>
        <w:ind w:firstLineChars="200" w:firstLine="480"/>
        <w:rPr>
          <w:rFonts w:ascii="宋体" w:hAnsi="宋体"/>
          <w:bCs/>
          <w:sz w:val="24"/>
        </w:rPr>
      </w:pPr>
      <w:r>
        <w:rPr>
          <w:rFonts w:ascii="宋体" w:hAnsi="宋体" w:hint="eastAsia"/>
          <w:bCs/>
          <w:sz w:val="24"/>
        </w:rPr>
        <w:t>(1)报价一览表</w:t>
      </w:r>
    </w:p>
    <w:p w:rsidR="000D3E83" w:rsidRDefault="00B01F8C">
      <w:pPr>
        <w:spacing w:line="420" w:lineRule="exact"/>
        <w:ind w:firstLineChars="200" w:firstLine="480"/>
        <w:rPr>
          <w:rFonts w:ascii="宋体" w:hAnsi="宋体"/>
          <w:bCs/>
          <w:sz w:val="24"/>
        </w:rPr>
      </w:pPr>
      <w:r>
        <w:rPr>
          <w:rFonts w:ascii="宋体" w:hAnsi="宋体" w:hint="eastAsia"/>
          <w:bCs/>
          <w:sz w:val="24"/>
        </w:rPr>
        <w:t>(2)详细报价书</w:t>
      </w:r>
    </w:p>
    <w:p w:rsidR="000D3E83" w:rsidRDefault="00B01F8C">
      <w:pPr>
        <w:spacing w:line="420" w:lineRule="exact"/>
        <w:ind w:firstLineChars="200" w:firstLine="480"/>
        <w:rPr>
          <w:rFonts w:ascii="宋体" w:hAnsi="宋体"/>
          <w:bCs/>
          <w:sz w:val="24"/>
        </w:rPr>
      </w:pPr>
      <w:r>
        <w:rPr>
          <w:rFonts w:ascii="宋体" w:hAnsi="宋体" w:hint="eastAsia"/>
          <w:bCs/>
          <w:sz w:val="24"/>
        </w:rPr>
        <w:t>(3)技术和商务偏离表</w:t>
      </w:r>
    </w:p>
    <w:p w:rsidR="000D3E83" w:rsidRDefault="00B01F8C">
      <w:pPr>
        <w:spacing w:line="420" w:lineRule="exact"/>
        <w:ind w:firstLineChars="200" w:firstLine="480"/>
        <w:rPr>
          <w:rFonts w:ascii="宋体" w:hAnsi="宋体"/>
          <w:bCs/>
          <w:sz w:val="24"/>
        </w:rPr>
      </w:pPr>
      <w:r>
        <w:rPr>
          <w:rFonts w:ascii="宋体" w:hAnsi="宋体" w:hint="eastAsia"/>
          <w:bCs/>
          <w:sz w:val="24"/>
        </w:rPr>
        <w:t>(4)报价人的资格证明文件</w:t>
      </w:r>
    </w:p>
    <w:p w:rsidR="000D3E83" w:rsidRDefault="00B01F8C">
      <w:pPr>
        <w:spacing w:line="420" w:lineRule="exact"/>
        <w:ind w:firstLineChars="200" w:firstLine="480"/>
        <w:rPr>
          <w:rFonts w:ascii="宋体" w:hAnsi="宋体"/>
          <w:bCs/>
          <w:sz w:val="24"/>
        </w:rPr>
      </w:pPr>
      <w:r>
        <w:rPr>
          <w:rFonts w:ascii="宋体" w:hAnsi="宋体" w:hint="eastAsia"/>
          <w:bCs/>
          <w:sz w:val="24"/>
        </w:rPr>
        <w:t>(5)报价人应交的其它资料</w:t>
      </w:r>
    </w:p>
    <w:p w:rsidR="000D3E83" w:rsidRDefault="00B01F8C">
      <w:pPr>
        <w:spacing w:line="420" w:lineRule="exact"/>
        <w:rPr>
          <w:rFonts w:ascii="宋体" w:hAnsi="宋体"/>
          <w:sz w:val="24"/>
        </w:rPr>
      </w:pPr>
      <w:r>
        <w:rPr>
          <w:rFonts w:ascii="宋体" w:hAnsi="宋体" w:hint="eastAsia"/>
          <w:sz w:val="24"/>
        </w:rPr>
        <w:t xml:space="preserve">    据此函，签字代表宣布同意如下：</w:t>
      </w:r>
    </w:p>
    <w:p w:rsidR="000D3E83" w:rsidRDefault="00B01F8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D3E83" w:rsidRDefault="00B01F8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D3E83" w:rsidRDefault="00B01F8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D3E83" w:rsidRDefault="00B01F8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D3E83" w:rsidRDefault="00B01F8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D3E83" w:rsidRDefault="00B01F8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D3E83" w:rsidRDefault="00B01F8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D3E83" w:rsidRDefault="00B01F8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D3E83" w:rsidRDefault="00B01F8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D3E83" w:rsidRDefault="00B01F8C">
      <w:pPr>
        <w:spacing w:line="420" w:lineRule="exact"/>
        <w:ind w:firstLineChars="200" w:firstLine="480"/>
        <w:rPr>
          <w:rFonts w:ascii="宋体" w:hAnsi="宋体"/>
          <w:sz w:val="24"/>
        </w:rPr>
      </w:pPr>
      <w:r>
        <w:rPr>
          <w:rFonts w:ascii="宋体" w:hAnsi="宋体" w:hint="eastAsia"/>
          <w:sz w:val="24"/>
        </w:rPr>
        <w:t>报价人授权代表签字：____________</w:t>
      </w:r>
    </w:p>
    <w:p w:rsidR="000D3E83" w:rsidRDefault="00B01F8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D3E83" w:rsidRDefault="00B01F8C">
      <w:pPr>
        <w:spacing w:line="420" w:lineRule="exact"/>
        <w:ind w:firstLineChars="200" w:firstLine="480"/>
        <w:rPr>
          <w:u w:val="single"/>
        </w:rPr>
      </w:pPr>
      <w:r>
        <w:rPr>
          <w:rFonts w:ascii="宋体" w:hAnsi="宋体" w:hint="eastAsia"/>
          <w:sz w:val="24"/>
        </w:rPr>
        <w:t>报价人地址：___________</w:t>
      </w:r>
    </w:p>
    <w:p w:rsidR="000D3E83" w:rsidRDefault="00B01F8C">
      <w:pPr>
        <w:pStyle w:val="a6"/>
        <w:spacing w:line="420" w:lineRule="exact"/>
        <w:ind w:firstLineChars="1800" w:firstLine="4320"/>
        <w:jc w:val="left"/>
      </w:pPr>
      <w:r>
        <w:rPr>
          <w:rFonts w:hint="eastAsia"/>
          <w:sz w:val="24"/>
        </w:rPr>
        <w:t>日      期：______年____月____日</w:t>
      </w:r>
    </w:p>
    <w:p w:rsidR="000D3E83" w:rsidRDefault="000D3E83">
      <w:pPr>
        <w:widowControl/>
        <w:jc w:val="left"/>
        <w:rPr>
          <w:rFonts w:hAnsi="宋体"/>
          <w:sz w:val="24"/>
        </w:rPr>
        <w:sectPr w:rsidR="000D3E83">
          <w:footerReference w:type="default" r:id="rId8"/>
          <w:pgSz w:w="11906" w:h="16838"/>
          <w:pgMar w:top="1440" w:right="1800" w:bottom="1440" w:left="1800" w:header="851" w:footer="992" w:gutter="0"/>
          <w:cols w:space="720"/>
          <w:docGrid w:type="lines" w:linePitch="312"/>
        </w:sectPr>
      </w:pPr>
    </w:p>
    <w:p w:rsidR="000D3E83" w:rsidRDefault="00B01F8C">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0D3E83" w:rsidRDefault="000D3E83">
      <w:pPr>
        <w:pStyle w:val="3"/>
        <w:jc w:val="center"/>
        <w:rPr>
          <w:rFonts w:ascii="仿宋_GB2312" w:eastAsia="仿宋_GB2312"/>
          <w:b/>
          <w:sz w:val="36"/>
        </w:rPr>
      </w:pPr>
    </w:p>
    <w:p w:rsidR="000D3E83" w:rsidRDefault="00B01F8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0D3E8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jc w:val="center"/>
              <w:rPr>
                <w:rFonts w:ascii="宋体" w:hAnsi="Bookman Old Style"/>
                <w:sz w:val="24"/>
              </w:rPr>
            </w:pPr>
            <w:r>
              <w:rPr>
                <w:rFonts w:ascii="宋体" w:hAnsi="Bookman Old Style" w:hint="eastAsia"/>
                <w:sz w:val="24"/>
              </w:rPr>
              <w:t>维护期</w:t>
            </w:r>
          </w:p>
        </w:tc>
        <w:tc>
          <w:tcPr>
            <w:tcW w:w="2586"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jc w:val="center"/>
              <w:rPr>
                <w:rFonts w:ascii="宋体" w:hAnsi="Bookman Old Style"/>
                <w:sz w:val="24"/>
              </w:rPr>
            </w:pPr>
            <w:r>
              <w:rPr>
                <w:rFonts w:ascii="宋体" w:hAnsi="Bookman Old Style" w:hint="eastAsia"/>
                <w:sz w:val="24"/>
              </w:rPr>
              <w:t>备注</w:t>
            </w:r>
          </w:p>
        </w:tc>
      </w:tr>
      <w:tr w:rsidR="000D3E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D3E83" w:rsidRDefault="00E76F52">
            <w:pPr>
              <w:spacing w:line="460" w:lineRule="exact"/>
              <w:rPr>
                <w:rFonts w:ascii="宋体" w:hAnsi="Bookman Old Style"/>
                <w:sz w:val="24"/>
              </w:rPr>
            </w:pPr>
            <w:r w:rsidRPr="00E76F52">
              <w:rPr>
                <w:rFonts w:ascii="宋体" w:hAnsi="Bookman Old Style" w:hint="eastAsia"/>
                <w:sz w:val="24"/>
              </w:rPr>
              <w:t>施耐德</w:t>
            </w:r>
            <w:r w:rsidRPr="00E76F52">
              <w:rPr>
                <w:rFonts w:ascii="宋体" w:hAnsi="Bookman Old Style"/>
                <w:sz w:val="24"/>
              </w:rPr>
              <w:t>UPS维保服务</w:t>
            </w:r>
          </w:p>
        </w:tc>
        <w:tc>
          <w:tcPr>
            <w:tcW w:w="1648" w:type="dxa"/>
            <w:tcBorders>
              <w:top w:val="single" w:sz="4" w:space="0" w:color="auto"/>
              <w:left w:val="single" w:sz="4" w:space="0" w:color="auto"/>
              <w:bottom w:val="single" w:sz="4" w:space="0" w:color="auto"/>
              <w:right w:val="single" w:sz="4" w:space="0" w:color="auto"/>
            </w:tcBorders>
            <w:vAlign w:val="center"/>
          </w:tcPr>
          <w:p w:rsidR="000D3E83" w:rsidRDefault="000D3E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rPr>
                <w:rFonts w:ascii="宋体" w:hAnsi="Bookman Old Style"/>
                <w:sz w:val="24"/>
              </w:rPr>
            </w:pPr>
            <w:r>
              <w:rPr>
                <w:rFonts w:ascii="宋体" w:hAnsi="Bookman Old Style"/>
                <w:sz w:val="24"/>
              </w:rPr>
              <w:t>1</w:t>
            </w:r>
            <w:r>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460" w:lineRule="exact"/>
              <w:jc w:val="center"/>
              <w:rPr>
                <w:rFonts w:ascii="宋体" w:hAnsi="Bookman Old Style"/>
                <w:sz w:val="24"/>
              </w:rPr>
            </w:pPr>
            <w:r>
              <w:rPr>
                <w:rFonts w:ascii="宋体" w:hAnsi="Bookman Old Style" w:hint="eastAsia"/>
                <w:sz w:val="24"/>
              </w:rPr>
              <w:t>具体U</w:t>
            </w:r>
            <w:r>
              <w:rPr>
                <w:rFonts w:ascii="宋体" w:hAnsi="Bookman Old Style"/>
                <w:sz w:val="24"/>
              </w:rPr>
              <w:t>PS</w:t>
            </w:r>
            <w:r>
              <w:rPr>
                <w:rFonts w:ascii="宋体" w:hAnsi="Bookman Old Style" w:hint="eastAsia"/>
                <w:sz w:val="24"/>
              </w:rPr>
              <w:t>的维保详细报价，详见下表详细分项报价清单</w:t>
            </w:r>
          </w:p>
        </w:tc>
      </w:tr>
      <w:tr w:rsidR="000D3E8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0D3E83" w:rsidRDefault="000D3E83">
            <w:pPr>
              <w:spacing w:line="380" w:lineRule="exact"/>
              <w:rPr>
                <w:sz w:val="24"/>
              </w:rPr>
            </w:pPr>
          </w:p>
        </w:tc>
      </w:tr>
    </w:tbl>
    <w:p w:rsidR="000D3E83" w:rsidRDefault="00B01F8C">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D3E83" w:rsidRDefault="00B01F8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D3E83" w:rsidRDefault="00B01F8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D3E83" w:rsidRDefault="00B01F8C">
      <w:pPr>
        <w:spacing w:line="360" w:lineRule="auto"/>
        <w:ind w:firstLineChars="4050" w:firstLine="9720"/>
        <w:rPr>
          <w:rFonts w:ascii="宋体" w:hAnsi="宋体"/>
          <w:sz w:val="24"/>
        </w:rPr>
      </w:pPr>
      <w:r>
        <w:rPr>
          <w:rFonts w:ascii="宋体" w:hAnsi="宋体" w:hint="eastAsia"/>
          <w:sz w:val="24"/>
        </w:rPr>
        <w:t>报价人代表签名：</w:t>
      </w:r>
    </w:p>
    <w:p w:rsidR="000D3E83" w:rsidRDefault="000D3E83">
      <w:pPr>
        <w:widowControl/>
        <w:spacing w:line="360" w:lineRule="auto"/>
        <w:jc w:val="left"/>
        <w:rPr>
          <w:rFonts w:ascii="宋体" w:hAnsi="宋体"/>
          <w:sz w:val="24"/>
        </w:rPr>
        <w:sectPr w:rsidR="000D3E83">
          <w:pgSz w:w="16838" w:h="11906" w:orient="landscape"/>
          <w:pgMar w:top="1797" w:right="1440" w:bottom="1797" w:left="1440" w:header="851" w:footer="992" w:gutter="0"/>
          <w:cols w:space="720"/>
          <w:docGrid w:type="linesAndChars" w:linePitch="312"/>
        </w:sectPr>
      </w:pPr>
    </w:p>
    <w:p w:rsidR="000D3E83" w:rsidRDefault="00B01F8C">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0D3E83" w:rsidRDefault="000D3E83">
      <w:pPr>
        <w:rPr>
          <w:rFonts w:ascii="宋体" w:hAnsi="宋体"/>
          <w:color w:val="000000"/>
        </w:rPr>
      </w:pPr>
    </w:p>
    <w:p w:rsidR="000D3E83" w:rsidRDefault="00B01F8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59"/>
        <w:gridCol w:w="1701"/>
        <w:gridCol w:w="851"/>
        <w:gridCol w:w="1134"/>
        <w:gridCol w:w="992"/>
        <w:gridCol w:w="709"/>
        <w:gridCol w:w="1344"/>
        <w:gridCol w:w="809"/>
      </w:tblGrid>
      <w:tr w:rsidR="000D3E83" w:rsidTr="000D3E83">
        <w:tc>
          <w:tcPr>
            <w:tcW w:w="55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hint="eastAsia"/>
                <w:kern w:val="0"/>
                <w:szCs w:val="21"/>
              </w:rPr>
              <w:t>序号</w:t>
            </w:r>
          </w:p>
        </w:tc>
        <w:tc>
          <w:tcPr>
            <w:tcW w:w="170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Cs w:val="21"/>
              </w:rPr>
              <w:t>投标标的</w:t>
            </w:r>
          </w:p>
        </w:tc>
        <w:tc>
          <w:tcPr>
            <w:tcW w:w="85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 w:val="24"/>
                <w:szCs w:val="32"/>
              </w:rPr>
              <w:t>UPS容量</w:t>
            </w:r>
            <w:r>
              <w:rPr>
                <w:rFonts w:ascii="宋体" w:hAnsi="宋体" w:cs="宋体"/>
                <w:kern w:val="0"/>
                <w:sz w:val="24"/>
                <w:szCs w:val="32"/>
              </w:rPr>
              <w:br/>
              <w:t>KVA</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hint="eastAsia"/>
                <w:kern w:val="0"/>
                <w:szCs w:val="21"/>
              </w:rPr>
              <w:t>品牌</w:t>
            </w:r>
          </w:p>
        </w:tc>
        <w:tc>
          <w:tcPr>
            <w:tcW w:w="99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7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Cs w:val="21"/>
              </w:rPr>
              <w:t>数量</w:t>
            </w:r>
          </w:p>
        </w:tc>
        <w:tc>
          <w:tcPr>
            <w:tcW w:w="134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kern w:val="0"/>
                <w:szCs w:val="21"/>
              </w:rPr>
              <w:t>备注</w:t>
            </w:r>
          </w:p>
        </w:tc>
      </w:tr>
      <w:tr w:rsidR="000D3E83" w:rsidTr="000D3E83">
        <w:tc>
          <w:tcPr>
            <w:tcW w:w="55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D3E83" w:rsidRDefault="00B01F8C">
            <w:pPr>
              <w:widowControl/>
              <w:spacing w:after="150"/>
              <w:jc w:val="center"/>
              <w:rPr>
                <w:rFonts w:ascii="宋体" w:hAnsi="宋体" w:cs="宋体"/>
                <w:kern w:val="0"/>
                <w:sz w:val="24"/>
              </w:rPr>
            </w:pPr>
            <w:r>
              <w:rPr>
                <w:rFonts w:ascii="宋体" w:hAnsi="宋体" w:cs="宋体" w:hint="eastAsia"/>
                <w:kern w:val="0"/>
                <w:sz w:val="24"/>
              </w:rPr>
              <w:t>1</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kern w:val="0"/>
                <w:sz w:val="24"/>
                <w:szCs w:val="32"/>
              </w:rPr>
              <w:t>UPS维护保养</w:t>
            </w: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160</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hint="eastAsia"/>
                <w:kern w:val="0"/>
                <w:sz w:val="24"/>
                <w:szCs w:val="32"/>
              </w:rPr>
              <w:t>施</w:t>
            </w:r>
            <w:r>
              <w:rPr>
                <w:rFonts w:ascii="宋体" w:hAnsi="宋体" w:cs="宋体"/>
                <w:kern w:val="0"/>
                <w:sz w:val="24"/>
                <w:szCs w:val="32"/>
              </w:rPr>
              <w:t>耐德</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2</w:t>
            </w:r>
          </w:p>
        </w:tc>
        <w:tc>
          <w:tcPr>
            <w:tcW w:w="13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r>
      <w:tr w:rsidR="000D3E83" w:rsidTr="000D3E83">
        <w:tc>
          <w:tcPr>
            <w:tcW w:w="55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hint="eastAsia"/>
                <w:kern w:val="0"/>
                <w:sz w:val="24"/>
              </w:rPr>
              <w:t>2</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kern w:val="0"/>
                <w:sz w:val="24"/>
                <w:szCs w:val="32"/>
              </w:rPr>
              <w:t>UPS维护保养</w:t>
            </w: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60</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hint="eastAsia"/>
                <w:kern w:val="0"/>
                <w:sz w:val="24"/>
                <w:szCs w:val="32"/>
              </w:rPr>
              <w:t>施</w:t>
            </w:r>
            <w:r>
              <w:rPr>
                <w:rFonts w:ascii="宋体" w:hAnsi="宋体" w:cs="宋体"/>
                <w:kern w:val="0"/>
                <w:sz w:val="24"/>
                <w:szCs w:val="32"/>
              </w:rPr>
              <w:t>耐德</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2</w:t>
            </w:r>
          </w:p>
        </w:tc>
        <w:tc>
          <w:tcPr>
            <w:tcW w:w="13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r>
      <w:tr w:rsidR="000D3E83" w:rsidTr="000D3E83">
        <w:trPr>
          <w:trHeight w:val="180"/>
        </w:trPr>
        <w:tc>
          <w:tcPr>
            <w:tcW w:w="55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hint="eastAsia"/>
                <w:kern w:val="0"/>
                <w:sz w:val="24"/>
              </w:rPr>
              <w:t>3</w:t>
            </w:r>
          </w:p>
        </w:tc>
        <w:tc>
          <w:tcPr>
            <w:tcW w:w="1701"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kern w:val="0"/>
                <w:sz w:val="24"/>
                <w:szCs w:val="32"/>
              </w:rPr>
              <w:t>UPS维护保养</w:t>
            </w:r>
          </w:p>
        </w:tc>
        <w:tc>
          <w:tcPr>
            <w:tcW w:w="851"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40</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hint="eastAsia"/>
                <w:kern w:val="0"/>
                <w:sz w:val="24"/>
                <w:szCs w:val="32"/>
              </w:rPr>
              <w:t>施</w:t>
            </w:r>
            <w:r>
              <w:rPr>
                <w:rFonts w:ascii="宋体" w:hAnsi="宋体" w:cs="宋体"/>
                <w:kern w:val="0"/>
                <w:sz w:val="24"/>
                <w:szCs w:val="32"/>
              </w:rPr>
              <w:t>耐德</w:t>
            </w:r>
          </w:p>
        </w:tc>
        <w:tc>
          <w:tcPr>
            <w:tcW w:w="992"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7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4</w:t>
            </w:r>
          </w:p>
        </w:tc>
        <w:tc>
          <w:tcPr>
            <w:tcW w:w="134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8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r>
      <w:tr w:rsidR="000D3E83" w:rsidTr="000D3E83">
        <w:trPr>
          <w:trHeight w:val="180"/>
        </w:trPr>
        <w:tc>
          <w:tcPr>
            <w:tcW w:w="559"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hint="eastAsia"/>
                <w:kern w:val="0"/>
                <w:sz w:val="24"/>
              </w:rPr>
              <w:t>4</w:t>
            </w:r>
          </w:p>
        </w:tc>
        <w:tc>
          <w:tcPr>
            <w:tcW w:w="1701"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kern w:val="0"/>
                <w:sz w:val="24"/>
                <w:szCs w:val="32"/>
              </w:rPr>
              <w:t>UPS维护保养</w:t>
            </w:r>
          </w:p>
        </w:tc>
        <w:tc>
          <w:tcPr>
            <w:tcW w:w="851"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30</w:t>
            </w:r>
          </w:p>
        </w:tc>
        <w:tc>
          <w:tcPr>
            <w:tcW w:w="1134"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hint="eastAsia"/>
                <w:kern w:val="0"/>
                <w:sz w:val="24"/>
                <w:szCs w:val="32"/>
              </w:rPr>
              <w:t>施</w:t>
            </w:r>
            <w:r>
              <w:rPr>
                <w:rFonts w:ascii="宋体" w:hAnsi="宋体" w:cs="宋体"/>
                <w:kern w:val="0"/>
                <w:sz w:val="24"/>
                <w:szCs w:val="32"/>
              </w:rPr>
              <w:t>耐德</w:t>
            </w:r>
          </w:p>
        </w:tc>
        <w:tc>
          <w:tcPr>
            <w:tcW w:w="992"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709"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kern w:val="0"/>
                <w:sz w:val="24"/>
                <w:szCs w:val="32"/>
              </w:rPr>
              <w:t>8</w:t>
            </w:r>
          </w:p>
        </w:tc>
        <w:tc>
          <w:tcPr>
            <w:tcW w:w="1344"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809" w:type="dxa"/>
            <w:tcBorders>
              <w:top w:val="single" w:sz="4"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r>
      <w:tr w:rsidR="000D3E83" w:rsidTr="000D3E83">
        <w:trPr>
          <w:trHeight w:val="117"/>
        </w:trPr>
        <w:tc>
          <w:tcPr>
            <w:tcW w:w="5237" w:type="dxa"/>
            <w:gridSpan w:val="5"/>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B01F8C">
            <w:pPr>
              <w:widowControl/>
              <w:jc w:val="center"/>
              <w:rPr>
                <w:rFonts w:ascii="宋体" w:hAnsi="宋体" w:cs="宋体"/>
                <w:kern w:val="0"/>
                <w:sz w:val="24"/>
              </w:rPr>
            </w:pPr>
            <w:r>
              <w:rPr>
                <w:rFonts w:ascii="宋体" w:hAnsi="宋体" w:cs="宋体" w:hint="eastAsia"/>
                <w:sz w:val="24"/>
              </w:rPr>
              <w:t>合　　计（人民币元）</w:t>
            </w:r>
          </w:p>
        </w:tc>
        <w:tc>
          <w:tcPr>
            <w:tcW w:w="70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B01F8C">
            <w:pPr>
              <w:widowControl/>
              <w:jc w:val="center"/>
              <w:rPr>
                <w:rFonts w:ascii="宋体" w:hAnsi="宋体" w:cs="宋体"/>
                <w:kern w:val="0"/>
                <w:sz w:val="24"/>
              </w:rPr>
            </w:pPr>
            <w:r>
              <w:rPr>
                <w:rFonts w:ascii="宋体" w:hAnsi="宋体" w:cs="宋体" w:hint="eastAsia"/>
                <w:kern w:val="0"/>
                <w:sz w:val="24"/>
              </w:rPr>
              <w:t>16</w:t>
            </w:r>
          </w:p>
        </w:tc>
        <w:tc>
          <w:tcPr>
            <w:tcW w:w="1344"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c>
          <w:tcPr>
            <w:tcW w:w="80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172B1A">
            <w:pPr>
              <w:widowControl/>
              <w:jc w:val="center"/>
              <w:rPr>
                <w:rFonts w:ascii="宋体" w:hAnsi="宋体" w:cs="宋体"/>
                <w:kern w:val="0"/>
                <w:sz w:val="24"/>
              </w:rPr>
            </w:pPr>
          </w:p>
        </w:tc>
      </w:tr>
    </w:tbl>
    <w:p w:rsidR="000D3E83" w:rsidRDefault="000D3E83">
      <w:pPr>
        <w:pStyle w:val="a3"/>
        <w:spacing w:line="440" w:lineRule="exact"/>
        <w:ind w:firstLine="0"/>
        <w:rPr>
          <w:rFonts w:ascii="宋体"/>
          <w:b/>
          <w:color w:val="000000"/>
          <w:sz w:val="24"/>
        </w:rPr>
      </w:pPr>
    </w:p>
    <w:p w:rsidR="000D3E83" w:rsidRDefault="00B01F8C">
      <w:pPr>
        <w:pStyle w:val="a3"/>
        <w:spacing w:line="440" w:lineRule="exact"/>
        <w:ind w:firstLine="0"/>
        <w:rPr>
          <w:rFonts w:ascii="宋体"/>
          <w:b/>
          <w:color w:val="000000"/>
          <w:sz w:val="24"/>
        </w:rPr>
      </w:pPr>
      <w:r>
        <w:rPr>
          <w:rFonts w:ascii="宋体" w:hint="eastAsia"/>
          <w:b/>
          <w:color w:val="000000"/>
          <w:sz w:val="24"/>
        </w:rPr>
        <w:t>说明：</w:t>
      </w:r>
    </w:p>
    <w:p w:rsidR="000D3E83" w:rsidRDefault="00B01F8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D3E83" w:rsidRDefault="00B01F8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D3E83" w:rsidRDefault="00B01F8C">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B01F8C">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D3E83" w:rsidRDefault="000D3E83">
      <w:pPr>
        <w:pStyle w:val="3"/>
        <w:ind w:firstLineChars="200" w:firstLine="480"/>
        <w:rPr>
          <w:rFonts w:hAnsi="宋体"/>
          <w:color w:val="000000"/>
          <w:sz w:val="24"/>
        </w:rPr>
      </w:pPr>
    </w:p>
    <w:p w:rsidR="000D3E83" w:rsidRDefault="000D3E83">
      <w:pPr>
        <w:spacing w:line="380" w:lineRule="exact"/>
        <w:rPr>
          <w:rFonts w:ascii="宋体" w:hAnsi="宋体"/>
          <w:color w:val="000000"/>
          <w:sz w:val="24"/>
        </w:rPr>
      </w:pPr>
    </w:p>
    <w:p w:rsidR="000D3E83" w:rsidRDefault="000D3E83">
      <w:pPr>
        <w:spacing w:line="380" w:lineRule="exact"/>
        <w:rPr>
          <w:rFonts w:ascii="宋体" w:hAnsi="宋体"/>
          <w:color w:val="000000"/>
          <w:sz w:val="24"/>
        </w:rPr>
      </w:pPr>
    </w:p>
    <w:p w:rsidR="000D3E83" w:rsidRDefault="000D3E83">
      <w:pPr>
        <w:spacing w:line="380" w:lineRule="exact"/>
        <w:rPr>
          <w:rFonts w:ascii="宋体" w:hAnsi="宋体"/>
          <w:color w:val="000000"/>
          <w:sz w:val="24"/>
        </w:rPr>
      </w:pPr>
    </w:p>
    <w:p w:rsidR="000D3E83" w:rsidRDefault="000D3E83">
      <w:pPr>
        <w:spacing w:line="380" w:lineRule="exact"/>
        <w:rPr>
          <w:rFonts w:ascii="宋体" w:hAnsi="宋体"/>
          <w:color w:val="000000"/>
          <w:sz w:val="24"/>
        </w:rPr>
      </w:pPr>
    </w:p>
    <w:p w:rsidR="000D3E83" w:rsidRDefault="00B01F8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D3E83" w:rsidRDefault="000D3E83">
      <w:pPr>
        <w:widowControl/>
        <w:jc w:val="left"/>
        <w:rPr>
          <w:rFonts w:ascii="宋体" w:hAnsi="Courier New"/>
          <w:sz w:val="28"/>
          <w:szCs w:val="20"/>
        </w:rPr>
        <w:sectPr w:rsidR="000D3E83">
          <w:pgSz w:w="11906" w:h="16838"/>
          <w:pgMar w:top="1440" w:right="1800" w:bottom="1440" w:left="1800" w:header="851" w:footer="992" w:gutter="0"/>
          <w:cols w:space="720"/>
          <w:docGrid w:type="lines" w:linePitch="312"/>
        </w:sectPr>
      </w:pPr>
    </w:p>
    <w:p w:rsidR="000D3E83" w:rsidRDefault="00B01F8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0D3E83" w:rsidRDefault="000D3E83">
      <w:pPr>
        <w:widowControl/>
        <w:jc w:val="left"/>
        <w:rPr>
          <w:rFonts w:ascii="黑体" w:eastAsia="黑体"/>
        </w:rPr>
      </w:pPr>
    </w:p>
    <w:p w:rsidR="000D3E83" w:rsidRDefault="00B01F8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D3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偏离说明</w:t>
            </w: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bl>
    <w:p w:rsidR="000D3E83" w:rsidRDefault="00B01F8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D3E83" w:rsidRDefault="000D3E83">
      <w:pPr>
        <w:rPr>
          <w:rFonts w:ascii="宋体" w:hAnsi="宋体"/>
          <w:sz w:val="24"/>
        </w:rPr>
      </w:pPr>
    </w:p>
    <w:p w:rsidR="000D3E83" w:rsidRDefault="000D3E83">
      <w:pPr>
        <w:rPr>
          <w:rFonts w:ascii="宋体" w:hAnsi="宋体"/>
          <w:sz w:val="24"/>
        </w:rPr>
      </w:pPr>
    </w:p>
    <w:p w:rsidR="000D3E83" w:rsidRDefault="00B01F8C">
      <w:pPr>
        <w:rPr>
          <w:rFonts w:ascii="宋体" w:hAnsi="宋体"/>
          <w:sz w:val="24"/>
        </w:rPr>
      </w:pPr>
      <w:r>
        <w:rPr>
          <w:rFonts w:ascii="宋体" w:hAnsi="宋体" w:hint="eastAsia"/>
          <w:sz w:val="24"/>
        </w:rPr>
        <w:t>报价人授权代表签字：_________________</w:t>
      </w:r>
    </w:p>
    <w:p w:rsidR="000D3E83" w:rsidRDefault="000D3E83">
      <w:pPr>
        <w:pStyle w:val="3"/>
        <w:rPr>
          <w:rFonts w:hAnsi="宋体"/>
          <w:sz w:val="21"/>
        </w:rPr>
      </w:pPr>
    </w:p>
    <w:p w:rsidR="000D3E83" w:rsidRDefault="000D3E83">
      <w:pPr>
        <w:pStyle w:val="3"/>
      </w:pPr>
    </w:p>
    <w:p w:rsidR="000D3E83" w:rsidRDefault="00B01F8C">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0D3E83" w:rsidRDefault="000D3E83">
      <w:pPr>
        <w:pStyle w:val="3"/>
        <w:rPr>
          <w:rFonts w:ascii="仿宋_GB2312" w:eastAsia="仿宋_GB2312"/>
          <w:sz w:val="36"/>
        </w:rPr>
      </w:pPr>
    </w:p>
    <w:p w:rsidR="000D3E83" w:rsidRDefault="000D3E83">
      <w:pPr>
        <w:pStyle w:val="3"/>
      </w:pPr>
    </w:p>
    <w:p w:rsidR="000D3E83" w:rsidRDefault="00B01F8C">
      <w:pPr>
        <w:pStyle w:val="3"/>
        <w:rPr>
          <w:rFonts w:ascii="仿宋_GB2312" w:eastAsia="仿宋_GB2312"/>
          <w:b/>
          <w:sz w:val="32"/>
        </w:rPr>
      </w:pPr>
      <w:r>
        <w:rPr>
          <w:rFonts w:hint="eastAsia"/>
          <w:sz w:val="21"/>
        </w:rPr>
        <w:t xml:space="preserve">附件5-1                       </w:t>
      </w:r>
      <w:r>
        <w:rPr>
          <w:rFonts w:hint="eastAsia"/>
          <w:b/>
          <w:sz w:val="32"/>
        </w:rPr>
        <w:t>关于资格的声明函</w:t>
      </w:r>
    </w:p>
    <w:p w:rsidR="000D3E83" w:rsidRDefault="000D3E83">
      <w:pPr>
        <w:pStyle w:val="3"/>
        <w:rPr>
          <w:sz w:val="24"/>
        </w:rPr>
      </w:pPr>
    </w:p>
    <w:p w:rsidR="000D3E83" w:rsidRDefault="00B01F8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D3E83" w:rsidRDefault="000D3E83">
      <w:pPr>
        <w:pStyle w:val="3"/>
        <w:rPr>
          <w:sz w:val="24"/>
        </w:rPr>
      </w:pPr>
    </w:p>
    <w:p w:rsidR="000D3E83" w:rsidRDefault="000D3E83">
      <w:pPr>
        <w:spacing w:line="400" w:lineRule="exact"/>
        <w:rPr>
          <w:sz w:val="24"/>
        </w:rPr>
      </w:pPr>
    </w:p>
    <w:p w:rsidR="000D3E83" w:rsidRDefault="00B01F8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D3E83" w:rsidRDefault="000D3E83">
      <w:pPr>
        <w:spacing w:line="400" w:lineRule="exact"/>
        <w:ind w:firstLineChars="200" w:firstLine="480"/>
        <w:rPr>
          <w:rFonts w:ascii="宋体" w:hAnsi="宋体"/>
          <w:sz w:val="24"/>
        </w:rPr>
      </w:pPr>
    </w:p>
    <w:p w:rsidR="000D3E83" w:rsidRDefault="00B01F8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D3E83" w:rsidRDefault="00B01F8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D3E83" w:rsidRDefault="000D3E83">
      <w:pPr>
        <w:spacing w:line="400" w:lineRule="exact"/>
        <w:ind w:firstLineChars="200" w:firstLine="480"/>
        <w:rPr>
          <w:rFonts w:ascii="宋体" w:hAnsi="宋体"/>
          <w:sz w:val="24"/>
        </w:rPr>
      </w:pPr>
    </w:p>
    <w:p w:rsidR="000D3E83" w:rsidRDefault="000D3E83">
      <w:pPr>
        <w:spacing w:line="400" w:lineRule="exact"/>
        <w:rPr>
          <w:rFonts w:ascii="宋体" w:hAnsi="宋体"/>
          <w:sz w:val="24"/>
        </w:rPr>
      </w:pPr>
    </w:p>
    <w:p w:rsidR="000D3E83" w:rsidRDefault="000D3E83">
      <w:pPr>
        <w:pStyle w:val="a6"/>
        <w:spacing w:line="400" w:lineRule="exact"/>
        <w:jc w:val="left"/>
        <w:rPr>
          <w:sz w:val="24"/>
        </w:rPr>
      </w:pPr>
    </w:p>
    <w:p w:rsidR="000D3E83" w:rsidRDefault="000D3E83">
      <w:pPr>
        <w:pStyle w:val="a6"/>
        <w:spacing w:line="400" w:lineRule="exact"/>
        <w:jc w:val="left"/>
        <w:rPr>
          <w:sz w:val="24"/>
        </w:rPr>
      </w:pPr>
    </w:p>
    <w:p w:rsidR="000D3E83" w:rsidRDefault="00B01F8C">
      <w:pPr>
        <w:pStyle w:val="a6"/>
        <w:spacing w:line="400" w:lineRule="exact"/>
        <w:jc w:val="left"/>
        <w:rPr>
          <w:sz w:val="24"/>
        </w:rPr>
      </w:pPr>
      <w:r>
        <w:rPr>
          <w:rFonts w:hint="eastAsia"/>
          <w:sz w:val="24"/>
        </w:rPr>
        <w:t>报价人名称和地址 ：          受权签署本资格文件人签字：______________</w:t>
      </w:r>
    </w:p>
    <w:p w:rsidR="000D3E83" w:rsidRDefault="00B01F8C">
      <w:pPr>
        <w:pStyle w:val="a6"/>
        <w:spacing w:line="400" w:lineRule="exact"/>
        <w:jc w:val="left"/>
        <w:rPr>
          <w:sz w:val="24"/>
        </w:rPr>
      </w:pPr>
      <w:r>
        <w:rPr>
          <w:rFonts w:hint="eastAsia"/>
          <w:sz w:val="24"/>
        </w:rPr>
        <w:t>名称：       签字人姓名、职务（印刷体）：______________</w:t>
      </w:r>
    </w:p>
    <w:p w:rsidR="000D3E83" w:rsidRDefault="00B01F8C">
      <w:pPr>
        <w:pStyle w:val="a6"/>
        <w:spacing w:line="400" w:lineRule="exact"/>
        <w:jc w:val="left"/>
        <w:rPr>
          <w:sz w:val="24"/>
        </w:rPr>
      </w:pPr>
      <w:r>
        <w:rPr>
          <w:rFonts w:hint="eastAsia"/>
          <w:sz w:val="24"/>
        </w:rPr>
        <w:t>地址：       电话：</w:t>
      </w:r>
    </w:p>
    <w:p w:rsidR="000D3E83" w:rsidRDefault="00B01F8C">
      <w:pPr>
        <w:pStyle w:val="a6"/>
        <w:spacing w:line="400" w:lineRule="exact"/>
        <w:jc w:val="left"/>
        <w:rPr>
          <w:sz w:val="24"/>
        </w:rPr>
      </w:pPr>
      <w:r>
        <w:rPr>
          <w:rFonts w:hint="eastAsia"/>
          <w:sz w:val="24"/>
        </w:rPr>
        <w:t>邮编：       传真：___________________</w:t>
      </w:r>
    </w:p>
    <w:p w:rsidR="000D3E83" w:rsidRDefault="000D3E83">
      <w:pPr>
        <w:pStyle w:val="a6"/>
        <w:spacing w:line="400" w:lineRule="exact"/>
        <w:jc w:val="left"/>
        <w:rPr>
          <w:sz w:val="24"/>
        </w:rPr>
      </w:pPr>
    </w:p>
    <w:p w:rsidR="000D3E83" w:rsidRDefault="000D3E83">
      <w:pPr>
        <w:pStyle w:val="3"/>
        <w:spacing w:line="380" w:lineRule="exact"/>
        <w:rPr>
          <w:sz w:val="24"/>
        </w:rPr>
      </w:pPr>
    </w:p>
    <w:p w:rsidR="000D3E83" w:rsidRDefault="000D3E83">
      <w:pPr>
        <w:pStyle w:val="3"/>
        <w:spacing w:line="380" w:lineRule="exact"/>
        <w:rPr>
          <w:sz w:val="24"/>
        </w:rPr>
      </w:pPr>
    </w:p>
    <w:p w:rsidR="000D3E83" w:rsidRDefault="000D3E83">
      <w:pPr>
        <w:pStyle w:val="3"/>
        <w:rPr>
          <w:sz w:val="21"/>
        </w:rPr>
      </w:pPr>
    </w:p>
    <w:p w:rsidR="000D3E83" w:rsidRDefault="00B01F8C">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0D3E83" w:rsidRDefault="000D3E83">
      <w:pPr>
        <w:pStyle w:val="3"/>
      </w:pPr>
    </w:p>
    <w:p w:rsidR="000D3E83" w:rsidRDefault="00B01F8C">
      <w:pPr>
        <w:pStyle w:val="3"/>
        <w:rPr>
          <w:rFonts w:hAnsi="宋体"/>
          <w:sz w:val="24"/>
        </w:rPr>
      </w:pPr>
      <w:r>
        <w:rPr>
          <w:rFonts w:hAnsi="宋体" w:hint="eastAsia"/>
          <w:sz w:val="24"/>
        </w:rPr>
        <w:t>1．报价人概况：</w:t>
      </w:r>
    </w:p>
    <w:p w:rsidR="000D3E83" w:rsidRDefault="00B01F8C">
      <w:pPr>
        <w:pStyle w:val="3"/>
        <w:rPr>
          <w:rFonts w:hAnsi="宋体"/>
          <w:sz w:val="24"/>
        </w:rPr>
      </w:pPr>
      <w:r>
        <w:rPr>
          <w:rFonts w:hAnsi="宋体" w:hint="eastAsia"/>
          <w:sz w:val="24"/>
        </w:rPr>
        <w:t xml:space="preserve">    Ａ．报价人名称：_____________________________________</w:t>
      </w:r>
    </w:p>
    <w:p w:rsidR="000D3E83" w:rsidRDefault="00B01F8C">
      <w:pPr>
        <w:pStyle w:val="3"/>
        <w:rPr>
          <w:rFonts w:hAnsi="宋体"/>
          <w:sz w:val="24"/>
        </w:rPr>
      </w:pPr>
      <w:r>
        <w:rPr>
          <w:rFonts w:hAnsi="宋体" w:hint="eastAsia"/>
          <w:sz w:val="24"/>
        </w:rPr>
        <w:t xml:space="preserve">    Ｂ．注册地址：_____________________________________</w:t>
      </w:r>
    </w:p>
    <w:p w:rsidR="000D3E83" w:rsidRDefault="00B01F8C">
      <w:pPr>
        <w:pStyle w:val="3"/>
        <w:rPr>
          <w:rFonts w:hAnsi="宋体"/>
          <w:sz w:val="24"/>
        </w:rPr>
      </w:pPr>
      <w:r>
        <w:rPr>
          <w:rFonts w:hAnsi="宋体" w:hint="eastAsia"/>
          <w:sz w:val="24"/>
        </w:rPr>
        <w:t xml:space="preserve">        传真：电话：_________  邮编：__________</w:t>
      </w:r>
    </w:p>
    <w:p w:rsidR="000D3E83" w:rsidRDefault="00B01F8C">
      <w:pPr>
        <w:pStyle w:val="3"/>
        <w:rPr>
          <w:rFonts w:hAnsi="宋体"/>
          <w:sz w:val="24"/>
        </w:rPr>
      </w:pPr>
      <w:r>
        <w:rPr>
          <w:rFonts w:hAnsi="宋体" w:hint="eastAsia"/>
          <w:sz w:val="24"/>
        </w:rPr>
        <w:t xml:space="preserve">    Ｃ．成立或注册日期：_____________________________</w:t>
      </w:r>
    </w:p>
    <w:p w:rsidR="000D3E83" w:rsidRDefault="00B01F8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D3E83" w:rsidRDefault="00B01F8C">
      <w:pPr>
        <w:spacing w:line="380" w:lineRule="exact"/>
        <w:rPr>
          <w:rFonts w:ascii="宋体" w:hAnsi="宋体"/>
          <w:sz w:val="24"/>
        </w:rPr>
      </w:pPr>
      <w:r>
        <w:rPr>
          <w:rFonts w:ascii="宋体" w:hAnsi="宋体" w:hint="eastAsia"/>
          <w:sz w:val="24"/>
        </w:rPr>
        <w:t xml:space="preserve">        实收资本：________________________________</w:t>
      </w:r>
    </w:p>
    <w:p w:rsidR="000D3E83" w:rsidRDefault="00B01F8C">
      <w:pPr>
        <w:spacing w:line="380" w:lineRule="exact"/>
        <w:rPr>
          <w:rFonts w:ascii="宋体" w:hAnsi="宋体"/>
          <w:sz w:val="24"/>
        </w:rPr>
      </w:pPr>
      <w:r>
        <w:rPr>
          <w:rFonts w:ascii="宋体" w:hAnsi="宋体" w:hint="eastAsia"/>
          <w:sz w:val="24"/>
        </w:rPr>
        <w:t xml:space="preserve">        其中 国家资本：法人资本：</w:t>
      </w:r>
    </w:p>
    <w:p w:rsidR="000D3E83" w:rsidRDefault="00B01F8C">
      <w:pPr>
        <w:spacing w:line="380" w:lineRule="exact"/>
        <w:rPr>
          <w:rFonts w:ascii="宋体" w:hAnsi="宋体"/>
          <w:sz w:val="24"/>
        </w:rPr>
      </w:pPr>
      <w:r>
        <w:rPr>
          <w:rFonts w:ascii="宋体" w:hAnsi="宋体" w:hint="eastAsia"/>
          <w:sz w:val="24"/>
        </w:rPr>
        <w:t xml:space="preserve">             个人资本：外商资本：</w:t>
      </w:r>
    </w:p>
    <w:p w:rsidR="000D3E83" w:rsidRDefault="00B01F8C">
      <w:pPr>
        <w:spacing w:line="380" w:lineRule="exact"/>
        <w:rPr>
          <w:rFonts w:ascii="宋体" w:hAnsi="宋体"/>
          <w:sz w:val="24"/>
        </w:rPr>
      </w:pPr>
      <w:r>
        <w:rPr>
          <w:rFonts w:ascii="宋体" w:hAnsi="宋体" w:hint="eastAsia"/>
          <w:sz w:val="24"/>
        </w:rPr>
        <w:t xml:space="preserve">    Ｅ．最近资产负债表（到     年     月      日为止）。</w:t>
      </w:r>
    </w:p>
    <w:p w:rsidR="000D3E83" w:rsidRDefault="00B01F8C">
      <w:pPr>
        <w:spacing w:line="380" w:lineRule="exact"/>
        <w:rPr>
          <w:rFonts w:ascii="宋体" w:hAnsi="宋体"/>
          <w:sz w:val="24"/>
        </w:rPr>
      </w:pPr>
      <w:r>
        <w:rPr>
          <w:rFonts w:ascii="宋体" w:hAnsi="宋体" w:hint="eastAsia"/>
          <w:sz w:val="24"/>
        </w:rPr>
        <w:t xml:space="preserve">        (1)固定资产合计:______________________</w:t>
      </w:r>
    </w:p>
    <w:p w:rsidR="000D3E83" w:rsidRDefault="00B01F8C">
      <w:pPr>
        <w:spacing w:line="380" w:lineRule="exact"/>
        <w:rPr>
          <w:rFonts w:ascii="宋体" w:hAnsi="宋体"/>
          <w:sz w:val="24"/>
        </w:rPr>
      </w:pPr>
      <w:r>
        <w:rPr>
          <w:rFonts w:ascii="宋体" w:hAnsi="宋体" w:hint="eastAsia"/>
          <w:sz w:val="24"/>
        </w:rPr>
        <w:t xml:space="preserve">        (2)流动资产合计:______________________</w:t>
      </w:r>
    </w:p>
    <w:p w:rsidR="000D3E83" w:rsidRDefault="00B01F8C">
      <w:pPr>
        <w:spacing w:line="380" w:lineRule="exact"/>
        <w:rPr>
          <w:rFonts w:ascii="宋体" w:hAnsi="宋体"/>
          <w:sz w:val="24"/>
        </w:rPr>
      </w:pPr>
      <w:r>
        <w:rPr>
          <w:rFonts w:ascii="宋体" w:hAnsi="宋体" w:hint="eastAsia"/>
          <w:sz w:val="24"/>
        </w:rPr>
        <w:t xml:space="preserve">        (3)长期负债合计:______________________</w:t>
      </w:r>
    </w:p>
    <w:p w:rsidR="000D3E83" w:rsidRDefault="00B01F8C">
      <w:pPr>
        <w:spacing w:line="380" w:lineRule="exact"/>
        <w:rPr>
          <w:rFonts w:ascii="宋体" w:hAnsi="宋体"/>
          <w:sz w:val="24"/>
        </w:rPr>
      </w:pPr>
      <w:r>
        <w:rPr>
          <w:rFonts w:ascii="宋体" w:hAnsi="宋体" w:hint="eastAsia"/>
          <w:sz w:val="24"/>
        </w:rPr>
        <w:t xml:space="preserve">        (4)流动负债合计:______________________</w:t>
      </w:r>
    </w:p>
    <w:p w:rsidR="000D3E83" w:rsidRDefault="00B01F8C">
      <w:pPr>
        <w:spacing w:line="380" w:lineRule="exact"/>
        <w:rPr>
          <w:rFonts w:ascii="宋体" w:hAnsi="宋体"/>
          <w:sz w:val="24"/>
        </w:rPr>
      </w:pPr>
      <w:r>
        <w:rPr>
          <w:rFonts w:ascii="宋体" w:hAnsi="宋体" w:hint="eastAsia"/>
          <w:sz w:val="24"/>
        </w:rPr>
        <w:t xml:space="preserve">    Ｆ．最近损失表（到 年 月  日为止）。</w:t>
      </w:r>
    </w:p>
    <w:p w:rsidR="000D3E83" w:rsidRDefault="00B01F8C">
      <w:pPr>
        <w:spacing w:line="380" w:lineRule="exact"/>
        <w:ind w:firstLineChars="300" w:firstLine="720"/>
        <w:rPr>
          <w:rFonts w:ascii="宋体" w:hAnsi="宋体"/>
          <w:sz w:val="24"/>
        </w:rPr>
      </w:pPr>
      <w:r>
        <w:rPr>
          <w:rFonts w:ascii="宋体" w:hAnsi="宋体" w:hint="eastAsia"/>
          <w:sz w:val="24"/>
        </w:rPr>
        <w:t>本年（期）利润总额累计：</w:t>
      </w:r>
    </w:p>
    <w:p w:rsidR="000D3E83" w:rsidRDefault="00B01F8C">
      <w:pPr>
        <w:spacing w:line="380" w:lineRule="exact"/>
        <w:ind w:firstLineChars="300" w:firstLine="720"/>
        <w:rPr>
          <w:rFonts w:ascii="宋体" w:hAnsi="宋体"/>
          <w:sz w:val="24"/>
        </w:rPr>
      </w:pPr>
      <w:r>
        <w:rPr>
          <w:rFonts w:ascii="宋体" w:hAnsi="宋体" w:hint="eastAsia"/>
          <w:sz w:val="24"/>
        </w:rPr>
        <w:t>本年（期）净利润累计：</w:t>
      </w:r>
    </w:p>
    <w:p w:rsidR="000D3E83" w:rsidRDefault="000D3E83">
      <w:pPr>
        <w:spacing w:line="380" w:lineRule="exact"/>
        <w:rPr>
          <w:rFonts w:ascii="宋体" w:hAnsi="宋体"/>
          <w:sz w:val="24"/>
        </w:rPr>
      </w:pPr>
    </w:p>
    <w:p w:rsidR="000D3E83" w:rsidRDefault="00B01F8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D3E8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D3E83" w:rsidRDefault="00B01F8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D3E83" w:rsidRDefault="00B01F8C">
            <w:pPr>
              <w:spacing w:line="380" w:lineRule="exact"/>
              <w:rPr>
                <w:rFonts w:ascii="宋体" w:hAnsi="宋体"/>
                <w:sz w:val="24"/>
              </w:rPr>
            </w:pPr>
            <w:r>
              <w:rPr>
                <w:rFonts w:ascii="宋体" w:hAnsi="宋体" w:hint="eastAsia"/>
                <w:sz w:val="24"/>
              </w:rPr>
              <w:t>使用情况</w:t>
            </w: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r w:rsidR="000D3E83">
        <w:trPr>
          <w:cantSplit/>
        </w:trPr>
        <w:tc>
          <w:tcPr>
            <w:tcW w:w="134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D3E83" w:rsidRDefault="000D3E83">
            <w:pPr>
              <w:spacing w:line="380" w:lineRule="exact"/>
              <w:rPr>
                <w:rFonts w:ascii="宋体" w:hAnsi="宋体"/>
                <w:sz w:val="24"/>
              </w:rPr>
            </w:pPr>
          </w:p>
        </w:tc>
      </w:tr>
    </w:tbl>
    <w:p w:rsidR="000D3E83" w:rsidRDefault="000D3E83">
      <w:pPr>
        <w:spacing w:line="380" w:lineRule="exact"/>
        <w:rPr>
          <w:rFonts w:ascii="宋体" w:hAnsi="宋体"/>
          <w:sz w:val="24"/>
        </w:rPr>
      </w:pPr>
    </w:p>
    <w:p w:rsidR="000D3E83" w:rsidRDefault="00B01F8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D3E83" w:rsidRDefault="00B01F8C">
      <w:pPr>
        <w:spacing w:line="380" w:lineRule="exact"/>
        <w:rPr>
          <w:rFonts w:ascii="宋体" w:hAnsi="宋体"/>
          <w:sz w:val="24"/>
        </w:rPr>
      </w:pPr>
      <w:r>
        <w:rPr>
          <w:rFonts w:ascii="宋体" w:hAnsi="宋体" w:hint="eastAsia"/>
          <w:sz w:val="24"/>
        </w:rPr>
        <w:t xml:space="preserve">  (1)具有独立承担民事责任的能力；</w:t>
      </w:r>
    </w:p>
    <w:p w:rsidR="000D3E83" w:rsidRDefault="00B01F8C">
      <w:pPr>
        <w:spacing w:line="380" w:lineRule="exact"/>
        <w:rPr>
          <w:rFonts w:ascii="宋体" w:hAnsi="宋体"/>
          <w:sz w:val="24"/>
        </w:rPr>
      </w:pPr>
      <w:r>
        <w:rPr>
          <w:rFonts w:ascii="宋体" w:hAnsi="宋体" w:hint="eastAsia"/>
          <w:sz w:val="24"/>
        </w:rPr>
        <w:t xml:space="preserve">  (2)具有良好的商业信誉和健全的财务会计制度；</w:t>
      </w:r>
    </w:p>
    <w:p w:rsidR="000D3E83" w:rsidRDefault="00B01F8C">
      <w:pPr>
        <w:spacing w:line="380" w:lineRule="exact"/>
        <w:rPr>
          <w:rFonts w:ascii="宋体" w:hAnsi="宋体"/>
          <w:sz w:val="24"/>
        </w:rPr>
      </w:pPr>
      <w:r>
        <w:rPr>
          <w:rFonts w:ascii="宋体" w:hAnsi="宋体" w:hint="eastAsia"/>
          <w:sz w:val="24"/>
        </w:rPr>
        <w:t xml:space="preserve">  (3)具有履行合同所必需的设备和专业技术能力；</w:t>
      </w:r>
    </w:p>
    <w:p w:rsidR="000D3E83" w:rsidRDefault="00B01F8C">
      <w:pPr>
        <w:spacing w:line="380" w:lineRule="exact"/>
        <w:rPr>
          <w:rFonts w:ascii="宋体" w:hAnsi="宋体"/>
          <w:sz w:val="24"/>
        </w:rPr>
      </w:pPr>
      <w:r>
        <w:rPr>
          <w:rFonts w:ascii="宋体" w:hAnsi="宋体" w:hint="eastAsia"/>
          <w:sz w:val="24"/>
        </w:rPr>
        <w:t xml:space="preserve">  (4)有依法缴纳税收和社会保障资金的良好记录；</w:t>
      </w:r>
    </w:p>
    <w:p w:rsidR="000D3E83" w:rsidRDefault="00B01F8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D3E83" w:rsidRDefault="000D3E83">
      <w:pPr>
        <w:spacing w:line="380" w:lineRule="exact"/>
        <w:rPr>
          <w:rFonts w:ascii="宋体" w:hAnsi="宋体"/>
          <w:sz w:val="24"/>
        </w:rPr>
      </w:pPr>
    </w:p>
    <w:p w:rsidR="000D3E83" w:rsidRDefault="00B01F8C">
      <w:pPr>
        <w:spacing w:line="380" w:lineRule="exact"/>
        <w:rPr>
          <w:rFonts w:ascii="宋体" w:hAnsi="宋体"/>
          <w:sz w:val="24"/>
        </w:rPr>
      </w:pPr>
      <w:r>
        <w:rPr>
          <w:rFonts w:ascii="宋体" w:hAnsi="宋体" w:hint="eastAsia"/>
          <w:sz w:val="24"/>
        </w:rPr>
        <w:lastRenderedPageBreak/>
        <w:t xml:space="preserve"> 4.营业执照见附件5－4。</w:t>
      </w:r>
    </w:p>
    <w:p w:rsidR="000D3E83" w:rsidRDefault="00B01F8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D3E83" w:rsidRDefault="000D3E83">
      <w:pPr>
        <w:spacing w:line="380" w:lineRule="exact"/>
        <w:rPr>
          <w:rFonts w:ascii="宋体" w:hAnsi="宋体"/>
          <w:sz w:val="24"/>
        </w:rPr>
      </w:pPr>
    </w:p>
    <w:p w:rsidR="000D3E83" w:rsidRDefault="00B01F8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D3E83" w:rsidRDefault="00B01F8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D3E83" w:rsidRDefault="00B01F8C">
      <w:pPr>
        <w:spacing w:line="380" w:lineRule="exact"/>
        <w:rPr>
          <w:rFonts w:ascii="宋体" w:hAnsi="宋体"/>
          <w:sz w:val="24"/>
        </w:rPr>
      </w:pPr>
      <w:r>
        <w:rPr>
          <w:rFonts w:ascii="宋体" w:hAnsi="宋体" w:hint="eastAsia"/>
          <w:sz w:val="24"/>
        </w:rPr>
        <w:t xml:space="preserve">    日      期：年月  日</w:t>
      </w:r>
    </w:p>
    <w:p w:rsidR="000D3E83" w:rsidRDefault="00B01F8C">
      <w:pPr>
        <w:spacing w:line="380" w:lineRule="exact"/>
        <w:ind w:firstLineChars="200" w:firstLine="480"/>
        <w:rPr>
          <w:rFonts w:ascii="宋体" w:hAnsi="宋体"/>
          <w:sz w:val="24"/>
          <w:u w:val="single"/>
        </w:rPr>
      </w:pPr>
      <w:r>
        <w:rPr>
          <w:rFonts w:ascii="宋体" w:hAnsi="宋体" w:hint="eastAsia"/>
          <w:sz w:val="24"/>
        </w:rPr>
        <w:t>电      传：</w:t>
      </w:r>
    </w:p>
    <w:p w:rsidR="000D3E83" w:rsidRDefault="00B01F8C">
      <w:pPr>
        <w:spacing w:line="380" w:lineRule="exact"/>
        <w:ind w:firstLineChars="200" w:firstLine="480"/>
        <w:rPr>
          <w:rFonts w:ascii="宋体" w:hAnsi="宋体"/>
          <w:sz w:val="24"/>
          <w:u w:val="single"/>
        </w:rPr>
      </w:pPr>
      <w:r>
        <w:rPr>
          <w:rFonts w:ascii="宋体" w:hAnsi="宋体" w:hint="eastAsia"/>
          <w:sz w:val="24"/>
        </w:rPr>
        <w:t>传      真：</w:t>
      </w:r>
    </w:p>
    <w:p w:rsidR="000D3E83" w:rsidRDefault="00B01F8C">
      <w:pPr>
        <w:spacing w:line="380" w:lineRule="exact"/>
        <w:ind w:firstLineChars="200" w:firstLine="480"/>
        <w:rPr>
          <w:rFonts w:ascii="宋体" w:hAnsi="宋体"/>
          <w:sz w:val="24"/>
        </w:rPr>
      </w:pPr>
      <w:r>
        <w:rPr>
          <w:rFonts w:ascii="宋体" w:hAnsi="宋体" w:hint="eastAsia"/>
          <w:sz w:val="24"/>
        </w:rPr>
        <w:t>电      话：</w:t>
      </w: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pStyle w:val="3"/>
      </w:pPr>
    </w:p>
    <w:p w:rsidR="000D3E83" w:rsidRDefault="000D3E83">
      <w:pPr>
        <w:pStyle w:val="3"/>
      </w:pPr>
    </w:p>
    <w:p w:rsidR="000D3E83" w:rsidRDefault="000D3E83">
      <w:pPr>
        <w:pStyle w:val="3"/>
      </w:pPr>
    </w:p>
    <w:p w:rsidR="000D3E83" w:rsidRDefault="000D3E83">
      <w:pPr>
        <w:pStyle w:val="3"/>
      </w:pPr>
    </w:p>
    <w:p w:rsidR="000D3E83" w:rsidRDefault="00B01F8C">
      <w:pPr>
        <w:pStyle w:val="3"/>
      </w:pPr>
      <w:r>
        <w:rPr>
          <w:rFonts w:hint="eastAsia"/>
        </w:rPr>
        <w:br w:type="page"/>
      </w:r>
      <w:r>
        <w:rPr>
          <w:rFonts w:hint="eastAsia"/>
          <w:sz w:val="21"/>
        </w:rPr>
        <w:lastRenderedPageBreak/>
        <w:t xml:space="preserve">附件5-3                    </w:t>
      </w:r>
      <w:r>
        <w:rPr>
          <w:rFonts w:hint="eastAsia"/>
          <w:b/>
          <w:sz w:val="36"/>
        </w:rPr>
        <w:t>法定代表人授权书</w:t>
      </w:r>
    </w:p>
    <w:p w:rsidR="000D3E83" w:rsidRDefault="000D3E83">
      <w:pPr>
        <w:pStyle w:val="3"/>
        <w:rPr>
          <w:rFonts w:ascii="Times New Roman" w:hAnsi="Times New Roman"/>
          <w:sz w:val="24"/>
          <w:szCs w:val="24"/>
        </w:rPr>
      </w:pPr>
    </w:p>
    <w:p w:rsidR="000D3E83" w:rsidRDefault="00B01F8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0D3E83" w:rsidRDefault="00E76F52">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B01F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01F8C">
        <w:rPr>
          <w:rFonts w:hAnsi="宋体" w:hint="eastAsia"/>
          <w:sz w:val="24"/>
          <w:szCs w:val="28"/>
          <w:highlight w:val="yellow"/>
          <w:u w:val="single"/>
        </w:rPr>
        <w:t>（报价人全称）</w:t>
      </w:r>
      <w:r>
        <w:rPr>
          <w:rFonts w:hAnsi="宋体" w:hint="eastAsia"/>
          <w:sz w:val="24"/>
          <w:szCs w:val="28"/>
          <w:highlight w:val="yellow"/>
          <w:u w:val="single"/>
        </w:rPr>
        <w:fldChar w:fldCharType="end"/>
      </w:r>
      <w:r w:rsidR="00B01F8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B01F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01F8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B01F8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D3E83" w:rsidRDefault="000D3E83">
      <w:pPr>
        <w:snapToGrid w:val="0"/>
        <w:spacing w:line="380" w:lineRule="exact"/>
        <w:rPr>
          <w:rFonts w:ascii="宋体" w:hAnsi="宋体"/>
          <w:sz w:val="24"/>
        </w:rPr>
      </w:pPr>
    </w:p>
    <w:p w:rsidR="000D3E83" w:rsidRDefault="00B01F8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D3E83" w:rsidRDefault="00B01F8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D3E83" w:rsidRDefault="00B01F8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D3E83" w:rsidRDefault="000D3E83">
      <w:pPr>
        <w:snapToGrid w:val="0"/>
        <w:spacing w:line="380" w:lineRule="exact"/>
        <w:rPr>
          <w:rFonts w:ascii="宋体" w:hAnsi="宋体"/>
          <w:sz w:val="24"/>
        </w:rPr>
      </w:pPr>
    </w:p>
    <w:p w:rsidR="000D3E83" w:rsidRDefault="000D3E83">
      <w:pPr>
        <w:snapToGrid w:val="0"/>
        <w:spacing w:line="380" w:lineRule="exact"/>
        <w:rPr>
          <w:rFonts w:ascii="宋体" w:hAnsi="宋体"/>
          <w:sz w:val="24"/>
        </w:rPr>
      </w:pPr>
    </w:p>
    <w:p w:rsidR="000D3E83" w:rsidRDefault="000D3E83">
      <w:pPr>
        <w:snapToGrid w:val="0"/>
        <w:spacing w:line="380" w:lineRule="exact"/>
        <w:rPr>
          <w:rFonts w:ascii="宋体" w:hAnsi="宋体"/>
          <w:sz w:val="24"/>
        </w:rPr>
      </w:pPr>
    </w:p>
    <w:p w:rsidR="000D3E83" w:rsidRDefault="000D3E83">
      <w:pPr>
        <w:snapToGrid w:val="0"/>
        <w:spacing w:line="380" w:lineRule="exact"/>
        <w:rPr>
          <w:rFonts w:ascii="宋体" w:hAnsi="宋体"/>
          <w:sz w:val="24"/>
        </w:rPr>
      </w:pPr>
    </w:p>
    <w:p w:rsidR="000D3E83" w:rsidRDefault="000D3E83">
      <w:pPr>
        <w:snapToGrid w:val="0"/>
        <w:spacing w:line="380" w:lineRule="exact"/>
        <w:rPr>
          <w:rFonts w:ascii="宋体" w:hAnsi="宋体"/>
          <w:sz w:val="24"/>
        </w:rPr>
      </w:pPr>
    </w:p>
    <w:p w:rsidR="000D3E83" w:rsidRDefault="000D3E83">
      <w:pPr>
        <w:snapToGrid w:val="0"/>
        <w:spacing w:line="380" w:lineRule="exact"/>
        <w:rPr>
          <w:rFonts w:ascii="宋体" w:hAnsi="宋体"/>
          <w:sz w:val="24"/>
        </w:rPr>
      </w:pPr>
    </w:p>
    <w:p w:rsidR="000D3E83" w:rsidRDefault="00B01F8C">
      <w:pPr>
        <w:snapToGrid w:val="0"/>
        <w:spacing w:line="380" w:lineRule="exact"/>
        <w:ind w:firstLineChars="1700" w:firstLine="4080"/>
        <w:rPr>
          <w:rFonts w:ascii="宋体" w:hAnsi="宋体"/>
          <w:sz w:val="24"/>
        </w:rPr>
      </w:pPr>
      <w:r>
        <w:rPr>
          <w:rFonts w:ascii="宋体" w:hAnsi="宋体" w:hint="eastAsia"/>
          <w:sz w:val="24"/>
        </w:rPr>
        <w:t>授权方</w:t>
      </w:r>
    </w:p>
    <w:p w:rsidR="000D3E83" w:rsidRDefault="000D3E83">
      <w:pPr>
        <w:snapToGrid w:val="0"/>
        <w:spacing w:line="380" w:lineRule="exact"/>
        <w:rPr>
          <w:rFonts w:ascii="宋体" w:hAnsi="宋体"/>
          <w:sz w:val="24"/>
        </w:rPr>
      </w:pPr>
    </w:p>
    <w:p w:rsidR="000D3E83" w:rsidRDefault="00B01F8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D3E83" w:rsidRDefault="000D3E83">
      <w:pPr>
        <w:snapToGrid w:val="0"/>
        <w:spacing w:line="380" w:lineRule="exact"/>
        <w:rPr>
          <w:rFonts w:ascii="宋体" w:hAnsi="宋体"/>
          <w:sz w:val="24"/>
        </w:rPr>
      </w:pPr>
    </w:p>
    <w:p w:rsidR="000D3E83" w:rsidRDefault="00B01F8C">
      <w:pPr>
        <w:snapToGrid w:val="0"/>
        <w:spacing w:line="380" w:lineRule="exact"/>
        <w:rPr>
          <w:rFonts w:ascii="宋体" w:hAnsi="宋体"/>
          <w:sz w:val="24"/>
        </w:rPr>
      </w:pPr>
      <w:r>
        <w:rPr>
          <w:rFonts w:ascii="宋体" w:hAnsi="宋体" w:hint="eastAsia"/>
          <w:sz w:val="24"/>
        </w:rPr>
        <w:t xml:space="preserve">                                  法定代表人签字或盖章：</w:t>
      </w:r>
    </w:p>
    <w:p w:rsidR="000D3E83" w:rsidRDefault="000D3E83">
      <w:pPr>
        <w:snapToGrid w:val="0"/>
        <w:spacing w:line="380" w:lineRule="exact"/>
        <w:rPr>
          <w:rFonts w:ascii="宋体" w:hAnsi="宋体"/>
          <w:sz w:val="24"/>
        </w:rPr>
      </w:pPr>
    </w:p>
    <w:p w:rsidR="000D3E83" w:rsidRDefault="00B01F8C">
      <w:pPr>
        <w:snapToGrid w:val="0"/>
        <w:spacing w:line="380" w:lineRule="exact"/>
        <w:rPr>
          <w:rFonts w:ascii="宋体" w:hAnsi="宋体"/>
          <w:sz w:val="24"/>
        </w:rPr>
      </w:pPr>
      <w:r>
        <w:rPr>
          <w:rFonts w:ascii="宋体" w:hAnsi="宋体" w:hint="eastAsia"/>
          <w:sz w:val="24"/>
        </w:rPr>
        <w:t xml:space="preserve">                                  日     期：</w:t>
      </w:r>
    </w:p>
    <w:p w:rsidR="000D3E83" w:rsidRDefault="000D3E83">
      <w:pPr>
        <w:pStyle w:val="3"/>
        <w:snapToGrid w:val="0"/>
        <w:spacing w:line="380" w:lineRule="exact"/>
        <w:outlineLvl w:val="9"/>
        <w:rPr>
          <w:rFonts w:hAnsi="宋体"/>
          <w:sz w:val="24"/>
        </w:rPr>
      </w:pPr>
    </w:p>
    <w:p w:rsidR="000D3E83" w:rsidRDefault="000D3E83">
      <w:pPr>
        <w:pStyle w:val="3"/>
        <w:snapToGrid w:val="0"/>
        <w:spacing w:line="380" w:lineRule="exact"/>
        <w:outlineLvl w:val="9"/>
        <w:rPr>
          <w:rFonts w:hAnsi="宋体"/>
          <w:sz w:val="24"/>
        </w:rPr>
      </w:pPr>
    </w:p>
    <w:p w:rsidR="000D3E83" w:rsidRDefault="00B01F8C">
      <w:pPr>
        <w:pStyle w:val="3"/>
        <w:snapToGrid w:val="0"/>
        <w:spacing w:line="380" w:lineRule="exact"/>
        <w:ind w:firstLineChars="1700" w:firstLine="4080"/>
        <w:outlineLvl w:val="9"/>
        <w:rPr>
          <w:rFonts w:hAnsi="宋体"/>
          <w:sz w:val="24"/>
        </w:rPr>
      </w:pPr>
      <w:r>
        <w:rPr>
          <w:rFonts w:hAnsi="宋体" w:hint="eastAsia"/>
          <w:sz w:val="24"/>
        </w:rPr>
        <w:t>接受授权方</w:t>
      </w:r>
    </w:p>
    <w:p w:rsidR="000D3E83" w:rsidRDefault="000D3E83">
      <w:pPr>
        <w:pStyle w:val="3"/>
        <w:snapToGrid w:val="0"/>
        <w:spacing w:line="380" w:lineRule="exact"/>
        <w:outlineLvl w:val="9"/>
        <w:rPr>
          <w:rFonts w:hAnsi="宋体"/>
          <w:sz w:val="24"/>
        </w:rPr>
      </w:pPr>
    </w:p>
    <w:p w:rsidR="000D3E83" w:rsidRDefault="00B01F8C">
      <w:pPr>
        <w:snapToGrid w:val="0"/>
        <w:spacing w:line="380" w:lineRule="exact"/>
        <w:ind w:firstLineChars="1700" w:firstLine="4080"/>
        <w:rPr>
          <w:rFonts w:ascii="宋体" w:hAnsi="宋体"/>
          <w:sz w:val="24"/>
        </w:rPr>
      </w:pPr>
      <w:r>
        <w:rPr>
          <w:rFonts w:ascii="宋体" w:hAnsi="宋体" w:hint="eastAsia"/>
          <w:sz w:val="24"/>
        </w:rPr>
        <w:t>报价人授权代表签字：</w:t>
      </w:r>
    </w:p>
    <w:p w:rsidR="000D3E83" w:rsidRDefault="000D3E83">
      <w:pPr>
        <w:snapToGrid w:val="0"/>
        <w:spacing w:line="380" w:lineRule="exact"/>
        <w:rPr>
          <w:rFonts w:ascii="宋体" w:hAnsi="宋体"/>
          <w:sz w:val="24"/>
        </w:rPr>
      </w:pPr>
    </w:p>
    <w:p w:rsidR="000D3E83" w:rsidRDefault="00B01F8C">
      <w:pPr>
        <w:pStyle w:val="3"/>
        <w:spacing w:line="380" w:lineRule="exact"/>
        <w:ind w:firstLineChars="1700" w:firstLine="4080"/>
        <w:rPr>
          <w:rFonts w:hAnsi="宋体"/>
          <w:sz w:val="24"/>
        </w:rPr>
      </w:pPr>
      <w:r>
        <w:rPr>
          <w:rFonts w:hAnsi="宋体" w:hint="eastAsia"/>
          <w:sz w:val="24"/>
        </w:rPr>
        <w:t>日     期：</w:t>
      </w:r>
    </w:p>
    <w:p w:rsidR="000D3E83" w:rsidRDefault="000D3E83">
      <w:pPr>
        <w:pStyle w:val="3"/>
      </w:pPr>
    </w:p>
    <w:p w:rsidR="000D3E83" w:rsidRDefault="000D3E83">
      <w:pPr>
        <w:pStyle w:val="3"/>
      </w:pPr>
    </w:p>
    <w:p w:rsidR="000D3E83" w:rsidRDefault="000D3E83">
      <w:pPr>
        <w:pStyle w:val="3"/>
      </w:pPr>
    </w:p>
    <w:p w:rsidR="000D3E83" w:rsidRDefault="00B01F8C">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0D3E83" w:rsidRDefault="000D3E83"/>
    <w:p w:rsidR="000D3E83" w:rsidRDefault="00B01F8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D3E83" w:rsidRDefault="000D3E83">
      <w:pPr>
        <w:spacing w:line="380" w:lineRule="exact"/>
        <w:rPr>
          <w:rFonts w:ascii="宋体" w:hAnsi="宋体"/>
          <w:sz w:val="24"/>
        </w:rPr>
      </w:pPr>
    </w:p>
    <w:p w:rsidR="000D3E83" w:rsidRDefault="00B01F8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D3E83" w:rsidRDefault="00B01F8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D3E83" w:rsidRDefault="000D3E83">
      <w:pPr>
        <w:spacing w:line="380" w:lineRule="exact"/>
        <w:rPr>
          <w:rFonts w:ascii="宋体" w:hAnsi="宋体"/>
          <w:sz w:val="24"/>
        </w:rPr>
      </w:pPr>
    </w:p>
    <w:p w:rsidR="000D3E83" w:rsidRDefault="00B01F8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0D3E83">
      <w:pPr>
        <w:spacing w:line="380" w:lineRule="exact"/>
        <w:rPr>
          <w:rFonts w:ascii="宋体" w:hAnsi="宋体"/>
          <w:sz w:val="24"/>
        </w:rPr>
      </w:pPr>
    </w:p>
    <w:p w:rsidR="000D3E83" w:rsidRDefault="00B01F8C">
      <w:pPr>
        <w:spacing w:line="380" w:lineRule="exact"/>
        <w:rPr>
          <w:rFonts w:ascii="宋体" w:hAnsi="宋体"/>
          <w:sz w:val="24"/>
        </w:rPr>
      </w:pPr>
      <w:r>
        <w:rPr>
          <w:rFonts w:ascii="宋体" w:hAnsi="宋体" w:hint="eastAsia"/>
          <w:sz w:val="24"/>
        </w:rPr>
        <w:t xml:space="preserve">                         报  价 人（全称并加盖公章）：</w:t>
      </w:r>
    </w:p>
    <w:p w:rsidR="000D3E83" w:rsidRDefault="00B01F8C">
      <w:pPr>
        <w:spacing w:line="380" w:lineRule="exact"/>
        <w:rPr>
          <w:rFonts w:ascii="宋体" w:hAnsi="宋体"/>
          <w:sz w:val="24"/>
        </w:rPr>
      </w:pPr>
      <w:r>
        <w:rPr>
          <w:rFonts w:ascii="宋体" w:hAnsi="宋体" w:hint="eastAsia"/>
          <w:sz w:val="24"/>
        </w:rPr>
        <w:t xml:space="preserve">                         报价人代表签字：</w:t>
      </w:r>
    </w:p>
    <w:p w:rsidR="000D3E83" w:rsidRDefault="00B01F8C">
      <w:pPr>
        <w:pStyle w:val="3"/>
        <w:rPr>
          <w:rFonts w:hAnsi="宋体"/>
          <w:sz w:val="24"/>
        </w:rPr>
      </w:pPr>
      <w:r>
        <w:rPr>
          <w:rFonts w:hAnsi="宋体" w:hint="eastAsia"/>
          <w:sz w:val="24"/>
        </w:rPr>
        <w:t xml:space="preserve">                         日      期：</w:t>
      </w:r>
    </w:p>
    <w:p w:rsidR="000D3E83" w:rsidRDefault="000D3E83">
      <w:pPr>
        <w:spacing w:line="380" w:lineRule="exact"/>
        <w:rPr>
          <w:sz w:val="24"/>
          <w:u w:val="single"/>
        </w:rPr>
      </w:pPr>
    </w:p>
    <w:p w:rsidR="000D3E83" w:rsidRDefault="000D3E83">
      <w:pPr>
        <w:spacing w:line="380" w:lineRule="exact"/>
        <w:rPr>
          <w:sz w:val="24"/>
          <w:u w:val="single"/>
        </w:rPr>
      </w:pPr>
    </w:p>
    <w:p w:rsidR="000D3E83" w:rsidRDefault="00B01F8C">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0D3E83" w:rsidRDefault="000D3E83">
      <w:pPr>
        <w:spacing w:line="420" w:lineRule="exact"/>
        <w:ind w:firstLine="480"/>
        <w:rPr>
          <w:rFonts w:ascii="宋体" w:hAnsi="宋体"/>
          <w:sz w:val="24"/>
        </w:rPr>
      </w:pPr>
    </w:p>
    <w:p w:rsidR="000D3E83" w:rsidRDefault="00B01F8C">
      <w:pPr>
        <w:numPr>
          <w:ilvl w:val="0"/>
          <w:numId w:val="7"/>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D3E83" w:rsidRDefault="000D3E83">
      <w:pPr>
        <w:spacing w:line="440" w:lineRule="exact"/>
        <w:rPr>
          <w:rFonts w:ascii="宋体" w:hAnsi="宋体"/>
        </w:rPr>
      </w:pPr>
    </w:p>
    <w:p w:rsidR="000D3E83" w:rsidRDefault="00B01F8C">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0D3E83" w:rsidRDefault="000D3E83">
      <w:pPr>
        <w:pStyle w:val="3"/>
        <w:rPr>
          <w:sz w:val="21"/>
        </w:rPr>
      </w:pPr>
      <w:bookmarkStart w:id="10" w:name="_Toc430488905"/>
      <w:bookmarkStart w:id="11" w:name="_Toc430488699"/>
      <w:bookmarkStart w:id="12" w:name="_Toc430492211"/>
      <w:bookmarkStart w:id="13" w:name="_Toc430490696"/>
      <w:bookmarkStart w:id="14" w:name="_Toc430489173"/>
    </w:p>
    <w:bookmarkEnd w:id="10"/>
    <w:bookmarkEnd w:id="11"/>
    <w:bookmarkEnd w:id="12"/>
    <w:bookmarkEnd w:id="13"/>
    <w:bookmarkEnd w:id="14"/>
    <w:p w:rsidR="000D3E83" w:rsidRDefault="000D3E83">
      <w:pPr>
        <w:rPr>
          <w:rFonts w:ascii="宋体"/>
          <w:b/>
          <w:sz w:val="28"/>
        </w:rPr>
      </w:pPr>
    </w:p>
    <w:p w:rsidR="000D3E83" w:rsidRDefault="00B01F8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D3E83" w:rsidRDefault="00B01F8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D3E83" w:rsidRDefault="00B01F8C">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0D3E83" w:rsidRDefault="00B01F8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D3E83" w:rsidRDefault="00B01F8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D3E83" w:rsidRDefault="00B01F8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D3E83" w:rsidRDefault="000D3E83"/>
    <w:p w:rsidR="000D3E83" w:rsidRDefault="000D3E83"/>
    <w:sectPr w:rsidR="000D3E83" w:rsidSect="000D3E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B1A" w:rsidRDefault="00172B1A" w:rsidP="000D3E83">
      <w:r>
        <w:separator/>
      </w:r>
    </w:p>
  </w:endnote>
  <w:endnote w:type="continuationSeparator" w:id="1">
    <w:p w:rsidR="00172B1A" w:rsidRDefault="00172B1A" w:rsidP="000D3E8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D3E83" w:rsidRDefault="00E76F52">
            <w:pPr>
              <w:pStyle w:val="a8"/>
              <w:jc w:val="center"/>
            </w:pPr>
            <w:r>
              <w:rPr>
                <w:b/>
                <w:sz w:val="24"/>
                <w:szCs w:val="24"/>
              </w:rPr>
              <w:fldChar w:fldCharType="begin"/>
            </w:r>
            <w:r w:rsidR="00B01F8C">
              <w:rPr>
                <w:b/>
              </w:rPr>
              <w:instrText>PAGE</w:instrText>
            </w:r>
            <w:r>
              <w:rPr>
                <w:b/>
                <w:sz w:val="24"/>
                <w:szCs w:val="24"/>
              </w:rPr>
              <w:fldChar w:fldCharType="separate"/>
            </w:r>
            <w:r w:rsidR="000F389F">
              <w:rPr>
                <w:b/>
                <w:noProof/>
              </w:rPr>
              <w:t>26</w:t>
            </w:r>
            <w:r>
              <w:rPr>
                <w:b/>
                <w:sz w:val="24"/>
                <w:szCs w:val="24"/>
              </w:rPr>
              <w:fldChar w:fldCharType="end"/>
            </w:r>
            <w:r w:rsidR="00B01F8C">
              <w:rPr>
                <w:lang w:val="zh-CN"/>
              </w:rPr>
              <w:t xml:space="preserve"> / </w:t>
            </w:r>
            <w:r>
              <w:rPr>
                <w:b/>
                <w:sz w:val="24"/>
                <w:szCs w:val="24"/>
              </w:rPr>
              <w:fldChar w:fldCharType="begin"/>
            </w:r>
            <w:r w:rsidR="00B01F8C">
              <w:rPr>
                <w:b/>
              </w:rPr>
              <w:instrText>NUMPAGES</w:instrText>
            </w:r>
            <w:r>
              <w:rPr>
                <w:b/>
                <w:sz w:val="24"/>
                <w:szCs w:val="24"/>
              </w:rPr>
              <w:fldChar w:fldCharType="separate"/>
            </w:r>
            <w:r w:rsidR="000F389F">
              <w:rPr>
                <w:b/>
                <w:noProof/>
              </w:rPr>
              <w:t>26</w:t>
            </w:r>
            <w:r>
              <w:rPr>
                <w:b/>
                <w:sz w:val="24"/>
                <w:szCs w:val="24"/>
              </w:rPr>
              <w:fldChar w:fldCharType="end"/>
            </w:r>
          </w:p>
        </w:sdtContent>
      </w:sdt>
    </w:sdtContent>
  </w:sdt>
  <w:p w:rsidR="000D3E83" w:rsidRDefault="000D3E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B1A" w:rsidRDefault="00172B1A" w:rsidP="000D3E83">
      <w:r>
        <w:separator/>
      </w:r>
    </w:p>
  </w:footnote>
  <w:footnote w:type="continuationSeparator" w:id="1">
    <w:p w:rsidR="00172B1A" w:rsidRDefault="00172B1A" w:rsidP="000D3E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7F950C3"/>
    <w:multiLevelType w:val="multilevel"/>
    <w:tmpl w:val="17F950C3"/>
    <w:lvl w:ilvl="0">
      <w:start w:val="1"/>
      <w:numFmt w:val="decimal"/>
      <w:lvlText w:val="%1."/>
      <w:lvlJc w:val="left"/>
      <w:pPr>
        <w:tabs>
          <w:tab w:val="left" w:pos="567"/>
        </w:tabs>
        <w:ind w:left="2160" w:hanging="1593"/>
      </w:pPr>
      <w:rPr>
        <w:rFonts w:ascii="宋体" w:eastAsia="宋体" w:hAnsi="宋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6374400"/>
    <w:multiLevelType w:val="multilevel"/>
    <w:tmpl w:val="26374400"/>
    <w:lvl w:ilvl="0">
      <w:start w:val="1"/>
      <w:numFmt w:val="decimal"/>
      <w:lvlText w:val="%1、"/>
      <w:lvlJc w:val="left"/>
      <w:pPr>
        <w:ind w:left="1271" w:hanging="420"/>
      </w:pPr>
      <w:rPr>
        <w:rFonts w:ascii="仿宋_GB2312" w:eastAsia="仿宋_GB2312" w:hAnsi="Times New Roman" w:cs="Times New Roman"/>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3">
    <w:nsid w:val="31485D18"/>
    <w:multiLevelType w:val="multilevel"/>
    <w:tmpl w:val="31485D18"/>
    <w:lvl w:ilvl="0">
      <w:start w:val="1"/>
      <w:numFmt w:val="decimal"/>
      <w:lvlText w:val="%1."/>
      <w:lvlJc w:val="left"/>
      <w:pPr>
        <w:tabs>
          <w:tab w:val="left" w:pos="567"/>
        </w:tabs>
        <w:ind w:left="907" w:hanging="340"/>
      </w:pPr>
      <w:rPr>
        <w:rFonts w:ascii="宋体" w:eastAsia="宋体" w:hAnsi="宋体" w:hint="eastAsia"/>
        <w:b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5563C51"/>
    <w:multiLevelType w:val="multilevel"/>
    <w:tmpl w:val="45563C51"/>
    <w:lvl w:ilvl="0">
      <w:start w:val="1"/>
      <w:numFmt w:val="decimal"/>
      <w:lvlText w:val="%1."/>
      <w:lvlJc w:val="left"/>
      <w:pPr>
        <w:tabs>
          <w:tab w:val="left" w:pos="567"/>
        </w:tabs>
        <w:ind w:left="2160" w:hanging="1593"/>
      </w:pPr>
      <w:rPr>
        <w:rFonts w:ascii="宋体" w:eastAsia="宋体" w:hAnsi="宋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D17B23E"/>
    <w:multiLevelType w:val="multilevel"/>
    <w:tmpl w:val="4D17B23E"/>
    <w:lvl w:ilvl="0">
      <w:start w:val="1"/>
      <w:numFmt w:val="decimal"/>
      <w:suff w:val="nothing"/>
      <w:lvlText w:val="（%1）"/>
      <w:lvlJc w:val="left"/>
    </w:lvl>
    <w:lvl w:ilvl="1">
      <w:start w:val="1"/>
      <w:numFmt w:val="decimal"/>
      <w:lvlText w:val="%1.%2"/>
      <w:lvlJc w:val="left"/>
      <w:pPr>
        <w:ind w:left="992" w:hanging="567"/>
      </w:pPr>
      <w:rPr>
        <w:rFonts w:hint="eastAsia"/>
      </w:rPr>
    </w:lvl>
    <w:lvl w:ilvl="2">
      <w:start w:val="1"/>
      <w:numFmt w:val="decimal"/>
      <w:lvlText w:val="%1.%2.%3"/>
      <w:lvlJc w:val="left"/>
      <w:pPr>
        <w:ind w:left="226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6A9E6F94"/>
    <w:multiLevelType w:val="multilevel"/>
    <w:tmpl w:val="6A9E6F94"/>
    <w:lvl w:ilvl="0">
      <w:start w:val="1"/>
      <w:numFmt w:val="decimal"/>
      <w:lvlText w:val="%1、"/>
      <w:lvlJc w:val="left"/>
      <w:pPr>
        <w:ind w:left="1129" w:hanging="420"/>
      </w:pPr>
      <w:rPr>
        <w:rFonts w:ascii="仿宋_GB2312" w:eastAsia="仿宋_GB2312" w:hAnsi="Times New Roman" w:cs="Times New Roman"/>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5"/>
  </w:num>
  <w:num w:numId="2">
    <w:abstractNumId w:val="4"/>
  </w:num>
  <w:num w:numId="3">
    <w:abstractNumId w:val="1"/>
  </w:num>
  <w:num w:numId="4">
    <w:abstractNumId w:val="3"/>
  </w:num>
  <w:num w:numId="5">
    <w:abstractNumId w:val="2"/>
  </w:num>
  <w:num w:numId="6">
    <w:abstractNumId w:val="6"/>
  </w:num>
  <w:num w:numId="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辉挺(chenhuiting)">
    <w15:presenceInfo w15:providerId="None" w15:userId="陈辉挺(chenhuiting)"/>
  </w15:person>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0FFE"/>
    <w:rsid w:val="000A5F07"/>
    <w:rsid w:val="000A633A"/>
    <w:rsid w:val="000A793A"/>
    <w:rsid w:val="000C5562"/>
    <w:rsid w:val="000D3E83"/>
    <w:rsid w:val="000D4C08"/>
    <w:rsid w:val="000F1C22"/>
    <w:rsid w:val="000F389F"/>
    <w:rsid w:val="000F6BE3"/>
    <w:rsid w:val="00103CE2"/>
    <w:rsid w:val="001072D1"/>
    <w:rsid w:val="0011183B"/>
    <w:rsid w:val="00121213"/>
    <w:rsid w:val="00135679"/>
    <w:rsid w:val="00137475"/>
    <w:rsid w:val="00143A4F"/>
    <w:rsid w:val="001565C3"/>
    <w:rsid w:val="00172B1A"/>
    <w:rsid w:val="00173042"/>
    <w:rsid w:val="00181902"/>
    <w:rsid w:val="00186F27"/>
    <w:rsid w:val="001933FA"/>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C3717"/>
    <w:rsid w:val="002F44DA"/>
    <w:rsid w:val="003264A4"/>
    <w:rsid w:val="00327011"/>
    <w:rsid w:val="00334B95"/>
    <w:rsid w:val="00335607"/>
    <w:rsid w:val="00335FC8"/>
    <w:rsid w:val="00340512"/>
    <w:rsid w:val="00361D71"/>
    <w:rsid w:val="003740EA"/>
    <w:rsid w:val="00384539"/>
    <w:rsid w:val="003D0506"/>
    <w:rsid w:val="003F0DCD"/>
    <w:rsid w:val="00401856"/>
    <w:rsid w:val="00453316"/>
    <w:rsid w:val="00455FC7"/>
    <w:rsid w:val="00475212"/>
    <w:rsid w:val="004753F4"/>
    <w:rsid w:val="00491467"/>
    <w:rsid w:val="004B5A8E"/>
    <w:rsid w:val="004C2E65"/>
    <w:rsid w:val="004E54C2"/>
    <w:rsid w:val="00561D03"/>
    <w:rsid w:val="005707F6"/>
    <w:rsid w:val="0058047A"/>
    <w:rsid w:val="00581DC6"/>
    <w:rsid w:val="005C390F"/>
    <w:rsid w:val="005E0034"/>
    <w:rsid w:val="00603112"/>
    <w:rsid w:val="00612E82"/>
    <w:rsid w:val="00620304"/>
    <w:rsid w:val="006236D0"/>
    <w:rsid w:val="006361AF"/>
    <w:rsid w:val="00636E12"/>
    <w:rsid w:val="0065580E"/>
    <w:rsid w:val="00657B09"/>
    <w:rsid w:val="006714D8"/>
    <w:rsid w:val="00681696"/>
    <w:rsid w:val="006871D6"/>
    <w:rsid w:val="00694E96"/>
    <w:rsid w:val="006A2751"/>
    <w:rsid w:val="006B3A7F"/>
    <w:rsid w:val="006C2ADA"/>
    <w:rsid w:val="00704420"/>
    <w:rsid w:val="00712589"/>
    <w:rsid w:val="007442E1"/>
    <w:rsid w:val="007477AF"/>
    <w:rsid w:val="00761810"/>
    <w:rsid w:val="00766025"/>
    <w:rsid w:val="007D0976"/>
    <w:rsid w:val="007D5873"/>
    <w:rsid w:val="007F1FED"/>
    <w:rsid w:val="00820BB9"/>
    <w:rsid w:val="00833DF3"/>
    <w:rsid w:val="0085323C"/>
    <w:rsid w:val="00855385"/>
    <w:rsid w:val="008841FA"/>
    <w:rsid w:val="00885DF4"/>
    <w:rsid w:val="008965C2"/>
    <w:rsid w:val="008A2230"/>
    <w:rsid w:val="008A4D85"/>
    <w:rsid w:val="008A7D13"/>
    <w:rsid w:val="008B4526"/>
    <w:rsid w:val="008B4D71"/>
    <w:rsid w:val="008C1AB4"/>
    <w:rsid w:val="008C6735"/>
    <w:rsid w:val="008F057D"/>
    <w:rsid w:val="009233FE"/>
    <w:rsid w:val="009545C6"/>
    <w:rsid w:val="009612A2"/>
    <w:rsid w:val="00971E05"/>
    <w:rsid w:val="009734B8"/>
    <w:rsid w:val="009753C7"/>
    <w:rsid w:val="00976BC7"/>
    <w:rsid w:val="009B1E74"/>
    <w:rsid w:val="009D54DE"/>
    <w:rsid w:val="009E7D8B"/>
    <w:rsid w:val="009F1D9D"/>
    <w:rsid w:val="00A03D17"/>
    <w:rsid w:val="00A15DC6"/>
    <w:rsid w:val="00A37680"/>
    <w:rsid w:val="00A60ED0"/>
    <w:rsid w:val="00A8389E"/>
    <w:rsid w:val="00A83B24"/>
    <w:rsid w:val="00AB7856"/>
    <w:rsid w:val="00AC3357"/>
    <w:rsid w:val="00AC3737"/>
    <w:rsid w:val="00B008A8"/>
    <w:rsid w:val="00B008E8"/>
    <w:rsid w:val="00B00B42"/>
    <w:rsid w:val="00B01F8C"/>
    <w:rsid w:val="00B15BA9"/>
    <w:rsid w:val="00B26809"/>
    <w:rsid w:val="00B276FA"/>
    <w:rsid w:val="00B31294"/>
    <w:rsid w:val="00B3235A"/>
    <w:rsid w:val="00B65D0A"/>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D414B"/>
    <w:rsid w:val="00CD5192"/>
    <w:rsid w:val="00CD5319"/>
    <w:rsid w:val="00CE0C2A"/>
    <w:rsid w:val="00CF3041"/>
    <w:rsid w:val="00CF5204"/>
    <w:rsid w:val="00D00B0E"/>
    <w:rsid w:val="00D305EA"/>
    <w:rsid w:val="00D62AA5"/>
    <w:rsid w:val="00D767E1"/>
    <w:rsid w:val="00D8092B"/>
    <w:rsid w:val="00D84516"/>
    <w:rsid w:val="00D8577C"/>
    <w:rsid w:val="00D85BED"/>
    <w:rsid w:val="00D902D8"/>
    <w:rsid w:val="00DA504E"/>
    <w:rsid w:val="00DE5305"/>
    <w:rsid w:val="00DE7CD1"/>
    <w:rsid w:val="00DF52C7"/>
    <w:rsid w:val="00E0619F"/>
    <w:rsid w:val="00E2118F"/>
    <w:rsid w:val="00E22420"/>
    <w:rsid w:val="00E33462"/>
    <w:rsid w:val="00E41BD5"/>
    <w:rsid w:val="00E646CE"/>
    <w:rsid w:val="00E76F52"/>
    <w:rsid w:val="00E92D9F"/>
    <w:rsid w:val="00E95343"/>
    <w:rsid w:val="00EB0B08"/>
    <w:rsid w:val="00EB5EAA"/>
    <w:rsid w:val="00EC38E0"/>
    <w:rsid w:val="00ED69C1"/>
    <w:rsid w:val="00EF53FC"/>
    <w:rsid w:val="00EF58AF"/>
    <w:rsid w:val="00F16814"/>
    <w:rsid w:val="00F179A8"/>
    <w:rsid w:val="00F36CF3"/>
    <w:rsid w:val="00F408CA"/>
    <w:rsid w:val="00F477F6"/>
    <w:rsid w:val="00F62432"/>
    <w:rsid w:val="00F74B78"/>
    <w:rsid w:val="00F76119"/>
    <w:rsid w:val="00F966DC"/>
    <w:rsid w:val="00FA111A"/>
    <w:rsid w:val="00FB79C1"/>
    <w:rsid w:val="00FC74E4"/>
    <w:rsid w:val="00FE73A8"/>
    <w:rsid w:val="040D310F"/>
    <w:rsid w:val="0E3266D5"/>
    <w:rsid w:val="118D5989"/>
    <w:rsid w:val="160E459A"/>
    <w:rsid w:val="1E860E86"/>
    <w:rsid w:val="212E0215"/>
    <w:rsid w:val="32A07AB1"/>
    <w:rsid w:val="378D4F14"/>
    <w:rsid w:val="49282B2F"/>
    <w:rsid w:val="4CB333BE"/>
    <w:rsid w:val="69F433D4"/>
    <w:rsid w:val="7B8F0F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E83"/>
    <w:pPr>
      <w:widowControl w:val="0"/>
      <w:jc w:val="both"/>
    </w:pPr>
    <w:rPr>
      <w:kern w:val="2"/>
      <w:sz w:val="21"/>
      <w:szCs w:val="24"/>
    </w:rPr>
  </w:style>
  <w:style w:type="paragraph" w:styleId="1">
    <w:name w:val="heading 1"/>
    <w:basedOn w:val="a"/>
    <w:next w:val="a"/>
    <w:link w:val="1Char"/>
    <w:uiPriority w:val="9"/>
    <w:qFormat/>
    <w:rsid w:val="000D3E8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D3E8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D3E83"/>
    <w:pPr>
      <w:ind w:firstLine="420"/>
    </w:pPr>
    <w:rPr>
      <w:rFonts w:ascii="Calibri" w:eastAsiaTheme="minorEastAsia" w:hAnsi="Calibri" w:cs="Calibri"/>
      <w:szCs w:val="22"/>
    </w:rPr>
  </w:style>
  <w:style w:type="paragraph" w:styleId="a4">
    <w:name w:val="annotation text"/>
    <w:basedOn w:val="a"/>
    <w:link w:val="Char1"/>
    <w:unhideWhenUsed/>
    <w:qFormat/>
    <w:rsid w:val="000D3E83"/>
    <w:pPr>
      <w:jc w:val="left"/>
    </w:pPr>
    <w:rPr>
      <w:rFonts w:ascii="Calibri" w:hAnsi="Calibri"/>
      <w:szCs w:val="22"/>
    </w:rPr>
  </w:style>
  <w:style w:type="paragraph" w:styleId="a5">
    <w:name w:val="Body Text"/>
    <w:basedOn w:val="a"/>
    <w:link w:val="Char0"/>
    <w:unhideWhenUsed/>
    <w:qFormat/>
    <w:rsid w:val="000D3E83"/>
    <w:pPr>
      <w:spacing w:after="120"/>
    </w:pPr>
    <w:rPr>
      <w:szCs w:val="20"/>
    </w:rPr>
  </w:style>
  <w:style w:type="paragraph" w:styleId="a6">
    <w:name w:val="Plain Text"/>
    <w:basedOn w:val="a"/>
    <w:link w:val="Char2"/>
    <w:unhideWhenUsed/>
    <w:qFormat/>
    <w:rsid w:val="000D3E83"/>
    <w:rPr>
      <w:rFonts w:ascii="宋体" w:hAnsi="Courier New"/>
      <w:szCs w:val="20"/>
    </w:rPr>
  </w:style>
  <w:style w:type="paragraph" w:styleId="a7">
    <w:name w:val="Balloon Text"/>
    <w:basedOn w:val="a"/>
    <w:link w:val="Char3"/>
    <w:uiPriority w:val="99"/>
    <w:semiHidden/>
    <w:unhideWhenUsed/>
    <w:qFormat/>
    <w:rsid w:val="000D3E83"/>
    <w:rPr>
      <w:sz w:val="18"/>
      <w:szCs w:val="18"/>
    </w:rPr>
  </w:style>
  <w:style w:type="paragraph" w:styleId="a8">
    <w:name w:val="footer"/>
    <w:basedOn w:val="a"/>
    <w:link w:val="Char4"/>
    <w:uiPriority w:val="99"/>
    <w:unhideWhenUsed/>
    <w:qFormat/>
    <w:rsid w:val="000D3E83"/>
    <w:pPr>
      <w:tabs>
        <w:tab w:val="center" w:pos="4153"/>
        <w:tab w:val="right" w:pos="8306"/>
      </w:tabs>
      <w:snapToGrid w:val="0"/>
      <w:jc w:val="left"/>
    </w:pPr>
    <w:rPr>
      <w:sz w:val="18"/>
      <w:szCs w:val="18"/>
    </w:rPr>
  </w:style>
  <w:style w:type="paragraph" w:styleId="a9">
    <w:name w:val="header"/>
    <w:basedOn w:val="a"/>
    <w:link w:val="Char5"/>
    <w:unhideWhenUsed/>
    <w:qFormat/>
    <w:rsid w:val="000D3E8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D3E83"/>
    <w:rPr>
      <w:sz w:val="24"/>
    </w:rPr>
  </w:style>
  <w:style w:type="paragraph" w:styleId="ab">
    <w:name w:val="annotation subject"/>
    <w:basedOn w:val="a4"/>
    <w:next w:val="a4"/>
    <w:link w:val="Char6"/>
    <w:uiPriority w:val="99"/>
    <w:semiHidden/>
    <w:unhideWhenUsed/>
    <w:qFormat/>
    <w:rsid w:val="000D3E83"/>
    <w:rPr>
      <w:rFonts w:ascii="Times New Roman" w:hAnsi="Times New Roman"/>
      <w:b/>
      <w:bCs/>
      <w:szCs w:val="24"/>
    </w:rPr>
  </w:style>
  <w:style w:type="character" w:styleId="ac">
    <w:name w:val="Strong"/>
    <w:basedOn w:val="a0"/>
    <w:uiPriority w:val="22"/>
    <w:qFormat/>
    <w:rsid w:val="000D3E83"/>
    <w:rPr>
      <w:b/>
      <w:bCs/>
    </w:rPr>
  </w:style>
  <w:style w:type="character" w:styleId="ad">
    <w:name w:val="annotation reference"/>
    <w:basedOn w:val="a0"/>
    <w:uiPriority w:val="99"/>
    <w:semiHidden/>
    <w:unhideWhenUsed/>
    <w:qFormat/>
    <w:rsid w:val="000D3E83"/>
    <w:rPr>
      <w:sz w:val="21"/>
      <w:szCs w:val="21"/>
    </w:rPr>
  </w:style>
  <w:style w:type="character" w:customStyle="1" w:styleId="1Char">
    <w:name w:val="标题 1 Char"/>
    <w:basedOn w:val="a0"/>
    <w:link w:val="1"/>
    <w:uiPriority w:val="9"/>
    <w:qFormat/>
    <w:rsid w:val="000D3E8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D3E83"/>
    <w:rPr>
      <w:rFonts w:ascii="Arial" w:eastAsia="黑体" w:hAnsi="Arial" w:cs="Times New Roman"/>
      <w:b/>
      <w:bCs/>
      <w:sz w:val="30"/>
      <w:szCs w:val="32"/>
      <w:lang w:val="zh-CN" w:eastAsia="zh-CN"/>
    </w:rPr>
  </w:style>
  <w:style w:type="character" w:customStyle="1" w:styleId="Char">
    <w:name w:val="正文缩进 Char"/>
    <w:link w:val="a3"/>
    <w:qFormat/>
    <w:locked/>
    <w:rsid w:val="000D3E83"/>
    <w:rPr>
      <w:rFonts w:ascii="Calibri" w:hAnsi="Calibri" w:cs="Calibri"/>
    </w:rPr>
  </w:style>
  <w:style w:type="character" w:customStyle="1" w:styleId="Char5">
    <w:name w:val="页眉 Char"/>
    <w:basedOn w:val="a0"/>
    <w:link w:val="a9"/>
    <w:qFormat/>
    <w:rsid w:val="000D3E83"/>
    <w:rPr>
      <w:rFonts w:ascii="Times New Roman" w:eastAsia="宋体" w:hAnsi="Times New Roman" w:cs="Times New Roman"/>
      <w:sz w:val="18"/>
      <w:szCs w:val="18"/>
    </w:rPr>
  </w:style>
  <w:style w:type="character" w:customStyle="1" w:styleId="Char4">
    <w:name w:val="页脚 Char"/>
    <w:basedOn w:val="a0"/>
    <w:link w:val="a8"/>
    <w:uiPriority w:val="99"/>
    <w:qFormat/>
    <w:rsid w:val="000D3E83"/>
    <w:rPr>
      <w:rFonts w:ascii="Times New Roman" w:eastAsia="宋体" w:hAnsi="Times New Roman" w:cs="Times New Roman"/>
      <w:sz w:val="18"/>
      <w:szCs w:val="18"/>
    </w:rPr>
  </w:style>
  <w:style w:type="character" w:customStyle="1" w:styleId="Char0">
    <w:name w:val="正文文本 Char"/>
    <w:basedOn w:val="a0"/>
    <w:link w:val="a5"/>
    <w:qFormat/>
    <w:rsid w:val="000D3E83"/>
    <w:rPr>
      <w:rFonts w:ascii="Times New Roman" w:eastAsia="宋体" w:hAnsi="Times New Roman" w:cs="Times New Roman"/>
      <w:szCs w:val="20"/>
    </w:rPr>
  </w:style>
  <w:style w:type="character" w:customStyle="1" w:styleId="Char2">
    <w:name w:val="纯文本 Char"/>
    <w:basedOn w:val="a0"/>
    <w:link w:val="a6"/>
    <w:qFormat/>
    <w:rsid w:val="000D3E83"/>
    <w:rPr>
      <w:rFonts w:ascii="宋体" w:eastAsia="宋体" w:hAnsi="Courier New" w:cs="Times New Roman"/>
      <w:szCs w:val="20"/>
    </w:rPr>
  </w:style>
  <w:style w:type="paragraph" w:customStyle="1" w:styleId="3">
    <w:name w:val="样式3"/>
    <w:basedOn w:val="a6"/>
    <w:qFormat/>
    <w:rsid w:val="000D3E83"/>
    <w:pPr>
      <w:spacing w:line="0" w:lineRule="atLeast"/>
      <w:outlineLvl w:val="0"/>
    </w:pPr>
    <w:rPr>
      <w:sz w:val="28"/>
    </w:rPr>
  </w:style>
  <w:style w:type="paragraph" w:customStyle="1" w:styleId="0">
    <w:name w:val="正文0"/>
    <w:basedOn w:val="a"/>
    <w:qFormat/>
    <w:rsid w:val="000D3E83"/>
    <w:pPr>
      <w:autoSpaceDE w:val="0"/>
      <w:autoSpaceDN w:val="0"/>
      <w:adjustRightInd w:val="0"/>
      <w:spacing w:before="240" w:after="60" w:line="360" w:lineRule="atLeast"/>
    </w:pPr>
    <w:rPr>
      <w:b/>
      <w:kern w:val="0"/>
      <w:sz w:val="24"/>
      <w:szCs w:val="20"/>
    </w:rPr>
  </w:style>
  <w:style w:type="paragraph" w:customStyle="1" w:styleId="p0">
    <w:name w:val="p0"/>
    <w:basedOn w:val="a"/>
    <w:qFormat/>
    <w:rsid w:val="000D3E83"/>
    <w:pPr>
      <w:widowControl/>
    </w:pPr>
    <w:rPr>
      <w:kern w:val="0"/>
      <w:szCs w:val="21"/>
    </w:rPr>
  </w:style>
  <w:style w:type="character" w:customStyle="1" w:styleId="Char10">
    <w:name w:val="纯文本 Char1"/>
    <w:basedOn w:val="a0"/>
    <w:uiPriority w:val="99"/>
    <w:semiHidden/>
    <w:qFormat/>
    <w:rsid w:val="000D3E8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D3E83"/>
    <w:rPr>
      <w:kern w:val="2"/>
      <w:sz w:val="18"/>
      <w:szCs w:val="18"/>
    </w:rPr>
  </w:style>
  <w:style w:type="character" w:customStyle="1" w:styleId="Char12">
    <w:name w:val="页脚 Char1"/>
    <w:basedOn w:val="a0"/>
    <w:uiPriority w:val="99"/>
    <w:semiHidden/>
    <w:qFormat/>
    <w:rsid w:val="000D3E83"/>
    <w:rPr>
      <w:kern w:val="2"/>
      <w:sz w:val="18"/>
      <w:szCs w:val="18"/>
    </w:rPr>
  </w:style>
  <w:style w:type="character" w:customStyle="1" w:styleId="Char13">
    <w:name w:val="正文文本 Char1"/>
    <w:basedOn w:val="a0"/>
    <w:uiPriority w:val="99"/>
    <w:semiHidden/>
    <w:qFormat/>
    <w:rsid w:val="000D3E83"/>
    <w:rPr>
      <w:kern w:val="2"/>
      <w:sz w:val="21"/>
      <w:szCs w:val="24"/>
    </w:rPr>
  </w:style>
  <w:style w:type="character" w:customStyle="1" w:styleId="Char7">
    <w:name w:val="批注文字 Char"/>
    <w:basedOn w:val="a0"/>
    <w:qFormat/>
    <w:rsid w:val="000D3E83"/>
    <w:rPr>
      <w:rFonts w:ascii="Times New Roman" w:eastAsia="宋体" w:hAnsi="Times New Roman" w:cs="Times New Roman"/>
      <w:szCs w:val="24"/>
    </w:rPr>
  </w:style>
  <w:style w:type="character" w:customStyle="1" w:styleId="Char1">
    <w:name w:val="批注文字 Char1"/>
    <w:link w:val="a4"/>
    <w:semiHidden/>
    <w:qFormat/>
    <w:locked/>
    <w:rsid w:val="000D3E83"/>
    <w:rPr>
      <w:rFonts w:ascii="Calibri" w:eastAsia="宋体" w:hAnsi="Calibri" w:cs="Times New Roman"/>
    </w:rPr>
  </w:style>
  <w:style w:type="character" w:customStyle="1" w:styleId="Char6">
    <w:name w:val="批注主题 Char"/>
    <w:basedOn w:val="Char1"/>
    <w:link w:val="ab"/>
    <w:uiPriority w:val="99"/>
    <w:semiHidden/>
    <w:qFormat/>
    <w:rsid w:val="000D3E8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D3E83"/>
    <w:rPr>
      <w:rFonts w:ascii="Times New Roman" w:eastAsia="宋体" w:hAnsi="Times New Roman" w:cs="Times New Roman"/>
      <w:sz w:val="18"/>
      <w:szCs w:val="18"/>
    </w:rPr>
  </w:style>
  <w:style w:type="paragraph" w:styleId="ae">
    <w:name w:val="List Paragraph"/>
    <w:basedOn w:val="a"/>
    <w:uiPriority w:val="99"/>
    <w:unhideWhenUsed/>
    <w:qFormat/>
    <w:rsid w:val="000D3E83"/>
    <w:pPr>
      <w:ind w:firstLineChars="200" w:firstLine="420"/>
    </w:pPr>
  </w:style>
  <w:style w:type="paragraph" w:customStyle="1" w:styleId="Char14">
    <w:name w:val="Char1"/>
    <w:basedOn w:val="a"/>
    <w:qFormat/>
    <w:rsid w:val="000D3E83"/>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1753</Words>
  <Characters>9995</Characters>
  <Application>Microsoft Office Word</Application>
  <DocSecurity>0</DocSecurity>
  <Lines>83</Lines>
  <Paragraphs>23</Paragraphs>
  <ScaleCrop>false</ScaleCrop>
  <Company/>
  <LinksUpToDate>false</LinksUpToDate>
  <CharactersWithSpaces>11725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178</cp:revision>
  <dcterms:created xsi:type="dcterms:W3CDTF">2019-06-10T09:14:00Z</dcterms:created>
  <dcterms:modified xsi:type="dcterms:W3CDTF">2020-08-13T07:36:00Z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