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6CA0" w:rsidRDefault="00C36CA0">
      <w:pPr>
        <w:pStyle w:val="a6"/>
        <w:spacing w:line="0" w:lineRule="atLeast"/>
        <w:jc w:val="left"/>
        <w:outlineLvl w:val="0"/>
      </w:pPr>
    </w:p>
    <w:p w:rsidR="00C36CA0" w:rsidRDefault="00C36CA0">
      <w:pPr>
        <w:pStyle w:val="a6"/>
        <w:spacing w:line="0" w:lineRule="atLeast"/>
        <w:jc w:val="left"/>
        <w:outlineLvl w:val="0"/>
      </w:pPr>
    </w:p>
    <w:p w:rsidR="00C36CA0" w:rsidRDefault="00C36CA0">
      <w:pPr>
        <w:pStyle w:val="a6"/>
        <w:spacing w:line="0" w:lineRule="atLeast"/>
        <w:outlineLvl w:val="0"/>
      </w:pPr>
    </w:p>
    <w:p w:rsidR="00C36CA0" w:rsidRDefault="00C36CA0">
      <w:pPr>
        <w:pStyle w:val="a6"/>
        <w:spacing w:line="0" w:lineRule="atLeast"/>
        <w:jc w:val="left"/>
        <w:outlineLvl w:val="0"/>
      </w:pPr>
    </w:p>
    <w:p w:rsidR="00C36CA0" w:rsidRDefault="00C36CA0">
      <w:pPr>
        <w:pStyle w:val="a6"/>
        <w:spacing w:line="0" w:lineRule="atLeast"/>
        <w:jc w:val="left"/>
        <w:outlineLvl w:val="0"/>
      </w:pPr>
    </w:p>
    <w:p w:rsidR="00C36CA0" w:rsidRDefault="00C36CA0">
      <w:pPr>
        <w:pStyle w:val="a6"/>
        <w:spacing w:line="0" w:lineRule="atLeast"/>
        <w:jc w:val="left"/>
        <w:outlineLvl w:val="0"/>
      </w:pPr>
    </w:p>
    <w:p w:rsidR="00C36CA0" w:rsidRDefault="00C36CA0">
      <w:pPr>
        <w:jc w:val="center"/>
        <w:rPr>
          <w:b/>
          <w:sz w:val="72"/>
        </w:rPr>
      </w:pPr>
    </w:p>
    <w:p w:rsidR="00C36CA0" w:rsidRDefault="00731BA6">
      <w:pPr>
        <w:pStyle w:val="a6"/>
        <w:spacing w:line="0" w:lineRule="atLeast"/>
        <w:jc w:val="center"/>
        <w:outlineLvl w:val="0"/>
        <w:rPr>
          <w:b/>
          <w:spacing w:val="16"/>
          <w:sz w:val="72"/>
        </w:rPr>
      </w:pPr>
      <w:r>
        <w:rPr>
          <w:rFonts w:ascii="Times New Roman" w:hAnsi="Times New Roman" w:hint="eastAsia"/>
          <w:b/>
          <w:sz w:val="72"/>
        </w:rPr>
        <w:t>比选文件</w:t>
      </w:r>
    </w:p>
    <w:p w:rsidR="00C36CA0" w:rsidRDefault="00C36CA0">
      <w:pPr>
        <w:pStyle w:val="a6"/>
        <w:spacing w:line="0" w:lineRule="atLeast"/>
        <w:jc w:val="center"/>
        <w:outlineLvl w:val="0"/>
        <w:rPr>
          <w:rFonts w:hAnsi="宋体"/>
        </w:rPr>
      </w:pPr>
    </w:p>
    <w:p w:rsidR="00C36CA0" w:rsidRDefault="00C36CA0">
      <w:pPr>
        <w:pStyle w:val="a6"/>
        <w:spacing w:line="0" w:lineRule="atLeast"/>
        <w:jc w:val="center"/>
        <w:rPr>
          <w:rFonts w:ascii="楷体_GB2312" w:eastAsia="楷体_GB2312"/>
          <w:sz w:val="36"/>
        </w:rPr>
      </w:pPr>
    </w:p>
    <w:p w:rsidR="00C36CA0" w:rsidRDefault="00C36CA0">
      <w:pPr>
        <w:pStyle w:val="a6"/>
        <w:spacing w:line="0" w:lineRule="atLeast"/>
        <w:jc w:val="left"/>
        <w:rPr>
          <w:sz w:val="28"/>
        </w:rPr>
      </w:pPr>
    </w:p>
    <w:p w:rsidR="00C36CA0" w:rsidRDefault="00C36CA0">
      <w:pPr>
        <w:pStyle w:val="a6"/>
        <w:spacing w:line="0" w:lineRule="atLeast"/>
        <w:jc w:val="left"/>
        <w:rPr>
          <w:sz w:val="28"/>
        </w:rPr>
      </w:pPr>
    </w:p>
    <w:p w:rsidR="00C36CA0" w:rsidRDefault="00C36CA0">
      <w:pPr>
        <w:pStyle w:val="a6"/>
        <w:spacing w:line="0" w:lineRule="atLeast"/>
        <w:jc w:val="left"/>
        <w:rPr>
          <w:sz w:val="28"/>
        </w:rPr>
      </w:pPr>
    </w:p>
    <w:p w:rsidR="00C36CA0" w:rsidRDefault="00731BA6">
      <w:pPr>
        <w:pStyle w:val="a5"/>
        <w:jc w:val="center"/>
        <w:rPr>
          <w:rFonts w:ascii="宋体" w:hAnsi="宋体"/>
          <w:b/>
          <w:bCs/>
          <w:spacing w:val="-8"/>
          <w:sz w:val="30"/>
          <w:szCs w:val="30"/>
        </w:rPr>
      </w:pPr>
      <w:r>
        <w:rPr>
          <w:rFonts w:ascii="宋体" w:hAnsi="宋体" w:hint="eastAsia"/>
          <w:b/>
          <w:bCs/>
          <w:spacing w:val="-8"/>
          <w:sz w:val="30"/>
          <w:szCs w:val="30"/>
        </w:rPr>
        <w:t>项目名称：福建广电网络集团泉州分公司</w:t>
      </w:r>
    </w:p>
    <w:p w:rsidR="00C36CA0" w:rsidRDefault="00731BA6">
      <w:pPr>
        <w:pStyle w:val="a5"/>
        <w:jc w:val="center"/>
        <w:rPr>
          <w:rFonts w:ascii="宋体" w:hAnsi="宋体"/>
          <w:b/>
          <w:bCs/>
          <w:spacing w:val="-8"/>
          <w:sz w:val="30"/>
          <w:szCs w:val="30"/>
        </w:rPr>
      </w:pPr>
      <w:bookmarkStart w:id="0" w:name="_GoBack"/>
      <w:r w:rsidRPr="000A16F2">
        <w:rPr>
          <w:rFonts w:ascii="宋体" w:hAnsi="宋体" w:hint="eastAsia"/>
          <w:b/>
          <w:bCs/>
          <w:spacing w:val="-8"/>
          <w:sz w:val="30"/>
          <w:szCs w:val="30"/>
        </w:rPr>
        <w:t>摩天城影院设备软件技术服务</w:t>
      </w:r>
      <w:r>
        <w:rPr>
          <w:rFonts w:ascii="宋体" w:hAnsi="宋体" w:hint="eastAsia"/>
          <w:b/>
          <w:bCs/>
          <w:spacing w:val="-8"/>
          <w:sz w:val="30"/>
          <w:szCs w:val="30"/>
        </w:rPr>
        <w:t>项目</w:t>
      </w:r>
      <w:bookmarkEnd w:id="0"/>
    </w:p>
    <w:p w:rsidR="00C36CA0" w:rsidRDefault="00C36CA0">
      <w:pPr>
        <w:jc w:val="left"/>
        <w:rPr>
          <w:rFonts w:ascii="宋体" w:hAnsi="宋体"/>
          <w:kern w:val="0"/>
          <w:sz w:val="30"/>
          <w:szCs w:val="30"/>
        </w:rPr>
      </w:pPr>
    </w:p>
    <w:p w:rsidR="00C36CA0" w:rsidRDefault="00C36CA0">
      <w:pPr>
        <w:pStyle w:val="a6"/>
        <w:spacing w:line="0" w:lineRule="atLeast"/>
        <w:jc w:val="center"/>
        <w:rPr>
          <w:b/>
          <w:sz w:val="28"/>
        </w:rPr>
      </w:pPr>
    </w:p>
    <w:p w:rsidR="00C36CA0" w:rsidRDefault="00C36CA0">
      <w:pPr>
        <w:pStyle w:val="a6"/>
        <w:spacing w:line="0" w:lineRule="atLeast"/>
        <w:jc w:val="center"/>
        <w:rPr>
          <w:b/>
          <w:sz w:val="28"/>
        </w:rPr>
      </w:pPr>
    </w:p>
    <w:p w:rsidR="00C36CA0" w:rsidRDefault="00C36CA0">
      <w:pPr>
        <w:pStyle w:val="a6"/>
        <w:spacing w:line="0" w:lineRule="atLeast"/>
        <w:jc w:val="center"/>
        <w:rPr>
          <w:b/>
          <w:sz w:val="28"/>
        </w:rPr>
      </w:pPr>
    </w:p>
    <w:p w:rsidR="00C36CA0" w:rsidRDefault="00C36CA0">
      <w:pPr>
        <w:pStyle w:val="a6"/>
        <w:spacing w:line="0" w:lineRule="atLeast"/>
        <w:rPr>
          <w:b/>
          <w:sz w:val="28"/>
        </w:rPr>
      </w:pPr>
    </w:p>
    <w:p w:rsidR="00C36CA0" w:rsidRDefault="00731BA6">
      <w:pPr>
        <w:pStyle w:val="a6"/>
        <w:spacing w:line="500" w:lineRule="exact"/>
        <w:jc w:val="center"/>
        <w:outlineLvl w:val="0"/>
        <w:rPr>
          <w:rFonts w:hAnsi="宋体"/>
          <w:b/>
          <w:sz w:val="24"/>
        </w:rPr>
      </w:pPr>
      <w:r>
        <w:rPr>
          <w:rFonts w:hAnsi="宋体" w:hint="eastAsia"/>
          <w:b/>
          <w:sz w:val="24"/>
        </w:rPr>
        <w:t>二零二零年七月</w:t>
      </w:r>
    </w:p>
    <w:p w:rsidR="00C36CA0" w:rsidRDefault="00731BA6">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C36CA0" w:rsidRDefault="00C36CA0">
      <w:pPr>
        <w:pStyle w:val="a3"/>
        <w:snapToGrid w:val="0"/>
        <w:spacing w:line="440" w:lineRule="exact"/>
        <w:ind w:firstLine="0"/>
        <w:rPr>
          <w:rFonts w:ascii="宋体" w:hAnsi="宋体"/>
          <w:sz w:val="28"/>
        </w:rPr>
      </w:pPr>
    </w:p>
    <w:p w:rsidR="00C36CA0" w:rsidRDefault="00731BA6">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C36CA0" w:rsidRDefault="00731BA6">
      <w:pPr>
        <w:pStyle w:val="a3"/>
        <w:snapToGrid w:val="0"/>
        <w:spacing w:line="440" w:lineRule="exact"/>
        <w:ind w:firstLine="0"/>
        <w:rPr>
          <w:rFonts w:ascii="宋体" w:hAnsi="宋体"/>
          <w:sz w:val="24"/>
        </w:rPr>
      </w:pPr>
      <w:r>
        <w:rPr>
          <w:rFonts w:ascii="宋体" w:hAnsi="宋体" w:hint="eastAsia"/>
          <w:sz w:val="24"/>
        </w:rPr>
        <w:t>第二部分    报价人须知----------------------------------------(5)</w:t>
      </w:r>
    </w:p>
    <w:p w:rsidR="00C36CA0" w:rsidRDefault="00731BA6">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C36CA0" w:rsidRDefault="00731BA6">
      <w:pPr>
        <w:pStyle w:val="a6"/>
        <w:spacing w:line="440" w:lineRule="exact"/>
        <w:outlineLvl w:val="0"/>
        <w:rPr>
          <w:rFonts w:hAnsi="宋体"/>
          <w:sz w:val="24"/>
        </w:rPr>
      </w:pPr>
      <w:r>
        <w:rPr>
          <w:rFonts w:hAnsi="宋体" w:hint="eastAsia"/>
          <w:sz w:val="24"/>
        </w:rPr>
        <w:t>第四部分    附件——报价文件格式------------------------------(14)</w:t>
      </w:r>
    </w:p>
    <w:p w:rsidR="00C36CA0" w:rsidRDefault="00731BA6">
      <w:pPr>
        <w:widowControl/>
        <w:jc w:val="left"/>
      </w:pPr>
      <w:r>
        <w:br w:type="page"/>
      </w:r>
    </w:p>
    <w:p w:rsidR="00C36CA0" w:rsidRDefault="00731BA6">
      <w:pPr>
        <w:jc w:val="center"/>
        <w:rPr>
          <w:b/>
          <w:bCs/>
          <w:sz w:val="36"/>
        </w:rPr>
      </w:pPr>
      <w:bookmarkStart w:id="1" w:name="_Toc430422402"/>
      <w:bookmarkStart w:id="2" w:name="_Toc415565710"/>
      <w:bookmarkStart w:id="3" w:name="_Toc430488841"/>
      <w:bookmarkStart w:id="4" w:name="_Toc430489109"/>
      <w:bookmarkStart w:id="5" w:name="_Toc430490602"/>
      <w:bookmarkStart w:id="6" w:name="_Toc415567487"/>
      <w:bookmarkStart w:id="7" w:name="_Toc430488634"/>
      <w:bookmarkStart w:id="8" w:name="_Ref414870478"/>
      <w:bookmarkStart w:id="9" w:name="_Toc430492116"/>
      <w:r>
        <w:rPr>
          <w:rFonts w:hint="eastAsia"/>
          <w:b/>
          <w:bCs/>
          <w:sz w:val="36"/>
        </w:rPr>
        <w:lastRenderedPageBreak/>
        <w:t>第一部分比选邀请</w:t>
      </w:r>
      <w:bookmarkEnd w:id="1"/>
      <w:bookmarkEnd w:id="2"/>
      <w:bookmarkEnd w:id="3"/>
      <w:bookmarkEnd w:id="4"/>
      <w:bookmarkEnd w:id="5"/>
      <w:bookmarkEnd w:id="6"/>
      <w:bookmarkEnd w:id="7"/>
      <w:bookmarkEnd w:id="8"/>
      <w:bookmarkEnd w:id="9"/>
    </w:p>
    <w:p w:rsidR="00C36CA0" w:rsidRDefault="00C36CA0">
      <w:pPr>
        <w:pStyle w:val="a6"/>
        <w:spacing w:line="400" w:lineRule="exact"/>
      </w:pPr>
    </w:p>
    <w:p w:rsidR="00C36CA0" w:rsidRDefault="00731BA6">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对项目下述内容进行国内比选采购。现欢迎国内合格报价人对该比选货物及服务进行密封报价。</w:t>
      </w:r>
    </w:p>
    <w:p w:rsidR="00C36CA0" w:rsidRDefault="00731BA6">
      <w:pPr>
        <w:spacing w:line="400" w:lineRule="exact"/>
        <w:ind w:firstLineChars="200" w:firstLine="480"/>
        <w:rPr>
          <w:rFonts w:ascii="宋体" w:hAnsi="宋体"/>
          <w:sz w:val="24"/>
        </w:rPr>
      </w:pPr>
      <w:r>
        <w:rPr>
          <w:rFonts w:ascii="宋体" w:hAnsi="宋体" w:hint="eastAsia"/>
          <w:sz w:val="24"/>
        </w:rPr>
        <w:t>1.比选文件编号</w:t>
      </w:r>
    </w:p>
    <w:p w:rsidR="00C36CA0" w:rsidRDefault="00731BA6">
      <w:pPr>
        <w:spacing w:line="400" w:lineRule="exact"/>
        <w:ind w:firstLineChars="200" w:firstLine="480"/>
        <w:rPr>
          <w:rFonts w:ascii="宋体" w:hAnsi="宋体"/>
          <w:sz w:val="24"/>
        </w:rPr>
      </w:pPr>
      <w:r>
        <w:rPr>
          <w:rFonts w:ascii="宋体" w:hAnsi="宋体" w:hint="eastAsia"/>
          <w:sz w:val="24"/>
        </w:rPr>
        <w:t xml:space="preserve">2.比选内容：详见比选文件第三部分“比选内容及要求” </w:t>
      </w:r>
    </w:p>
    <w:p w:rsidR="00C36CA0" w:rsidRDefault="00731BA6">
      <w:pPr>
        <w:spacing w:line="400" w:lineRule="exact"/>
        <w:ind w:firstLineChars="200" w:firstLine="480"/>
        <w:rPr>
          <w:rFonts w:ascii="宋体" w:hAnsi="宋体"/>
          <w:sz w:val="24"/>
        </w:rPr>
      </w:pPr>
      <w:r>
        <w:rPr>
          <w:rFonts w:ascii="宋体" w:hAnsi="宋体" w:hint="eastAsia"/>
          <w:sz w:val="24"/>
        </w:rPr>
        <w:t>3.交货期要求：</w:t>
      </w:r>
      <w:r>
        <w:rPr>
          <w:rFonts w:hint="eastAsia"/>
          <w:sz w:val="24"/>
        </w:rPr>
        <w:t>详见比选内容一览表</w:t>
      </w:r>
    </w:p>
    <w:p w:rsidR="00C36CA0" w:rsidRDefault="00731BA6">
      <w:pPr>
        <w:spacing w:line="440" w:lineRule="exact"/>
        <w:ind w:firstLineChars="200" w:firstLine="480"/>
        <w:rPr>
          <w:rFonts w:hAnsi="宋体"/>
          <w:sz w:val="24"/>
        </w:rPr>
      </w:pPr>
      <w:r>
        <w:rPr>
          <w:rFonts w:ascii="宋体" w:hAnsi="宋体" w:hint="eastAsia"/>
          <w:sz w:val="24"/>
        </w:rPr>
        <w:t>4.</w:t>
      </w:r>
      <w:r>
        <w:rPr>
          <w:rFonts w:ascii="宋体" w:hAnsi="宋体" w:hint="eastAsia"/>
          <w:spacing w:val="-4"/>
          <w:sz w:val="24"/>
        </w:rPr>
        <w:t>凡愿意参加报价的报价</w:t>
      </w:r>
      <w:r>
        <w:rPr>
          <w:rFonts w:hAnsi="宋体" w:hint="eastAsia"/>
          <w:sz w:val="24"/>
        </w:rPr>
        <w:t>人在</w:t>
      </w:r>
      <w:r>
        <w:rPr>
          <w:rFonts w:hAnsi="宋体" w:hint="eastAsia"/>
          <w:sz w:val="24"/>
        </w:rPr>
        <w:t>2020</w:t>
      </w:r>
      <w:r>
        <w:rPr>
          <w:rFonts w:hAnsi="宋体" w:hint="eastAsia"/>
          <w:sz w:val="24"/>
        </w:rPr>
        <w:t>年</w:t>
      </w:r>
      <w:r>
        <w:rPr>
          <w:rFonts w:hAnsi="宋体" w:hint="eastAsia"/>
          <w:sz w:val="24"/>
        </w:rPr>
        <w:t>7</w:t>
      </w:r>
      <w:r>
        <w:rPr>
          <w:rFonts w:hAnsi="宋体" w:hint="eastAsia"/>
          <w:sz w:val="24"/>
        </w:rPr>
        <w:t>月</w:t>
      </w:r>
      <w:r>
        <w:rPr>
          <w:rFonts w:hAnsi="宋体" w:hint="eastAsia"/>
          <w:sz w:val="24"/>
        </w:rPr>
        <w:t>31</w:t>
      </w:r>
      <w:r>
        <w:rPr>
          <w:rFonts w:hAnsi="宋体" w:hint="eastAsia"/>
          <w:sz w:val="24"/>
        </w:rPr>
        <w:t>日上午</w:t>
      </w:r>
      <w:r>
        <w:rPr>
          <w:rFonts w:hAnsi="宋体" w:hint="eastAsia"/>
          <w:sz w:val="24"/>
        </w:rPr>
        <w:t>9</w:t>
      </w:r>
      <w:r>
        <w:rPr>
          <w:rFonts w:hAnsi="宋体" w:hint="eastAsia"/>
          <w:sz w:val="24"/>
        </w:rPr>
        <w:t>：</w:t>
      </w:r>
      <w:r>
        <w:rPr>
          <w:rFonts w:hAnsi="宋体" w:hint="eastAsia"/>
          <w:sz w:val="24"/>
        </w:rPr>
        <w:t>30</w:t>
      </w:r>
      <w:r>
        <w:rPr>
          <w:rFonts w:hAnsi="宋体" w:hint="eastAsia"/>
          <w:sz w:val="24"/>
        </w:rPr>
        <w:t>之前，把公司企业法人营业执照（副本）复印件、相关证明材料及报价原件密封加盖公章送达我公司</w:t>
      </w:r>
      <w:r>
        <w:rPr>
          <w:rFonts w:hAnsi="宋体" w:hint="eastAsia"/>
          <w:sz w:val="24"/>
        </w:rPr>
        <w:t>207</w:t>
      </w:r>
      <w:r>
        <w:rPr>
          <w:rFonts w:hAnsi="宋体" w:hint="eastAsia"/>
          <w:sz w:val="24"/>
        </w:rPr>
        <w:t>室，封面标注项目。</w:t>
      </w:r>
    </w:p>
    <w:p w:rsidR="00C36CA0" w:rsidRDefault="00731BA6">
      <w:pPr>
        <w:spacing w:line="440" w:lineRule="exact"/>
        <w:ind w:firstLineChars="200" w:firstLine="480"/>
        <w:rPr>
          <w:rFonts w:hAnsi="宋体"/>
          <w:sz w:val="24"/>
        </w:rPr>
      </w:pPr>
      <w:r>
        <w:rPr>
          <w:rFonts w:hAnsi="宋体" w:hint="eastAsia"/>
          <w:sz w:val="24"/>
        </w:rPr>
        <w:t>5.</w:t>
      </w:r>
      <w:r>
        <w:rPr>
          <w:rFonts w:hAnsi="宋体" w:hint="eastAsia"/>
          <w:sz w:val="24"/>
        </w:rPr>
        <w:t>报价文件应在</w:t>
      </w:r>
      <w:r>
        <w:rPr>
          <w:rFonts w:hAnsi="宋体" w:hint="eastAsia"/>
          <w:sz w:val="24"/>
        </w:rPr>
        <w:t>2020</w:t>
      </w:r>
      <w:r>
        <w:rPr>
          <w:rFonts w:hAnsi="宋体" w:hint="eastAsia"/>
          <w:sz w:val="24"/>
        </w:rPr>
        <w:t>年</w:t>
      </w:r>
      <w:r>
        <w:rPr>
          <w:rFonts w:hAnsi="宋体" w:hint="eastAsia"/>
          <w:sz w:val="24"/>
        </w:rPr>
        <w:t>7</w:t>
      </w:r>
      <w:r>
        <w:rPr>
          <w:rFonts w:hAnsi="宋体" w:hint="eastAsia"/>
          <w:sz w:val="24"/>
        </w:rPr>
        <w:t>月</w:t>
      </w:r>
      <w:r>
        <w:rPr>
          <w:rFonts w:hAnsi="宋体" w:hint="eastAsia"/>
          <w:sz w:val="24"/>
        </w:rPr>
        <w:t>31</w:t>
      </w:r>
      <w:r>
        <w:rPr>
          <w:rFonts w:hAnsi="宋体" w:hint="eastAsia"/>
          <w:sz w:val="24"/>
        </w:rPr>
        <w:t>日上午</w:t>
      </w:r>
      <w:r>
        <w:rPr>
          <w:rFonts w:hAnsi="宋体" w:hint="eastAsia"/>
          <w:sz w:val="24"/>
        </w:rPr>
        <w:t>9:30</w:t>
      </w:r>
      <w:r>
        <w:rPr>
          <w:rFonts w:hAnsi="宋体" w:hint="eastAsia"/>
          <w:sz w:val="24"/>
        </w:rPr>
        <w:t>（北京时间）前按下述地址送至</w:t>
      </w:r>
      <w:r>
        <w:rPr>
          <w:rFonts w:hAnsi="宋体"/>
          <w:sz w:val="24"/>
        </w:rPr>
        <w:t>泉州市丰泽区安吉</w:t>
      </w:r>
      <w:r>
        <w:rPr>
          <w:rFonts w:hAnsi="宋体" w:hint="eastAsia"/>
          <w:sz w:val="24"/>
        </w:rPr>
        <w:t>南</w:t>
      </w:r>
      <w:r>
        <w:rPr>
          <w:rFonts w:hAnsi="宋体"/>
          <w:sz w:val="24"/>
        </w:rPr>
        <w:t>路</w:t>
      </w:r>
      <w:r>
        <w:rPr>
          <w:rFonts w:hAnsi="宋体" w:hint="eastAsia"/>
          <w:sz w:val="24"/>
        </w:rPr>
        <w:t>555</w:t>
      </w:r>
      <w:r>
        <w:rPr>
          <w:rFonts w:hAnsi="宋体" w:hint="eastAsia"/>
          <w:sz w:val="24"/>
        </w:rPr>
        <w:t>号福建广电网络集团泉州分公司</w:t>
      </w:r>
      <w:r>
        <w:rPr>
          <w:rFonts w:hAnsi="宋体" w:hint="eastAsia"/>
          <w:sz w:val="24"/>
        </w:rPr>
        <w:t>207</w:t>
      </w:r>
      <w:r>
        <w:rPr>
          <w:rFonts w:hAnsi="宋体" w:hint="eastAsia"/>
          <w:sz w:val="24"/>
        </w:rPr>
        <w:t>室，逾期收到或不符合规定的报价文件恕不接受。</w:t>
      </w:r>
    </w:p>
    <w:p w:rsidR="00C36CA0" w:rsidRDefault="00731BA6">
      <w:pPr>
        <w:spacing w:line="440" w:lineRule="exact"/>
        <w:rPr>
          <w:rFonts w:hAnsi="宋体"/>
          <w:sz w:val="24"/>
        </w:rPr>
      </w:pPr>
      <w:r>
        <w:rPr>
          <w:rFonts w:hAnsi="宋体" w:hint="eastAsia"/>
          <w:sz w:val="24"/>
        </w:rPr>
        <w:t xml:space="preserve">    6.</w:t>
      </w:r>
      <w:r>
        <w:rPr>
          <w:rFonts w:hAnsi="宋体" w:hint="eastAsia"/>
          <w:sz w:val="24"/>
        </w:rPr>
        <w:t>开标时间、地点：</w:t>
      </w:r>
      <w:r>
        <w:rPr>
          <w:rFonts w:hAnsi="宋体" w:hint="eastAsia"/>
          <w:sz w:val="24"/>
        </w:rPr>
        <w:t>2020</w:t>
      </w:r>
      <w:r>
        <w:rPr>
          <w:rFonts w:hAnsi="宋体" w:hint="eastAsia"/>
          <w:sz w:val="24"/>
        </w:rPr>
        <w:t>年</w:t>
      </w:r>
      <w:r>
        <w:rPr>
          <w:rFonts w:hAnsi="宋体" w:hint="eastAsia"/>
          <w:sz w:val="24"/>
        </w:rPr>
        <w:t>7</w:t>
      </w:r>
      <w:r>
        <w:rPr>
          <w:rFonts w:hAnsi="宋体" w:hint="eastAsia"/>
          <w:sz w:val="24"/>
        </w:rPr>
        <w:t>月</w:t>
      </w:r>
      <w:r>
        <w:rPr>
          <w:rFonts w:hAnsi="宋体" w:hint="eastAsia"/>
          <w:sz w:val="24"/>
        </w:rPr>
        <w:t>31</w:t>
      </w:r>
      <w:r>
        <w:rPr>
          <w:rFonts w:hAnsi="宋体" w:hint="eastAsia"/>
          <w:sz w:val="24"/>
        </w:rPr>
        <w:t>日上午</w:t>
      </w:r>
      <w:r>
        <w:rPr>
          <w:rFonts w:hAnsi="宋体" w:hint="eastAsia"/>
          <w:sz w:val="24"/>
        </w:rPr>
        <w:t>9:30</w:t>
      </w:r>
      <w:r>
        <w:rPr>
          <w:rFonts w:hAnsi="宋体" w:hint="eastAsia"/>
          <w:sz w:val="24"/>
        </w:rPr>
        <w:t>（北京时间）在</w:t>
      </w:r>
      <w:r>
        <w:rPr>
          <w:rFonts w:hAnsi="宋体"/>
          <w:sz w:val="24"/>
        </w:rPr>
        <w:t>泉州市丰泽区安吉</w:t>
      </w:r>
      <w:r>
        <w:rPr>
          <w:rFonts w:hAnsi="宋体" w:hint="eastAsia"/>
          <w:sz w:val="24"/>
        </w:rPr>
        <w:t>南</w:t>
      </w:r>
      <w:r>
        <w:rPr>
          <w:rFonts w:hAnsi="宋体"/>
          <w:sz w:val="24"/>
        </w:rPr>
        <w:t>路</w:t>
      </w:r>
      <w:r>
        <w:rPr>
          <w:rFonts w:hAnsi="宋体" w:hint="eastAsia"/>
          <w:sz w:val="24"/>
        </w:rPr>
        <w:t>555</w:t>
      </w:r>
      <w:r>
        <w:rPr>
          <w:rFonts w:hAnsi="宋体" w:hint="eastAsia"/>
          <w:sz w:val="24"/>
        </w:rPr>
        <w:t>号福建广电网络集团泉州分公司</w:t>
      </w:r>
      <w:r>
        <w:rPr>
          <w:rFonts w:hAnsi="宋体" w:hint="eastAsia"/>
          <w:sz w:val="24"/>
        </w:rPr>
        <w:t>207</w:t>
      </w:r>
      <w:r>
        <w:rPr>
          <w:rFonts w:hAnsi="宋体" w:hint="eastAsia"/>
          <w:sz w:val="24"/>
        </w:rPr>
        <w:t>室。</w:t>
      </w:r>
    </w:p>
    <w:p w:rsidR="00C36CA0" w:rsidRDefault="00C36CA0">
      <w:pPr>
        <w:spacing w:line="440" w:lineRule="exact"/>
        <w:ind w:firstLineChars="200" w:firstLine="480"/>
        <w:rPr>
          <w:rFonts w:hAnsi="宋体"/>
          <w:sz w:val="24"/>
        </w:rPr>
      </w:pPr>
    </w:p>
    <w:p w:rsidR="00C36CA0" w:rsidRDefault="00731BA6" w:rsidP="00305BD6">
      <w:pPr>
        <w:spacing w:line="440" w:lineRule="exact"/>
        <w:ind w:firstLineChars="249" w:firstLine="598"/>
        <w:rPr>
          <w:rFonts w:hAnsi="宋体"/>
          <w:sz w:val="24"/>
        </w:rPr>
      </w:pPr>
      <w:r>
        <w:rPr>
          <w:rFonts w:hAnsi="宋体" w:hint="eastAsia"/>
          <w:sz w:val="24"/>
        </w:rPr>
        <w:t>联系方式：福建广电网络集团股份有限公泉州分公司</w:t>
      </w:r>
    </w:p>
    <w:p w:rsidR="00C36CA0" w:rsidRDefault="00731BA6">
      <w:pPr>
        <w:pStyle w:val="a6"/>
        <w:spacing w:line="440" w:lineRule="exact"/>
        <w:ind w:firstLineChars="200" w:firstLine="480"/>
        <w:jc w:val="left"/>
        <w:rPr>
          <w:rFonts w:ascii="Times New Roman" w:hAnsi="宋体"/>
          <w:sz w:val="24"/>
          <w:szCs w:val="24"/>
        </w:rPr>
      </w:pPr>
      <w:r>
        <w:rPr>
          <w:rFonts w:ascii="Times New Roman" w:hAnsi="宋体" w:hint="eastAsia"/>
          <w:sz w:val="24"/>
          <w:szCs w:val="24"/>
        </w:rPr>
        <w:t>地址：</w:t>
      </w:r>
      <w:r>
        <w:rPr>
          <w:rFonts w:ascii="Times New Roman" w:hAnsi="宋体"/>
          <w:sz w:val="24"/>
          <w:szCs w:val="24"/>
        </w:rPr>
        <w:t>泉州市丰泽区安吉</w:t>
      </w:r>
      <w:r>
        <w:rPr>
          <w:rFonts w:ascii="Times New Roman" w:hAnsi="宋体" w:hint="eastAsia"/>
          <w:sz w:val="24"/>
          <w:szCs w:val="24"/>
        </w:rPr>
        <w:t>南</w:t>
      </w:r>
      <w:r>
        <w:rPr>
          <w:rFonts w:ascii="Times New Roman" w:hAnsi="宋体"/>
          <w:sz w:val="24"/>
          <w:szCs w:val="24"/>
        </w:rPr>
        <w:t>路</w:t>
      </w:r>
      <w:r>
        <w:rPr>
          <w:rFonts w:ascii="Times New Roman" w:hAnsi="宋体" w:hint="eastAsia"/>
          <w:sz w:val="24"/>
          <w:szCs w:val="24"/>
        </w:rPr>
        <w:t>555</w:t>
      </w:r>
      <w:r>
        <w:rPr>
          <w:rFonts w:ascii="Times New Roman" w:hAnsi="宋体" w:hint="eastAsia"/>
          <w:sz w:val="24"/>
          <w:szCs w:val="24"/>
        </w:rPr>
        <w:t>号泉州分公司</w:t>
      </w:r>
      <w:r>
        <w:rPr>
          <w:rFonts w:ascii="Times New Roman" w:hAnsi="宋体" w:hint="eastAsia"/>
          <w:sz w:val="24"/>
          <w:szCs w:val="24"/>
        </w:rPr>
        <w:t>207</w:t>
      </w:r>
      <w:r>
        <w:rPr>
          <w:rFonts w:ascii="Times New Roman" w:hAnsi="宋体" w:hint="eastAsia"/>
          <w:sz w:val="24"/>
          <w:szCs w:val="24"/>
        </w:rPr>
        <w:t>室</w:t>
      </w:r>
    </w:p>
    <w:p w:rsidR="00C36CA0" w:rsidRDefault="00731BA6">
      <w:pPr>
        <w:pStyle w:val="a6"/>
        <w:spacing w:line="440" w:lineRule="exact"/>
        <w:ind w:firstLineChars="200" w:firstLine="480"/>
        <w:jc w:val="left"/>
        <w:rPr>
          <w:rFonts w:ascii="Times New Roman" w:hAnsi="宋体"/>
          <w:sz w:val="24"/>
          <w:szCs w:val="24"/>
        </w:rPr>
      </w:pPr>
      <w:r>
        <w:rPr>
          <w:rFonts w:ascii="Times New Roman" w:hAnsi="宋体" w:hint="eastAsia"/>
          <w:sz w:val="24"/>
          <w:szCs w:val="24"/>
        </w:rPr>
        <w:t>联系人：谢先生</w:t>
      </w:r>
    </w:p>
    <w:p w:rsidR="00C36CA0" w:rsidRDefault="00731BA6">
      <w:pPr>
        <w:pStyle w:val="a6"/>
        <w:spacing w:line="440" w:lineRule="exact"/>
        <w:ind w:firstLineChars="200" w:firstLine="480"/>
        <w:jc w:val="left"/>
        <w:rPr>
          <w:rFonts w:ascii="Times New Roman" w:hAnsi="宋体"/>
          <w:sz w:val="24"/>
          <w:szCs w:val="24"/>
        </w:rPr>
      </w:pPr>
      <w:r>
        <w:rPr>
          <w:rFonts w:ascii="Times New Roman" w:hAnsi="宋体" w:hint="eastAsia"/>
          <w:sz w:val="24"/>
          <w:szCs w:val="24"/>
        </w:rPr>
        <w:t>联系电话：</w:t>
      </w:r>
      <w:r>
        <w:rPr>
          <w:rFonts w:ascii="Times New Roman" w:hAnsi="宋体" w:hint="eastAsia"/>
          <w:sz w:val="24"/>
          <w:szCs w:val="24"/>
        </w:rPr>
        <w:t>0595-22256055</w:t>
      </w:r>
      <w:r>
        <w:rPr>
          <w:rFonts w:ascii="Times New Roman" w:hAnsi="宋体" w:hint="eastAsia"/>
          <w:sz w:val="24"/>
          <w:szCs w:val="24"/>
        </w:rPr>
        <w:t>。</w:t>
      </w:r>
    </w:p>
    <w:p w:rsidR="00C36CA0" w:rsidRDefault="00C36CA0">
      <w:pPr>
        <w:pStyle w:val="a6"/>
        <w:spacing w:line="440" w:lineRule="exact"/>
        <w:ind w:firstLineChars="200" w:firstLine="480"/>
        <w:jc w:val="left"/>
        <w:rPr>
          <w:rFonts w:ascii="Times New Roman" w:hAnsi="宋体"/>
          <w:sz w:val="24"/>
          <w:szCs w:val="24"/>
        </w:rPr>
      </w:pPr>
    </w:p>
    <w:p w:rsidR="00C36CA0" w:rsidRDefault="00C36CA0">
      <w:pPr>
        <w:pStyle w:val="a6"/>
        <w:spacing w:line="440" w:lineRule="exact"/>
        <w:ind w:firstLineChars="200" w:firstLine="480"/>
        <w:jc w:val="left"/>
        <w:rPr>
          <w:rFonts w:ascii="Times New Roman" w:hAnsi="宋体"/>
          <w:sz w:val="24"/>
          <w:szCs w:val="24"/>
        </w:rPr>
      </w:pPr>
    </w:p>
    <w:p w:rsidR="00C36CA0" w:rsidRDefault="00C36CA0">
      <w:pPr>
        <w:pStyle w:val="a6"/>
        <w:spacing w:line="440" w:lineRule="exact"/>
        <w:ind w:firstLineChars="200" w:firstLine="480"/>
        <w:jc w:val="left"/>
        <w:rPr>
          <w:rFonts w:ascii="Times New Roman" w:hAnsi="宋体"/>
          <w:sz w:val="24"/>
          <w:szCs w:val="24"/>
        </w:rPr>
      </w:pPr>
    </w:p>
    <w:p w:rsidR="00C36CA0" w:rsidRDefault="00C36CA0">
      <w:pPr>
        <w:pStyle w:val="a6"/>
        <w:spacing w:line="440" w:lineRule="exact"/>
        <w:ind w:firstLineChars="200" w:firstLine="480"/>
        <w:jc w:val="left"/>
        <w:rPr>
          <w:rFonts w:ascii="Times New Roman" w:hAnsi="宋体"/>
          <w:sz w:val="24"/>
          <w:szCs w:val="24"/>
        </w:rPr>
      </w:pPr>
    </w:p>
    <w:p w:rsidR="00C36CA0" w:rsidRDefault="00C36CA0">
      <w:pPr>
        <w:pStyle w:val="a6"/>
        <w:spacing w:line="440" w:lineRule="exact"/>
        <w:ind w:firstLineChars="200" w:firstLine="480"/>
        <w:jc w:val="left"/>
        <w:rPr>
          <w:rFonts w:ascii="Times New Roman" w:hAnsi="宋体"/>
          <w:sz w:val="24"/>
          <w:szCs w:val="24"/>
        </w:rPr>
      </w:pPr>
    </w:p>
    <w:p w:rsidR="00C36CA0" w:rsidRDefault="00C36CA0">
      <w:pPr>
        <w:pStyle w:val="a6"/>
        <w:spacing w:line="440" w:lineRule="exact"/>
        <w:ind w:firstLineChars="200" w:firstLine="480"/>
        <w:jc w:val="left"/>
        <w:rPr>
          <w:rFonts w:ascii="Times New Roman" w:hAnsi="宋体"/>
          <w:sz w:val="24"/>
          <w:szCs w:val="24"/>
        </w:rPr>
      </w:pPr>
    </w:p>
    <w:p w:rsidR="00C36CA0" w:rsidRDefault="00C36CA0">
      <w:pPr>
        <w:pStyle w:val="a6"/>
        <w:spacing w:line="440" w:lineRule="exact"/>
        <w:ind w:firstLineChars="200" w:firstLine="480"/>
        <w:jc w:val="left"/>
        <w:rPr>
          <w:rFonts w:ascii="Times New Roman" w:hAnsi="宋体"/>
          <w:sz w:val="24"/>
          <w:szCs w:val="24"/>
        </w:rPr>
      </w:pPr>
    </w:p>
    <w:p w:rsidR="00C36CA0" w:rsidRDefault="00C36CA0">
      <w:pPr>
        <w:pStyle w:val="a6"/>
        <w:spacing w:line="440" w:lineRule="exact"/>
        <w:ind w:firstLineChars="200" w:firstLine="480"/>
        <w:jc w:val="left"/>
        <w:rPr>
          <w:rFonts w:ascii="Times New Roman" w:hAnsi="宋体"/>
          <w:sz w:val="24"/>
          <w:szCs w:val="24"/>
        </w:rPr>
      </w:pPr>
    </w:p>
    <w:p w:rsidR="00C36CA0" w:rsidRDefault="00C36CA0">
      <w:pPr>
        <w:pStyle w:val="a6"/>
        <w:spacing w:line="440" w:lineRule="exact"/>
        <w:ind w:firstLineChars="200" w:firstLine="480"/>
        <w:jc w:val="left"/>
        <w:rPr>
          <w:rFonts w:ascii="Times New Roman" w:hAnsi="宋体"/>
          <w:sz w:val="24"/>
          <w:szCs w:val="24"/>
        </w:rPr>
      </w:pPr>
    </w:p>
    <w:p w:rsidR="00C36CA0" w:rsidRDefault="00C36CA0">
      <w:pPr>
        <w:pStyle w:val="a6"/>
        <w:spacing w:line="440" w:lineRule="exact"/>
        <w:ind w:firstLineChars="200" w:firstLine="480"/>
        <w:jc w:val="left"/>
        <w:rPr>
          <w:rFonts w:ascii="Times New Roman" w:hAnsi="宋体"/>
          <w:sz w:val="24"/>
          <w:szCs w:val="24"/>
        </w:rPr>
      </w:pPr>
    </w:p>
    <w:p w:rsidR="00C36CA0" w:rsidRDefault="00C36CA0">
      <w:pPr>
        <w:pStyle w:val="a6"/>
        <w:spacing w:line="440" w:lineRule="exact"/>
        <w:ind w:firstLineChars="200" w:firstLine="480"/>
        <w:jc w:val="left"/>
        <w:rPr>
          <w:rFonts w:ascii="Times New Roman" w:hAnsi="宋体"/>
          <w:sz w:val="24"/>
          <w:szCs w:val="24"/>
        </w:rPr>
      </w:pPr>
    </w:p>
    <w:p w:rsidR="00C36CA0" w:rsidRDefault="00C36CA0">
      <w:pPr>
        <w:spacing w:line="440" w:lineRule="exact"/>
        <w:ind w:firstLineChars="200" w:firstLine="480"/>
        <w:rPr>
          <w:rFonts w:hAnsi="宋体"/>
          <w:sz w:val="24"/>
        </w:rPr>
      </w:pPr>
    </w:p>
    <w:p w:rsidR="00C36CA0" w:rsidRDefault="00731BA6">
      <w:pPr>
        <w:pStyle w:val="a6"/>
        <w:spacing w:line="0" w:lineRule="atLeast"/>
        <w:rPr>
          <w:rFonts w:ascii="Times New Roman" w:hAnsi="宋体"/>
          <w:sz w:val="24"/>
          <w:szCs w:val="24"/>
        </w:rPr>
      </w:pPr>
      <w:r>
        <w:rPr>
          <w:rFonts w:ascii="Times New Roman" w:hAnsi="宋体" w:hint="eastAsia"/>
          <w:sz w:val="24"/>
          <w:szCs w:val="24"/>
        </w:rPr>
        <w:t>附：</w:t>
      </w:r>
      <w:r>
        <w:rPr>
          <w:rFonts w:ascii="Times New Roman" w:hAnsi="宋体" w:hint="eastAsia"/>
          <w:sz w:val="24"/>
          <w:szCs w:val="24"/>
        </w:rPr>
        <w:t xml:space="preserve">                     </w:t>
      </w:r>
      <w:r>
        <w:rPr>
          <w:rFonts w:ascii="Times New Roman" w:hAnsi="宋体" w:hint="eastAsia"/>
          <w:sz w:val="24"/>
          <w:szCs w:val="24"/>
        </w:rPr>
        <w:t>比选内容一览表</w:t>
      </w:r>
    </w:p>
    <w:p w:rsidR="00C36CA0" w:rsidRDefault="00C36CA0">
      <w:pPr>
        <w:pStyle w:val="a6"/>
        <w:spacing w:line="420" w:lineRule="exact"/>
        <w:jc w:val="left"/>
        <w:rPr>
          <w:rFonts w:ascii="Times New Roman" w:hAnsi="宋体"/>
          <w:sz w:val="24"/>
          <w:szCs w:val="24"/>
        </w:rPr>
      </w:pPr>
    </w:p>
    <w:p w:rsidR="00C36CA0" w:rsidRDefault="00731BA6">
      <w:pPr>
        <w:pStyle w:val="a5"/>
        <w:jc w:val="left"/>
        <w:rPr>
          <w:rFonts w:hAnsi="宋体"/>
          <w:sz w:val="24"/>
          <w:szCs w:val="24"/>
        </w:rPr>
      </w:pPr>
      <w:r>
        <w:rPr>
          <w:rFonts w:hAnsi="宋体" w:hint="eastAsia"/>
          <w:sz w:val="24"/>
          <w:szCs w:val="24"/>
        </w:rPr>
        <w:t>项目名称：摩天城</w:t>
      </w:r>
      <w:r>
        <w:rPr>
          <w:rFonts w:hAnsi="宋体" w:hint="eastAsia"/>
          <w:sz w:val="24"/>
          <w:szCs w:val="24"/>
        </w:rPr>
        <w:t>5D</w:t>
      </w:r>
      <w:r>
        <w:rPr>
          <w:rFonts w:hAnsi="宋体" w:hint="eastAsia"/>
          <w:sz w:val="24"/>
          <w:szCs w:val="24"/>
        </w:rPr>
        <w:t>影院设备软件技术服务项目</w:t>
      </w:r>
    </w:p>
    <w:p w:rsidR="00C36CA0" w:rsidRDefault="00731BA6">
      <w:pPr>
        <w:pStyle w:val="a6"/>
        <w:spacing w:line="420" w:lineRule="exact"/>
        <w:rPr>
          <w:rFonts w:ascii="Times New Roman" w:hAnsi="宋体"/>
          <w:sz w:val="24"/>
          <w:szCs w:val="24"/>
        </w:rPr>
      </w:pPr>
      <w:r>
        <w:rPr>
          <w:rFonts w:ascii="Times New Roman" w:hAnsi="宋体" w:hint="eastAsia"/>
          <w:sz w:val="24"/>
          <w:szCs w:val="24"/>
        </w:rPr>
        <w:t>比选编号：</w:t>
      </w:r>
    </w:p>
    <w:tbl>
      <w:tblPr>
        <w:tblW w:w="88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90"/>
        <w:gridCol w:w="2445"/>
        <w:gridCol w:w="855"/>
        <w:gridCol w:w="4665"/>
      </w:tblGrid>
      <w:tr w:rsidR="00C36CA0">
        <w:trPr>
          <w:trHeight w:val="864"/>
          <w:tblHeader/>
        </w:trPr>
        <w:tc>
          <w:tcPr>
            <w:tcW w:w="890" w:type="dxa"/>
            <w:tcBorders>
              <w:top w:val="single" w:sz="4" w:space="0" w:color="auto"/>
              <w:left w:val="single" w:sz="4" w:space="0" w:color="auto"/>
              <w:bottom w:val="single" w:sz="4" w:space="0" w:color="auto"/>
              <w:right w:val="single" w:sz="4" w:space="0" w:color="auto"/>
            </w:tcBorders>
            <w:vAlign w:val="center"/>
          </w:tcPr>
          <w:p w:rsidR="00C36CA0" w:rsidRDefault="00731BA6">
            <w:pPr>
              <w:ind w:leftChars="-20" w:left="-42" w:rightChars="-20" w:right="-42"/>
              <w:jc w:val="center"/>
              <w:rPr>
                <w:rFonts w:hAnsi="宋体"/>
                <w:sz w:val="24"/>
              </w:rPr>
            </w:pPr>
            <w:r>
              <w:rPr>
                <w:rFonts w:hAnsi="宋体" w:hint="eastAsia"/>
                <w:sz w:val="24"/>
              </w:rPr>
              <w:t>合同包</w:t>
            </w:r>
          </w:p>
        </w:tc>
        <w:tc>
          <w:tcPr>
            <w:tcW w:w="2445" w:type="dxa"/>
            <w:tcBorders>
              <w:top w:val="single" w:sz="4" w:space="0" w:color="auto"/>
              <w:left w:val="single" w:sz="4" w:space="0" w:color="auto"/>
              <w:bottom w:val="single" w:sz="4" w:space="0" w:color="auto"/>
              <w:right w:val="single" w:sz="4" w:space="0" w:color="auto"/>
            </w:tcBorders>
            <w:vAlign w:val="center"/>
          </w:tcPr>
          <w:p w:rsidR="00C36CA0" w:rsidRDefault="00731BA6">
            <w:pPr>
              <w:ind w:leftChars="-20" w:left="-42" w:rightChars="-20" w:right="-42"/>
              <w:jc w:val="center"/>
              <w:rPr>
                <w:rFonts w:hAnsi="宋体"/>
                <w:sz w:val="24"/>
              </w:rPr>
            </w:pPr>
            <w:r>
              <w:rPr>
                <w:rFonts w:hAnsi="宋体" w:hint="eastAsia"/>
                <w:sz w:val="24"/>
              </w:rPr>
              <w:t>货物名称</w:t>
            </w:r>
          </w:p>
        </w:tc>
        <w:tc>
          <w:tcPr>
            <w:tcW w:w="855" w:type="dxa"/>
            <w:tcBorders>
              <w:top w:val="single" w:sz="4" w:space="0" w:color="auto"/>
              <w:left w:val="single" w:sz="4" w:space="0" w:color="auto"/>
              <w:bottom w:val="single" w:sz="4" w:space="0" w:color="auto"/>
              <w:right w:val="single" w:sz="4" w:space="0" w:color="auto"/>
            </w:tcBorders>
            <w:vAlign w:val="center"/>
          </w:tcPr>
          <w:p w:rsidR="00C36CA0" w:rsidRDefault="00731BA6">
            <w:pPr>
              <w:ind w:leftChars="-20" w:left="-42" w:rightChars="-20" w:right="-42"/>
              <w:jc w:val="center"/>
              <w:rPr>
                <w:rFonts w:hAnsi="宋体"/>
                <w:sz w:val="24"/>
              </w:rPr>
            </w:pPr>
            <w:r>
              <w:rPr>
                <w:rFonts w:hAnsi="宋体" w:hint="eastAsia"/>
                <w:sz w:val="24"/>
              </w:rPr>
              <w:t>数量</w:t>
            </w:r>
          </w:p>
        </w:tc>
        <w:tc>
          <w:tcPr>
            <w:tcW w:w="4665" w:type="dxa"/>
            <w:tcBorders>
              <w:top w:val="single" w:sz="4" w:space="0" w:color="auto"/>
              <w:left w:val="single" w:sz="4" w:space="0" w:color="auto"/>
              <w:bottom w:val="single" w:sz="4" w:space="0" w:color="auto"/>
              <w:right w:val="single" w:sz="4" w:space="0" w:color="auto"/>
            </w:tcBorders>
            <w:vAlign w:val="center"/>
          </w:tcPr>
          <w:p w:rsidR="00C36CA0" w:rsidRDefault="00731BA6">
            <w:pPr>
              <w:ind w:leftChars="-20" w:left="-42" w:rightChars="-20" w:right="-42"/>
              <w:jc w:val="center"/>
              <w:rPr>
                <w:rFonts w:hAnsi="宋体"/>
                <w:sz w:val="24"/>
              </w:rPr>
            </w:pPr>
            <w:r>
              <w:rPr>
                <w:rFonts w:hAnsi="宋体" w:hint="eastAsia"/>
                <w:sz w:val="24"/>
              </w:rPr>
              <w:t>主要技术规格及要求</w:t>
            </w:r>
          </w:p>
        </w:tc>
      </w:tr>
      <w:tr w:rsidR="00C36CA0">
        <w:trPr>
          <w:cantSplit/>
          <w:trHeight w:val="1227"/>
          <w:tblHeader/>
        </w:trPr>
        <w:tc>
          <w:tcPr>
            <w:tcW w:w="890" w:type="dxa"/>
            <w:tcBorders>
              <w:top w:val="single" w:sz="4" w:space="0" w:color="auto"/>
              <w:left w:val="single" w:sz="4" w:space="0" w:color="auto"/>
              <w:bottom w:val="single" w:sz="4" w:space="0" w:color="auto"/>
              <w:right w:val="single" w:sz="4" w:space="0" w:color="auto"/>
            </w:tcBorders>
            <w:vAlign w:val="center"/>
          </w:tcPr>
          <w:p w:rsidR="00C36CA0" w:rsidRDefault="00731BA6">
            <w:pPr>
              <w:jc w:val="center"/>
              <w:rPr>
                <w:rFonts w:hAnsi="宋体"/>
                <w:sz w:val="24"/>
              </w:rPr>
            </w:pPr>
            <w:r>
              <w:rPr>
                <w:rFonts w:hAnsi="宋体" w:hint="eastAsia"/>
                <w:sz w:val="24"/>
              </w:rPr>
              <w:t>一</w:t>
            </w:r>
          </w:p>
        </w:tc>
        <w:tc>
          <w:tcPr>
            <w:tcW w:w="2445" w:type="dxa"/>
            <w:tcBorders>
              <w:top w:val="single" w:sz="4" w:space="0" w:color="auto"/>
              <w:left w:val="single" w:sz="4" w:space="0" w:color="auto"/>
              <w:bottom w:val="single" w:sz="4" w:space="0" w:color="auto"/>
              <w:right w:val="single" w:sz="4" w:space="0" w:color="auto"/>
            </w:tcBorders>
            <w:vAlign w:val="center"/>
          </w:tcPr>
          <w:p w:rsidR="00C36CA0" w:rsidRDefault="00731BA6">
            <w:pPr>
              <w:jc w:val="center"/>
              <w:rPr>
                <w:rFonts w:hAnsi="宋体"/>
                <w:sz w:val="24"/>
              </w:rPr>
            </w:pPr>
            <w:r>
              <w:rPr>
                <w:rFonts w:hAnsi="宋体" w:hint="eastAsia"/>
                <w:sz w:val="24"/>
              </w:rPr>
              <w:t>摩天城</w:t>
            </w:r>
            <w:r>
              <w:rPr>
                <w:rFonts w:hAnsi="宋体" w:hint="eastAsia"/>
                <w:sz w:val="24"/>
              </w:rPr>
              <w:t>5D</w:t>
            </w:r>
            <w:r>
              <w:rPr>
                <w:rFonts w:hAnsi="宋体" w:hint="eastAsia"/>
                <w:sz w:val="24"/>
              </w:rPr>
              <w:t>影院设备软件技术服务项目</w:t>
            </w:r>
          </w:p>
        </w:tc>
        <w:tc>
          <w:tcPr>
            <w:tcW w:w="855" w:type="dxa"/>
            <w:tcBorders>
              <w:top w:val="single" w:sz="4" w:space="0" w:color="auto"/>
              <w:left w:val="single" w:sz="4" w:space="0" w:color="auto"/>
              <w:bottom w:val="single" w:sz="4" w:space="0" w:color="auto"/>
              <w:right w:val="single" w:sz="4" w:space="0" w:color="auto"/>
            </w:tcBorders>
            <w:vAlign w:val="center"/>
          </w:tcPr>
          <w:p w:rsidR="00C36CA0" w:rsidRDefault="00731BA6">
            <w:pPr>
              <w:jc w:val="center"/>
              <w:rPr>
                <w:rFonts w:hAnsi="宋体"/>
                <w:sz w:val="24"/>
              </w:rPr>
            </w:pPr>
            <w:r>
              <w:rPr>
                <w:rFonts w:hAnsi="宋体" w:hint="eastAsia"/>
                <w:sz w:val="24"/>
              </w:rPr>
              <w:t>1</w:t>
            </w:r>
            <w:r>
              <w:rPr>
                <w:rFonts w:hAnsi="宋体" w:hint="eastAsia"/>
                <w:sz w:val="24"/>
              </w:rPr>
              <w:t>批</w:t>
            </w:r>
          </w:p>
        </w:tc>
        <w:tc>
          <w:tcPr>
            <w:tcW w:w="4665" w:type="dxa"/>
            <w:tcBorders>
              <w:top w:val="single" w:sz="4" w:space="0" w:color="auto"/>
              <w:left w:val="single" w:sz="4" w:space="0" w:color="auto"/>
              <w:bottom w:val="single" w:sz="4" w:space="0" w:color="auto"/>
              <w:right w:val="single" w:sz="4" w:space="0" w:color="auto"/>
            </w:tcBorders>
            <w:vAlign w:val="center"/>
          </w:tcPr>
          <w:p w:rsidR="00C36CA0" w:rsidRDefault="00731BA6">
            <w:pPr>
              <w:jc w:val="center"/>
              <w:rPr>
                <w:rFonts w:hAnsi="宋体"/>
                <w:sz w:val="24"/>
              </w:rPr>
            </w:pPr>
            <w:r>
              <w:rPr>
                <w:rFonts w:hAnsi="宋体" w:hint="eastAsia"/>
                <w:sz w:val="24"/>
              </w:rPr>
              <w:t>具体内容详见文件“第三部分询价内容及要求”</w:t>
            </w:r>
          </w:p>
        </w:tc>
      </w:tr>
    </w:tbl>
    <w:p w:rsidR="00C36CA0" w:rsidRDefault="00C36CA0">
      <w:pPr>
        <w:pStyle w:val="a6"/>
        <w:spacing w:line="420" w:lineRule="exact"/>
        <w:rPr>
          <w:rFonts w:ascii="Times New Roman" w:hAnsi="宋体"/>
          <w:sz w:val="24"/>
          <w:szCs w:val="24"/>
        </w:rPr>
      </w:pPr>
    </w:p>
    <w:p w:rsidR="00C36CA0" w:rsidRDefault="00731BA6">
      <w:pPr>
        <w:spacing w:line="340" w:lineRule="exact"/>
        <w:ind w:firstLineChars="200" w:firstLine="480"/>
        <w:rPr>
          <w:rFonts w:hAnsi="宋体"/>
          <w:sz w:val="24"/>
        </w:rPr>
      </w:pPr>
      <w:r>
        <w:rPr>
          <w:rFonts w:hAnsi="宋体" w:hint="eastAsia"/>
          <w:sz w:val="24"/>
        </w:rPr>
        <w:t>注：</w:t>
      </w:r>
    </w:p>
    <w:p w:rsidR="00C36CA0" w:rsidRDefault="00731BA6">
      <w:pPr>
        <w:spacing w:line="340" w:lineRule="exact"/>
        <w:ind w:firstLineChars="200" w:firstLine="480"/>
        <w:rPr>
          <w:rFonts w:hAnsi="宋体"/>
          <w:sz w:val="24"/>
        </w:rPr>
      </w:pPr>
      <w:r>
        <w:rPr>
          <w:rFonts w:hAnsi="宋体"/>
          <w:sz w:val="24"/>
        </w:rPr>
        <w:t>1</w:t>
      </w:r>
      <w:r>
        <w:rPr>
          <w:rFonts w:hAnsi="宋体" w:hint="eastAsia"/>
          <w:sz w:val="24"/>
        </w:rPr>
        <w:t>、报价人所投的设备必须与中选产品一致。</w:t>
      </w:r>
    </w:p>
    <w:p w:rsidR="00C36CA0" w:rsidRDefault="00731BA6">
      <w:pPr>
        <w:spacing w:line="340" w:lineRule="exact"/>
        <w:ind w:firstLineChars="200" w:firstLine="480"/>
        <w:rPr>
          <w:rFonts w:hAnsi="宋体"/>
          <w:sz w:val="24"/>
        </w:rPr>
      </w:pPr>
      <w:r>
        <w:rPr>
          <w:rFonts w:hAnsi="宋体"/>
          <w:sz w:val="24"/>
        </w:rPr>
        <w:t>2</w:t>
      </w:r>
      <w:r>
        <w:rPr>
          <w:rFonts w:hAnsi="宋体" w:hint="eastAsia"/>
          <w:sz w:val="24"/>
        </w:rPr>
        <w:t>、本项目按合同包进行授标，报价人应对上述合同包的货物和服务进行完整报价，不得仅对同一个合同包中的部分货物或服务进行报价，否则将被视为未实质性响应报价文件要求，其投标将被拒绝。</w:t>
      </w:r>
    </w:p>
    <w:p w:rsidR="00C36CA0" w:rsidRDefault="00C36CA0">
      <w:pPr>
        <w:spacing w:line="340" w:lineRule="exact"/>
        <w:ind w:firstLineChars="200" w:firstLine="422"/>
        <w:rPr>
          <w:rFonts w:hAnsi="宋体"/>
          <w:b/>
        </w:rPr>
      </w:pPr>
    </w:p>
    <w:p w:rsidR="00C36CA0" w:rsidRDefault="00731BA6">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C36CA0" w:rsidRDefault="00731BA6">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C36CA0" w:rsidRDefault="00C36CA0">
      <w:pPr>
        <w:spacing w:line="340" w:lineRule="exact"/>
        <w:ind w:firstLineChars="200" w:firstLine="422"/>
        <w:rPr>
          <w:rFonts w:hAnsi="宋体"/>
          <w:b/>
        </w:rPr>
      </w:pPr>
    </w:p>
    <w:p w:rsidR="00C36CA0" w:rsidRDefault="00731BA6">
      <w:pPr>
        <w:widowControl/>
        <w:jc w:val="left"/>
        <w:rPr>
          <w:rFonts w:ascii="宋体" w:hAnsi="宋体"/>
          <w:b/>
        </w:rPr>
      </w:pPr>
      <w:r>
        <w:rPr>
          <w:rFonts w:ascii="宋体" w:hAnsi="宋体" w:hint="eastAsia"/>
          <w:b/>
        </w:rPr>
        <w:br w:type="page"/>
      </w:r>
    </w:p>
    <w:p w:rsidR="00C36CA0" w:rsidRDefault="00731BA6">
      <w:pPr>
        <w:jc w:val="center"/>
        <w:rPr>
          <w:b/>
          <w:bCs/>
          <w:sz w:val="36"/>
        </w:rPr>
      </w:pPr>
      <w:r>
        <w:rPr>
          <w:rFonts w:hint="eastAsia"/>
          <w:b/>
          <w:bCs/>
          <w:sz w:val="36"/>
        </w:rPr>
        <w:lastRenderedPageBreak/>
        <w:t>第二部分报价人须知</w:t>
      </w:r>
    </w:p>
    <w:p w:rsidR="00C36CA0" w:rsidRDefault="00731BA6">
      <w:pPr>
        <w:spacing w:line="440" w:lineRule="exact"/>
        <w:jc w:val="center"/>
        <w:rPr>
          <w:rFonts w:ascii="宋体" w:hAnsi="宋体"/>
          <w:b/>
          <w:bCs/>
          <w:sz w:val="32"/>
        </w:rPr>
      </w:pPr>
      <w:r>
        <w:rPr>
          <w:rFonts w:ascii="宋体" w:hAnsi="宋体" w:hint="eastAsia"/>
          <w:b/>
          <w:bCs/>
          <w:sz w:val="32"/>
        </w:rPr>
        <w:t>报价人须知前附表</w:t>
      </w:r>
    </w:p>
    <w:p w:rsidR="00C36CA0" w:rsidRDefault="00C36CA0">
      <w:pPr>
        <w:spacing w:line="440" w:lineRule="exact"/>
        <w:rPr>
          <w:rFonts w:ascii="宋体" w:hAnsi="宋体"/>
          <w:sz w:val="24"/>
        </w:rPr>
      </w:pPr>
    </w:p>
    <w:p w:rsidR="00C36CA0" w:rsidRDefault="00731BA6">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C36CA0">
        <w:trPr>
          <w:trHeight w:val="20"/>
        </w:trPr>
        <w:tc>
          <w:tcPr>
            <w:tcW w:w="900" w:type="dxa"/>
            <w:tcBorders>
              <w:top w:val="single" w:sz="4" w:space="0" w:color="auto"/>
              <w:left w:val="single" w:sz="4" w:space="0" w:color="auto"/>
              <w:bottom w:val="single" w:sz="4" w:space="0" w:color="auto"/>
              <w:right w:val="single" w:sz="4" w:space="0" w:color="auto"/>
            </w:tcBorders>
          </w:tcPr>
          <w:p w:rsidR="00C36CA0" w:rsidRDefault="00731BA6">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C36CA0" w:rsidRDefault="00731BA6">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C36CA0" w:rsidRDefault="00731BA6">
            <w:pPr>
              <w:spacing w:line="420" w:lineRule="exact"/>
              <w:jc w:val="center"/>
              <w:rPr>
                <w:rFonts w:ascii="宋体" w:hAnsi="宋体"/>
                <w:sz w:val="24"/>
              </w:rPr>
            </w:pPr>
            <w:r>
              <w:rPr>
                <w:rFonts w:ascii="宋体" w:hAnsi="宋体" w:hint="eastAsia"/>
                <w:sz w:val="24"/>
              </w:rPr>
              <w:t>编列内容</w:t>
            </w:r>
          </w:p>
        </w:tc>
      </w:tr>
      <w:tr w:rsidR="00C36CA0">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C36CA0" w:rsidRDefault="00731BA6">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C36CA0" w:rsidRDefault="00731BA6">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C36CA0" w:rsidRDefault="00731BA6">
            <w:pPr>
              <w:pStyle w:val="a5"/>
              <w:jc w:val="left"/>
              <w:rPr>
                <w:rFonts w:ascii="宋体" w:hAnsi="宋体"/>
                <w:sz w:val="24"/>
                <w:szCs w:val="24"/>
              </w:rPr>
            </w:pPr>
            <w:r>
              <w:rPr>
                <w:rFonts w:ascii="宋体" w:hAnsi="宋体" w:hint="eastAsia"/>
                <w:sz w:val="24"/>
                <w:szCs w:val="24"/>
              </w:rPr>
              <w:t>项目名称：摩天城项目5D影院设备软件技术服务比选采购</w:t>
            </w:r>
          </w:p>
          <w:p w:rsidR="00C36CA0" w:rsidRDefault="00731BA6">
            <w:pPr>
              <w:spacing w:line="420" w:lineRule="exact"/>
              <w:rPr>
                <w:rFonts w:ascii="宋体" w:hAnsi="宋体"/>
                <w:sz w:val="24"/>
              </w:rPr>
            </w:pPr>
            <w:r>
              <w:rPr>
                <w:rFonts w:ascii="宋体" w:hAnsi="宋体" w:hint="eastAsia"/>
                <w:sz w:val="24"/>
              </w:rPr>
              <w:t>买方名称：福建广电网络集团股份有限公司泉州分公司</w:t>
            </w:r>
          </w:p>
          <w:p w:rsidR="00C36CA0" w:rsidRDefault="00731BA6">
            <w:pPr>
              <w:spacing w:line="420" w:lineRule="exact"/>
              <w:rPr>
                <w:rFonts w:ascii="宋体" w:hAnsi="宋体"/>
                <w:sz w:val="24"/>
              </w:rPr>
            </w:pPr>
            <w:r>
              <w:rPr>
                <w:rFonts w:ascii="宋体" w:hAnsi="宋体" w:hint="eastAsia"/>
                <w:sz w:val="24"/>
              </w:rPr>
              <w:t>项目内容：具体内容详见比选文件</w:t>
            </w:r>
          </w:p>
        </w:tc>
      </w:tr>
      <w:tr w:rsidR="00C36CA0">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C36CA0" w:rsidRDefault="00731BA6">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C36CA0" w:rsidRDefault="00C36CA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36CA0" w:rsidRDefault="00731BA6">
            <w:pPr>
              <w:spacing w:line="420" w:lineRule="exact"/>
              <w:rPr>
                <w:rFonts w:ascii="宋体" w:hAnsi="宋体"/>
                <w:sz w:val="24"/>
              </w:rPr>
            </w:pPr>
            <w:r>
              <w:rPr>
                <w:rFonts w:ascii="宋体" w:hAnsi="宋体" w:hint="eastAsia"/>
                <w:sz w:val="24"/>
              </w:rPr>
              <w:t>报价人基本资格标准：</w:t>
            </w:r>
          </w:p>
          <w:p w:rsidR="00C36CA0" w:rsidRDefault="00731BA6">
            <w:pPr>
              <w:pStyle w:val="a6"/>
              <w:numPr>
                <w:ilvl w:val="0"/>
                <w:numId w:val="1"/>
              </w:numPr>
              <w:tabs>
                <w:tab w:val="left" w:pos="1843"/>
              </w:tabs>
              <w:adjustRightInd w:val="0"/>
              <w:snapToGrid w:val="0"/>
              <w:spacing w:line="400" w:lineRule="exact"/>
              <w:ind w:leftChars="31" w:left="65" w:firstLineChars="100" w:firstLine="240"/>
              <w:jc w:val="left"/>
              <w:rPr>
                <w:rFonts w:hAnsi="宋体"/>
                <w:sz w:val="24"/>
                <w:szCs w:val="24"/>
              </w:rPr>
            </w:pPr>
            <w:r>
              <w:rPr>
                <w:rFonts w:hAnsi="宋体" w:hint="eastAsia"/>
                <w:sz w:val="24"/>
                <w:szCs w:val="24"/>
              </w:rPr>
              <w:t>报价人应是具备独立法人（单位负责人）资格，注册资本不少于100万元，且注册时间不少于2年，并有能力提供询价货物及服务的国内企业； (报价人应在报价文件中提供合格有效的企业法人（单位负责人）营业执照副本和税务登记证复印件，或三证合一的营业执照副本复印件,并加盖报价人单位公章)。</w:t>
            </w:r>
          </w:p>
          <w:p w:rsidR="00C36CA0" w:rsidRDefault="00731BA6">
            <w:pPr>
              <w:pStyle w:val="aa"/>
              <w:widowControl/>
              <w:shd w:val="clear" w:color="auto" w:fill="FFFFFF"/>
              <w:spacing w:line="420" w:lineRule="atLeast"/>
              <w:ind w:firstLine="420"/>
              <w:rPr>
                <w:rFonts w:ascii="宋体" w:hAnsi="宋体"/>
              </w:rPr>
            </w:pPr>
            <w:r>
              <w:rPr>
                <w:rFonts w:ascii="宋体" w:hAnsi="宋体" w:hint="eastAsia"/>
              </w:rPr>
              <w:t>（2）报价人须在投标截止时间前分别通过“信用中国”网站（www.creditchina.gov.cn）、中国政府采购网（www.ccgp.gov.cn）查询并打印相应的信用记录,信用记录中有不良情况，存在履约、实施、交付风险的报价人不允许参与。</w:t>
            </w:r>
          </w:p>
          <w:p w:rsidR="00C36CA0" w:rsidRDefault="00731BA6">
            <w:pPr>
              <w:pStyle w:val="aa"/>
              <w:widowControl/>
              <w:shd w:val="clear" w:color="auto" w:fill="FFFFFF"/>
              <w:spacing w:line="420" w:lineRule="atLeast"/>
              <w:ind w:firstLine="420"/>
              <w:rPr>
                <w:rFonts w:ascii="宋体" w:hAnsi="宋体"/>
              </w:rPr>
            </w:pPr>
            <w:r>
              <w:rPr>
                <w:rFonts w:ascii="宋体" w:hAnsi="宋体" w:hint="eastAsia"/>
              </w:rPr>
              <w:t>（3）投标供应商应提供投标日期最近半年任意一个月企业社保缴纳证明以及企业完税证明。</w:t>
            </w:r>
          </w:p>
          <w:p w:rsidR="00C36CA0" w:rsidRDefault="00731BA6">
            <w:pPr>
              <w:pStyle w:val="aa"/>
              <w:widowControl/>
              <w:shd w:val="clear" w:color="auto" w:fill="FFFFFF"/>
              <w:spacing w:line="420" w:lineRule="atLeast"/>
              <w:ind w:firstLine="420"/>
              <w:rPr>
                <w:rFonts w:ascii="宋体" w:hAnsi="宋体"/>
              </w:rPr>
            </w:pPr>
            <w:r>
              <w:rPr>
                <w:rFonts w:ascii="宋体" w:hAnsi="宋体" w:hint="eastAsia"/>
              </w:rPr>
              <w:t>（4）投标授权代表必须为在岗员工，提供投标日期前不少于3个月企业社保缴纳证明。</w:t>
            </w:r>
          </w:p>
          <w:p w:rsidR="00C36CA0" w:rsidRDefault="00731BA6">
            <w:pPr>
              <w:spacing w:line="460" w:lineRule="exact"/>
              <w:ind w:firstLineChars="200" w:firstLine="480"/>
              <w:rPr>
                <w:rFonts w:ascii="宋体" w:hAnsi="宋体"/>
                <w:sz w:val="24"/>
              </w:rPr>
            </w:pPr>
            <w:r>
              <w:rPr>
                <w:rFonts w:ascii="宋体" w:hAnsi="宋体" w:hint="eastAsia"/>
                <w:sz w:val="24"/>
              </w:rPr>
              <w:t>（5）报价人必须承诺“其所报的设备和系统已完全达到本标书的系统总体设计和功能要求，中标后采购人根据参数对产品进行逐一验证，若有任何一项不符视为虚假应标，并承担相应的经济损失和法律责任。</w:t>
            </w:r>
          </w:p>
          <w:p w:rsidR="00C36CA0" w:rsidRDefault="00731BA6">
            <w:pPr>
              <w:spacing w:line="460" w:lineRule="exact"/>
              <w:ind w:firstLineChars="200" w:firstLine="480"/>
              <w:rPr>
                <w:rFonts w:ascii="宋体" w:hAnsi="宋体"/>
                <w:sz w:val="24"/>
              </w:rPr>
            </w:pPr>
            <w:r>
              <w:rPr>
                <w:rFonts w:ascii="宋体" w:hAnsi="宋体" w:hint="eastAsia"/>
                <w:sz w:val="24"/>
              </w:rPr>
              <w:t>（6）本项目为交钥匙工程。</w:t>
            </w:r>
          </w:p>
          <w:p w:rsidR="00C36CA0" w:rsidRDefault="00731BA6">
            <w:pPr>
              <w:pStyle w:val="aa"/>
              <w:widowControl/>
              <w:shd w:val="clear" w:color="auto" w:fill="FFFFFF"/>
              <w:spacing w:line="420" w:lineRule="atLeast"/>
              <w:ind w:firstLine="420"/>
              <w:rPr>
                <w:rFonts w:ascii="宋体" w:hAnsi="宋体"/>
              </w:rPr>
            </w:pPr>
            <w:r>
              <w:rPr>
                <w:rFonts w:ascii="宋体" w:hAnsi="宋体" w:hint="eastAsia"/>
              </w:rPr>
              <w:t>（7）本项目不接受联合体报价。</w:t>
            </w:r>
          </w:p>
        </w:tc>
      </w:tr>
      <w:tr w:rsidR="00C36CA0">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C36CA0" w:rsidRDefault="00731BA6">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C36CA0" w:rsidRDefault="00C36CA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36CA0" w:rsidRDefault="00731BA6">
            <w:pPr>
              <w:spacing w:line="420" w:lineRule="exact"/>
              <w:rPr>
                <w:rFonts w:ascii="宋体" w:hAnsi="宋体"/>
                <w:sz w:val="24"/>
              </w:rPr>
            </w:pPr>
            <w:r>
              <w:rPr>
                <w:rFonts w:ascii="宋体" w:hAnsi="宋体" w:hint="eastAsia"/>
                <w:sz w:val="24"/>
              </w:rPr>
              <w:t>报价有效期：报价截止期结束后 90 个日历日。</w:t>
            </w:r>
          </w:p>
        </w:tc>
      </w:tr>
      <w:tr w:rsidR="00C36CA0">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C36CA0" w:rsidRDefault="00731BA6">
            <w:pPr>
              <w:spacing w:line="420" w:lineRule="exact"/>
              <w:rPr>
                <w:rFonts w:ascii="宋体" w:hAnsi="宋体"/>
                <w:sz w:val="24"/>
              </w:rPr>
            </w:pPr>
            <w:r>
              <w:rPr>
                <w:rFonts w:ascii="宋体" w:hAnsi="宋体" w:hint="eastAsia"/>
                <w:sz w:val="24"/>
              </w:rPr>
              <w:lastRenderedPageBreak/>
              <w:t>4</w:t>
            </w:r>
          </w:p>
        </w:tc>
        <w:tc>
          <w:tcPr>
            <w:tcW w:w="1080" w:type="dxa"/>
            <w:tcBorders>
              <w:top w:val="single" w:sz="4" w:space="0" w:color="auto"/>
              <w:left w:val="single" w:sz="4" w:space="0" w:color="auto"/>
              <w:bottom w:val="single" w:sz="4" w:space="0" w:color="auto"/>
              <w:right w:val="single" w:sz="4" w:space="0" w:color="auto"/>
            </w:tcBorders>
            <w:vAlign w:val="center"/>
          </w:tcPr>
          <w:p w:rsidR="00C36CA0" w:rsidRDefault="00C36CA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36CA0" w:rsidRDefault="00731BA6">
            <w:pPr>
              <w:spacing w:line="420" w:lineRule="exact"/>
              <w:rPr>
                <w:rFonts w:ascii="宋体" w:hAnsi="宋体"/>
                <w:sz w:val="24"/>
              </w:rPr>
            </w:pPr>
            <w:r>
              <w:rPr>
                <w:rFonts w:ascii="宋体" w:hAnsi="宋体" w:hint="eastAsia"/>
                <w:sz w:val="24"/>
              </w:rPr>
              <w:t>报价文件递交至：福建省广电网络集团有限公司泉州分公司207室</w:t>
            </w:r>
          </w:p>
          <w:p w:rsidR="00C36CA0" w:rsidRDefault="00731BA6">
            <w:pPr>
              <w:spacing w:line="420" w:lineRule="exact"/>
              <w:rPr>
                <w:rFonts w:ascii="宋体" w:hAnsi="宋体"/>
                <w:sz w:val="24"/>
              </w:rPr>
            </w:pPr>
            <w:r>
              <w:rPr>
                <w:rFonts w:ascii="宋体" w:hAnsi="宋体" w:hint="eastAsia"/>
                <w:sz w:val="24"/>
              </w:rPr>
              <w:t>地  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555号</w:t>
            </w:r>
          </w:p>
          <w:p w:rsidR="00C36CA0" w:rsidRDefault="00731BA6">
            <w:pPr>
              <w:spacing w:line="420" w:lineRule="exact"/>
              <w:rPr>
                <w:rFonts w:ascii="宋体" w:hAnsi="宋体"/>
                <w:sz w:val="24"/>
              </w:rPr>
            </w:pPr>
            <w:r>
              <w:rPr>
                <w:rFonts w:ascii="宋体" w:hAnsi="宋体" w:hint="eastAsia"/>
                <w:sz w:val="24"/>
              </w:rPr>
              <w:t>接收人：谢先生 ，电话：0595-22256055</w:t>
            </w:r>
          </w:p>
          <w:p w:rsidR="00C36CA0" w:rsidRDefault="00731BA6">
            <w:pPr>
              <w:spacing w:line="420" w:lineRule="exact"/>
              <w:rPr>
                <w:rFonts w:ascii="宋体" w:hAnsi="宋体"/>
                <w:sz w:val="24"/>
              </w:rPr>
            </w:pPr>
            <w:r>
              <w:rPr>
                <w:rFonts w:ascii="宋体" w:hAnsi="宋体" w:hint="eastAsia"/>
                <w:sz w:val="24"/>
              </w:rPr>
              <w:t>报价截止时间：</w:t>
            </w:r>
            <w:r>
              <w:rPr>
                <w:rFonts w:hAnsi="宋体" w:hint="eastAsia"/>
                <w:sz w:val="24"/>
              </w:rPr>
              <w:t>2020</w:t>
            </w:r>
            <w:r>
              <w:rPr>
                <w:rFonts w:hAnsi="宋体" w:hint="eastAsia"/>
                <w:sz w:val="24"/>
              </w:rPr>
              <w:t>年</w:t>
            </w:r>
            <w:r>
              <w:rPr>
                <w:rFonts w:hAnsi="宋体" w:hint="eastAsia"/>
                <w:sz w:val="24"/>
              </w:rPr>
              <w:t>7</w:t>
            </w:r>
            <w:r>
              <w:rPr>
                <w:rFonts w:hAnsi="宋体" w:hint="eastAsia"/>
                <w:sz w:val="24"/>
              </w:rPr>
              <w:t>月</w:t>
            </w:r>
            <w:r w:rsidR="00752720">
              <w:rPr>
                <w:rFonts w:hAnsi="宋体" w:hint="eastAsia"/>
                <w:sz w:val="24"/>
              </w:rPr>
              <w:t>31</w:t>
            </w:r>
            <w:r>
              <w:rPr>
                <w:rFonts w:hAnsi="宋体" w:hint="eastAsia"/>
                <w:sz w:val="24"/>
              </w:rPr>
              <w:t>日</w:t>
            </w:r>
            <w:r>
              <w:rPr>
                <w:rFonts w:ascii="宋体" w:hAnsi="宋体" w:hint="eastAsia"/>
                <w:sz w:val="24"/>
              </w:rPr>
              <w:t>上午9：30（北京时间）</w:t>
            </w:r>
          </w:p>
        </w:tc>
      </w:tr>
      <w:tr w:rsidR="00C36CA0">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C36CA0" w:rsidRDefault="00731BA6">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C36CA0" w:rsidRDefault="00C36CA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36CA0" w:rsidRDefault="00731BA6">
            <w:pPr>
              <w:spacing w:line="380" w:lineRule="exact"/>
              <w:rPr>
                <w:rFonts w:ascii="宋体" w:hAnsi="宋体"/>
                <w:sz w:val="24"/>
              </w:rPr>
            </w:pPr>
            <w:r>
              <w:rPr>
                <w:rFonts w:ascii="宋体" w:hAnsi="宋体" w:hint="eastAsia"/>
                <w:sz w:val="24"/>
              </w:rPr>
              <w:t>评审标准和方法:</w:t>
            </w:r>
          </w:p>
          <w:p w:rsidR="00C36CA0" w:rsidRDefault="00731BA6">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C36CA0">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C36CA0" w:rsidRDefault="00731BA6">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C36CA0" w:rsidRDefault="00C36CA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36CA0" w:rsidRDefault="00731BA6">
            <w:pPr>
              <w:pStyle w:val="a3"/>
              <w:spacing w:line="420" w:lineRule="exact"/>
              <w:ind w:firstLine="0"/>
              <w:rPr>
                <w:rFonts w:ascii="宋体" w:hAnsi="宋体"/>
                <w:sz w:val="24"/>
                <w:szCs w:val="24"/>
              </w:rPr>
            </w:pPr>
            <w:r>
              <w:rPr>
                <w:rFonts w:ascii="宋体" w:hAnsi="宋体" w:hint="eastAsia"/>
                <w:b/>
                <w:kern w:val="0"/>
                <w:sz w:val="24"/>
              </w:rPr>
              <w:t>项目咨询及其他</w:t>
            </w:r>
          </w:p>
          <w:p w:rsidR="00C36CA0" w:rsidRDefault="00731BA6">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C36CA0">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C36CA0" w:rsidRDefault="00731BA6">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C36CA0" w:rsidRDefault="00C36CA0">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36CA0" w:rsidRDefault="00731BA6">
            <w:pPr>
              <w:spacing w:line="380" w:lineRule="exact"/>
              <w:rPr>
                <w:rFonts w:hAnsi="宋体"/>
                <w:b/>
                <w:bCs/>
                <w:sz w:val="24"/>
              </w:rPr>
            </w:pPr>
            <w:r>
              <w:rPr>
                <w:rFonts w:hAnsi="宋体" w:hint="eastAsia"/>
                <w:b/>
                <w:bCs/>
                <w:sz w:val="24"/>
              </w:rPr>
              <w:t>其他重要须知：</w:t>
            </w:r>
          </w:p>
          <w:p w:rsidR="00C36CA0" w:rsidRDefault="00731BA6">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C36CA0" w:rsidRDefault="00731BA6">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C36CA0" w:rsidRDefault="00731BA6">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w:t>
            </w:r>
            <w:r>
              <w:rPr>
                <w:rFonts w:ascii="宋体" w:hAnsi="宋体" w:hint="eastAsia"/>
                <w:sz w:val="24"/>
              </w:rPr>
              <w:lastRenderedPageBreak/>
              <w:t>厂家提交的报价文件，经福建广电网络集团股份有限公司认定确有不良合同履行记录的，均将视为未实质性响应比选文件要求，其报价文件将被拒绝。</w:t>
            </w:r>
          </w:p>
          <w:p w:rsidR="00C36CA0" w:rsidRDefault="00731BA6">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C36CA0" w:rsidRDefault="00731BA6">
            <w:pPr>
              <w:spacing w:line="420" w:lineRule="exact"/>
              <w:ind w:firstLineChars="100" w:firstLine="241"/>
              <w:rPr>
                <w:rFonts w:ascii="宋体" w:hAnsi="宋体"/>
                <w:b/>
                <w:sz w:val="24"/>
              </w:rPr>
            </w:pPr>
            <w:r>
              <w:rPr>
                <w:rFonts w:ascii="宋体" w:hAnsi="宋体" w:hint="eastAsia"/>
                <w:b/>
                <w:sz w:val="24"/>
                <w:u w:val="single"/>
              </w:rPr>
              <w:t xml:space="preserve">(6) </w:t>
            </w:r>
            <w:r>
              <w:rPr>
                <w:rFonts w:ascii="宋体" w:hAnsi="宋体" w:hint="eastAsia"/>
                <w:b/>
                <w:sz w:val="24"/>
              </w:rPr>
              <w:t>本项目不接受联合体报价。</w:t>
            </w:r>
          </w:p>
        </w:tc>
      </w:tr>
      <w:tr w:rsidR="00C36CA0">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C36CA0" w:rsidRDefault="00731BA6">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C36CA0" w:rsidRDefault="00C36CA0">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C36CA0" w:rsidRDefault="00731BA6">
            <w:pPr>
              <w:spacing w:line="420" w:lineRule="exact"/>
              <w:rPr>
                <w:rFonts w:ascii="宋体" w:hAnsi="宋体"/>
                <w:b/>
                <w:kern w:val="0"/>
                <w:sz w:val="24"/>
              </w:rPr>
            </w:pPr>
            <w:r>
              <w:rPr>
                <w:rFonts w:ascii="宋体" w:hAnsi="宋体" w:hint="eastAsia"/>
                <w:b/>
                <w:kern w:val="0"/>
                <w:sz w:val="24"/>
              </w:rPr>
              <w:t>最高限价：</w:t>
            </w:r>
          </w:p>
          <w:p w:rsidR="00C36CA0" w:rsidRDefault="00731BA6">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sz w:val="24"/>
                <w:szCs w:val="20"/>
                <w:u w:val="single"/>
              </w:rPr>
              <w:t>30</w:t>
            </w:r>
            <w:r>
              <w:rPr>
                <w:rFonts w:ascii="宋体" w:hAnsi="宋体" w:hint="eastAsia"/>
                <w:b/>
                <w:sz w:val="24"/>
                <w:szCs w:val="20"/>
              </w:rPr>
              <w:t>万元人民币 。</w:t>
            </w:r>
          </w:p>
          <w:p w:rsidR="00C36CA0" w:rsidRDefault="00731BA6">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C36CA0">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C36CA0" w:rsidRDefault="00731BA6">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C36CA0" w:rsidRDefault="00C36CA0">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C36CA0" w:rsidRDefault="00731BA6">
            <w:pPr>
              <w:pStyle w:val="0"/>
              <w:autoSpaceDE/>
              <w:adjustRightInd/>
              <w:spacing w:before="0" w:after="0" w:line="380" w:lineRule="exact"/>
              <w:rPr>
                <w:rFonts w:ascii="宋体" w:hAnsi="宋体"/>
                <w:kern w:val="2"/>
              </w:rPr>
            </w:pPr>
            <w:r>
              <w:rPr>
                <w:rFonts w:ascii="宋体" w:hAnsi="宋体" w:hint="eastAsia"/>
                <w:kern w:val="2"/>
              </w:rPr>
              <w:t>履约保证金：</w:t>
            </w:r>
          </w:p>
          <w:p w:rsidR="00C36CA0" w:rsidRDefault="00731BA6">
            <w:pPr>
              <w:spacing w:line="420" w:lineRule="exact"/>
              <w:rPr>
                <w:rFonts w:ascii="宋体" w:hAnsi="宋体"/>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p w:rsidR="00C36CA0" w:rsidRDefault="00C36CA0">
            <w:pPr>
              <w:pStyle w:val="0"/>
              <w:spacing w:line="380" w:lineRule="exact"/>
              <w:ind w:firstLineChars="100" w:firstLine="240"/>
              <w:rPr>
                <w:rFonts w:ascii="宋体" w:hAnsi="宋体"/>
                <w:b w:val="0"/>
                <w:kern w:val="2"/>
                <w:highlight w:val="yellow"/>
              </w:rPr>
            </w:pPr>
          </w:p>
        </w:tc>
      </w:tr>
      <w:tr w:rsidR="00C36CA0">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C36CA0" w:rsidRDefault="00731BA6">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C36CA0" w:rsidRDefault="00C36CA0">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C36CA0" w:rsidRDefault="00731BA6">
            <w:pPr>
              <w:spacing w:line="420" w:lineRule="exact"/>
              <w:rPr>
                <w:rFonts w:ascii="宋体" w:hAnsi="宋体"/>
                <w:sz w:val="24"/>
              </w:rPr>
            </w:pPr>
            <w:r>
              <w:rPr>
                <w:rFonts w:ascii="宋体" w:hAnsi="宋体" w:hint="eastAsia"/>
                <w:sz w:val="24"/>
              </w:rPr>
              <w:t>比选文件更正公告（如果有的话）等相关公告、公示发布网站：</w:t>
            </w:r>
          </w:p>
          <w:p w:rsidR="00C36CA0" w:rsidRDefault="00731BA6">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C36CA0" w:rsidRDefault="00731BA6">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C36CA0">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C36CA0" w:rsidRDefault="00731BA6">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C36CA0" w:rsidRDefault="00C36CA0">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C36CA0" w:rsidRDefault="00731BA6">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C36CA0" w:rsidRDefault="00731BA6">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C36CA0" w:rsidRDefault="00731BA6">
      <w:pPr>
        <w:jc w:val="center"/>
        <w:rPr>
          <w:b/>
          <w:bCs/>
          <w:sz w:val="32"/>
        </w:rPr>
      </w:pPr>
      <w:r>
        <w:rPr>
          <w:b/>
          <w:bCs/>
          <w:sz w:val="32"/>
        </w:rPr>
        <w:br w:type="page"/>
      </w:r>
      <w:r>
        <w:rPr>
          <w:rFonts w:hint="eastAsia"/>
          <w:b/>
          <w:bCs/>
          <w:sz w:val="32"/>
        </w:rPr>
        <w:lastRenderedPageBreak/>
        <w:t>报价人须知</w:t>
      </w:r>
    </w:p>
    <w:p w:rsidR="00C36CA0" w:rsidRDefault="00C36CA0">
      <w:pPr>
        <w:spacing w:line="440" w:lineRule="exact"/>
        <w:rPr>
          <w:rFonts w:ascii="宋体" w:hAnsi="宋体"/>
          <w:sz w:val="24"/>
        </w:rPr>
      </w:pPr>
    </w:p>
    <w:p w:rsidR="00C36CA0" w:rsidRDefault="00731BA6">
      <w:pPr>
        <w:spacing w:line="440" w:lineRule="exact"/>
        <w:jc w:val="center"/>
        <w:rPr>
          <w:rFonts w:ascii="宋体" w:hAnsi="宋体"/>
          <w:b/>
          <w:bCs/>
          <w:sz w:val="24"/>
        </w:rPr>
      </w:pPr>
      <w:r>
        <w:rPr>
          <w:rFonts w:ascii="宋体" w:hAnsi="宋体" w:hint="eastAsia"/>
          <w:b/>
          <w:bCs/>
          <w:sz w:val="24"/>
        </w:rPr>
        <w:t>A  说明</w:t>
      </w:r>
    </w:p>
    <w:p w:rsidR="00C36CA0" w:rsidRDefault="00C36CA0">
      <w:pPr>
        <w:spacing w:line="440" w:lineRule="exact"/>
        <w:rPr>
          <w:rFonts w:ascii="宋体" w:hAnsi="宋体"/>
          <w:sz w:val="24"/>
        </w:rPr>
      </w:pPr>
    </w:p>
    <w:p w:rsidR="00C36CA0" w:rsidRDefault="00731BA6">
      <w:pPr>
        <w:spacing w:line="440" w:lineRule="exact"/>
        <w:rPr>
          <w:rFonts w:ascii="宋体" w:hAnsi="宋体"/>
          <w:sz w:val="24"/>
        </w:rPr>
      </w:pPr>
      <w:r>
        <w:rPr>
          <w:rFonts w:ascii="宋体" w:hAnsi="宋体" w:hint="eastAsia"/>
          <w:sz w:val="24"/>
        </w:rPr>
        <w:t>1. 适用范围</w:t>
      </w:r>
    </w:p>
    <w:p w:rsidR="00C36CA0" w:rsidRDefault="00731BA6">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C36CA0" w:rsidRDefault="00731BA6">
      <w:pPr>
        <w:spacing w:line="440" w:lineRule="exact"/>
        <w:rPr>
          <w:rFonts w:ascii="宋体" w:hAnsi="宋体"/>
          <w:sz w:val="24"/>
        </w:rPr>
      </w:pPr>
      <w:r>
        <w:rPr>
          <w:rFonts w:ascii="宋体" w:hAnsi="宋体" w:hint="eastAsia"/>
          <w:sz w:val="24"/>
        </w:rPr>
        <w:t>2. 定义</w:t>
      </w:r>
    </w:p>
    <w:p w:rsidR="00C36CA0" w:rsidRDefault="00731BA6">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C36CA0" w:rsidRDefault="00731BA6">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C36CA0" w:rsidRDefault="00731BA6">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C36CA0" w:rsidRDefault="00731BA6">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C36CA0" w:rsidRDefault="00731BA6">
      <w:pPr>
        <w:spacing w:line="440" w:lineRule="exact"/>
        <w:rPr>
          <w:rFonts w:ascii="宋体" w:hAnsi="宋体"/>
          <w:sz w:val="24"/>
        </w:rPr>
      </w:pPr>
      <w:r>
        <w:rPr>
          <w:rFonts w:ascii="宋体" w:hAnsi="宋体" w:hint="eastAsia"/>
          <w:sz w:val="24"/>
        </w:rPr>
        <w:t>3. 合格的报价人</w:t>
      </w:r>
    </w:p>
    <w:p w:rsidR="00C36CA0" w:rsidRDefault="00731BA6">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购买了</w:t>
      </w:r>
      <w:r>
        <w:rPr>
          <w:rFonts w:ascii="宋体" w:hAnsi="宋体" w:hint="eastAsia"/>
          <w:sz w:val="24"/>
        </w:rPr>
        <w:t>比选采购文件并有能力提供本比选采购文件所述货物及服务的具有独立法人资格的国内企业。</w:t>
      </w:r>
    </w:p>
    <w:p w:rsidR="00C36CA0" w:rsidRDefault="00731BA6">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C36CA0" w:rsidRDefault="00731BA6">
      <w:pPr>
        <w:spacing w:line="440" w:lineRule="exact"/>
        <w:rPr>
          <w:rFonts w:ascii="宋体" w:hAnsi="宋体"/>
          <w:sz w:val="24"/>
        </w:rPr>
      </w:pPr>
      <w:r>
        <w:rPr>
          <w:rFonts w:ascii="宋体" w:hAnsi="宋体" w:hint="eastAsia"/>
          <w:sz w:val="24"/>
        </w:rPr>
        <w:t>4. 报价费用</w:t>
      </w:r>
    </w:p>
    <w:p w:rsidR="00C36CA0" w:rsidRDefault="00731BA6">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C36CA0" w:rsidRDefault="00C36CA0">
      <w:pPr>
        <w:spacing w:line="440" w:lineRule="exact"/>
        <w:rPr>
          <w:rFonts w:ascii="宋体" w:hAnsi="宋体"/>
          <w:sz w:val="24"/>
        </w:rPr>
      </w:pPr>
    </w:p>
    <w:p w:rsidR="00C36CA0" w:rsidRDefault="00731BA6">
      <w:pPr>
        <w:spacing w:line="440" w:lineRule="exact"/>
        <w:jc w:val="center"/>
        <w:rPr>
          <w:rFonts w:ascii="宋体" w:hAnsi="宋体"/>
          <w:b/>
          <w:bCs/>
          <w:sz w:val="24"/>
        </w:rPr>
      </w:pPr>
      <w:r>
        <w:rPr>
          <w:rFonts w:ascii="宋体" w:hAnsi="宋体" w:hint="eastAsia"/>
          <w:b/>
          <w:bCs/>
          <w:sz w:val="24"/>
        </w:rPr>
        <w:t>B  比选采购文件</w:t>
      </w:r>
    </w:p>
    <w:p w:rsidR="00C36CA0" w:rsidRDefault="00C36CA0">
      <w:pPr>
        <w:spacing w:line="440" w:lineRule="exact"/>
        <w:rPr>
          <w:rFonts w:ascii="宋体" w:hAnsi="宋体"/>
          <w:sz w:val="24"/>
        </w:rPr>
      </w:pPr>
    </w:p>
    <w:p w:rsidR="00C36CA0" w:rsidRDefault="00731BA6">
      <w:pPr>
        <w:spacing w:line="440" w:lineRule="exact"/>
        <w:rPr>
          <w:rFonts w:ascii="宋体" w:hAnsi="宋体"/>
          <w:sz w:val="24"/>
        </w:rPr>
      </w:pPr>
      <w:r>
        <w:rPr>
          <w:rFonts w:ascii="宋体" w:hAnsi="宋体" w:hint="eastAsia"/>
          <w:sz w:val="24"/>
        </w:rPr>
        <w:t>5. 比选采购文件的组成</w:t>
      </w:r>
    </w:p>
    <w:p w:rsidR="00C36CA0" w:rsidRDefault="00731BA6">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C36CA0" w:rsidRDefault="00731BA6">
      <w:pPr>
        <w:spacing w:line="440" w:lineRule="exact"/>
        <w:ind w:firstLineChars="200" w:firstLine="480"/>
        <w:rPr>
          <w:rFonts w:ascii="宋体" w:hAnsi="宋体"/>
          <w:sz w:val="24"/>
        </w:rPr>
      </w:pPr>
      <w:r>
        <w:rPr>
          <w:rFonts w:ascii="宋体" w:hAnsi="宋体" w:hint="eastAsia"/>
          <w:sz w:val="24"/>
        </w:rPr>
        <w:t>(1)比选邀请</w:t>
      </w:r>
    </w:p>
    <w:p w:rsidR="00C36CA0" w:rsidRDefault="00731BA6">
      <w:pPr>
        <w:spacing w:line="440" w:lineRule="exact"/>
        <w:ind w:firstLineChars="200" w:firstLine="480"/>
        <w:rPr>
          <w:rFonts w:ascii="宋体" w:hAnsi="宋体"/>
          <w:sz w:val="24"/>
        </w:rPr>
      </w:pPr>
      <w:r>
        <w:rPr>
          <w:rFonts w:ascii="宋体" w:hAnsi="宋体" w:hint="eastAsia"/>
          <w:sz w:val="24"/>
        </w:rPr>
        <w:t>(2)报价人须知</w:t>
      </w:r>
    </w:p>
    <w:p w:rsidR="00C36CA0" w:rsidRDefault="00731BA6">
      <w:pPr>
        <w:spacing w:line="440" w:lineRule="exact"/>
        <w:ind w:firstLineChars="200" w:firstLine="480"/>
        <w:rPr>
          <w:rFonts w:ascii="宋体" w:hAnsi="宋体"/>
          <w:sz w:val="24"/>
        </w:rPr>
      </w:pPr>
      <w:r>
        <w:rPr>
          <w:rFonts w:ascii="宋体" w:hAnsi="宋体" w:hint="eastAsia"/>
          <w:sz w:val="24"/>
        </w:rPr>
        <w:t>(3)比选内容及要求</w:t>
      </w:r>
    </w:p>
    <w:p w:rsidR="00C36CA0" w:rsidRDefault="00731BA6">
      <w:pPr>
        <w:spacing w:line="440" w:lineRule="exact"/>
        <w:ind w:firstLineChars="200" w:firstLine="480"/>
        <w:rPr>
          <w:rFonts w:ascii="宋体" w:hAnsi="宋体"/>
          <w:sz w:val="24"/>
        </w:rPr>
      </w:pPr>
      <w:r>
        <w:rPr>
          <w:rFonts w:ascii="宋体" w:hAnsi="宋体" w:hint="eastAsia"/>
          <w:sz w:val="24"/>
        </w:rPr>
        <w:t>(4)合同主要条款</w:t>
      </w:r>
    </w:p>
    <w:p w:rsidR="00C36CA0" w:rsidRDefault="00731BA6">
      <w:pPr>
        <w:spacing w:line="440" w:lineRule="exact"/>
        <w:ind w:firstLineChars="200" w:firstLine="480"/>
        <w:rPr>
          <w:rFonts w:ascii="宋体" w:hAnsi="宋体"/>
          <w:sz w:val="24"/>
        </w:rPr>
      </w:pPr>
      <w:r>
        <w:rPr>
          <w:rFonts w:ascii="宋体" w:hAnsi="宋体" w:hint="eastAsia"/>
          <w:sz w:val="24"/>
        </w:rPr>
        <w:lastRenderedPageBreak/>
        <w:t>(5)附件－报价文件格式</w:t>
      </w:r>
    </w:p>
    <w:p w:rsidR="00C36CA0" w:rsidRDefault="00C36CA0">
      <w:pPr>
        <w:spacing w:line="440" w:lineRule="exact"/>
        <w:rPr>
          <w:rFonts w:ascii="宋体" w:hAnsi="宋体"/>
          <w:sz w:val="24"/>
        </w:rPr>
      </w:pPr>
    </w:p>
    <w:p w:rsidR="00C36CA0" w:rsidRDefault="00731BA6">
      <w:pPr>
        <w:spacing w:line="440" w:lineRule="exact"/>
        <w:jc w:val="center"/>
        <w:rPr>
          <w:rFonts w:ascii="宋体" w:hAnsi="宋体"/>
          <w:b/>
          <w:bCs/>
          <w:sz w:val="24"/>
        </w:rPr>
      </w:pPr>
      <w:r>
        <w:rPr>
          <w:rFonts w:ascii="宋体" w:hAnsi="宋体" w:hint="eastAsia"/>
          <w:b/>
          <w:bCs/>
          <w:sz w:val="24"/>
        </w:rPr>
        <w:t>C  报价文件的编写</w:t>
      </w:r>
    </w:p>
    <w:p w:rsidR="00C36CA0" w:rsidRDefault="00C36CA0">
      <w:pPr>
        <w:spacing w:line="440" w:lineRule="exact"/>
        <w:rPr>
          <w:rFonts w:ascii="宋体" w:hAnsi="宋体"/>
          <w:sz w:val="24"/>
        </w:rPr>
      </w:pPr>
    </w:p>
    <w:p w:rsidR="00C36CA0" w:rsidRDefault="00731BA6">
      <w:pPr>
        <w:spacing w:line="440" w:lineRule="exact"/>
        <w:rPr>
          <w:rFonts w:ascii="宋体" w:hAnsi="宋体"/>
          <w:sz w:val="24"/>
        </w:rPr>
      </w:pPr>
      <w:r>
        <w:rPr>
          <w:rFonts w:ascii="宋体" w:hAnsi="宋体" w:hint="eastAsia"/>
          <w:sz w:val="24"/>
        </w:rPr>
        <w:t>6. 要求</w:t>
      </w:r>
    </w:p>
    <w:p w:rsidR="00C36CA0" w:rsidRDefault="00731BA6">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C36CA0" w:rsidRDefault="00731BA6">
      <w:pPr>
        <w:spacing w:line="440" w:lineRule="exact"/>
        <w:rPr>
          <w:rFonts w:ascii="宋体" w:hAnsi="宋体"/>
          <w:sz w:val="24"/>
        </w:rPr>
      </w:pPr>
      <w:r>
        <w:rPr>
          <w:rFonts w:ascii="宋体" w:hAnsi="宋体" w:hint="eastAsia"/>
          <w:sz w:val="24"/>
        </w:rPr>
        <w:t>7. 报价语言及报价要求</w:t>
      </w:r>
    </w:p>
    <w:p w:rsidR="00C36CA0" w:rsidRDefault="00731BA6">
      <w:pPr>
        <w:spacing w:line="440" w:lineRule="exact"/>
        <w:rPr>
          <w:rFonts w:ascii="宋体" w:hAnsi="宋体"/>
          <w:sz w:val="24"/>
        </w:rPr>
      </w:pPr>
      <w:r>
        <w:rPr>
          <w:rFonts w:ascii="宋体" w:hAnsi="宋体" w:hint="eastAsia"/>
          <w:sz w:val="24"/>
        </w:rPr>
        <w:t xml:space="preserve">    7.1报价文件应用中文书写。</w:t>
      </w:r>
    </w:p>
    <w:p w:rsidR="00C36CA0" w:rsidRDefault="00731BA6">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C36CA0" w:rsidRDefault="00731BA6">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C36CA0" w:rsidRDefault="00731BA6">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C36CA0" w:rsidRDefault="00731BA6">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C36CA0" w:rsidRDefault="00731BA6">
      <w:pPr>
        <w:spacing w:line="440" w:lineRule="exact"/>
        <w:rPr>
          <w:rFonts w:ascii="宋体" w:hAnsi="宋体"/>
          <w:sz w:val="24"/>
        </w:rPr>
      </w:pPr>
      <w:r>
        <w:rPr>
          <w:rFonts w:ascii="宋体" w:hAnsi="宋体" w:hint="eastAsia"/>
          <w:sz w:val="24"/>
        </w:rPr>
        <w:t>8. 报价文件的组成</w:t>
      </w:r>
    </w:p>
    <w:p w:rsidR="00C36CA0" w:rsidRDefault="00731BA6">
      <w:pPr>
        <w:spacing w:line="440" w:lineRule="exact"/>
        <w:rPr>
          <w:rFonts w:ascii="宋体" w:hAnsi="宋体"/>
          <w:sz w:val="24"/>
        </w:rPr>
      </w:pPr>
      <w:r>
        <w:rPr>
          <w:rFonts w:ascii="宋体" w:hAnsi="宋体" w:hint="eastAsia"/>
          <w:sz w:val="24"/>
        </w:rPr>
        <w:t xml:space="preserve">    8.1报价文件应包括下列部分：</w:t>
      </w:r>
    </w:p>
    <w:p w:rsidR="00C36CA0" w:rsidRDefault="00731BA6">
      <w:pPr>
        <w:spacing w:line="440" w:lineRule="exact"/>
        <w:ind w:firstLineChars="200" w:firstLine="480"/>
        <w:rPr>
          <w:rFonts w:ascii="宋体" w:hAnsi="宋体"/>
          <w:sz w:val="24"/>
        </w:rPr>
      </w:pPr>
      <w:r>
        <w:rPr>
          <w:rFonts w:ascii="宋体" w:hAnsi="宋体" w:hint="eastAsia"/>
          <w:sz w:val="24"/>
        </w:rPr>
        <w:t>(1)报价书</w:t>
      </w:r>
    </w:p>
    <w:p w:rsidR="00C36CA0" w:rsidRDefault="00731BA6">
      <w:pPr>
        <w:spacing w:line="420" w:lineRule="exact"/>
        <w:ind w:firstLineChars="200" w:firstLine="480"/>
        <w:rPr>
          <w:rFonts w:ascii="宋体" w:hAnsi="宋体"/>
          <w:bCs/>
          <w:sz w:val="24"/>
        </w:rPr>
      </w:pPr>
      <w:r>
        <w:rPr>
          <w:rFonts w:ascii="宋体" w:hAnsi="宋体" w:hint="eastAsia"/>
          <w:bCs/>
          <w:sz w:val="24"/>
        </w:rPr>
        <w:t>(2)报价一览表</w:t>
      </w:r>
    </w:p>
    <w:p w:rsidR="00C36CA0" w:rsidRDefault="00731BA6">
      <w:pPr>
        <w:spacing w:line="420" w:lineRule="exact"/>
        <w:ind w:firstLineChars="200" w:firstLine="480"/>
        <w:rPr>
          <w:rFonts w:ascii="宋体" w:hAnsi="宋体"/>
          <w:bCs/>
          <w:sz w:val="24"/>
        </w:rPr>
      </w:pPr>
      <w:r>
        <w:rPr>
          <w:rFonts w:ascii="宋体" w:hAnsi="宋体" w:hint="eastAsia"/>
          <w:bCs/>
          <w:sz w:val="24"/>
        </w:rPr>
        <w:t>(3)详细报价书</w:t>
      </w:r>
    </w:p>
    <w:p w:rsidR="00C36CA0" w:rsidRDefault="00731BA6">
      <w:pPr>
        <w:spacing w:line="420" w:lineRule="exact"/>
        <w:ind w:firstLineChars="200" w:firstLine="480"/>
        <w:rPr>
          <w:rFonts w:ascii="宋体" w:hAnsi="宋体"/>
          <w:bCs/>
          <w:sz w:val="24"/>
        </w:rPr>
      </w:pPr>
      <w:r>
        <w:rPr>
          <w:rFonts w:ascii="宋体" w:hAnsi="宋体" w:hint="eastAsia"/>
          <w:bCs/>
          <w:sz w:val="24"/>
        </w:rPr>
        <w:t>(4)技术和商务偏离表</w:t>
      </w:r>
    </w:p>
    <w:p w:rsidR="00C36CA0" w:rsidRDefault="00731BA6">
      <w:pPr>
        <w:spacing w:line="420" w:lineRule="exact"/>
        <w:ind w:firstLineChars="200" w:firstLine="480"/>
        <w:rPr>
          <w:rFonts w:ascii="宋体" w:hAnsi="宋体"/>
          <w:bCs/>
          <w:sz w:val="24"/>
        </w:rPr>
      </w:pPr>
      <w:r>
        <w:rPr>
          <w:rFonts w:ascii="宋体" w:hAnsi="宋体" w:hint="eastAsia"/>
          <w:bCs/>
          <w:sz w:val="24"/>
        </w:rPr>
        <w:t>(5)报价人的资格证明文件</w:t>
      </w:r>
    </w:p>
    <w:p w:rsidR="00C36CA0" w:rsidRDefault="00731BA6">
      <w:pPr>
        <w:spacing w:line="420" w:lineRule="exact"/>
        <w:ind w:firstLineChars="200" w:firstLine="480"/>
        <w:rPr>
          <w:rFonts w:ascii="宋体" w:hAnsi="宋体"/>
          <w:bCs/>
          <w:sz w:val="24"/>
        </w:rPr>
      </w:pPr>
      <w:r>
        <w:rPr>
          <w:rFonts w:ascii="宋体" w:hAnsi="宋体" w:hint="eastAsia"/>
          <w:bCs/>
          <w:sz w:val="24"/>
        </w:rPr>
        <w:t>(6)报价人应交的其它资料</w:t>
      </w:r>
    </w:p>
    <w:p w:rsidR="00C36CA0" w:rsidRDefault="00731BA6">
      <w:pPr>
        <w:spacing w:line="440" w:lineRule="exact"/>
        <w:rPr>
          <w:rFonts w:ascii="宋体" w:hAnsi="宋体"/>
          <w:sz w:val="24"/>
        </w:rPr>
      </w:pPr>
      <w:r>
        <w:rPr>
          <w:rFonts w:ascii="宋体" w:hAnsi="宋体" w:hint="eastAsia"/>
          <w:sz w:val="24"/>
        </w:rPr>
        <w:t>9. 报价有效期</w:t>
      </w:r>
    </w:p>
    <w:p w:rsidR="00C36CA0" w:rsidRDefault="00731BA6">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C36CA0" w:rsidRDefault="00C36CA0">
      <w:pPr>
        <w:spacing w:line="440" w:lineRule="exact"/>
        <w:ind w:firstLine="480"/>
        <w:rPr>
          <w:rFonts w:ascii="宋体" w:hAnsi="宋体"/>
          <w:sz w:val="24"/>
        </w:rPr>
      </w:pPr>
    </w:p>
    <w:p w:rsidR="00C36CA0" w:rsidRDefault="00C36CA0">
      <w:pPr>
        <w:spacing w:line="440" w:lineRule="exact"/>
        <w:rPr>
          <w:rFonts w:ascii="宋体" w:hAnsi="宋体"/>
          <w:sz w:val="24"/>
        </w:rPr>
      </w:pPr>
    </w:p>
    <w:p w:rsidR="00C36CA0" w:rsidRDefault="00731BA6">
      <w:pPr>
        <w:spacing w:line="440" w:lineRule="exact"/>
        <w:jc w:val="center"/>
        <w:rPr>
          <w:rFonts w:ascii="宋体" w:hAnsi="宋体"/>
          <w:b/>
          <w:bCs/>
          <w:sz w:val="24"/>
        </w:rPr>
      </w:pPr>
      <w:r>
        <w:rPr>
          <w:rFonts w:ascii="宋体" w:hAnsi="宋体" w:hint="eastAsia"/>
          <w:b/>
          <w:bCs/>
          <w:sz w:val="24"/>
        </w:rPr>
        <w:t>D  报价文件的格式与递交</w:t>
      </w:r>
    </w:p>
    <w:p w:rsidR="00C36CA0" w:rsidRDefault="00C36CA0">
      <w:pPr>
        <w:spacing w:line="440" w:lineRule="exact"/>
        <w:rPr>
          <w:rFonts w:ascii="宋体" w:hAnsi="宋体"/>
          <w:sz w:val="24"/>
        </w:rPr>
      </w:pPr>
    </w:p>
    <w:p w:rsidR="00C36CA0" w:rsidRDefault="00731BA6">
      <w:pPr>
        <w:spacing w:line="440" w:lineRule="exact"/>
        <w:rPr>
          <w:rFonts w:ascii="宋体" w:hAnsi="宋体"/>
          <w:sz w:val="24"/>
        </w:rPr>
      </w:pPr>
      <w:r>
        <w:rPr>
          <w:rFonts w:ascii="宋体" w:hAnsi="宋体" w:hint="eastAsia"/>
          <w:sz w:val="24"/>
        </w:rPr>
        <w:t>11. 报价文件的格式</w:t>
      </w:r>
    </w:p>
    <w:p w:rsidR="00C36CA0" w:rsidRDefault="00731BA6">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C36CA0" w:rsidRDefault="00731BA6">
      <w:pPr>
        <w:spacing w:line="440" w:lineRule="exact"/>
        <w:rPr>
          <w:rFonts w:ascii="宋体" w:hAnsi="宋体"/>
          <w:sz w:val="24"/>
        </w:rPr>
      </w:pPr>
      <w:r>
        <w:rPr>
          <w:rFonts w:ascii="宋体" w:hAnsi="宋体" w:hint="eastAsia"/>
          <w:sz w:val="24"/>
        </w:rPr>
        <w:t xml:space="preserve">    11.2报价文件应由报价人授权代表签字并加盖公章。</w:t>
      </w:r>
    </w:p>
    <w:p w:rsidR="00C36CA0" w:rsidRDefault="00731BA6">
      <w:pPr>
        <w:spacing w:line="440" w:lineRule="exact"/>
        <w:rPr>
          <w:rFonts w:ascii="宋体" w:hAnsi="宋体"/>
          <w:sz w:val="24"/>
        </w:rPr>
      </w:pPr>
      <w:r>
        <w:rPr>
          <w:rFonts w:ascii="宋体" w:hAnsi="宋体" w:hint="eastAsia"/>
          <w:sz w:val="24"/>
        </w:rPr>
        <w:t xml:space="preserve">    11.3报价使用货币为人民币。</w:t>
      </w:r>
    </w:p>
    <w:p w:rsidR="00C36CA0" w:rsidRDefault="00731BA6">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C36CA0" w:rsidRDefault="00731BA6">
      <w:pPr>
        <w:spacing w:line="440" w:lineRule="exact"/>
        <w:ind w:firstLine="480"/>
        <w:rPr>
          <w:rFonts w:ascii="宋体" w:hAnsi="宋体"/>
          <w:sz w:val="24"/>
        </w:rPr>
      </w:pPr>
      <w:r>
        <w:rPr>
          <w:rFonts w:ascii="宋体" w:hAnsi="宋体" w:hint="eastAsia"/>
          <w:sz w:val="24"/>
        </w:rPr>
        <w:t>11.5报价文件的正本和全部副本均应使用不能擦去的墨料或墨水打印或书写，并由授权的签署人签署。</w:t>
      </w:r>
    </w:p>
    <w:p w:rsidR="00C36CA0" w:rsidRDefault="00731BA6">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C36CA0" w:rsidRDefault="00731BA6">
      <w:pPr>
        <w:spacing w:line="440" w:lineRule="exact"/>
        <w:rPr>
          <w:rFonts w:ascii="宋体" w:hAnsi="宋体"/>
          <w:sz w:val="24"/>
        </w:rPr>
      </w:pPr>
      <w:r>
        <w:rPr>
          <w:rFonts w:ascii="宋体" w:hAnsi="宋体" w:hint="eastAsia"/>
          <w:sz w:val="24"/>
        </w:rPr>
        <w:t>12. 报价文件的递交</w:t>
      </w:r>
    </w:p>
    <w:p w:rsidR="00C36CA0" w:rsidRDefault="00731BA6">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C36CA0" w:rsidRDefault="00731BA6">
      <w:pPr>
        <w:spacing w:line="440" w:lineRule="exact"/>
        <w:rPr>
          <w:rFonts w:ascii="宋体" w:hAnsi="宋体"/>
          <w:sz w:val="24"/>
        </w:rPr>
      </w:pPr>
      <w:r>
        <w:rPr>
          <w:rFonts w:ascii="宋体" w:hAnsi="宋体" w:hint="eastAsia"/>
          <w:sz w:val="24"/>
        </w:rPr>
        <w:t xml:space="preserve">    12.2报价文件可以邮寄或派人送达，传真件不被接受。</w:t>
      </w:r>
    </w:p>
    <w:p w:rsidR="00C36CA0" w:rsidRDefault="00731BA6">
      <w:pPr>
        <w:spacing w:line="440" w:lineRule="exact"/>
        <w:rPr>
          <w:rFonts w:ascii="宋体" w:hAnsi="宋体"/>
          <w:sz w:val="24"/>
        </w:rPr>
      </w:pPr>
      <w:r>
        <w:rPr>
          <w:rFonts w:ascii="宋体" w:hAnsi="宋体" w:hint="eastAsia"/>
          <w:sz w:val="24"/>
        </w:rPr>
        <w:t xml:space="preserve">    12.3报价人提交的文件将给予保密，但不退回。</w:t>
      </w:r>
    </w:p>
    <w:p w:rsidR="00C36CA0" w:rsidRDefault="00731BA6">
      <w:pPr>
        <w:spacing w:line="440" w:lineRule="exact"/>
        <w:jc w:val="center"/>
        <w:rPr>
          <w:rFonts w:ascii="宋体" w:hAnsi="宋体"/>
          <w:b/>
          <w:bCs/>
          <w:sz w:val="24"/>
        </w:rPr>
      </w:pPr>
      <w:r>
        <w:rPr>
          <w:rFonts w:ascii="宋体" w:hAnsi="宋体" w:hint="eastAsia"/>
          <w:b/>
          <w:bCs/>
          <w:sz w:val="24"/>
        </w:rPr>
        <w:t>E  报价文件的评估和比较</w:t>
      </w:r>
    </w:p>
    <w:p w:rsidR="00C36CA0" w:rsidRDefault="00C36CA0">
      <w:pPr>
        <w:spacing w:line="440" w:lineRule="exact"/>
        <w:rPr>
          <w:rFonts w:ascii="宋体" w:hAnsi="宋体"/>
          <w:sz w:val="24"/>
        </w:rPr>
      </w:pPr>
    </w:p>
    <w:p w:rsidR="00C36CA0" w:rsidRDefault="00731BA6">
      <w:pPr>
        <w:spacing w:line="440" w:lineRule="exact"/>
        <w:rPr>
          <w:rFonts w:ascii="宋体" w:hAnsi="宋体"/>
          <w:sz w:val="24"/>
        </w:rPr>
      </w:pPr>
      <w:r>
        <w:rPr>
          <w:rFonts w:ascii="宋体" w:hAnsi="宋体" w:hint="eastAsia"/>
          <w:sz w:val="24"/>
        </w:rPr>
        <w:t>13．评议时间</w:t>
      </w:r>
    </w:p>
    <w:p w:rsidR="00C36CA0" w:rsidRDefault="00731BA6">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C36CA0" w:rsidRDefault="00731BA6">
      <w:pPr>
        <w:spacing w:line="440" w:lineRule="exact"/>
        <w:rPr>
          <w:rFonts w:ascii="宋体" w:hAnsi="宋体"/>
          <w:sz w:val="24"/>
        </w:rPr>
      </w:pPr>
      <w:r>
        <w:rPr>
          <w:rFonts w:ascii="宋体" w:hAnsi="宋体" w:hint="eastAsia"/>
          <w:sz w:val="24"/>
        </w:rPr>
        <w:t>14．评审委员会</w:t>
      </w:r>
    </w:p>
    <w:p w:rsidR="00C36CA0" w:rsidRDefault="00731BA6">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C36CA0" w:rsidRDefault="00731BA6">
      <w:pPr>
        <w:spacing w:line="440" w:lineRule="exact"/>
        <w:rPr>
          <w:rFonts w:ascii="宋体" w:hAnsi="宋体"/>
          <w:sz w:val="24"/>
        </w:rPr>
      </w:pPr>
      <w:r>
        <w:rPr>
          <w:rFonts w:ascii="宋体" w:hAnsi="宋体" w:hint="eastAsia"/>
          <w:sz w:val="24"/>
        </w:rPr>
        <w:t>15. 对报价文件的审查和响应性的确定</w:t>
      </w:r>
    </w:p>
    <w:p w:rsidR="00C36CA0" w:rsidRDefault="00731BA6">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w:t>
      </w:r>
      <w:r>
        <w:rPr>
          <w:rFonts w:ascii="宋体" w:hAnsi="宋体" w:hint="eastAsia"/>
          <w:sz w:val="24"/>
        </w:rPr>
        <w:lastRenderedPageBreak/>
        <w:t>明文件，审查其法人资格、营业范围、财务、技术和生产能力等。如果报价人无资格履行合同，其报价将被拒绝。</w:t>
      </w:r>
    </w:p>
    <w:p w:rsidR="00C36CA0" w:rsidRDefault="00731BA6">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C36CA0" w:rsidRDefault="00731BA6">
      <w:pPr>
        <w:spacing w:line="440" w:lineRule="exact"/>
        <w:rPr>
          <w:rFonts w:ascii="宋体" w:hAnsi="宋体"/>
          <w:sz w:val="24"/>
        </w:rPr>
      </w:pPr>
      <w:r>
        <w:rPr>
          <w:rFonts w:ascii="宋体" w:hAnsi="宋体" w:hint="eastAsia"/>
          <w:sz w:val="24"/>
        </w:rPr>
        <w:t>16．评估原则及方法</w:t>
      </w:r>
    </w:p>
    <w:p w:rsidR="00C36CA0" w:rsidRDefault="00731BA6">
      <w:pPr>
        <w:spacing w:line="440" w:lineRule="exact"/>
        <w:rPr>
          <w:rFonts w:ascii="宋体" w:hAnsi="宋体"/>
          <w:sz w:val="24"/>
        </w:rPr>
      </w:pPr>
      <w:r>
        <w:rPr>
          <w:rFonts w:ascii="宋体" w:hAnsi="宋体" w:hint="eastAsia"/>
          <w:sz w:val="24"/>
        </w:rPr>
        <w:t xml:space="preserve">    16.1对所有报价人的评估，都采用相同的程序和标准。</w:t>
      </w:r>
    </w:p>
    <w:p w:rsidR="00C36CA0" w:rsidRDefault="00731BA6">
      <w:pPr>
        <w:spacing w:line="440" w:lineRule="exact"/>
        <w:rPr>
          <w:rFonts w:ascii="宋体" w:hAnsi="宋体"/>
          <w:sz w:val="24"/>
        </w:rPr>
      </w:pPr>
      <w:r>
        <w:rPr>
          <w:rFonts w:ascii="宋体" w:hAnsi="宋体" w:hint="eastAsia"/>
          <w:sz w:val="24"/>
        </w:rPr>
        <w:t xml:space="preserve">    16.2评议过程将严格按照比选文件的要求和条件进行。</w:t>
      </w:r>
    </w:p>
    <w:p w:rsidR="00C36CA0" w:rsidRDefault="00731BA6">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C36CA0" w:rsidRDefault="00C36CA0">
      <w:pPr>
        <w:spacing w:line="440" w:lineRule="exact"/>
        <w:jc w:val="center"/>
        <w:rPr>
          <w:rFonts w:ascii="宋体" w:hAnsi="宋体"/>
          <w:b/>
          <w:bCs/>
          <w:sz w:val="24"/>
        </w:rPr>
      </w:pPr>
    </w:p>
    <w:p w:rsidR="00C36CA0" w:rsidRDefault="00731BA6">
      <w:pPr>
        <w:spacing w:line="440" w:lineRule="exact"/>
        <w:jc w:val="center"/>
        <w:rPr>
          <w:rFonts w:ascii="宋体" w:hAnsi="宋体"/>
          <w:b/>
          <w:bCs/>
          <w:sz w:val="24"/>
        </w:rPr>
      </w:pPr>
      <w:r>
        <w:rPr>
          <w:rFonts w:ascii="宋体" w:hAnsi="宋体" w:hint="eastAsia"/>
          <w:b/>
          <w:bCs/>
          <w:sz w:val="24"/>
        </w:rPr>
        <w:t>F  授予合同</w:t>
      </w:r>
    </w:p>
    <w:p w:rsidR="00C36CA0" w:rsidRDefault="00C36CA0">
      <w:pPr>
        <w:spacing w:line="440" w:lineRule="exact"/>
        <w:rPr>
          <w:rFonts w:ascii="宋体" w:hAnsi="宋体"/>
          <w:sz w:val="24"/>
        </w:rPr>
      </w:pPr>
    </w:p>
    <w:p w:rsidR="00C36CA0" w:rsidRDefault="00731BA6">
      <w:pPr>
        <w:spacing w:line="440" w:lineRule="exact"/>
        <w:rPr>
          <w:rFonts w:ascii="宋体" w:hAnsi="宋体"/>
          <w:sz w:val="24"/>
        </w:rPr>
      </w:pPr>
      <w:r>
        <w:rPr>
          <w:rFonts w:ascii="宋体" w:hAnsi="宋体" w:hint="eastAsia"/>
          <w:sz w:val="24"/>
        </w:rPr>
        <w:t>17. 授予合同的准则</w:t>
      </w:r>
    </w:p>
    <w:p w:rsidR="00C36CA0" w:rsidRDefault="00731BA6">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C36CA0" w:rsidRDefault="00731BA6">
      <w:pPr>
        <w:spacing w:line="440" w:lineRule="exact"/>
        <w:ind w:firstLine="468"/>
        <w:rPr>
          <w:rFonts w:ascii="宋体" w:hAnsi="宋体"/>
          <w:sz w:val="24"/>
        </w:rPr>
      </w:pPr>
      <w:r>
        <w:rPr>
          <w:rFonts w:ascii="宋体" w:hAnsi="宋体" w:hint="eastAsia"/>
          <w:sz w:val="24"/>
        </w:rPr>
        <w:t>17.2 最低报价不是被授予合同的保证。</w:t>
      </w:r>
    </w:p>
    <w:p w:rsidR="00C36CA0" w:rsidRDefault="00731BA6">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C36CA0" w:rsidRDefault="00731BA6">
      <w:pPr>
        <w:spacing w:line="440" w:lineRule="exact"/>
        <w:rPr>
          <w:rFonts w:ascii="宋体" w:hAnsi="宋体"/>
          <w:sz w:val="24"/>
        </w:rPr>
      </w:pPr>
      <w:r>
        <w:rPr>
          <w:rFonts w:ascii="宋体" w:hAnsi="宋体" w:hint="eastAsia"/>
          <w:sz w:val="24"/>
        </w:rPr>
        <w:t>18. 结果通知</w:t>
      </w:r>
    </w:p>
    <w:p w:rsidR="00C36CA0" w:rsidRDefault="00731BA6">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C36CA0" w:rsidRDefault="00731BA6">
      <w:pPr>
        <w:spacing w:line="440" w:lineRule="exact"/>
        <w:rPr>
          <w:rFonts w:ascii="宋体" w:hAnsi="宋体"/>
          <w:sz w:val="24"/>
        </w:rPr>
      </w:pPr>
      <w:r>
        <w:rPr>
          <w:rFonts w:ascii="宋体" w:hAnsi="宋体" w:hint="eastAsia"/>
          <w:sz w:val="24"/>
        </w:rPr>
        <w:t>19．签订合同</w:t>
      </w:r>
    </w:p>
    <w:p w:rsidR="00C36CA0" w:rsidRDefault="00731BA6">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C36CA0" w:rsidRDefault="00731BA6">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C36CA0" w:rsidRDefault="00731BA6">
      <w:pPr>
        <w:widowControl/>
        <w:jc w:val="left"/>
        <w:rPr>
          <w:rFonts w:ascii="宋体" w:hAnsi="宋体"/>
          <w:sz w:val="24"/>
        </w:rPr>
      </w:pPr>
      <w:r>
        <w:rPr>
          <w:rFonts w:ascii="宋体" w:hAnsi="宋体" w:hint="eastAsia"/>
          <w:sz w:val="24"/>
        </w:rPr>
        <w:br w:type="page"/>
      </w:r>
    </w:p>
    <w:p w:rsidR="00C36CA0" w:rsidRDefault="00731BA6">
      <w:pPr>
        <w:jc w:val="center"/>
        <w:rPr>
          <w:b/>
          <w:bCs/>
          <w:sz w:val="36"/>
        </w:rPr>
      </w:pPr>
      <w:r>
        <w:rPr>
          <w:rFonts w:hint="eastAsia"/>
          <w:b/>
          <w:bCs/>
          <w:sz w:val="36"/>
        </w:rPr>
        <w:lastRenderedPageBreak/>
        <w:t>第三部分比选内容及要求</w:t>
      </w:r>
    </w:p>
    <w:p w:rsidR="00C36CA0" w:rsidRDefault="00C36CA0">
      <w:pPr>
        <w:pStyle w:val="a6"/>
        <w:snapToGrid w:val="0"/>
        <w:spacing w:line="420" w:lineRule="exact"/>
        <w:jc w:val="center"/>
        <w:rPr>
          <w:b/>
          <w:bCs/>
          <w:sz w:val="24"/>
          <w:szCs w:val="24"/>
        </w:rPr>
      </w:pPr>
    </w:p>
    <w:p w:rsidR="00C36CA0" w:rsidRDefault="00731BA6">
      <w:pPr>
        <w:numPr>
          <w:ilvl w:val="0"/>
          <w:numId w:val="2"/>
        </w:numPr>
        <w:rPr>
          <w:b/>
          <w:color w:val="FF0000"/>
          <w:sz w:val="24"/>
        </w:rPr>
      </w:pPr>
      <w:r>
        <w:rPr>
          <w:rFonts w:hint="eastAsia"/>
          <w:b/>
          <w:color w:val="FF0000"/>
          <w:sz w:val="24"/>
        </w:rPr>
        <w:t>项目概况</w:t>
      </w:r>
    </w:p>
    <w:p w:rsidR="00C36CA0" w:rsidRDefault="00731BA6">
      <w:pPr>
        <w:spacing w:line="440" w:lineRule="exact"/>
        <w:ind w:firstLine="480"/>
        <w:rPr>
          <w:rFonts w:ascii="宋体" w:hAnsi="宋体" w:cs="宋体"/>
          <w:sz w:val="24"/>
        </w:rPr>
      </w:pPr>
      <w:r>
        <w:rPr>
          <w:rFonts w:hAnsi="宋体" w:hint="eastAsia"/>
          <w:sz w:val="24"/>
        </w:rPr>
        <w:t>摩天城项目</w:t>
      </w:r>
      <w:r>
        <w:rPr>
          <w:rFonts w:hAnsi="宋体" w:hint="eastAsia"/>
          <w:sz w:val="24"/>
        </w:rPr>
        <w:t>5D</w:t>
      </w:r>
      <w:r>
        <w:rPr>
          <w:rFonts w:hAnsi="宋体" w:hint="eastAsia"/>
          <w:sz w:val="24"/>
        </w:rPr>
        <w:t>影院设备软件技术服务</w:t>
      </w:r>
      <w:r>
        <w:rPr>
          <w:rFonts w:ascii="宋体" w:hAnsi="宋体" w:cs="宋体" w:hint="eastAsia"/>
          <w:sz w:val="24"/>
        </w:rPr>
        <w:t>，</w:t>
      </w:r>
      <w:r>
        <w:rPr>
          <w:rFonts w:hAnsi="宋体" w:hint="eastAsia"/>
          <w:sz w:val="24"/>
        </w:rPr>
        <w:t>含影院音响、中央控制、银幕显示等。</w:t>
      </w:r>
    </w:p>
    <w:p w:rsidR="00C36CA0" w:rsidRDefault="00731BA6">
      <w:pPr>
        <w:numPr>
          <w:ilvl w:val="0"/>
          <w:numId w:val="2"/>
        </w:numPr>
        <w:rPr>
          <w:rFonts w:ascii="宋体" w:hAnsi="宋体" w:cs="宋体"/>
          <w:sz w:val="24"/>
        </w:rPr>
      </w:pPr>
      <w:r>
        <w:rPr>
          <w:rFonts w:hint="eastAsia"/>
          <w:b/>
          <w:bCs/>
          <w:color w:val="FF0000"/>
          <w:sz w:val="24"/>
        </w:rPr>
        <w:t>质量保证</w:t>
      </w:r>
    </w:p>
    <w:p w:rsidR="00C36CA0" w:rsidRDefault="00731BA6">
      <w:pPr>
        <w:spacing w:line="440" w:lineRule="exact"/>
        <w:ind w:firstLine="480"/>
        <w:rPr>
          <w:rFonts w:hAnsi="宋体"/>
          <w:sz w:val="24"/>
        </w:rPr>
      </w:pPr>
      <w:r>
        <w:rPr>
          <w:rFonts w:hAnsi="宋体"/>
          <w:sz w:val="24"/>
        </w:rPr>
        <w:t>1</w:t>
      </w:r>
      <w:r>
        <w:rPr>
          <w:rFonts w:hAnsi="宋体" w:hint="eastAsia"/>
          <w:sz w:val="24"/>
        </w:rPr>
        <w:t>、保修期：自验收合格之日起免费保修</w:t>
      </w:r>
      <w:r>
        <w:rPr>
          <w:rFonts w:hAnsi="宋体"/>
          <w:sz w:val="24"/>
        </w:rPr>
        <w:t xml:space="preserve">1 </w:t>
      </w:r>
      <w:r>
        <w:rPr>
          <w:rFonts w:hAnsi="宋体" w:hint="eastAsia"/>
          <w:sz w:val="24"/>
        </w:rPr>
        <w:t>年。</w:t>
      </w:r>
    </w:p>
    <w:p w:rsidR="00C36CA0" w:rsidRDefault="00731BA6">
      <w:pPr>
        <w:spacing w:line="440" w:lineRule="exact"/>
        <w:ind w:firstLine="480"/>
        <w:rPr>
          <w:rFonts w:hAnsi="宋体"/>
          <w:sz w:val="24"/>
        </w:rPr>
      </w:pPr>
      <w:r>
        <w:rPr>
          <w:rFonts w:hAnsi="宋体"/>
          <w:sz w:val="24"/>
        </w:rPr>
        <w:t>2</w:t>
      </w:r>
      <w:r>
        <w:rPr>
          <w:rFonts w:hAnsi="宋体" w:hint="eastAsia"/>
          <w:sz w:val="24"/>
        </w:rPr>
        <w:t>、保修期响应时间：服务响应时间为</w:t>
      </w:r>
      <w:r>
        <w:rPr>
          <w:rFonts w:hAnsi="宋体" w:hint="eastAsia"/>
          <w:sz w:val="24"/>
        </w:rPr>
        <w:t>4</w:t>
      </w:r>
      <w:r>
        <w:rPr>
          <w:rFonts w:hAnsi="宋体" w:hint="eastAsia"/>
          <w:sz w:val="24"/>
        </w:rPr>
        <w:t>小时。中选人应在接到采购人</w:t>
      </w:r>
      <w:r>
        <w:rPr>
          <w:rFonts w:hAnsi="宋体"/>
          <w:sz w:val="24"/>
        </w:rPr>
        <w:t>书面</w:t>
      </w:r>
      <w:r>
        <w:rPr>
          <w:rFonts w:hAnsi="宋体" w:hint="eastAsia"/>
          <w:sz w:val="24"/>
        </w:rPr>
        <w:t>通知后</w:t>
      </w:r>
      <w:r>
        <w:rPr>
          <w:rFonts w:hAnsi="宋体" w:hint="eastAsia"/>
          <w:sz w:val="24"/>
        </w:rPr>
        <w:t>24</w:t>
      </w:r>
      <w:r>
        <w:rPr>
          <w:rFonts w:hAnsi="宋体"/>
          <w:sz w:val="24"/>
        </w:rPr>
        <w:t>小时内</w:t>
      </w:r>
      <w:r>
        <w:rPr>
          <w:rFonts w:hAnsi="宋体" w:hint="eastAsia"/>
          <w:sz w:val="24"/>
        </w:rPr>
        <w:t>解除故障或送厂家修理，有源设备按各厂家的保修条款保修。逾期未修复或未送厂家时，采购人将有权另行委托他人处理，所产生的一切费用由中选人承担。</w:t>
      </w:r>
    </w:p>
    <w:p w:rsidR="00C36CA0" w:rsidRDefault="00731BA6">
      <w:pPr>
        <w:spacing w:line="440" w:lineRule="exact"/>
        <w:ind w:firstLine="480"/>
        <w:rPr>
          <w:rFonts w:hAnsi="宋体"/>
          <w:sz w:val="24"/>
        </w:rPr>
      </w:pPr>
      <w:r>
        <w:rPr>
          <w:rFonts w:hAnsi="宋体"/>
          <w:sz w:val="24"/>
        </w:rPr>
        <w:t>3</w:t>
      </w:r>
      <w:r>
        <w:rPr>
          <w:rFonts w:hAnsi="宋体" w:hint="eastAsia"/>
          <w:sz w:val="24"/>
        </w:rPr>
        <w:t>、保修期满后，采购人</w:t>
      </w:r>
      <w:r>
        <w:rPr>
          <w:rFonts w:hAnsi="宋体"/>
          <w:sz w:val="24"/>
        </w:rPr>
        <w:t>提供有偿维修服务，具体事宜由双方另行协商确定</w:t>
      </w:r>
      <w:r>
        <w:rPr>
          <w:rFonts w:hAnsi="宋体" w:hint="eastAsia"/>
          <w:sz w:val="24"/>
        </w:rPr>
        <w:t>。</w:t>
      </w:r>
    </w:p>
    <w:p w:rsidR="00C36CA0" w:rsidRDefault="00731BA6">
      <w:pPr>
        <w:ind w:firstLineChars="200" w:firstLine="482"/>
        <w:rPr>
          <w:b/>
          <w:sz w:val="24"/>
        </w:rPr>
      </w:pPr>
      <w:r>
        <w:rPr>
          <w:rFonts w:hint="eastAsia"/>
          <w:b/>
          <w:sz w:val="24"/>
        </w:rPr>
        <w:t>三、比选货物需求一览表</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490"/>
        <w:gridCol w:w="2332"/>
        <w:gridCol w:w="4231"/>
        <w:gridCol w:w="758"/>
        <w:gridCol w:w="705"/>
      </w:tblGrid>
      <w:tr w:rsidR="00C36CA0">
        <w:trPr>
          <w:tblHeader/>
        </w:trPr>
        <w:tc>
          <w:tcPr>
            <w:tcW w:w="490" w:type="dxa"/>
            <w:tcBorders>
              <w:top w:val="single" w:sz="6" w:space="0" w:color="auto"/>
              <w:left w:val="single" w:sz="6" w:space="0" w:color="auto"/>
              <w:bottom w:val="single" w:sz="6" w:space="0" w:color="auto"/>
              <w:right w:val="single" w:sz="6" w:space="0" w:color="auto"/>
            </w:tcBorders>
            <w:shd w:val="clear" w:color="auto" w:fill="auto"/>
            <w:tcMar>
              <w:top w:w="0" w:type="dxa"/>
              <w:left w:w="105" w:type="dxa"/>
              <w:bottom w:w="0" w:type="dxa"/>
              <w:right w:w="105" w:type="dxa"/>
            </w:tcMar>
            <w:vAlign w:val="center"/>
          </w:tcPr>
          <w:p w:rsidR="00C36CA0" w:rsidRDefault="00731BA6">
            <w:pPr>
              <w:widowControl/>
              <w:jc w:val="center"/>
              <w:textAlignment w:val="center"/>
              <w:rPr>
                <w:rFonts w:ascii="宋体" w:hAnsi="宋体" w:cs="Helvetica"/>
                <w:kern w:val="0"/>
                <w:szCs w:val="21"/>
              </w:rPr>
            </w:pPr>
            <w:r>
              <w:rPr>
                <w:rFonts w:ascii="华文楷体" w:eastAsia="华文楷体" w:hAnsi="华文楷体" w:hint="eastAsia"/>
                <w:sz w:val="28"/>
                <w:szCs w:val="28"/>
              </w:rPr>
              <w:t>序号</w:t>
            </w:r>
          </w:p>
        </w:tc>
        <w:tc>
          <w:tcPr>
            <w:tcW w:w="2332" w:type="dxa"/>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vAlign w:val="center"/>
          </w:tcPr>
          <w:p w:rsidR="00C36CA0" w:rsidRDefault="00731BA6">
            <w:pPr>
              <w:widowControl/>
              <w:jc w:val="center"/>
              <w:textAlignment w:val="center"/>
              <w:rPr>
                <w:rFonts w:ascii="宋体" w:hAnsi="宋体" w:cs="Helvetica"/>
                <w:kern w:val="0"/>
                <w:szCs w:val="21"/>
              </w:rPr>
            </w:pPr>
            <w:r>
              <w:rPr>
                <w:rFonts w:ascii="华文楷体" w:eastAsia="华文楷体" w:hAnsi="华文楷体" w:cs="华文楷体" w:hint="eastAsia"/>
                <w:bCs/>
                <w:color w:val="000000"/>
                <w:kern w:val="0"/>
                <w:sz w:val="28"/>
                <w:szCs w:val="28"/>
              </w:rPr>
              <w:t>产品名称</w:t>
            </w:r>
          </w:p>
        </w:tc>
        <w:tc>
          <w:tcPr>
            <w:tcW w:w="4231" w:type="dxa"/>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vAlign w:val="center"/>
          </w:tcPr>
          <w:p w:rsidR="00C36CA0" w:rsidRDefault="00731BA6">
            <w:pPr>
              <w:widowControl/>
              <w:jc w:val="center"/>
              <w:textAlignment w:val="center"/>
              <w:rPr>
                <w:rFonts w:ascii="宋体" w:hAnsi="宋体" w:cs="Helvetica"/>
                <w:kern w:val="0"/>
                <w:szCs w:val="21"/>
              </w:rPr>
            </w:pPr>
            <w:r>
              <w:rPr>
                <w:rFonts w:ascii="华文楷体" w:eastAsia="华文楷体" w:hAnsi="华文楷体" w:cs="华文楷体" w:hint="eastAsia"/>
                <w:bCs/>
                <w:color w:val="000000"/>
                <w:kern w:val="0"/>
                <w:sz w:val="28"/>
                <w:szCs w:val="28"/>
              </w:rPr>
              <w:t>规格及参数</w:t>
            </w:r>
          </w:p>
        </w:tc>
        <w:tc>
          <w:tcPr>
            <w:tcW w:w="758" w:type="dxa"/>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vAlign w:val="center"/>
          </w:tcPr>
          <w:p w:rsidR="00C36CA0" w:rsidRDefault="00731BA6">
            <w:pPr>
              <w:widowControl/>
              <w:spacing w:line="440" w:lineRule="exact"/>
              <w:jc w:val="left"/>
              <w:rPr>
                <w:rFonts w:ascii="宋体" w:hAnsi="宋体" w:cs="Helvetica"/>
                <w:kern w:val="0"/>
                <w:szCs w:val="21"/>
              </w:rPr>
            </w:pPr>
            <w:r>
              <w:rPr>
                <w:rFonts w:ascii="华文楷体" w:eastAsia="华文楷体" w:hAnsi="华文楷体" w:hint="eastAsia"/>
                <w:sz w:val="28"/>
                <w:szCs w:val="28"/>
              </w:rPr>
              <w:t>数量</w:t>
            </w:r>
          </w:p>
        </w:tc>
        <w:tc>
          <w:tcPr>
            <w:tcW w:w="705" w:type="dxa"/>
            <w:tcBorders>
              <w:top w:val="single" w:sz="6" w:space="0" w:color="auto"/>
              <w:left w:val="nil"/>
              <w:bottom w:val="single" w:sz="6" w:space="0" w:color="auto"/>
              <w:right w:val="single" w:sz="6" w:space="0" w:color="auto"/>
            </w:tcBorders>
            <w:shd w:val="clear" w:color="auto" w:fill="auto"/>
            <w:tcMar>
              <w:top w:w="0" w:type="dxa"/>
              <w:left w:w="105" w:type="dxa"/>
              <w:bottom w:w="0" w:type="dxa"/>
              <w:right w:w="105" w:type="dxa"/>
            </w:tcMar>
            <w:vAlign w:val="center"/>
          </w:tcPr>
          <w:p w:rsidR="00C36CA0" w:rsidRDefault="00731BA6">
            <w:pPr>
              <w:widowControl/>
              <w:spacing w:line="440" w:lineRule="exact"/>
              <w:jc w:val="left"/>
              <w:rPr>
                <w:rFonts w:ascii="宋体" w:hAnsi="宋体" w:cs="Helvetica"/>
                <w:kern w:val="0"/>
                <w:szCs w:val="21"/>
              </w:rPr>
            </w:pPr>
            <w:r>
              <w:rPr>
                <w:rFonts w:ascii="华文楷体" w:eastAsia="华文楷体" w:hAnsi="华文楷体" w:hint="eastAsia"/>
                <w:sz w:val="28"/>
                <w:szCs w:val="28"/>
              </w:rPr>
              <w:t>单位</w:t>
            </w:r>
          </w:p>
        </w:tc>
      </w:tr>
      <w:tr w:rsidR="00C36CA0">
        <w:trPr>
          <w:trHeight w:val="1095"/>
        </w:trPr>
        <w:tc>
          <w:tcPr>
            <w:tcW w:w="490" w:type="dxa"/>
            <w:tcBorders>
              <w:top w:val="nil"/>
              <w:left w:val="single" w:sz="6" w:space="0" w:color="auto"/>
              <w:bottom w:val="nil"/>
              <w:right w:val="single" w:sz="6" w:space="0" w:color="auto"/>
            </w:tcBorders>
            <w:shd w:val="clear" w:color="auto" w:fill="auto"/>
            <w:tcMar>
              <w:top w:w="0" w:type="dxa"/>
              <w:left w:w="105" w:type="dxa"/>
              <w:bottom w:w="0" w:type="dxa"/>
              <w:right w:w="105" w:type="dxa"/>
            </w:tcMar>
            <w:vAlign w:val="center"/>
          </w:tcPr>
          <w:p w:rsidR="00C36CA0" w:rsidRDefault="00731BA6">
            <w:pPr>
              <w:widowControl/>
              <w:spacing w:line="240" w:lineRule="exact"/>
              <w:jc w:val="center"/>
              <w:textAlignment w:val="center"/>
              <w:rPr>
                <w:rFonts w:ascii="宋体" w:hAnsi="宋体" w:cs="Helvetica"/>
                <w:kern w:val="0"/>
                <w:szCs w:val="21"/>
              </w:rPr>
            </w:pPr>
            <w:r>
              <w:rPr>
                <w:rFonts w:ascii="华文楷体" w:eastAsia="华文楷体" w:hAnsi="华文楷体" w:hint="eastAsia"/>
                <w:sz w:val="22"/>
                <w:szCs w:val="22"/>
              </w:rPr>
              <w:t>1</w:t>
            </w:r>
          </w:p>
        </w:tc>
        <w:tc>
          <w:tcPr>
            <w:tcW w:w="2332" w:type="dxa"/>
            <w:tcBorders>
              <w:top w:val="nil"/>
              <w:left w:val="single" w:sz="6" w:space="0" w:color="auto"/>
              <w:bottom w:val="nil"/>
              <w:right w:val="single" w:sz="6" w:space="0" w:color="auto"/>
            </w:tcBorders>
            <w:shd w:val="clear" w:color="auto" w:fill="auto"/>
            <w:tcMar>
              <w:top w:w="0" w:type="dxa"/>
              <w:left w:w="105" w:type="dxa"/>
              <w:bottom w:w="0" w:type="dxa"/>
              <w:right w:w="105" w:type="dxa"/>
            </w:tcMar>
            <w:vAlign w:val="center"/>
          </w:tcPr>
          <w:p w:rsidR="00C36CA0" w:rsidRDefault="00731BA6">
            <w:pPr>
              <w:widowControl/>
              <w:spacing w:line="240" w:lineRule="exact"/>
              <w:jc w:val="center"/>
              <w:textAlignment w:val="center"/>
              <w:rPr>
                <w:rFonts w:ascii="宋体" w:hAnsi="宋体" w:cs="宋体"/>
                <w:color w:val="000000"/>
                <w:sz w:val="18"/>
                <w:szCs w:val="18"/>
                <w:shd w:val="clear" w:color="auto" w:fill="FFFFFF"/>
              </w:rPr>
            </w:pPr>
            <w:r>
              <w:rPr>
                <w:rFonts w:ascii="宋体" w:hAnsi="宋体" w:cs="宋体" w:hint="eastAsia"/>
                <w:color w:val="000000"/>
                <w:sz w:val="18"/>
                <w:szCs w:val="18"/>
                <w:shd w:val="clear" w:color="auto" w:fill="FFFFFF"/>
              </w:rPr>
              <w:t>摩天城项目</w:t>
            </w:r>
          </w:p>
        </w:tc>
        <w:tc>
          <w:tcPr>
            <w:tcW w:w="4231" w:type="dxa"/>
            <w:tcBorders>
              <w:top w:val="nil"/>
              <w:left w:val="single" w:sz="6" w:space="0" w:color="auto"/>
              <w:bottom w:val="nil"/>
              <w:right w:val="single" w:sz="6" w:space="0" w:color="auto"/>
            </w:tcBorders>
            <w:shd w:val="clear" w:color="auto" w:fill="auto"/>
            <w:tcMar>
              <w:top w:w="0" w:type="dxa"/>
              <w:left w:w="105" w:type="dxa"/>
              <w:bottom w:w="0" w:type="dxa"/>
              <w:right w:w="105" w:type="dxa"/>
            </w:tcMar>
            <w:vAlign w:val="center"/>
          </w:tcPr>
          <w:p w:rsidR="00C36CA0" w:rsidRDefault="00731BA6">
            <w:pPr>
              <w:widowControl/>
              <w:spacing w:line="240" w:lineRule="exact"/>
              <w:jc w:val="center"/>
              <w:textAlignment w:val="center"/>
              <w:rPr>
                <w:rFonts w:ascii="宋体" w:hAnsi="宋体" w:cs="宋体"/>
                <w:color w:val="000000"/>
                <w:sz w:val="18"/>
                <w:szCs w:val="18"/>
                <w:shd w:val="clear" w:color="auto" w:fill="FFFFFF"/>
              </w:rPr>
            </w:pPr>
            <w:r>
              <w:rPr>
                <w:rFonts w:ascii="宋体" w:hAnsi="宋体" w:cs="宋体"/>
                <w:color w:val="000000"/>
                <w:sz w:val="18"/>
                <w:szCs w:val="18"/>
                <w:shd w:val="clear" w:color="auto" w:fill="FFFFFF"/>
              </w:rPr>
              <w:t>5D影院设备</w:t>
            </w:r>
            <w:r>
              <w:rPr>
                <w:rFonts w:ascii="宋体" w:hAnsi="宋体" w:cs="宋体" w:hint="eastAsia"/>
                <w:color w:val="000000"/>
                <w:sz w:val="18"/>
                <w:szCs w:val="18"/>
                <w:shd w:val="clear" w:color="auto" w:fill="FFFFFF"/>
              </w:rPr>
              <w:t>软件技术服务</w:t>
            </w:r>
          </w:p>
        </w:tc>
        <w:tc>
          <w:tcPr>
            <w:tcW w:w="758" w:type="dxa"/>
            <w:tcBorders>
              <w:top w:val="nil"/>
              <w:left w:val="nil"/>
              <w:bottom w:val="nil"/>
              <w:right w:val="single" w:sz="6" w:space="0" w:color="auto"/>
            </w:tcBorders>
            <w:shd w:val="clear" w:color="auto" w:fill="auto"/>
            <w:tcMar>
              <w:top w:w="0" w:type="dxa"/>
              <w:left w:w="105" w:type="dxa"/>
              <w:bottom w:w="0" w:type="dxa"/>
              <w:right w:w="105" w:type="dxa"/>
            </w:tcMar>
            <w:vAlign w:val="center"/>
          </w:tcPr>
          <w:p w:rsidR="00C36CA0" w:rsidRDefault="00731BA6">
            <w:pPr>
              <w:widowControl/>
              <w:spacing w:line="240" w:lineRule="exact"/>
              <w:jc w:val="center"/>
              <w:textAlignment w:val="center"/>
              <w:rPr>
                <w:rFonts w:ascii="宋体" w:hAnsi="宋体" w:cs="Helvetica"/>
                <w:kern w:val="0"/>
                <w:szCs w:val="21"/>
              </w:rPr>
            </w:pPr>
            <w:r>
              <w:rPr>
                <w:rFonts w:ascii="华文楷体" w:eastAsia="华文楷体" w:hAnsi="华文楷体" w:hint="eastAsia"/>
                <w:sz w:val="22"/>
                <w:szCs w:val="22"/>
              </w:rPr>
              <w:t>1</w:t>
            </w:r>
          </w:p>
        </w:tc>
        <w:tc>
          <w:tcPr>
            <w:tcW w:w="705" w:type="dxa"/>
            <w:tcBorders>
              <w:top w:val="nil"/>
              <w:left w:val="nil"/>
              <w:bottom w:val="nil"/>
              <w:right w:val="single" w:sz="6" w:space="0" w:color="auto"/>
            </w:tcBorders>
            <w:shd w:val="clear" w:color="auto" w:fill="auto"/>
            <w:tcMar>
              <w:top w:w="0" w:type="dxa"/>
              <w:left w:w="105" w:type="dxa"/>
              <w:bottom w:w="0" w:type="dxa"/>
              <w:right w:w="105" w:type="dxa"/>
            </w:tcMar>
            <w:vAlign w:val="center"/>
          </w:tcPr>
          <w:p w:rsidR="00C36CA0" w:rsidRDefault="00731BA6">
            <w:pPr>
              <w:widowControl/>
              <w:spacing w:line="240" w:lineRule="exact"/>
              <w:jc w:val="center"/>
              <w:textAlignment w:val="center"/>
              <w:rPr>
                <w:rFonts w:ascii="宋体" w:eastAsia="华文楷体" w:hAnsi="宋体"/>
                <w:kern w:val="0"/>
                <w:szCs w:val="21"/>
              </w:rPr>
            </w:pPr>
            <w:r>
              <w:rPr>
                <w:rFonts w:ascii="华文楷体" w:eastAsia="华文楷体" w:hAnsi="华文楷体" w:hint="eastAsia"/>
                <w:sz w:val="22"/>
                <w:szCs w:val="22"/>
              </w:rPr>
              <w:t>项</w:t>
            </w:r>
          </w:p>
        </w:tc>
      </w:tr>
    </w:tbl>
    <w:p w:rsidR="00C36CA0" w:rsidRDefault="00731BA6">
      <w:pPr>
        <w:widowControl/>
        <w:ind w:firstLineChars="300" w:firstLine="720"/>
        <w:jc w:val="left"/>
        <w:textAlignment w:val="center"/>
        <w:rPr>
          <w:rFonts w:ascii="微软雅黑" w:eastAsia="微软雅黑" w:hAnsi="微软雅黑"/>
          <w:color w:val="000000"/>
        </w:rPr>
      </w:pPr>
      <w:r>
        <w:rPr>
          <w:rFonts w:hAnsi="宋体"/>
          <w:sz w:val="24"/>
        </w:rPr>
        <w:t>5D</w:t>
      </w:r>
      <w:r>
        <w:rPr>
          <w:rFonts w:hAnsi="宋体"/>
          <w:sz w:val="24"/>
        </w:rPr>
        <w:t>影院设备软件技术服务项目建设内容</w:t>
      </w:r>
    </w:p>
    <w:tbl>
      <w:tblPr>
        <w:tblW w:w="8494" w:type="dxa"/>
        <w:jc w:val="center"/>
        <w:tblLayout w:type="fixed"/>
        <w:tblCellMar>
          <w:top w:w="15" w:type="dxa"/>
          <w:left w:w="15" w:type="dxa"/>
          <w:bottom w:w="15" w:type="dxa"/>
          <w:right w:w="15" w:type="dxa"/>
        </w:tblCellMar>
        <w:tblLook w:val="04A0"/>
      </w:tblPr>
      <w:tblGrid>
        <w:gridCol w:w="512"/>
        <w:gridCol w:w="1388"/>
        <w:gridCol w:w="6594"/>
      </w:tblGrid>
      <w:tr w:rsidR="00C36CA0">
        <w:trPr>
          <w:trHeight w:val="495"/>
          <w:jc w:val="center"/>
        </w:trPr>
        <w:tc>
          <w:tcPr>
            <w:tcW w:w="512" w:type="dxa"/>
            <w:tcBorders>
              <w:top w:val="single" w:sz="4" w:space="0" w:color="000000"/>
              <w:left w:val="single" w:sz="4" w:space="0" w:color="000000"/>
              <w:bottom w:val="single" w:sz="4" w:space="0" w:color="000000"/>
              <w:right w:val="single" w:sz="4" w:space="0" w:color="000000"/>
            </w:tcBorders>
            <w:noWrap/>
            <w:vAlign w:val="center"/>
          </w:tcPr>
          <w:p w:rsidR="00C36CA0" w:rsidRDefault="00731BA6">
            <w:pPr>
              <w:widowControl/>
              <w:jc w:val="center"/>
              <w:textAlignment w:val="center"/>
              <w:rPr>
                <w:rFonts w:ascii="华文楷体" w:eastAsia="华文楷体" w:hAnsi="华文楷体" w:cs="华文楷体"/>
                <w:bCs/>
                <w:color w:val="000000"/>
                <w:kern w:val="0"/>
                <w:sz w:val="28"/>
                <w:szCs w:val="28"/>
              </w:rPr>
            </w:pPr>
            <w:r>
              <w:rPr>
                <w:rFonts w:ascii="华文楷体" w:eastAsia="华文楷体" w:hAnsi="华文楷体" w:cs="华文楷体" w:hint="eastAsia"/>
                <w:bCs/>
                <w:color w:val="000000"/>
                <w:kern w:val="0"/>
                <w:sz w:val="28"/>
                <w:szCs w:val="28"/>
              </w:rPr>
              <w:t>序号</w:t>
            </w:r>
          </w:p>
        </w:tc>
        <w:tc>
          <w:tcPr>
            <w:tcW w:w="1388" w:type="dxa"/>
            <w:tcBorders>
              <w:top w:val="single" w:sz="4" w:space="0" w:color="000000"/>
              <w:left w:val="single" w:sz="4" w:space="0" w:color="000000"/>
              <w:bottom w:val="single" w:sz="4" w:space="0" w:color="000000"/>
              <w:right w:val="single" w:sz="4" w:space="0" w:color="000000"/>
            </w:tcBorders>
            <w:noWrap/>
            <w:vAlign w:val="center"/>
          </w:tcPr>
          <w:p w:rsidR="00C36CA0" w:rsidRDefault="00731BA6">
            <w:pPr>
              <w:widowControl/>
              <w:jc w:val="center"/>
              <w:textAlignment w:val="center"/>
              <w:rPr>
                <w:rFonts w:ascii="华文楷体" w:eastAsia="华文楷体" w:hAnsi="华文楷体" w:cs="华文楷体"/>
                <w:bCs/>
                <w:color w:val="000000"/>
                <w:kern w:val="0"/>
                <w:sz w:val="28"/>
                <w:szCs w:val="28"/>
              </w:rPr>
            </w:pPr>
            <w:r>
              <w:rPr>
                <w:rFonts w:ascii="华文楷体" w:eastAsia="华文楷体" w:hAnsi="华文楷体" w:cs="华文楷体" w:hint="eastAsia"/>
                <w:bCs/>
                <w:color w:val="000000"/>
                <w:kern w:val="0"/>
                <w:sz w:val="28"/>
                <w:szCs w:val="28"/>
              </w:rPr>
              <w:t>项目</w:t>
            </w:r>
          </w:p>
        </w:tc>
        <w:tc>
          <w:tcPr>
            <w:tcW w:w="6594" w:type="dxa"/>
            <w:tcBorders>
              <w:top w:val="single" w:sz="4" w:space="0" w:color="000000"/>
              <w:left w:val="single" w:sz="4" w:space="0" w:color="000000"/>
              <w:bottom w:val="single" w:sz="4" w:space="0" w:color="000000"/>
              <w:right w:val="single" w:sz="4" w:space="0" w:color="000000"/>
            </w:tcBorders>
            <w:noWrap/>
            <w:vAlign w:val="center"/>
          </w:tcPr>
          <w:p w:rsidR="00C36CA0" w:rsidRDefault="00731BA6">
            <w:pPr>
              <w:widowControl/>
              <w:jc w:val="center"/>
              <w:textAlignment w:val="center"/>
              <w:rPr>
                <w:rFonts w:ascii="华文楷体" w:eastAsia="华文楷体" w:hAnsi="华文楷体" w:cs="华文楷体"/>
                <w:bCs/>
                <w:color w:val="000000"/>
                <w:kern w:val="0"/>
                <w:sz w:val="28"/>
                <w:szCs w:val="28"/>
              </w:rPr>
            </w:pPr>
            <w:r>
              <w:rPr>
                <w:rFonts w:ascii="华文楷体" w:eastAsia="华文楷体" w:hAnsi="华文楷体" w:cs="华文楷体" w:hint="eastAsia"/>
                <w:bCs/>
                <w:color w:val="000000"/>
                <w:kern w:val="0"/>
                <w:sz w:val="28"/>
                <w:szCs w:val="28"/>
              </w:rPr>
              <w:t>功能说明</w:t>
            </w:r>
          </w:p>
        </w:tc>
      </w:tr>
      <w:tr w:rsidR="00C36CA0">
        <w:trPr>
          <w:trHeight w:val="781"/>
          <w:jc w:val="center"/>
        </w:trPr>
        <w:tc>
          <w:tcPr>
            <w:tcW w:w="512" w:type="dxa"/>
            <w:tcBorders>
              <w:top w:val="single" w:sz="4" w:space="0" w:color="000000"/>
              <w:left w:val="single" w:sz="4" w:space="0" w:color="000000"/>
              <w:bottom w:val="single" w:sz="4" w:space="0" w:color="000000"/>
              <w:right w:val="single" w:sz="4" w:space="0" w:color="000000"/>
            </w:tcBorders>
            <w:noWrap/>
            <w:vAlign w:val="center"/>
          </w:tcPr>
          <w:p w:rsidR="00C36CA0" w:rsidRDefault="00731BA6">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1</w:t>
            </w:r>
          </w:p>
        </w:tc>
        <w:tc>
          <w:tcPr>
            <w:tcW w:w="1388" w:type="dxa"/>
            <w:tcBorders>
              <w:top w:val="single" w:sz="4" w:space="0" w:color="000000"/>
              <w:left w:val="single" w:sz="4" w:space="0" w:color="000000"/>
              <w:bottom w:val="single" w:sz="4" w:space="0" w:color="000000"/>
              <w:right w:val="single" w:sz="4" w:space="0" w:color="000000"/>
            </w:tcBorders>
            <w:noWrap/>
            <w:vAlign w:val="center"/>
          </w:tcPr>
          <w:p w:rsidR="00C36CA0" w:rsidRDefault="00731BA6">
            <w:pPr>
              <w:widowControl/>
              <w:jc w:val="center"/>
              <w:textAlignment w:val="center"/>
              <w:rPr>
                <w:rFonts w:ascii="仿宋" w:eastAsia="仿宋" w:hAnsi="仿宋" w:cs="仿宋"/>
                <w:color w:val="000000"/>
                <w:sz w:val="24"/>
              </w:rPr>
            </w:pPr>
            <w:r>
              <w:rPr>
                <w:rFonts w:ascii="微软雅黑" w:eastAsia="微软雅黑" w:hAnsi="微软雅黑" w:hint="eastAsia"/>
                <w:color w:val="000000"/>
              </w:rPr>
              <w:t>银幕显示</w:t>
            </w:r>
          </w:p>
        </w:tc>
        <w:tc>
          <w:tcPr>
            <w:tcW w:w="6594" w:type="dxa"/>
            <w:tcBorders>
              <w:top w:val="single" w:sz="4" w:space="0" w:color="000000"/>
              <w:left w:val="single" w:sz="4" w:space="0" w:color="000000"/>
              <w:bottom w:val="single" w:sz="4" w:space="0" w:color="000000"/>
              <w:right w:val="single" w:sz="4" w:space="0" w:color="000000"/>
            </w:tcBorders>
            <w:noWrap/>
            <w:vAlign w:val="center"/>
          </w:tcPr>
          <w:p w:rsidR="00C36CA0" w:rsidRDefault="00731BA6">
            <w:pPr>
              <w:widowControl/>
              <w:jc w:val="left"/>
              <w:textAlignment w:val="center"/>
              <w:rPr>
                <w:rFonts w:ascii="仿宋" w:eastAsia="仿宋" w:hAnsi="仿宋" w:cs="仿宋"/>
                <w:color w:val="000000"/>
                <w:sz w:val="24"/>
              </w:rPr>
            </w:pPr>
            <w:r>
              <w:rPr>
                <w:rFonts w:ascii="宋体" w:hAnsi="宋体" w:cs="宋体" w:hint="eastAsia"/>
                <w:color w:val="000000"/>
                <w:sz w:val="18"/>
                <w:szCs w:val="18"/>
                <w:shd w:val="clear" w:color="auto" w:fill="FFFFFF"/>
              </w:rPr>
              <w:t>高增益、可视角度大、专业立体影院纳米投影银幕，使用寿命长，抗环境光干扰</w:t>
            </w:r>
          </w:p>
        </w:tc>
      </w:tr>
      <w:tr w:rsidR="00C36CA0">
        <w:trPr>
          <w:trHeight w:val="570"/>
          <w:jc w:val="center"/>
        </w:trPr>
        <w:tc>
          <w:tcPr>
            <w:tcW w:w="512" w:type="dxa"/>
            <w:tcBorders>
              <w:top w:val="single" w:sz="4" w:space="0" w:color="000000"/>
              <w:left w:val="single" w:sz="4" w:space="0" w:color="000000"/>
              <w:bottom w:val="single" w:sz="4" w:space="0" w:color="000000"/>
              <w:right w:val="single" w:sz="4" w:space="0" w:color="000000"/>
            </w:tcBorders>
            <w:noWrap/>
            <w:vAlign w:val="center"/>
          </w:tcPr>
          <w:p w:rsidR="00C36CA0" w:rsidRDefault="00731BA6">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2</w:t>
            </w:r>
          </w:p>
        </w:tc>
        <w:tc>
          <w:tcPr>
            <w:tcW w:w="1388" w:type="dxa"/>
            <w:tcBorders>
              <w:top w:val="single" w:sz="4" w:space="0" w:color="000000"/>
              <w:left w:val="single" w:sz="4" w:space="0" w:color="000000"/>
              <w:bottom w:val="single" w:sz="4" w:space="0" w:color="000000"/>
              <w:right w:val="single" w:sz="4" w:space="0" w:color="000000"/>
            </w:tcBorders>
            <w:noWrap/>
            <w:vAlign w:val="center"/>
          </w:tcPr>
          <w:p w:rsidR="00C36CA0" w:rsidRDefault="00731BA6">
            <w:pPr>
              <w:widowControl/>
              <w:jc w:val="center"/>
              <w:textAlignment w:val="center"/>
              <w:rPr>
                <w:rFonts w:ascii="仿宋" w:eastAsia="仿宋" w:hAnsi="仿宋" w:cs="仿宋"/>
                <w:color w:val="000000"/>
                <w:sz w:val="24"/>
              </w:rPr>
            </w:pPr>
            <w:r>
              <w:rPr>
                <w:rFonts w:ascii="宋体" w:hAnsi="宋体" w:cs="宋体"/>
                <w:color w:val="000000"/>
                <w:sz w:val="18"/>
                <w:szCs w:val="18"/>
                <w:shd w:val="clear" w:color="auto" w:fill="FFFFFF"/>
              </w:rPr>
              <w:t>影院音响</w:t>
            </w:r>
          </w:p>
        </w:tc>
        <w:tc>
          <w:tcPr>
            <w:tcW w:w="6594" w:type="dxa"/>
            <w:tcBorders>
              <w:top w:val="single" w:sz="4" w:space="0" w:color="000000"/>
              <w:left w:val="single" w:sz="4" w:space="0" w:color="000000"/>
              <w:bottom w:val="single" w:sz="4" w:space="0" w:color="000000"/>
              <w:right w:val="single" w:sz="4" w:space="0" w:color="000000"/>
            </w:tcBorders>
            <w:noWrap/>
            <w:vAlign w:val="center"/>
          </w:tcPr>
          <w:p w:rsidR="00C36CA0" w:rsidRDefault="00731BA6">
            <w:pPr>
              <w:rPr>
                <w:rFonts w:ascii="仿宋" w:eastAsia="仿宋" w:hAnsi="仿宋" w:cs="仿宋"/>
                <w:color w:val="000000"/>
                <w:sz w:val="24"/>
              </w:rPr>
            </w:pPr>
            <w:r>
              <w:rPr>
                <w:rFonts w:ascii="宋体" w:hAnsi="宋体" w:cs="宋体"/>
                <w:color w:val="000000"/>
                <w:sz w:val="18"/>
                <w:szCs w:val="18"/>
                <w:shd w:val="clear" w:color="auto" w:fill="FFFFFF"/>
              </w:rPr>
              <w:t>采用高品质声音效果的多声道环绕音响系统。能够模拟飞机飞行、雷鸣声等。多声道环绕声系统能够使物体产生环绕运动的特点，可以精确的对运动物体进行定位，让立体影片的声音也立体起来，形成真实的立体空间感。营造一个立体式的视听空间。</w:t>
            </w:r>
          </w:p>
        </w:tc>
      </w:tr>
      <w:tr w:rsidR="00C36CA0">
        <w:trPr>
          <w:trHeight w:val="394"/>
          <w:jc w:val="center"/>
        </w:trPr>
        <w:tc>
          <w:tcPr>
            <w:tcW w:w="512" w:type="dxa"/>
            <w:tcBorders>
              <w:top w:val="single" w:sz="4" w:space="0" w:color="000000"/>
              <w:left w:val="single" w:sz="4" w:space="0" w:color="000000"/>
              <w:bottom w:val="single" w:sz="4" w:space="0" w:color="000000"/>
              <w:right w:val="single" w:sz="4" w:space="0" w:color="000000"/>
            </w:tcBorders>
            <w:noWrap/>
            <w:vAlign w:val="center"/>
          </w:tcPr>
          <w:p w:rsidR="00C36CA0" w:rsidRDefault="00731BA6">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3</w:t>
            </w:r>
          </w:p>
        </w:tc>
        <w:tc>
          <w:tcPr>
            <w:tcW w:w="1388" w:type="dxa"/>
            <w:tcBorders>
              <w:top w:val="single" w:sz="4" w:space="0" w:color="000000"/>
              <w:left w:val="single" w:sz="4" w:space="0" w:color="000000"/>
              <w:bottom w:val="single" w:sz="4" w:space="0" w:color="000000"/>
              <w:right w:val="single" w:sz="4" w:space="0" w:color="000000"/>
            </w:tcBorders>
            <w:noWrap/>
            <w:vAlign w:val="center"/>
          </w:tcPr>
          <w:p w:rsidR="00C36CA0" w:rsidRDefault="00731BA6">
            <w:pPr>
              <w:widowControl/>
              <w:jc w:val="center"/>
              <w:textAlignment w:val="center"/>
              <w:rPr>
                <w:rFonts w:ascii="仿宋" w:eastAsia="仿宋" w:hAnsi="仿宋" w:cs="仿宋"/>
                <w:color w:val="000000"/>
                <w:sz w:val="24"/>
              </w:rPr>
            </w:pPr>
            <w:r>
              <w:rPr>
                <w:rFonts w:ascii="宋体" w:hAnsi="宋体" w:cs="宋体"/>
                <w:color w:val="000000"/>
                <w:sz w:val="18"/>
                <w:szCs w:val="18"/>
                <w:shd w:val="clear" w:color="auto" w:fill="FFFFFF"/>
              </w:rPr>
              <w:t>座椅</w:t>
            </w:r>
          </w:p>
        </w:tc>
        <w:tc>
          <w:tcPr>
            <w:tcW w:w="6594" w:type="dxa"/>
            <w:tcBorders>
              <w:top w:val="single" w:sz="4" w:space="0" w:color="000000"/>
              <w:left w:val="single" w:sz="4" w:space="0" w:color="000000"/>
              <w:bottom w:val="single" w:sz="4" w:space="0" w:color="000000"/>
              <w:right w:val="single" w:sz="4" w:space="0" w:color="000000"/>
            </w:tcBorders>
            <w:noWrap/>
            <w:vAlign w:val="center"/>
          </w:tcPr>
          <w:p w:rsidR="00C36CA0" w:rsidRDefault="00F60117">
            <w:pPr>
              <w:rPr>
                <w:rFonts w:ascii="仿宋" w:hAnsi="仿宋" w:cs="仿宋"/>
                <w:color w:val="000000"/>
                <w:sz w:val="24"/>
              </w:rPr>
            </w:pPr>
            <w:hyperlink r:id="rId8" w:history="1">
              <w:r w:rsidR="00731BA6">
                <w:rPr>
                  <w:rStyle w:val="af"/>
                  <w:rFonts w:ascii="宋体" w:hAnsi="宋体" w:cs="宋体"/>
                  <w:color w:val="000000"/>
                  <w:sz w:val="18"/>
                  <w:szCs w:val="18"/>
                  <w:u w:val="none"/>
                  <w:shd w:val="clear" w:color="auto" w:fill="FFFFFF"/>
                </w:rPr>
                <w:t>5D影院</w:t>
              </w:r>
            </w:hyperlink>
            <w:r w:rsidR="00731BA6">
              <w:rPr>
                <w:rFonts w:ascii="宋体" w:hAnsi="宋体" w:cs="宋体"/>
                <w:color w:val="000000"/>
                <w:sz w:val="18"/>
                <w:szCs w:val="18"/>
                <w:shd w:val="clear" w:color="auto" w:fill="FFFFFF"/>
              </w:rPr>
              <w:t>专用动感座椅、6自由度控制、12个方位、36个组合、72个动作</w:t>
            </w:r>
            <w:r w:rsidR="00731BA6">
              <w:rPr>
                <w:rFonts w:ascii="宋体" w:hAnsi="宋体" w:cs="宋体" w:hint="eastAsia"/>
                <w:color w:val="000000"/>
                <w:sz w:val="18"/>
                <w:szCs w:val="18"/>
                <w:shd w:val="clear" w:color="auto" w:fill="FFFFFF"/>
              </w:rPr>
              <w:t>。</w:t>
            </w:r>
          </w:p>
        </w:tc>
      </w:tr>
      <w:tr w:rsidR="00C36CA0">
        <w:trPr>
          <w:trHeight w:val="873"/>
          <w:jc w:val="center"/>
        </w:trPr>
        <w:tc>
          <w:tcPr>
            <w:tcW w:w="512" w:type="dxa"/>
            <w:tcBorders>
              <w:top w:val="single" w:sz="4" w:space="0" w:color="000000"/>
              <w:left w:val="single" w:sz="4" w:space="0" w:color="000000"/>
              <w:bottom w:val="single" w:sz="4" w:space="0" w:color="000000"/>
              <w:right w:val="single" w:sz="4" w:space="0" w:color="000000"/>
            </w:tcBorders>
            <w:noWrap/>
            <w:vAlign w:val="center"/>
          </w:tcPr>
          <w:p w:rsidR="00C36CA0" w:rsidRDefault="00731BA6">
            <w:pPr>
              <w:widowControl/>
              <w:jc w:val="center"/>
              <w:textAlignment w:val="center"/>
              <w:rPr>
                <w:rFonts w:ascii="仿宋" w:eastAsia="仿宋" w:hAnsi="仿宋" w:cs="仿宋"/>
                <w:color w:val="000000"/>
                <w:sz w:val="24"/>
              </w:rPr>
            </w:pPr>
            <w:r>
              <w:rPr>
                <w:rFonts w:ascii="仿宋" w:eastAsia="仿宋" w:hAnsi="仿宋" w:cs="仿宋" w:hint="eastAsia"/>
                <w:color w:val="000000"/>
                <w:kern w:val="0"/>
                <w:sz w:val="24"/>
              </w:rPr>
              <w:t>4</w:t>
            </w:r>
          </w:p>
        </w:tc>
        <w:tc>
          <w:tcPr>
            <w:tcW w:w="1388" w:type="dxa"/>
            <w:tcBorders>
              <w:top w:val="single" w:sz="4" w:space="0" w:color="000000"/>
              <w:left w:val="single" w:sz="4" w:space="0" w:color="000000"/>
              <w:bottom w:val="single" w:sz="4" w:space="0" w:color="000000"/>
              <w:right w:val="single" w:sz="4" w:space="0" w:color="000000"/>
            </w:tcBorders>
            <w:noWrap/>
            <w:vAlign w:val="center"/>
          </w:tcPr>
          <w:p w:rsidR="00C36CA0" w:rsidRDefault="00731BA6">
            <w:pPr>
              <w:widowControl/>
              <w:jc w:val="center"/>
              <w:textAlignment w:val="center"/>
              <w:rPr>
                <w:rFonts w:ascii="仿宋" w:eastAsia="仿宋" w:hAnsi="仿宋" w:cs="仿宋"/>
                <w:color w:val="000000"/>
                <w:sz w:val="24"/>
              </w:rPr>
            </w:pPr>
            <w:r>
              <w:rPr>
                <w:rFonts w:ascii="宋体" w:hAnsi="宋体" w:cs="宋体"/>
                <w:color w:val="000000"/>
                <w:sz w:val="18"/>
                <w:szCs w:val="18"/>
                <w:shd w:val="clear" w:color="auto" w:fill="FFFFFF"/>
              </w:rPr>
              <w:t>中央控制</w:t>
            </w:r>
          </w:p>
        </w:tc>
        <w:tc>
          <w:tcPr>
            <w:tcW w:w="6594" w:type="dxa"/>
            <w:tcBorders>
              <w:top w:val="single" w:sz="4" w:space="0" w:color="000000"/>
              <w:left w:val="single" w:sz="4" w:space="0" w:color="000000"/>
              <w:bottom w:val="single" w:sz="4" w:space="0" w:color="000000"/>
              <w:right w:val="single" w:sz="4" w:space="0" w:color="000000"/>
            </w:tcBorders>
            <w:noWrap/>
            <w:vAlign w:val="center"/>
          </w:tcPr>
          <w:p w:rsidR="00C36CA0" w:rsidRDefault="00731BA6">
            <w:pPr>
              <w:rPr>
                <w:rFonts w:ascii="仿宋" w:eastAsia="仿宋" w:hAnsi="仿宋" w:cs="仿宋"/>
                <w:color w:val="000000"/>
                <w:sz w:val="24"/>
              </w:rPr>
            </w:pPr>
            <w:r>
              <w:rPr>
                <w:rFonts w:ascii="宋体" w:hAnsi="宋体" w:cs="宋体"/>
                <w:color w:val="000000"/>
                <w:sz w:val="18"/>
                <w:szCs w:val="18"/>
                <w:shd w:val="clear" w:color="auto" w:fill="FFFFFF"/>
              </w:rPr>
              <w:t>控制立体影片的播放、运动座椅的动作控制、运动曲线的修正、感观特效的控制。</w:t>
            </w:r>
          </w:p>
        </w:tc>
      </w:tr>
      <w:tr w:rsidR="00C36CA0">
        <w:trPr>
          <w:trHeight w:val="285"/>
          <w:jc w:val="center"/>
        </w:trPr>
        <w:tc>
          <w:tcPr>
            <w:tcW w:w="512" w:type="dxa"/>
            <w:tcBorders>
              <w:top w:val="single" w:sz="4" w:space="0" w:color="000000"/>
              <w:left w:val="single" w:sz="4" w:space="0" w:color="000000"/>
              <w:right w:val="single" w:sz="4" w:space="0" w:color="000000"/>
            </w:tcBorders>
            <w:noWrap/>
            <w:vAlign w:val="center"/>
          </w:tcPr>
          <w:p w:rsidR="00C36CA0" w:rsidRDefault="00731BA6">
            <w:pPr>
              <w:jc w:val="center"/>
              <w:rPr>
                <w:rFonts w:ascii="仿宋" w:eastAsia="仿宋" w:hAnsi="仿宋" w:cs="仿宋"/>
                <w:color w:val="000000"/>
                <w:sz w:val="24"/>
              </w:rPr>
            </w:pPr>
            <w:r>
              <w:rPr>
                <w:rFonts w:ascii="仿宋" w:eastAsia="仿宋" w:hAnsi="仿宋" w:cs="仿宋" w:hint="eastAsia"/>
                <w:color w:val="000000"/>
                <w:sz w:val="24"/>
              </w:rPr>
              <w:t>5</w:t>
            </w:r>
          </w:p>
        </w:tc>
        <w:tc>
          <w:tcPr>
            <w:tcW w:w="1388" w:type="dxa"/>
            <w:tcBorders>
              <w:top w:val="single" w:sz="4" w:space="0" w:color="000000"/>
              <w:left w:val="single" w:sz="4" w:space="0" w:color="000000"/>
              <w:right w:val="single" w:sz="4" w:space="0" w:color="000000"/>
            </w:tcBorders>
            <w:noWrap/>
            <w:vAlign w:val="center"/>
          </w:tcPr>
          <w:p w:rsidR="00C36CA0" w:rsidRDefault="00731BA6">
            <w:pPr>
              <w:jc w:val="center"/>
              <w:rPr>
                <w:rFonts w:ascii="仿宋" w:eastAsia="仿宋" w:hAnsi="仿宋" w:cs="仿宋"/>
                <w:color w:val="000000"/>
                <w:sz w:val="24"/>
              </w:rPr>
            </w:pPr>
            <w:r>
              <w:rPr>
                <w:rFonts w:ascii="宋体" w:hAnsi="宋体" w:cs="宋体"/>
                <w:color w:val="000000"/>
                <w:sz w:val="18"/>
                <w:szCs w:val="18"/>
                <w:shd w:val="clear" w:color="auto" w:fill="FFFFFF"/>
              </w:rPr>
              <w:t>立体放映</w:t>
            </w:r>
          </w:p>
        </w:tc>
        <w:tc>
          <w:tcPr>
            <w:tcW w:w="6594" w:type="dxa"/>
            <w:tcBorders>
              <w:top w:val="single" w:sz="4" w:space="0" w:color="000000"/>
              <w:left w:val="single" w:sz="4" w:space="0" w:color="000000"/>
              <w:bottom w:val="single" w:sz="4" w:space="0" w:color="000000"/>
              <w:right w:val="single" w:sz="4" w:space="0" w:color="000000"/>
            </w:tcBorders>
            <w:noWrap/>
            <w:vAlign w:val="center"/>
          </w:tcPr>
          <w:p w:rsidR="00C36CA0" w:rsidRDefault="00731BA6">
            <w:pPr>
              <w:rPr>
                <w:rFonts w:ascii="微软雅黑" w:eastAsia="微软雅黑" w:hAnsi="微软雅黑"/>
                <w:color w:val="000000"/>
              </w:rPr>
            </w:pPr>
            <w:r>
              <w:rPr>
                <w:rFonts w:ascii="宋体" w:hAnsi="宋体" w:cs="宋体"/>
                <w:color w:val="000000"/>
                <w:sz w:val="18"/>
                <w:szCs w:val="18"/>
                <w:shd w:val="clear" w:color="auto" w:fill="FFFFFF"/>
              </w:rPr>
              <w:t>工业级立体电影播放投影设备，具有画面清晰度高、亮度大、色彩还原好、具有很好的观赏性。</w:t>
            </w:r>
          </w:p>
        </w:tc>
      </w:tr>
      <w:tr w:rsidR="00C36CA0">
        <w:trPr>
          <w:trHeight w:val="285"/>
          <w:jc w:val="center"/>
        </w:trPr>
        <w:tc>
          <w:tcPr>
            <w:tcW w:w="512" w:type="dxa"/>
            <w:tcBorders>
              <w:top w:val="single" w:sz="4" w:space="0" w:color="auto"/>
              <w:left w:val="single" w:sz="4" w:space="0" w:color="auto"/>
              <w:bottom w:val="single" w:sz="4" w:space="0" w:color="auto"/>
              <w:right w:val="single" w:sz="4" w:space="0" w:color="auto"/>
            </w:tcBorders>
            <w:noWrap/>
            <w:vAlign w:val="center"/>
          </w:tcPr>
          <w:p w:rsidR="00C36CA0" w:rsidRDefault="00731BA6">
            <w:pPr>
              <w:jc w:val="center"/>
              <w:rPr>
                <w:rFonts w:ascii="仿宋" w:eastAsia="仿宋" w:hAnsi="仿宋" w:cs="仿宋"/>
                <w:color w:val="000000"/>
                <w:sz w:val="24"/>
              </w:rPr>
            </w:pPr>
            <w:r>
              <w:rPr>
                <w:rFonts w:ascii="仿宋" w:eastAsia="仿宋" w:hAnsi="仿宋" w:cs="仿宋" w:hint="eastAsia"/>
                <w:color w:val="000000"/>
                <w:sz w:val="24"/>
              </w:rPr>
              <w:t>6</w:t>
            </w:r>
          </w:p>
        </w:tc>
        <w:tc>
          <w:tcPr>
            <w:tcW w:w="1388" w:type="dxa"/>
            <w:tcBorders>
              <w:top w:val="single" w:sz="4" w:space="0" w:color="auto"/>
              <w:left w:val="single" w:sz="4" w:space="0" w:color="auto"/>
              <w:bottom w:val="single" w:sz="4" w:space="0" w:color="auto"/>
              <w:right w:val="single" w:sz="4" w:space="0" w:color="auto"/>
            </w:tcBorders>
            <w:noWrap/>
            <w:vAlign w:val="center"/>
          </w:tcPr>
          <w:p w:rsidR="00C36CA0" w:rsidRDefault="00731BA6">
            <w:pPr>
              <w:jc w:val="center"/>
              <w:rPr>
                <w:rFonts w:ascii="仿宋" w:eastAsia="仿宋" w:hAnsi="仿宋" w:cs="仿宋"/>
                <w:color w:val="000000"/>
                <w:sz w:val="24"/>
              </w:rPr>
            </w:pPr>
            <w:r>
              <w:rPr>
                <w:rFonts w:ascii="宋体" w:hAnsi="宋体" w:cs="宋体"/>
                <w:color w:val="000000"/>
                <w:sz w:val="18"/>
                <w:szCs w:val="18"/>
                <w:shd w:val="clear" w:color="auto" w:fill="FFFFFF"/>
              </w:rPr>
              <w:t>特效</w:t>
            </w:r>
          </w:p>
        </w:tc>
        <w:tc>
          <w:tcPr>
            <w:tcW w:w="6594" w:type="dxa"/>
            <w:tcBorders>
              <w:top w:val="single" w:sz="4" w:space="0" w:color="000000"/>
              <w:left w:val="single" w:sz="4" w:space="0" w:color="auto"/>
              <w:bottom w:val="single" w:sz="4" w:space="0" w:color="000000"/>
              <w:right w:val="single" w:sz="4" w:space="0" w:color="000000"/>
            </w:tcBorders>
            <w:noWrap/>
            <w:vAlign w:val="center"/>
          </w:tcPr>
          <w:p w:rsidR="00C36CA0" w:rsidRDefault="00731BA6">
            <w:pPr>
              <w:rPr>
                <w:rFonts w:ascii="微软雅黑" w:eastAsia="微软雅黑" w:hAnsi="微软雅黑"/>
                <w:color w:val="000000"/>
              </w:rPr>
            </w:pPr>
            <w:r>
              <w:rPr>
                <w:rFonts w:ascii="宋体" w:hAnsi="宋体" w:cs="宋体"/>
                <w:color w:val="000000"/>
                <w:sz w:val="18"/>
                <w:szCs w:val="18"/>
                <w:shd w:val="clear" w:color="auto" w:fill="FFFFFF"/>
              </w:rPr>
              <w:t>动感座椅等动力系统具有沉降、摇摆、震动、触腿、喷气、喷水、耳风、耳音等特</w:t>
            </w:r>
            <w:r>
              <w:rPr>
                <w:rFonts w:ascii="宋体" w:hAnsi="宋体" w:cs="宋体"/>
                <w:color w:val="000000"/>
                <w:sz w:val="18"/>
                <w:szCs w:val="18"/>
                <w:shd w:val="clear" w:color="auto" w:fill="FFFFFF"/>
              </w:rPr>
              <w:lastRenderedPageBreak/>
              <w:t>效功能；周围环境特效可做到泡泡模拟、烟雾模拟、降雪模拟、下雨模拟、闪电模拟等增加观众身临其境的融入感和刺激感。</w:t>
            </w:r>
          </w:p>
        </w:tc>
      </w:tr>
    </w:tbl>
    <w:p w:rsidR="00C36CA0" w:rsidRDefault="00C36CA0">
      <w:pPr>
        <w:rPr>
          <w:b/>
          <w:sz w:val="24"/>
        </w:rPr>
      </w:pPr>
    </w:p>
    <w:p w:rsidR="00C36CA0" w:rsidRDefault="00731BA6">
      <w:pPr>
        <w:spacing w:line="440" w:lineRule="exact"/>
        <w:ind w:firstLine="480"/>
        <w:rPr>
          <w:rFonts w:hAnsi="宋体"/>
          <w:sz w:val="24"/>
        </w:rPr>
      </w:pPr>
      <w:r>
        <w:rPr>
          <w:rFonts w:hint="eastAsia"/>
          <w:b/>
          <w:sz w:val="24"/>
        </w:rPr>
        <w:t>四、验收条款：</w:t>
      </w:r>
      <w:r>
        <w:rPr>
          <w:rFonts w:hAnsi="宋体" w:hint="eastAsia"/>
          <w:sz w:val="24"/>
        </w:rPr>
        <w:t>设备安装调试完成后，中选人</w:t>
      </w:r>
      <w:r>
        <w:rPr>
          <w:rFonts w:hAnsi="宋体" w:hint="eastAsia"/>
          <w:sz w:val="24"/>
          <w:lang w:val="zh-CN"/>
        </w:rPr>
        <w:t>通知</w:t>
      </w:r>
      <w:r>
        <w:rPr>
          <w:rFonts w:hAnsi="宋体" w:hint="eastAsia"/>
          <w:sz w:val="24"/>
        </w:rPr>
        <w:t>采购人</w:t>
      </w:r>
      <w:r>
        <w:rPr>
          <w:rFonts w:hAnsi="宋体" w:hint="eastAsia"/>
          <w:sz w:val="24"/>
          <w:lang w:val="zh-CN"/>
        </w:rPr>
        <w:t>验收，</w:t>
      </w:r>
      <w:r>
        <w:rPr>
          <w:rFonts w:hAnsi="宋体" w:hint="eastAsia"/>
          <w:sz w:val="24"/>
        </w:rPr>
        <w:t>采购人</w:t>
      </w:r>
      <w:r>
        <w:rPr>
          <w:rFonts w:hAnsi="宋体" w:hint="eastAsia"/>
          <w:sz w:val="24"/>
          <w:lang w:val="zh-CN"/>
        </w:rPr>
        <w:t>在接到通知之日起</w:t>
      </w:r>
      <w:r>
        <w:rPr>
          <w:rFonts w:hAnsi="宋体"/>
          <w:sz w:val="24"/>
        </w:rPr>
        <w:t>7</w:t>
      </w:r>
      <w:r>
        <w:rPr>
          <w:rFonts w:hAnsi="宋体" w:hint="eastAsia"/>
          <w:sz w:val="24"/>
          <w:lang w:val="zh-CN"/>
        </w:rPr>
        <w:t>天内组织验收。</w:t>
      </w:r>
      <w:r>
        <w:rPr>
          <w:rFonts w:hAnsi="宋体"/>
          <w:sz w:val="24"/>
          <w:lang w:val="zh-CN"/>
        </w:rPr>
        <w:t>验收合格后各方签字确认，签注验收结论。</w:t>
      </w:r>
      <w:r>
        <w:rPr>
          <w:rFonts w:hAnsi="宋体" w:hint="eastAsia"/>
          <w:sz w:val="24"/>
          <w:lang w:val="zh-CN"/>
        </w:rPr>
        <w:t>验收不合格时，应整改至验收合格为止。</w:t>
      </w:r>
    </w:p>
    <w:p w:rsidR="00C36CA0" w:rsidRDefault="00731BA6">
      <w:pPr>
        <w:spacing w:line="440" w:lineRule="exact"/>
        <w:ind w:firstLine="480"/>
        <w:jc w:val="left"/>
        <w:rPr>
          <w:rFonts w:hAnsi="宋体"/>
          <w:sz w:val="24"/>
        </w:rPr>
      </w:pPr>
      <w:r>
        <w:rPr>
          <w:rFonts w:hint="eastAsia"/>
          <w:b/>
          <w:sz w:val="24"/>
        </w:rPr>
        <w:t>五、付款方式：</w:t>
      </w:r>
      <w:r>
        <w:rPr>
          <w:rFonts w:hAnsi="宋体"/>
          <w:sz w:val="24"/>
        </w:rPr>
        <w:t>5D</w:t>
      </w:r>
      <w:r>
        <w:rPr>
          <w:rFonts w:hAnsi="宋体"/>
          <w:sz w:val="24"/>
        </w:rPr>
        <w:t>影院设备软件技术服务</w:t>
      </w:r>
      <w:r>
        <w:rPr>
          <w:rFonts w:hAnsi="宋体" w:hint="eastAsia"/>
          <w:sz w:val="24"/>
        </w:rPr>
        <w:t>验收合格后</w:t>
      </w:r>
      <w:r>
        <w:rPr>
          <w:rFonts w:hAnsi="宋体"/>
          <w:sz w:val="24"/>
        </w:rPr>
        <w:t>，</w:t>
      </w:r>
      <w:r>
        <w:rPr>
          <w:rFonts w:hAnsi="宋体" w:hint="eastAsia"/>
          <w:sz w:val="24"/>
        </w:rPr>
        <w:t>中选人</w:t>
      </w:r>
      <w:r>
        <w:rPr>
          <w:rFonts w:hAnsi="宋体"/>
          <w:sz w:val="24"/>
        </w:rPr>
        <w:t>应提供等额的增值税专用发票（软件技术服务费，税点</w:t>
      </w:r>
      <w:r>
        <w:rPr>
          <w:rFonts w:hAnsi="宋体"/>
          <w:sz w:val="24"/>
        </w:rPr>
        <w:t>6%</w:t>
      </w:r>
      <w:r>
        <w:rPr>
          <w:rFonts w:hAnsi="宋体"/>
          <w:sz w:val="24"/>
        </w:rPr>
        <w:t>）。</w:t>
      </w:r>
      <w:r>
        <w:rPr>
          <w:rFonts w:hAnsi="宋体" w:hint="eastAsia"/>
          <w:sz w:val="24"/>
        </w:rPr>
        <w:t>采购人</w:t>
      </w:r>
      <w:r>
        <w:rPr>
          <w:rFonts w:hAnsi="宋体"/>
          <w:sz w:val="24"/>
        </w:rPr>
        <w:t>应在收到发票</w:t>
      </w:r>
      <w:r>
        <w:rPr>
          <w:rFonts w:hAnsi="宋体" w:hint="eastAsia"/>
          <w:sz w:val="24"/>
        </w:rPr>
        <w:t>后</w:t>
      </w:r>
      <w:r>
        <w:rPr>
          <w:rFonts w:hAnsi="宋体" w:hint="eastAsia"/>
          <w:sz w:val="24"/>
        </w:rPr>
        <w:t>30</w:t>
      </w:r>
      <w:r>
        <w:rPr>
          <w:rFonts w:hAnsi="宋体"/>
          <w:sz w:val="24"/>
        </w:rPr>
        <w:t>个工作日内支付</w:t>
      </w:r>
      <w:r>
        <w:rPr>
          <w:rFonts w:hAnsi="宋体"/>
          <w:sz w:val="24"/>
        </w:rPr>
        <w:t>100%</w:t>
      </w:r>
      <w:r>
        <w:rPr>
          <w:rFonts w:hAnsi="宋体"/>
          <w:sz w:val="24"/>
        </w:rPr>
        <w:t>合同款。</w:t>
      </w:r>
    </w:p>
    <w:p w:rsidR="00C36CA0" w:rsidRDefault="00C36CA0">
      <w:pPr>
        <w:spacing w:line="460" w:lineRule="exact"/>
        <w:jc w:val="center"/>
        <w:rPr>
          <w:b/>
          <w:spacing w:val="20"/>
          <w:sz w:val="36"/>
        </w:rPr>
      </w:pPr>
    </w:p>
    <w:p w:rsidR="00C36CA0" w:rsidRDefault="00C36CA0">
      <w:pPr>
        <w:spacing w:line="460" w:lineRule="exact"/>
        <w:jc w:val="center"/>
        <w:rPr>
          <w:b/>
          <w:spacing w:val="20"/>
          <w:sz w:val="36"/>
        </w:rPr>
      </w:pPr>
    </w:p>
    <w:p w:rsidR="00C36CA0" w:rsidRDefault="00C36CA0">
      <w:pPr>
        <w:pStyle w:val="a6"/>
        <w:snapToGrid w:val="0"/>
        <w:spacing w:line="420" w:lineRule="exact"/>
        <w:jc w:val="center"/>
        <w:rPr>
          <w:b/>
          <w:bCs/>
          <w:sz w:val="24"/>
          <w:szCs w:val="24"/>
        </w:rPr>
      </w:pPr>
    </w:p>
    <w:p w:rsidR="00C36CA0" w:rsidRDefault="00C36CA0">
      <w:pPr>
        <w:pStyle w:val="a6"/>
        <w:snapToGrid w:val="0"/>
        <w:spacing w:line="420" w:lineRule="exact"/>
        <w:jc w:val="center"/>
        <w:rPr>
          <w:b/>
          <w:bCs/>
          <w:sz w:val="24"/>
          <w:szCs w:val="24"/>
        </w:rPr>
      </w:pPr>
    </w:p>
    <w:p w:rsidR="00C36CA0" w:rsidRDefault="00C36CA0">
      <w:pPr>
        <w:spacing w:line="460" w:lineRule="exact"/>
        <w:jc w:val="center"/>
        <w:rPr>
          <w:b/>
          <w:spacing w:val="20"/>
          <w:sz w:val="36"/>
        </w:rPr>
      </w:pPr>
    </w:p>
    <w:p w:rsidR="00C36CA0" w:rsidRDefault="00C36CA0">
      <w:pPr>
        <w:spacing w:line="460" w:lineRule="exact"/>
        <w:jc w:val="center"/>
        <w:rPr>
          <w:b/>
          <w:spacing w:val="20"/>
          <w:sz w:val="36"/>
        </w:rPr>
      </w:pPr>
    </w:p>
    <w:p w:rsidR="00C36CA0" w:rsidRDefault="00C36CA0">
      <w:pPr>
        <w:spacing w:line="460" w:lineRule="exact"/>
        <w:jc w:val="center"/>
        <w:rPr>
          <w:b/>
          <w:spacing w:val="20"/>
          <w:sz w:val="36"/>
        </w:rPr>
      </w:pPr>
    </w:p>
    <w:p w:rsidR="00C36CA0" w:rsidRDefault="00C36CA0">
      <w:pPr>
        <w:spacing w:line="460" w:lineRule="exact"/>
        <w:jc w:val="center"/>
        <w:rPr>
          <w:b/>
          <w:spacing w:val="20"/>
          <w:sz w:val="36"/>
        </w:rPr>
      </w:pPr>
    </w:p>
    <w:p w:rsidR="00C36CA0" w:rsidRDefault="00C36CA0">
      <w:pPr>
        <w:spacing w:line="460" w:lineRule="exact"/>
        <w:jc w:val="center"/>
        <w:rPr>
          <w:b/>
          <w:spacing w:val="20"/>
          <w:sz w:val="36"/>
        </w:rPr>
      </w:pPr>
    </w:p>
    <w:p w:rsidR="00C36CA0" w:rsidRDefault="00C36CA0">
      <w:pPr>
        <w:spacing w:line="460" w:lineRule="exact"/>
        <w:jc w:val="center"/>
        <w:rPr>
          <w:b/>
          <w:spacing w:val="20"/>
          <w:sz w:val="36"/>
        </w:rPr>
      </w:pPr>
    </w:p>
    <w:p w:rsidR="00C36CA0" w:rsidRDefault="00C36CA0">
      <w:pPr>
        <w:spacing w:line="460" w:lineRule="exact"/>
        <w:jc w:val="center"/>
        <w:rPr>
          <w:b/>
          <w:spacing w:val="20"/>
          <w:sz w:val="36"/>
        </w:rPr>
      </w:pPr>
    </w:p>
    <w:p w:rsidR="00C36CA0" w:rsidRDefault="00C36CA0">
      <w:pPr>
        <w:spacing w:line="460" w:lineRule="exact"/>
        <w:jc w:val="center"/>
        <w:rPr>
          <w:b/>
          <w:spacing w:val="20"/>
          <w:sz w:val="36"/>
        </w:rPr>
      </w:pPr>
    </w:p>
    <w:p w:rsidR="00C36CA0" w:rsidRDefault="00C36CA0">
      <w:pPr>
        <w:spacing w:line="460" w:lineRule="exact"/>
        <w:jc w:val="center"/>
        <w:rPr>
          <w:b/>
          <w:spacing w:val="20"/>
          <w:sz w:val="36"/>
        </w:rPr>
      </w:pPr>
    </w:p>
    <w:p w:rsidR="00C36CA0" w:rsidRDefault="00C36CA0">
      <w:pPr>
        <w:spacing w:line="460" w:lineRule="exact"/>
        <w:jc w:val="center"/>
        <w:rPr>
          <w:b/>
          <w:spacing w:val="20"/>
          <w:sz w:val="36"/>
        </w:rPr>
      </w:pPr>
    </w:p>
    <w:p w:rsidR="00C36CA0" w:rsidRDefault="00C36CA0">
      <w:pPr>
        <w:spacing w:line="460" w:lineRule="exact"/>
        <w:jc w:val="center"/>
        <w:rPr>
          <w:b/>
          <w:spacing w:val="20"/>
          <w:sz w:val="36"/>
        </w:rPr>
      </w:pPr>
    </w:p>
    <w:p w:rsidR="00C36CA0" w:rsidRDefault="00C36CA0">
      <w:pPr>
        <w:spacing w:line="460" w:lineRule="exact"/>
        <w:jc w:val="center"/>
        <w:rPr>
          <w:b/>
          <w:spacing w:val="20"/>
          <w:sz w:val="36"/>
        </w:rPr>
      </w:pPr>
    </w:p>
    <w:p w:rsidR="00C36CA0" w:rsidRDefault="00C36CA0">
      <w:pPr>
        <w:spacing w:line="460" w:lineRule="exact"/>
        <w:jc w:val="center"/>
        <w:rPr>
          <w:b/>
          <w:spacing w:val="20"/>
          <w:sz w:val="36"/>
        </w:rPr>
      </w:pPr>
    </w:p>
    <w:p w:rsidR="00C36CA0" w:rsidRDefault="00C36CA0">
      <w:pPr>
        <w:spacing w:line="460" w:lineRule="exact"/>
        <w:jc w:val="center"/>
        <w:rPr>
          <w:b/>
          <w:spacing w:val="20"/>
          <w:sz w:val="36"/>
        </w:rPr>
      </w:pPr>
    </w:p>
    <w:p w:rsidR="00C36CA0" w:rsidRDefault="00C36CA0">
      <w:pPr>
        <w:spacing w:line="460" w:lineRule="exact"/>
        <w:jc w:val="center"/>
        <w:rPr>
          <w:b/>
          <w:spacing w:val="20"/>
          <w:sz w:val="36"/>
        </w:rPr>
      </w:pPr>
    </w:p>
    <w:p w:rsidR="00C36CA0" w:rsidRDefault="00C36CA0">
      <w:pPr>
        <w:spacing w:line="460" w:lineRule="exact"/>
        <w:jc w:val="center"/>
        <w:rPr>
          <w:b/>
          <w:spacing w:val="20"/>
          <w:sz w:val="36"/>
        </w:rPr>
      </w:pPr>
    </w:p>
    <w:p w:rsidR="00C36CA0" w:rsidRDefault="00C36CA0">
      <w:pPr>
        <w:spacing w:line="460" w:lineRule="exact"/>
        <w:jc w:val="center"/>
        <w:rPr>
          <w:b/>
          <w:spacing w:val="20"/>
          <w:sz w:val="36"/>
        </w:rPr>
      </w:pPr>
    </w:p>
    <w:p w:rsidR="00C36CA0" w:rsidRDefault="00C36CA0">
      <w:pPr>
        <w:spacing w:line="460" w:lineRule="exact"/>
        <w:jc w:val="center"/>
        <w:rPr>
          <w:b/>
          <w:spacing w:val="20"/>
          <w:sz w:val="36"/>
        </w:rPr>
      </w:pPr>
    </w:p>
    <w:p w:rsidR="00C36CA0" w:rsidRDefault="00731BA6">
      <w:pPr>
        <w:ind w:firstLineChars="300" w:firstLine="1084"/>
        <w:rPr>
          <w:rFonts w:ascii="仿宋_GB2312" w:hAnsi="Courier New"/>
          <w:b/>
          <w:sz w:val="36"/>
        </w:rPr>
      </w:pPr>
      <w:r>
        <w:rPr>
          <w:rFonts w:ascii="黑体" w:hAnsi="Courier New" w:hint="eastAsia"/>
          <w:b/>
          <w:sz w:val="36"/>
        </w:rPr>
        <w:lastRenderedPageBreak/>
        <w:t>第四部分</w:t>
      </w:r>
      <w:r>
        <w:rPr>
          <w:rFonts w:ascii="仿宋_GB2312" w:hAnsi="Courier New" w:hint="eastAsia"/>
          <w:b/>
          <w:sz w:val="36"/>
        </w:rPr>
        <w:t>附件——报价文件格式</w:t>
      </w:r>
    </w:p>
    <w:p w:rsidR="00C36CA0" w:rsidRDefault="00C36CA0">
      <w:pPr>
        <w:jc w:val="center"/>
        <w:rPr>
          <w:rFonts w:ascii="黑体" w:eastAsia="黑体" w:hAnsi="Courier New"/>
          <w:b/>
          <w:sz w:val="36"/>
        </w:rPr>
      </w:pPr>
    </w:p>
    <w:p w:rsidR="00C36CA0" w:rsidRDefault="00C36CA0">
      <w:pPr>
        <w:jc w:val="center"/>
        <w:rPr>
          <w:rFonts w:ascii="黑体" w:eastAsia="黑体" w:hAnsi="Courier New"/>
          <w:b/>
          <w:sz w:val="36"/>
        </w:rPr>
      </w:pPr>
    </w:p>
    <w:p w:rsidR="00C36CA0" w:rsidRDefault="00C36CA0">
      <w:pPr>
        <w:jc w:val="center"/>
        <w:rPr>
          <w:rFonts w:ascii="黑体" w:eastAsia="黑体" w:hAnsi="Courier New"/>
          <w:b/>
          <w:sz w:val="36"/>
        </w:rPr>
      </w:pPr>
    </w:p>
    <w:p w:rsidR="00C36CA0" w:rsidRDefault="00731BA6">
      <w:pPr>
        <w:jc w:val="center"/>
        <w:rPr>
          <w:rFonts w:ascii="仿宋_GB2312" w:eastAsia="仿宋_GB2312" w:hAnsi="Courier New"/>
          <w:b/>
          <w:sz w:val="72"/>
        </w:rPr>
      </w:pPr>
      <w:r>
        <w:rPr>
          <w:rFonts w:ascii="仿宋_GB2312" w:eastAsia="仿宋_GB2312" w:hAnsi="Courier New" w:hint="eastAsia"/>
          <w:b/>
          <w:sz w:val="72"/>
        </w:rPr>
        <w:t>报 价 文 件</w:t>
      </w:r>
    </w:p>
    <w:p w:rsidR="00C36CA0" w:rsidRDefault="00C36CA0">
      <w:pPr>
        <w:jc w:val="center"/>
        <w:rPr>
          <w:rFonts w:ascii="仿宋_GB2312" w:eastAsia="仿宋_GB2312" w:hAnsi="Courier New"/>
          <w:sz w:val="30"/>
        </w:rPr>
      </w:pPr>
    </w:p>
    <w:p w:rsidR="00C36CA0" w:rsidRDefault="00C36CA0">
      <w:pPr>
        <w:jc w:val="center"/>
        <w:rPr>
          <w:rFonts w:ascii="仿宋_GB2312" w:eastAsia="仿宋_GB2312" w:hAnsi="Courier New"/>
          <w:sz w:val="30"/>
        </w:rPr>
      </w:pPr>
    </w:p>
    <w:p w:rsidR="00C36CA0" w:rsidRDefault="00731BA6">
      <w:pPr>
        <w:ind w:firstLine="1260"/>
        <w:rPr>
          <w:rFonts w:ascii="黑体" w:eastAsia="黑体" w:hAnsi="Courier New"/>
          <w:b/>
          <w:sz w:val="36"/>
        </w:rPr>
      </w:pPr>
      <w:r>
        <w:rPr>
          <w:rFonts w:ascii="仿宋_GB2312" w:eastAsia="仿宋_GB2312" w:hAnsi="Courier New" w:hint="eastAsia"/>
          <w:b/>
          <w:sz w:val="36"/>
        </w:rPr>
        <w:t>比选项目名称：</w:t>
      </w:r>
    </w:p>
    <w:p w:rsidR="00C36CA0" w:rsidRDefault="00C36CA0">
      <w:pPr>
        <w:rPr>
          <w:rFonts w:ascii="黑体" w:eastAsia="黑体" w:hAnsi="Courier New"/>
          <w:b/>
          <w:sz w:val="36"/>
        </w:rPr>
      </w:pPr>
    </w:p>
    <w:p w:rsidR="00C36CA0" w:rsidRDefault="00731BA6">
      <w:pPr>
        <w:rPr>
          <w:rFonts w:ascii="仿宋_GB2312" w:eastAsia="仿宋_GB2312" w:hAnsi="Courier New"/>
          <w:b/>
          <w:sz w:val="36"/>
        </w:rPr>
      </w:pPr>
      <w:r>
        <w:rPr>
          <w:rFonts w:ascii="仿宋_GB2312" w:eastAsia="仿宋_GB2312" w:hAnsi="Courier New" w:hint="eastAsia"/>
          <w:b/>
          <w:sz w:val="36"/>
        </w:rPr>
        <w:t xml:space="preserve">       报价人名称 ： </w:t>
      </w:r>
    </w:p>
    <w:p w:rsidR="00C36CA0" w:rsidRDefault="00C36CA0">
      <w:pPr>
        <w:rPr>
          <w:rFonts w:ascii="仿宋_GB2312" w:eastAsia="仿宋_GB2312" w:hAnsi="Courier New"/>
          <w:b/>
          <w:sz w:val="36"/>
          <w:u w:val="single"/>
        </w:rPr>
      </w:pPr>
    </w:p>
    <w:p w:rsidR="00C36CA0" w:rsidRDefault="00731BA6">
      <w:pPr>
        <w:rPr>
          <w:rFonts w:ascii="黑体" w:eastAsia="黑体" w:hAnsi="Courier New"/>
          <w:b/>
          <w:sz w:val="36"/>
        </w:rPr>
      </w:pPr>
      <w:r>
        <w:rPr>
          <w:rFonts w:ascii="仿宋_GB2312" w:eastAsia="仿宋_GB2312" w:hAnsi="Courier New" w:hint="eastAsia"/>
          <w:b/>
          <w:sz w:val="36"/>
        </w:rPr>
        <w:t xml:space="preserve">       日       期 ：</w:t>
      </w:r>
    </w:p>
    <w:p w:rsidR="00C36CA0" w:rsidRDefault="00C36CA0">
      <w:pPr>
        <w:rPr>
          <w:rFonts w:ascii="黑体" w:eastAsia="黑体" w:hAnsi="Courier New"/>
          <w:b/>
          <w:sz w:val="36"/>
        </w:rPr>
      </w:pPr>
    </w:p>
    <w:p w:rsidR="00C36CA0" w:rsidRDefault="00C36CA0">
      <w:pPr>
        <w:spacing w:line="360" w:lineRule="auto"/>
        <w:ind w:firstLineChars="200" w:firstLine="420"/>
      </w:pPr>
    </w:p>
    <w:p w:rsidR="00C36CA0" w:rsidRDefault="00731BA6">
      <w:pPr>
        <w:widowControl/>
        <w:jc w:val="left"/>
      </w:pPr>
      <w:r>
        <w:br w:type="page"/>
      </w:r>
    </w:p>
    <w:p w:rsidR="00C36CA0" w:rsidRDefault="00731BA6">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C36CA0" w:rsidRDefault="00C36CA0">
      <w:pPr>
        <w:pStyle w:val="a6"/>
        <w:spacing w:line="420" w:lineRule="exact"/>
        <w:jc w:val="left"/>
      </w:pPr>
    </w:p>
    <w:p w:rsidR="00C36CA0" w:rsidRDefault="00731BA6">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      分公司</w:t>
      </w:r>
    </w:p>
    <w:p w:rsidR="00C36CA0" w:rsidRDefault="00731BA6">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F60117">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F60117">
        <w:rPr>
          <w:rFonts w:ascii="宋体" w:hAnsi="宋体" w:hint="eastAsia"/>
          <w:sz w:val="24"/>
          <w:szCs w:val="28"/>
          <w:highlight w:val="yellow"/>
          <w:u w:val="single"/>
        </w:rPr>
      </w:r>
      <w:r w:rsidR="00F60117">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F60117">
        <w:rPr>
          <w:rFonts w:ascii="宋体" w:hAnsi="宋体" w:hint="eastAsia"/>
          <w:sz w:val="24"/>
          <w:szCs w:val="28"/>
          <w:highlight w:val="yellow"/>
          <w:u w:val="single"/>
        </w:rPr>
        <w:fldChar w:fldCharType="end"/>
      </w:r>
      <w:r>
        <w:rPr>
          <w:rFonts w:ascii="宋体" w:hAnsi="宋体" w:hint="eastAsia"/>
          <w:sz w:val="24"/>
        </w:rPr>
        <w:t>经正式授权并代表</w:t>
      </w:r>
      <w:r w:rsidR="00F60117">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F60117">
        <w:rPr>
          <w:rFonts w:ascii="宋体" w:hAnsi="宋体" w:hint="eastAsia"/>
          <w:sz w:val="24"/>
          <w:szCs w:val="28"/>
          <w:highlight w:val="yellow"/>
          <w:u w:val="single"/>
        </w:rPr>
      </w:r>
      <w:r w:rsidR="00F60117">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F60117">
        <w:rPr>
          <w:rFonts w:ascii="宋体" w:hAnsi="宋体" w:hint="eastAsia"/>
          <w:sz w:val="24"/>
          <w:szCs w:val="28"/>
          <w:highlight w:val="yellow"/>
          <w:u w:val="single"/>
        </w:rPr>
        <w:fldChar w:fldCharType="end"/>
      </w:r>
      <w:r>
        <w:rPr>
          <w:rFonts w:ascii="宋体" w:hAnsi="宋体" w:hint="eastAsia"/>
          <w:sz w:val="24"/>
        </w:rPr>
        <w:t>提交下述文件正本份。</w:t>
      </w:r>
    </w:p>
    <w:p w:rsidR="00C36CA0" w:rsidRDefault="00731BA6">
      <w:pPr>
        <w:spacing w:line="420" w:lineRule="exact"/>
        <w:ind w:firstLineChars="200" w:firstLine="480"/>
        <w:rPr>
          <w:rFonts w:ascii="宋体" w:hAnsi="宋体"/>
          <w:bCs/>
          <w:sz w:val="24"/>
        </w:rPr>
      </w:pPr>
      <w:r>
        <w:rPr>
          <w:rFonts w:ascii="宋体" w:hAnsi="宋体" w:hint="eastAsia"/>
          <w:bCs/>
          <w:sz w:val="24"/>
        </w:rPr>
        <w:t>(1)报价一览表</w:t>
      </w:r>
    </w:p>
    <w:p w:rsidR="00C36CA0" w:rsidRDefault="00731BA6">
      <w:pPr>
        <w:spacing w:line="420" w:lineRule="exact"/>
        <w:ind w:firstLineChars="200" w:firstLine="480"/>
        <w:rPr>
          <w:rFonts w:ascii="宋体" w:hAnsi="宋体"/>
          <w:bCs/>
          <w:sz w:val="24"/>
        </w:rPr>
      </w:pPr>
      <w:r>
        <w:rPr>
          <w:rFonts w:ascii="宋体" w:hAnsi="宋体" w:hint="eastAsia"/>
          <w:bCs/>
          <w:sz w:val="24"/>
        </w:rPr>
        <w:t>(2)详细报价书</w:t>
      </w:r>
    </w:p>
    <w:p w:rsidR="00C36CA0" w:rsidRDefault="00731BA6">
      <w:pPr>
        <w:spacing w:line="420" w:lineRule="exact"/>
        <w:ind w:firstLineChars="200" w:firstLine="480"/>
        <w:rPr>
          <w:rFonts w:ascii="宋体" w:hAnsi="宋体"/>
          <w:bCs/>
          <w:sz w:val="24"/>
        </w:rPr>
      </w:pPr>
      <w:r>
        <w:rPr>
          <w:rFonts w:ascii="宋体" w:hAnsi="宋体" w:hint="eastAsia"/>
          <w:bCs/>
          <w:sz w:val="24"/>
        </w:rPr>
        <w:t>(3)技术和商务偏离表</w:t>
      </w:r>
    </w:p>
    <w:p w:rsidR="00C36CA0" w:rsidRDefault="00731BA6">
      <w:pPr>
        <w:spacing w:line="420" w:lineRule="exact"/>
        <w:ind w:firstLineChars="200" w:firstLine="480"/>
        <w:rPr>
          <w:rFonts w:ascii="宋体" w:hAnsi="宋体"/>
          <w:bCs/>
          <w:sz w:val="24"/>
        </w:rPr>
      </w:pPr>
      <w:r>
        <w:rPr>
          <w:rFonts w:ascii="宋体" w:hAnsi="宋体" w:hint="eastAsia"/>
          <w:bCs/>
          <w:sz w:val="24"/>
        </w:rPr>
        <w:t>(4)报价人的资格证明文件</w:t>
      </w:r>
    </w:p>
    <w:p w:rsidR="00C36CA0" w:rsidRDefault="00731BA6">
      <w:pPr>
        <w:spacing w:line="420" w:lineRule="exact"/>
        <w:ind w:firstLineChars="200" w:firstLine="480"/>
        <w:rPr>
          <w:rFonts w:ascii="宋体" w:hAnsi="宋体"/>
          <w:bCs/>
          <w:sz w:val="24"/>
        </w:rPr>
      </w:pPr>
      <w:r>
        <w:rPr>
          <w:rFonts w:ascii="宋体" w:hAnsi="宋体" w:hint="eastAsia"/>
          <w:bCs/>
          <w:sz w:val="24"/>
        </w:rPr>
        <w:t>(5)报价人应交的其它资料</w:t>
      </w:r>
    </w:p>
    <w:p w:rsidR="00C36CA0" w:rsidRDefault="00731BA6">
      <w:pPr>
        <w:spacing w:line="420" w:lineRule="exact"/>
        <w:rPr>
          <w:rFonts w:ascii="宋体" w:hAnsi="宋体"/>
          <w:sz w:val="24"/>
        </w:rPr>
      </w:pPr>
      <w:r>
        <w:rPr>
          <w:rFonts w:ascii="宋体" w:hAnsi="宋体" w:hint="eastAsia"/>
          <w:sz w:val="24"/>
        </w:rPr>
        <w:t xml:space="preserve">    据此函，签字代表宣布同意如下：</w:t>
      </w:r>
    </w:p>
    <w:p w:rsidR="00C36CA0" w:rsidRDefault="00731BA6">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C36CA0" w:rsidRDefault="00731BA6">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C36CA0" w:rsidRDefault="00731BA6">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C36CA0" w:rsidRDefault="00731BA6">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C36CA0" w:rsidRDefault="00731BA6">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C36CA0" w:rsidRDefault="00731BA6">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C36CA0" w:rsidRDefault="00731BA6">
      <w:pPr>
        <w:spacing w:line="420" w:lineRule="exact"/>
        <w:ind w:firstLineChars="200" w:firstLine="480"/>
        <w:rPr>
          <w:rFonts w:ascii="宋体" w:hAnsi="宋体"/>
          <w:sz w:val="24"/>
        </w:rPr>
      </w:pPr>
      <w:r>
        <w:rPr>
          <w:rFonts w:ascii="宋体" w:hAnsi="宋体" w:hint="eastAsia"/>
          <w:sz w:val="24"/>
        </w:rPr>
        <w:t>地址：_________________ 邮编：__________________</w:t>
      </w:r>
    </w:p>
    <w:p w:rsidR="00C36CA0" w:rsidRDefault="00731BA6">
      <w:pPr>
        <w:spacing w:line="420" w:lineRule="exact"/>
        <w:ind w:firstLineChars="200" w:firstLine="480"/>
        <w:rPr>
          <w:rFonts w:ascii="宋体" w:hAnsi="宋体"/>
          <w:sz w:val="24"/>
        </w:rPr>
      </w:pPr>
      <w:r>
        <w:rPr>
          <w:rFonts w:ascii="宋体" w:hAnsi="宋体" w:hint="eastAsia"/>
          <w:sz w:val="24"/>
        </w:rPr>
        <w:t>电话：_________________ 传真：__________________</w:t>
      </w:r>
    </w:p>
    <w:p w:rsidR="00C36CA0" w:rsidRDefault="00731BA6">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C36CA0" w:rsidRDefault="00731BA6">
      <w:pPr>
        <w:spacing w:line="420" w:lineRule="exact"/>
        <w:ind w:firstLineChars="200" w:firstLine="480"/>
        <w:rPr>
          <w:rFonts w:ascii="宋体" w:hAnsi="宋体"/>
          <w:sz w:val="24"/>
        </w:rPr>
      </w:pPr>
      <w:r>
        <w:rPr>
          <w:rFonts w:ascii="宋体" w:hAnsi="宋体" w:hint="eastAsia"/>
          <w:sz w:val="24"/>
        </w:rPr>
        <w:t>报价人授权代表签字：____________</w:t>
      </w:r>
    </w:p>
    <w:p w:rsidR="00C36CA0" w:rsidRDefault="00731BA6">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C36CA0" w:rsidRDefault="00731BA6">
      <w:pPr>
        <w:spacing w:line="420" w:lineRule="exact"/>
        <w:ind w:firstLineChars="200" w:firstLine="480"/>
        <w:rPr>
          <w:u w:val="single"/>
        </w:rPr>
      </w:pPr>
      <w:r>
        <w:rPr>
          <w:rFonts w:ascii="宋体" w:hAnsi="宋体" w:hint="eastAsia"/>
          <w:sz w:val="24"/>
        </w:rPr>
        <w:t>报价人地址：___________</w:t>
      </w:r>
    </w:p>
    <w:p w:rsidR="00C36CA0" w:rsidRDefault="00731BA6">
      <w:pPr>
        <w:pStyle w:val="a6"/>
        <w:spacing w:line="420" w:lineRule="exact"/>
        <w:ind w:firstLineChars="1800" w:firstLine="4320"/>
        <w:jc w:val="left"/>
      </w:pPr>
      <w:r>
        <w:rPr>
          <w:rFonts w:hint="eastAsia"/>
          <w:sz w:val="24"/>
        </w:rPr>
        <w:t>日      期：______年____月____日</w:t>
      </w:r>
    </w:p>
    <w:p w:rsidR="00C36CA0" w:rsidRDefault="00C36CA0">
      <w:pPr>
        <w:widowControl/>
        <w:jc w:val="left"/>
        <w:rPr>
          <w:rFonts w:hAnsi="宋体"/>
          <w:sz w:val="24"/>
        </w:rPr>
        <w:sectPr w:rsidR="00C36CA0">
          <w:footerReference w:type="default" r:id="rId9"/>
          <w:pgSz w:w="11906" w:h="16838"/>
          <w:pgMar w:top="1440" w:right="1800" w:bottom="1440" w:left="1800" w:header="851" w:footer="992" w:gutter="0"/>
          <w:cols w:space="720"/>
          <w:docGrid w:type="lines" w:linePitch="312"/>
        </w:sectPr>
      </w:pPr>
    </w:p>
    <w:p w:rsidR="00C36CA0" w:rsidRDefault="00731BA6">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C36CA0" w:rsidRDefault="00C36CA0">
      <w:pPr>
        <w:pStyle w:val="3"/>
        <w:jc w:val="center"/>
        <w:rPr>
          <w:rFonts w:ascii="仿宋_GB2312" w:eastAsia="仿宋_GB2312"/>
          <w:b/>
          <w:sz w:val="36"/>
        </w:rPr>
      </w:pPr>
    </w:p>
    <w:p w:rsidR="00C36CA0" w:rsidRDefault="00731BA6">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C36CA0">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C36CA0" w:rsidRDefault="00731BA6">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C36CA0" w:rsidRDefault="00731BA6">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C36CA0" w:rsidRDefault="00731BA6">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C36CA0" w:rsidRDefault="00731BA6">
            <w:pPr>
              <w:spacing w:line="460" w:lineRule="exact"/>
              <w:jc w:val="center"/>
              <w:rPr>
                <w:rFonts w:ascii="宋体" w:hAnsi="Bookman Old Style"/>
                <w:sz w:val="24"/>
              </w:rPr>
            </w:pPr>
            <w:r>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C36CA0" w:rsidRDefault="00731BA6">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C36CA0" w:rsidRDefault="00731BA6">
            <w:pPr>
              <w:spacing w:line="460" w:lineRule="exact"/>
              <w:jc w:val="center"/>
              <w:rPr>
                <w:rFonts w:ascii="宋体" w:hAnsi="Bookman Old Style"/>
                <w:sz w:val="24"/>
              </w:rPr>
            </w:pPr>
            <w:r>
              <w:rPr>
                <w:rFonts w:ascii="宋体" w:hAnsi="Bookman Old Style" w:hint="eastAsia"/>
                <w:sz w:val="24"/>
              </w:rPr>
              <w:t>备注</w:t>
            </w:r>
          </w:p>
        </w:tc>
      </w:tr>
      <w:tr w:rsidR="00C36CA0">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C36CA0" w:rsidRDefault="00C36CA0">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C36CA0" w:rsidRDefault="00C36CA0">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C36CA0" w:rsidRDefault="00C36CA0">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C36CA0" w:rsidRDefault="00731BA6" w:rsidP="00C36CA0">
            <w:pPr>
              <w:spacing w:line="460" w:lineRule="exact"/>
              <w:ind w:firstLineChars="100" w:firstLine="240"/>
              <w:rPr>
                <w:rFonts w:ascii="宋体" w:hAnsi="Bookman Old Style"/>
                <w:sz w:val="24"/>
              </w:rPr>
            </w:pPr>
            <w:r>
              <w:rPr>
                <w:rFonts w:ascii="宋体" w:hAnsi="Bookman Old Style" w:hint="eastAsia"/>
                <w:sz w:val="24"/>
              </w:rPr>
              <w:t>合同签订后20个日历日</w:t>
            </w:r>
          </w:p>
        </w:tc>
        <w:tc>
          <w:tcPr>
            <w:tcW w:w="1065" w:type="dxa"/>
            <w:tcBorders>
              <w:top w:val="single" w:sz="4" w:space="0" w:color="auto"/>
              <w:left w:val="single" w:sz="4" w:space="0" w:color="auto"/>
              <w:bottom w:val="single" w:sz="4" w:space="0" w:color="auto"/>
              <w:right w:val="single" w:sz="4" w:space="0" w:color="auto"/>
            </w:tcBorders>
            <w:vAlign w:val="center"/>
          </w:tcPr>
          <w:p w:rsidR="00C36CA0" w:rsidRDefault="00731BA6">
            <w:pPr>
              <w:spacing w:line="460" w:lineRule="exact"/>
              <w:jc w:val="center"/>
              <w:rPr>
                <w:rFonts w:ascii="宋体" w:hAnsi="Bookman Old Style"/>
                <w:sz w:val="24"/>
              </w:rPr>
            </w:pPr>
            <w:r>
              <w:rPr>
                <w:rFonts w:hAnsi="宋体" w:hint="eastAsia"/>
                <w:sz w:val="24"/>
              </w:rPr>
              <w:t>验收合格后</w:t>
            </w:r>
            <w:r>
              <w:rPr>
                <w:rFonts w:hAnsi="宋体"/>
                <w:sz w:val="24"/>
              </w:rPr>
              <w:t xml:space="preserve">1 </w:t>
            </w:r>
            <w:r>
              <w:rPr>
                <w:rFonts w:hAnsi="宋体" w:hint="eastAsia"/>
                <w:sz w:val="24"/>
              </w:rPr>
              <w:t>年</w:t>
            </w:r>
          </w:p>
        </w:tc>
        <w:tc>
          <w:tcPr>
            <w:tcW w:w="1521" w:type="dxa"/>
            <w:tcBorders>
              <w:top w:val="single" w:sz="4" w:space="0" w:color="auto"/>
              <w:left w:val="single" w:sz="4" w:space="0" w:color="auto"/>
              <w:bottom w:val="single" w:sz="4" w:space="0" w:color="auto"/>
              <w:right w:val="single" w:sz="4" w:space="0" w:color="auto"/>
            </w:tcBorders>
            <w:vAlign w:val="center"/>
          </w:tcPr>
          <w:p w:rsidR="00C36CA0" w:rsidRDefault="00C36CA0">
            <w:pPr>
              <w:spacing w:line="460" w:lineRule="exact"/>
              <w:jc w:val="center"/>
              <w:rPr>
                <w:rFonts w:ascii="宋体" w:hAnsi="Bookman Old Style"/>
                <w:sz w:val="24"/>
              </w:rPr>
            </w:pPr>
          </w:p>
        </w:tc>
      </w:tr>
      <w:tr w:rsidR="00C36CA0">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C36CA0" w:rsidRDefault="00731BA6">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C36CA0" w:rsidRDefault="00C36CA0">
            <w:pPr>
              <w:spacing w:line="380" w:lineRule="exact"/>
              <w:rPr>
                <w:sz w:val="24"/>
              </w:rPr>
            </w:pPr>
          </w:p>
        </w:tc>
      </w:tr>
    </w:tbl>
    <w:p w:rsidR="00C36CA0" w:rsidRDefault="00C36CA0">
      <w:pPr>
        <w:spacing w:line="380" w:lineRule="exact"/>
        <w:rPr>
          <w:sz w:val="24"/>
        </w:rPr>
      </w:pPr>
    </w:p>
    <w:p w:rsidR="00C36CA0" w:rsidRDefault="00731BA6">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C36CA0" w:rsidRDefault="00731BA6">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C36CA0" w:rsidRDefault="00731BA6">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C36CA0" w:rsidRDefault="00731BA6">
      <w:pPr>
        <w:spacing w:line="360" w:lineRule="auto"/>
        <w:ind w:firstLineChars="4050" w:firstLine="9720"/>
        <w:rPr>
          <w:rFonts w:ascii="宋体" w:hAnsi="宋体"/>
          <w:sz w:val="24"/>
        </w:rPr>
      </w:pPr>
      <w:r>
        <w:rPr>
          <w:rFonts w:ascii="宋体" w:hAnsi="宋体" w:hint="eastAsia"/>
          <w:sz w:val="24"/>
        </w:rPr>
        <w:t>报价人代表签名：</w:t>
      </w:r>
    </w:p>
    <w:p w:rsidR="00C36CA0" w:rsidRDefault="00C36CA0">
      <w:pPr>
        <w:widowControl/>
        <w:spacing w:line="360" w:lineRule="auto"/>
        <w:jc w:val="left"/>
        <w:rPr>
          <w:rFonts w:ascii="宋体" w:hAnsi="宋体"/>
          <w:sz w:val="24"/>
        </w:rPr>
        <w:sectPr w:rsidR="00C36CA0">
          <w:pgSz w:w="16838" w:h="11906" w:orient="landscape"/>
          <w:pgMar w:top="1797" w:right="1440" w:bottom="1797" w:left="1440" w:header="851" w:footer="992" w:gutter="0"/>
          <w:cols w:space="720"/>
          <w:docGrid w:type="linesAndChars" w:linePitch="312"/>
        </w:sectPr>
      </w:pPr>
    </w:p>
    <w:p w:rsidR="00C36CA0" w:rsidRDefault="00731BA6">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C36CA0" w:rsidRDefault="00C36CA0">
      <w:pPr>
        <w:rPr>
          <w:rFonts w:ascii="宋体" w:hAnsi="宋体"/>
          <w:color w:val="000000"/>
        </w:rPr>
      </w:pPr>
    </w:p>
    <w:p w:rsidR="00C36CA0" w:rsidRDefault="00731BA6">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C36CA0">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C36CA0" w:rsidRDefault="00731BA6">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36CA0" w:rsidRDefault="00731BA6">
            <w:pPr>
              <w:widowControl/>
              <w:spacing w:after="150"/>
              <w:jc w:val="center"/>
              <w:rPr>
                <w:rFonts w:ascii="宋体" w:hAnsi="宋体" w:cs="宋体"/>
                <w:kern w:val="0"/>
                <w:sz w:val="24"/>
              </w:rPr>
            </w:pPr>
            <w:r>
              <w:rPr>
                <w:rFonts w:ascii="宋体" w:hAnsi="宋体" w:cs="宋体"/>
                <w:kern w:val="0"/>
                <w:szCs w:val="21"/>
              </w:rPr>
              <w:t>品目号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36CA0" w:rsidRDefault="00731BA6">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36CA0" w:rsidRDefault="00731BA6">
            <w:pPr>
              <w:widowControl/>
              <w:spacing w:after="150"/>
              <w:jc w:val="center"/>
              <w:rPr>
                <w:rFonts w:ascii="宋体" w:hAnsi="宋体" w:cs="宋体"/>
                <w:kern w:val="0"/>
                <w:sz w:val="24"/>
              </w:rPr>
            </w:pPr>
            <w:r>
              <w:rPr>
                <w:rFonts w:ascii="宋体" w:hAnsi="宋体" w:cs="宋体" w:hint="eastAsia"/>
                <w:kern w:val="0"/>
                <w:szCs w:val="21"/>
              </w:rPr>
              <w:t>型号</w:t>
            </w: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36CA0" w:rsidRDefault="00731BA6">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36CA0" w:rsidRDefault="00731BA6">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C36CA0" w:rsidRDefault="00C36CA0">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36CA0" w:rsidRDefault="00731BA6">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36CA0" w:rsidRDefault="00731BA6">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C36CA0" w:rsidRDefault="00C36CA0">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36CA0" w:rsidRDefault="00731BA6">
            <w:pPr>
              <w:widowControl/>
              <w:spacing w:after="150"/>
              <w:jc w:val="center"/>
              <w:rPr>
                <w:rFonts w:ascii="宋体" w:hAnsi="宋体" w:cs="宋体"/>
                <w:kern w:val="0"/>
                <w:sz w:val="24"/>
              </w:rPr>
            </w:pPr>
            <w:r>
              <w:rPr>
                <w:rFonts w:ascii="宋体" w:hAnsi="宋体" w:cs="宋体"/>
                <w:kern w:val="0"/>
                <w:szCs w:val="21"/>
              </w:rPr>
              <w:t>备注</w:t>
            </w:r>
          </w:p>
        </w:tc>
      </w:tr>
      <w:tr w:rsidR="00C36CA0">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C36CA0" w:rsidRDefault="00C36CA0">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36CA0" w:rsidRDefault="00C36CA0">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36CA0" w:rsidRDefault="00C36CA0">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36CA0" w:rsidRDefault="00C36CA0">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36CA0" w:rsidRDefault="00C36CA0">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36CA0" w:rsidRDefault="00C36CA0">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36CA0" w:rsidRDefault="00C36CA0">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36CA0" w:rsidRDefault="00C36CA0">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36CA0" w:rsidRDefault="00C36CA0">
            <w:pPr>
              <w:widowControl/>
              <w:jc w:val="left"/>
              <w:rPr>
                <w:rFonts w:ascii="宋体" w:hAnsi="宋体" w:cs="宋体"/>
                <w:kern w:val="0"/>
                <w:sz w:val="24"/>
              </w:rPr>
            </w:pPr>
          </w:p>
        </w:tc>
      </w:tr>
      <w:tr w:rsidR="00C36CA0">
        <w:tc>
          <w:tcPr>
            <w:tcW w:w="421" w:type="dxa"/>
            <w:vMerge/>
            <w:tcBorders>
              <w:top w:val="single" w:sz="0" w:space="0" w:color="auto"/>
              <w:left w:val="outset" w:sz="6" w:space="0" w:color="auto"/>
              <w:bottom w:val="outset" w:sz="6" w:space="0" w:color="auto"/>
              <w:right w:val="outset" w:sz="6" w:space="0" w:color="auto"/>
            </w:tcBorders>
            <w:vAlign w:val="center"/>
          </w:tcPr>
          <w:p w:rsidR="00C36CA0" w:rsidRDefault="00C36CA0">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36CA0" w:rsidRDefault="00C36CA0">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36CA0" w:rsidRDefault="00C36CA0">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36CA0" w:rsidRDefault="00C36CA0">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36CA0" w:rsidRDefault="00C36CA0">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36CA0" w:rsidRDefault="00C36CA0">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36CA0" w:rsidRDefault="00C36CA0">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36CA0" w:rsidRDefault="00C36CA0">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36CA0" w:rsidRDefault="00C36CA0">
            <w:pPr>
              <w:widowControl/>
              <w:jc w:val="left"/>
              <w:rPr>
                <w:rFonts w:ascii="宋体" w:hAnsi="宋体" w:cs="宋体"/>
                <w:kern w:val="0"/>
                <w:sz w:val="24"/>
              </w:rPr>
            </w:pPr>
          </w:p>
        </w:tc>
      </w:tr>
      <w:tr w:rsidR="00C36CA0">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C36CA0" w:rsidRDefault="00C36CA0">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36CA0" w:rsidRDefault="00C36CA0">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36CA0" w:rsidRDefault="00C36CA0">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C36CA0" w:rsidRDefault="00C36CA0">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36CA0" w:rsidRDefault="00C36CA0">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36CA0" w:rsidRDefault="00C36CA0">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36CA0" w:rsidRDefault="00C36CA0">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36CA0" w:rsidRDefault="00C36CA0">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C36CA0" w:rsidRDefault="00C36CA0">
            <w:pPr>
              <w:widowControl/>
              <w:jc w:val="left"/>
              <w:rPr>
                <w:rFonts w:ascii="宋体" w:hAnsi="宋体" w:cs="宋体"/>
                <w:kern w:val="0"/>
                <w:sz w:val="24"/>
              </w:rPr>
            </w:pPr>
          </w:p>
        </w:tc>
      </w:tr>
    </w:tbl>
    <w:p w:rsidR="00C36CA0" w:rsidRDefault="00C36CA0">
      <w:pPr>
        <w:pStyle w:val="a3"/>
        <w:spacing w:line="440" w:lineRule="exact"/>
        <w:ind w:firstLine="0"/>
        <w:rPr>
          <w:rFonts w:ascii="宋体"/>
          <w:b/>
          <w:color w:val="000000"/>
          <w:sz w:val="24"/>
        </w:rPr>
      </w:pPr>
    </w:p>
    <w:p w:rsidR="00C36CA0" w:rsidRDefault="00731BA6">
      <w:pPr>
        <w:pStyle w:val="a3"/>
        <w:spacing w:line="440" w:lineRule="exact"/>
        <w:ind w:firstLine="0"/>
        <w:rPr>
          <w:rFonts w:ascii="宋体"/>
          <w:b/>
          <w:color w:val="000000"/>
          <w:sz w:val="24"/>
        </w:rPr>
      </w:pPr>
      <w:r>
        <w:rPr>
          <w:rFonts w:ascii="宋体" w:hint="eastAsia"/>
          <w:b/>
          <w:color w:val="000000"/>
          <w:sz w:val="24"/>
        </w:rPr>
        <w:t>说明：</w:t>
      </w:r>
    </w:p>
    <w:p w:rsidR="00C36CA0" w:rsidRDefault="00731BA6">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C36CA0" w:rsidRDefault="00731BA6">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C36CA0" w:rsidRDefault="00731BA6">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C36CA0" w:rsidRDefault="00731BA6" w:rsidP="00305BD6">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C36CA0" w:rsidRDefault="00C36CA0">
      <w:pPr>
        <w:pStyle w:val="3"/>
        <w:ind w:firstLineChars="200" w:firstLine="480"/>
        <w:rPr>
          <w:rFonts w:hAnsi="宋体"/>
          <w:color w:val="000000"/>
          <w:sz w:val="24"/>
        </w:rPr>
      </w:pPr>
    </w:p>
    <w:p w:rsidR="00C36CA0" w:rsidRDefault="00C36CA0">
      <w:pPr>
        <w:spacing w:line="380" w:lineRule="exact"/>
        <w:rPr>
          <w:rFonts w:ascii="宋体" w:hAnsi="宋体"/>
          <w:color w:val="000000"/>
          <w:sz w:val="24"/>
        </w:rPr>
      </w:pPr>
    </w:p>
    <w:p w:rsidR="00C36CA0" w:rsidRDefault="00C36CA0">
      <w:pPr>
        <w:spacing w:line="380" w:lineRule="exact"/>
        <w:rPr>
          <w:rFonts w:ascii="宋体" w:hAnsi="宋体"/>
          <w:color w:val="000000"/>
          <w:sz w:val="24"/>
        </w:rPr>
      </w:pPr>
    </w:p>
    <w:p w:rsidR="00C36CA0" w:rsidRDefault="00C36CA0">
      <w:pPr>
        <w:spacing w:line="380" w:lineRule="exact"/>
        <w:rPr>
          <w:rFonts w:ascii="宋体" w:hAnsi="宋体"/>
          <w:color w:val="000000"/>
          <w:sz w:val="24"/>
        </w:rPr>
      </w:pPr>
    </w:p>
    <w:p w:rsidR="00C36CA0" w:rsidRDefault="00C36CA0">
      <w:pPr>
        <w:spacing w:line="380" w:lineRule="exact"/>
        <w:rPr>
          <w:rFonts w:ascii="宋体" w:hAnsi="宋体"/>
          <w:color w:val="000000"/>
          <w:sz w:val="24"/>
        </w:rPr>
      </w:pPr>
    </w:p>
    <w:p w:rsidR="00C36CA0" w:rsidRDefault="00731BA6">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C36CA0" w:rsidRDefault="00C36CA0">
      <w:pPr>
        <w:widowControl/>
        <w:jc w:val="left"/>
        <w:rPr>
          <w:rFonts w:ascii="宋体" w:hAnsi="Courier New"/>
          <w:sz w:val="28"/>
          <w:szCs w:val="20"/>
        </w:rPr>
        <w:sectPr w:rsidR="00C36CA0">
          <w:pgSz w:w="11906" w:h="16838"/>
          <w:pgMar w:top="1440" w:right="1800" w:bottom="1440" w:left="1800" w:header="851" w:footer="992" w:gutter="0"/>
          <w:cols w:space="720"/>
          <w:docGrid w:type="lines" w:linePitch="312"/>
        </w:sectPr>
      </w:pPr>
    </w:p>
    <w:p w:rsidR="00C36CA0" w:rsidRDefault="00731BA6">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C36CA0" w:rsidRDefault="00C36CA0">
      <w:pPr>
        <w:widowControl/>
        <w:jc w:val="left"/>
        <w:rPr>
          <w:rFonts w:ascii="黑体" w:eastAsia="黑体"/>
        </w:rPr>
      </w:pPr>
    </w:p>
    <w:p w:rsidR="00C36CA0" w:rsidRDefault="00731BA6">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C36CA0">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C36CA0" w:rsidRDefault="00731BA6">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C36CA0" w:rsidRDefault="00731BA6">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C36CA0" w:rsidRDefault="00731BA6">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C36CA0" w:rsidRDefault="00731BA6">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C36CA0" w:rsidRDefault="00731BA6">
            <w:pPr>
              <w:spacing w:line="380" w:lineRule="exact"/>
              <w:rPr>
                <w:rFonts w:ascii="宋体" w:hAnsi="宋体"/>
                <w:sz w:val="24"/>
              </w:rPr>
            </w:pPr>
            <w:r>
              <w:rPr>
                <w:rFonts w:ascii="宋体" w:hAnsi="宋体" w:hint="eastAsia"/>
                <w:sz w:val="24"/>
              </w:rPr>
              <w:t>偏离说明</w:t>
            </w:r>
          </w:p>
        </w:tc>
      </w:tr>
      <w:tr w:rsidR="00C36CA0">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C36CA0" w:rsidRDefault="00C36CA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C36CA0" w:rsidRDefault="00C36CA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C36CA0" w:rsidRDefault="00C36CA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C36CA0" w:rsidRDefault="00C36CA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C36CA0" w:rsidRDefault="00C36CA0">
            <w:pPr>
              <w:spacing w:line="380" w:lineRule="exact"/>
              <w:rPr>
                <w:rFonts w:ascii="宋体" w:hAnsi="宋体"/>
                <w:sz w:val="24"/>
              </w:rPr>
            </w:pPr>
          </w:p>
        </w:tc>
      </w:tr>
      <w:tr w:rsidR="00C36CA0">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C36CA0" w:rsidRDefault="00C36CA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C36CA0" w:rsidRDefault="00C36CA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C36CA0" w:rsidRDefault="00C36CA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C36CA0" w:rsidRDefault="00C36CA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C36CA0" w:rsidRDefault="00C36CA0">
            <w:pPr>
              <w:spacing w:line="380" w:lineRule="exact"/>
              <w:rPr>
                <w:rFonts w:ascii="宋体" w:hAnsi="宋体"/>
                <w:sz w:val="24"/>
              </w:rPr>
            </w:pPr>
          </w:p>
        </w:tc>
      </w:tr>
      <w:tr w:rsidR="00C36CA0">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C36CA0" w:rsidRDefault="00C36CA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C36CA0" w:rsidRDefault="00C36CA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C36CA0" w:rsidRDefault="00C36CA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C36CA0" w:rsidRDefault="00C36CA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C36CA0" w:rsidRDefault="00C36CA0">
            <w:pPr>
              <w:spacing w:line="380" w:lineRule="exact"/>
              <w:rPr>
                <w:rFonts w:ascii="宋体" w:hAnsi="宋体"/>
                <w:sz w:val="24"/>
              </w:rPr>
            </w:pPr>
          </w:p>
        </w:tc>
      </w:tr>
      <w:tr w:rsidR="00C36CA0">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C36CA0" w:rsidRDefault="00C36CA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C36CA0" w:rsidRDefault="00C36CA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C36CA0" w:rsidRDefault="00C36CA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C36CA0" w:rsidRDefault="00C36CA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C36CA0" w:rsidRDefault="00C36CA0">
            <w:pPr>
              <w:spacing w:line="380" w:lineRule="exact"/>
              <w:rPr>
                <w:rFonts w:ascii="宋体" w:hAnsi="宋体"/>
                <w:sz w:val="24"/>
              </w:rPr>
            </w:pPr>
          </w:p>
        </w:tc>
      </w:tr>
      <w:tr w:rsidR="00C36CA0">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C36CA0" w:rsidRDefault="00C36CA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C36CA0" w:rsidRDefault="00C36CA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C36CA0" w:rsidRDefault="00C36CA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C36CA0" w:rsidRDefault="00C36CA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C36CA0" w:rsidRDefault="00C36CA0">
            <w:pPr>
              <w:spacing w:line="380" w:lineRule="exact"/>
              <w:rPr>
                <w:rFonts w:ascii="宋体" w:hAnsi="宋体"/>
                <w:sz w:val="24"/>
              </w:rPr>
            </w:pPr>
          </w:p>
        </w:tc>
      </w:tr>
      <w:tr w:rsidR="00C36CA0">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C36CA0" w:rsidRDefault="00C36CA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C36CA0" w:rsidRDefault="00C36CA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C36CA0" w:rsidRDefault="00C36CA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C36CA0" w:rsidRDefault="00C36CA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C36CA0" w:rsidRDefault="00C36CA0">
            <w:pPr>
              <w:spacing w:line="380" w:lineRule="exact"/>
              <w:rPr>
                <w:rFonts w:ascii="宋体" w:hAnsi="宋体"/>
                <w:sz w:val="24"/>
              </w:rPr>
            </w:pPr>
          </w:p>
        </w:tc>
      </w:tr>
      <w:tr w:rsidR="00C36CA0">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C36CA0" w:rsidRDefault="00C36CA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C36CA0" w:rsidRDefault="00C36CA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C36CA0" w:rsidRDefault="00C36CA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C36CA0" w:rsidRDefault="00C36CA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C36CA0" w:rsidRDefault="00C36CA0">
            <w:pPr>
              <w:spacing w:line="380" w:lineRule="exact"/>
              <w:rPr>
                <w:rFonts w:ascii="宋体" w:hAnsi="宋体"/>
                <w:sz w:val="24"/>
              </w:rPr>
            </w:pPr>
          </w:p>
        </w:tc>
      </w:tr>
      <w:tr w:rsidR="00C36CA0">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C36CA0" w:rsidRDefault="00C36CA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C36CA0" w:rsidRDefault="00C36CA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C36CA0" w:rsidRDefault="00C36CA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C36CA0" w:rsidRDefault="00C36CA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C36CA0" w:rsidRDefault="00C36CA0">
            <w:pPr>
              <w:spacing w:line="380" w:lineRule="exact"/>
              <w:rPr>
                <w:rFonts w:ascii="宋体" w:hAnsi="宋体"/>
                <w:sz w:val="24"/>
              </w:rPr>
            </w:pPr>
          </w:p>
        </w:tc>
      </w:tr>
      <w:tr w:rsidR="00C36CA0">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C36CA0" w:rsidRDefault="00C36CA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C36CA0" w:rsidRDefault="00C36CA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C36CA0" w:rsidRDefault="00C36CA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C36CA0" w:rsidRDefault="00C36CA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C36CA0" w:rsidRDefault="00C36CA0">
            <w:pPr>
              <w:spacing w:line="380" w:lineRule="exact"/>
              <w:rPr>
                <w:rFonts w:ascii="宋体" w:hAnsi="宋体"/>
                <w:sz w:val="24"/>
              </w:rPr>
            </w:pPr>
          </w:p>
        </w:tc>
      </w:tr>
      <w:tr w:rsidR="00C36CA0">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C36CA0" w:rsidRDefault="00C36CA0">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C36CA0" w:rsidRDefault="00C36CA0">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C36CA0" w:rsidRDefault="00C36CA0">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C36CA0" w:rsidRDefault="00C36CA0">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C36CA0" w:rsidRDefault="00C36CA0">
            <w:pPr>
              <w:spacing w:line="380" w:lineRule="exact"/>
              <w:rPr>
                <w:rFonts w:ascii="宋体" w:hAnsi="宋体"/>
                <w:sz w:val="24"/>
              </w:rPr>
            </w:pPr>
          </w:p>
        </w:tc>
      </w:tr>
    </w:tbl>
    <w:p w:rsidR="00C36CA0" w:rsidRDefault="00731BA6">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C36CA0" w:rsidRDefault="00C36CA0">
      <w:pPr>
        <w:rPr>
          <w:rFonts w:ascii="宋体" w:hAnsi="宋体"/>
          <w:sz w:val="24"/>
        </w:rPr>
      </w:pPr>
    </w:p>
    <w:p w:rsidR="00C36CA0" w:rsidRDefault="00C36CA0">
      <w:pPr>
        <w:rPr>
          <w:rFonts w:ascii="宋体" w:hAnsi="宋体"/>
          <w:sz w:val="24"/>
        </w:rPr>
      </w:pPr>
    </w:p>
    <w:p w:rsidR="00C36CA0" w:rsidRDefault="00731BA6">
      <w:pPr>
        <w:rPr>
          <w:rFonts w:ascii="宋体" w:hAnsi="宋体"/>
          <w:sz w:val="24"/>
        </w:rPr>
      </w:pPr>
      <w:r>
        <w:rPr>
          <w:rFonts w:ascii="宋体" w:hAnsi="宋体" w:hint="eastAsia"/>
          <w:sz w:val="24"/>
        </w:rPr>
        <w:t>报价人授权代表签字：_________________</w:t>
      </w:r>
    </w:p>
    <w:p w:rsidR="00C36CA0" w:rsidRDefault="00C36CA0">
      <w:pPr>
        <w:pStyle w:val="3"/>
        <w:rPr>
          <w:rFonts w:hAnsi="宋体"/>
          <w:sz w:val="21"/>
        </w:rPr>
      </w:pPr>
    </w:p>
    <w:p w:rsidR="00C36CA0" w:rsidRDefault="00C36CA0">
      <w:pPr>
        <w:pStyle w:val="3"/>
      </w:pPr>
    </w:p>
    <w:p w:rsidR="00C36CA0" w:rsidRDefault="00731BA6">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C36CA0" w:rsidRDefault="00C36CA0">
      <w:pPr>
        <w:pStyle w:val="3"/>
        <w:rPr>
          <w:rFonts w:ascii="仿宋_GB2312" w:eastAsia="仿宋_GB2312"/>
          <w:sz w:val="36"/>
        </w:rPr>
      </w:pPr>
    </w:p>
    <w:p w:rsidR="00C36CA0" w:rsidRDefault="00C36CA0">
      <w:pPr>
        <w:pStyle w:val="3"/>
      </w:pPr>
    </w:p>
    <w:p w:rsidR="00C36CA0" w:rsidRDefault="00731BA6">
      <w:pPr>
        <w:pStyle w:val="3"/>
        <w:rPr>
          <w:rFonts w:ascii="仿宋_GB2312" w:eastAsia="仿宋_GB2312"/>
          <w:b/>
          <w:sz w:val="32"/>
        </w:rPr>
      </w:pPr>
      <w:r>
        <w:rPr>
          <w:rFonts w:hint="eastAsia"/>
          <w:sz w:val="21"/>
        </w:rPr>
        <w:t xml:space="preserve">附件5-1                       </w:t>
      </w:r>
      <w:r>
        <w:rPr>
          <w:rFonts w:hint="eastAsia"/>
          <w:b/>
          <w:sz w:val="32"/>
        </w:rPr>
        <w:t>关于资格的声明函</w:t>
      </w:r>
    </w:p>
    <w:p w:rsidR="00C36CA0" w:rsidRDefault="00C36CA0">
      <w:pPr>
        <w:pStyle w:val="3"/>
        <w:rPr>
          <w:sz w:val="24"/>
        </w:rPr>
      </w:pPr>
    </w:p>
    <w:p w:rsidR="00C36CA0" w:rsidRDefault="00731BA6">
      <w:pPr>
        <w:pStyle w:val="3"/>
        <w:rPr>
          <w:rFonts w:ascii="仿宋_GB2312" w:eastAsia="仿宋_GB2312"/>
          <w:b/>
          <w:sz w:val="32"/>
        </w:rPr>
      </w:pPr>
      <w:r>
        <w:rPr>
          <w:rFonts w:hint="eastAsia"/>
          <w:sz w:val="24"/>
        </w:rPr>
        <w:t>致：</w:t>
      </w:r>
      <w:r>
        <w:rPr>
          <w:rFonts w:hAnsi="宋体" w:hint="eastAsia"/>
          <w:sz w:val="24"/>
          <w:u w:val="single"/>
        </w:rPr>
        <w:t>福建广电网络集团股份有限公司      分公司</w:t>
      </w:r>
    </w:p>
    <w:p w:rsidR="00C36CA0" w:rsidRDefault="00C36CA0">
      <w:pPr>
        <w:pStyle w:val="3"/>
        <w:rPr>
          <w:sz w:val="24"/>
        </w:rPr>
      </w:pPr>
    </w:p>
    <w:p w:rsidR="00C36CA0" w:rsidRDefault="00C36CA0">
      <w:pPr>
        <w:spacing w:line="400" w:lineRule="exact"/>
        <w:rPr>
          <w:sz w:val="24"/>
        </w:rPr>
      </w:pPr>
    </w:p>
    <w:p w:rsidR="00C36CA0" w:rsidRDefault="00731BA6">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C36CA0" w:rsidRDefault="00C36CA0">
      <w:pPr>
        <w:spacing w:line="400" w:lineRule="exact"/>
        <w:ind w:firstLineChars="200" w:firstLine="480"/>
        <w:rPr>
          <w:rFonts w:ascii="宋体" w:hAnsi="宋体"/>
          <w:sz w:val="24"/>
        </w:rPr>
      </w:pPr>
    </w:p>
    <w:p w:rsidR="00C36CA0" w:rsidRDefault="00731BA6">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C36CA0" w:rsidRDefault="00731BA6">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C36CA0" w:rsidRDefault="00C36CA0">
      <w:pPr>
        <w:spacing w:line="400" w:lineRule="exact"/>
        <w:ind w:firstLineChars="200" w:firstLine="480"/>
        <w:rPr>
          <w:rFonts w:ascii="宋体" w:hAnsi="宋体"/>
          <w:sz w:val="24"/>
        </w:rPr>
      </w:pPr>
    </w:p>
    <w:p w:rsidR="00C36CA0" w:rsidRDefault="00C36CA0">
      <w:pPr>
        <w:spacing w:line="400" w:lineRule="exact"/>
        <w:rPr>
          <w:rFonts w:ascii="宋体" w:hAnsi="宋体"/>
          <w:sz w:val="24"/>
        </w:rPr>
      </w:pPr>
    </w:p>
    <w:p w:rsidR="00C36CA0" w:rsidRDefault="00C36CA0">
      <w:pPr>
        <w:pStyle w:val="a6"/>
        <w:spacing w:line="400" w:lineRule="exact"/>
        <w:jc w:val="left"/>
        <w:rPr>
          <w:sz w:val="24"/>
        </w:rPr>
      </w:pPr>
    </w:p>
    <w:p w:rsidR="00C36CA0" w:rsidRDefault="00C36CA0">
      <w:pPr>
        <w:pStyle w:val="a6"/>
        <w:spacing w:line="400" w:lineRule="exact"/>
        <w:jc w:val="left"/>
        <w:rPr>
          <w:sz w:val="24"/>
        </w:rPr>
      </w:pPr>
    </w:p>
    <w:p w:rsidR="00C36CA0" w:rsidRDefault="00731BA6">
      <w:pPr>
        <w:pStyle w:val="a6"/>
        <w:spacing w:line="400" w:lineRule="exact"/>
        <w:jc w:val="left"/>
        <w:rPr>
          <w:sz w:val="24"/>
        </w:rPr>
      </w:pPr>
      <w:r>
        <w:rPr>
          <w:rFonts w:hint="eastAsia"/>
          <w:sz w:val="24"/>
        </w:rPr>
        <w:t>报价人名称和地址 ：          受权签署本资格文件人签字：______________</w:t>
      </w:r>
    </w:p>
    <w:p w:rsidR="00C36CA0" w:rsidRDefault="00731BA6">
      <w:pPr>
        <w:pStyle w:val="a6"/>
        <w:spacing w:line="400" w:lineRule="exact"/>
        <w:jc w:val="left"/>
        <w:rPr>
          <w:sz w:val="24"/>
        </w:rPr>
      </w:pPr>
      <w:r>
        <w:rPr>
          <w:rFonts w:hint="eastAsia"/>
          <w:sz w:val="24"/>
        </w:rPr>
        <w:t>名称：       签字人姓名、职务（印刷体）：______________</w:t>
      </w:r>
    </w:p>
    <w:p w:rsidR="00C36CA0" w:rsidRDefault="00731BA6">
      <w:pPr>
        <w:pStyle w:val="a6"/>
        <w:spacing w:line="400" w:lineRule="exact"/>
        <w:jc w:val="left"/>
        <w:rPr>
          <w:sz w:val="24"/>
        </w:rPr>
      </w:pPr>
      <w:r>
        <w:rPr>
          <w:rFonts w:hint="eastAsia"/>
          <w:sz w:val="24"/>
        </w:rPr>
        <w:t>地址：       电话：</w:t>
      </w:r>
    </w:p>
    <w:p w:rsidR="00C36CA0" w:rsidRDefault="00731BA6">
      <w:pPr>
        <w:pStyle w:val="a6"/>
        <w:spacing w:line="400" w:lineRule="exact"/>
        <w:jc w:val="left"/>
        <w:rPr>
          <w:sz w:val="24"/>
        </w:rPr>
      </w:pPr>
      <w:r>
        <w:rPr>
          <w:rFonts w:hint="eastAsia"/>
          <w:sz w:val="24"/>
        </w:rPr>
        <w:t>邮编：       传真：___________________</w:t>
      </w:r>
    </w:p>
    <w:p w:rsidR="00C36CA0" w:rsidRDefault="00C36CA0">
      <w:pPr>
        <w:pStyle w:val="a6"/>
        <w:spacing w:line="400" w:lineRule="exact"/>
        <w:jc w:val="left"/>
        <w:rPr>
          <w:sz w:val="24"/>
        </w:rPr>
      </w:pPr>
    </w:p>
    <w:p w:rsidR="00C36CA0" w:rsidRDefault="00C36CA0">
      <w:pPr>
        <w:pStyle w:val="3"/>
        <w:spacing w:line="380" w:lineRule="exact"/>
        <w:rPr>
          <w:sz w:val="24"/>
        </w:rPr>
      </w:pPr>
    </w:p>
    <w:p w:rsidR="00C36CA0" w:rsidRDefault="00C36CA0">
      <w:pPr>
        <w:pStyle w:val="3"/>
        <w:spacing w:line="380" w:lineRule="exact"/>
        <w:rPr>
          <w:sz w:val="24"/>
        </w:rPr>
      </w:pPr>
    </w:p>
    <w:p w:rsidR="00C36CA0" w:rsidRDefault="00C36CA0">
      <w:pPr>
        <w:pStyle w:val="3"/>
        <w:rPr>
          <w:sz w:val="21"/>
        </w:rPr>
      </w:pPr>
    </w:p>
    <w:p w:rsidR="00C36CA0" w:rsidRDefault="00731BA6">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C36CA0" w:rsidRDefault="00C36CA0">
      <w:pPr>
        <w:pStyle w:val="3"/>
      </w:pPr>
    </w:p>
    <w:p w:rsidR="00C36CA0" w:rsidRDefault="00731BA6">
      <w:pPr>
        <w:pStyle w:val="3"/>
        <w:rPr>
          <w:rFonts w:hAnsi="宋体"/>
          <w:sz w:val="24"/>
        </w:rPr>
      </w:pPr>
      <w:r>
        <w:rPr>
          <w:rFonts w:hAnsi="宋体" w:hint="eastAsia"/>
          <w:sz w:val="24"/>
        </w:rPr>
        <w:t>1．报价人概况：</w:t>
      </w:r>
    </w:p>
    <w:p w:rsidR="00C36CA0" w:rsidRDefault="00731BA6">
      <w:pPr>
        <w:pStyle w:val="3"/>
        <w:rPr>
          <w:rFonts w:hAnsi="宋体"/>
          <w:sz w:val="24"/>
        </w:rPr>
      </w:pPr>
      <w:r>
        <w:rPr>
          <w:rFonts w:hAnsi="宋体" w:hint="eastAsia"/>
          <w:sz w:val="24"/>
        </w:rPr>
        <w:t xml:space="preserve">    Ａ．报价人名称：_____________________________________</w:t>
      </w:r>
    </w:p>
    <w:p w:rsidR="00C36CA0" w:rsidRDefault="00731BA6">
      <w:pPr>
        <w:pStyle w:val="3"/>
        <w:rPr>
          <w:rFonts w:hAnsi="宋体"/>
          <w:sz w:val="24"/>
        </w:rPr>
      </w:pPr>
      <w:r>
        <w:rPr>
          <w:rFonts w:hAnsi="宋体" w:hint="eastAsia"/>
          <w:sz w:val="24"/>
        </w:rPr>
        <w:t xml:space="preserve">    Ｂ．注册地址：_____________________________________</w:t>
      </w:r>
    </w:p>
    <w:p w:rsidR="00C36CA0" w:rsidRDefault="00731BA6">
      <w:pPr>
        <w:pStyle w:val="3"/>
        <w:rPr>
          <w:rFonts w:hAnsi="宋体"/>
          <w:sz w:val="24"/>
        </w:rPr>
      </w:pPr>
      <w:r>
        <w:rPr>
          <w:rFonts w:hAnsi="宋体" w:hint="eastAsia"/>
          <w:sz w:val="24"/>
        </w:rPr>
        <w:t xml:space="preserve">        传真：电话：_________  邮编：__________</w:t>
      </w:r>
    </w:p>
    <w:p w:rsidR="00C36CA0" w:rsidRDefault="00731BA6">
      <w:pPr>
        <w:pStyle w:val="3"/>
        <w:rPr>
          <w:rFonts w:hAnsi="宋体"/>
          <w:sz w:val="24"/>
        </w:rPr>
      </w:pPr>
      <w:r>
        <w:rPr>
          <w:rFonts w:hAnsi="宋体" w:hint="eastAsia"/>
          <w:sz w:val="24"/>
        </w:rPr>
        <w:t xml:space="preserve">    Ｃ．成立或注册日期：_____________________________</w:t>
      </w:r>
    </w:p>
    <w:p w:rsidR="00C36CA0" w:rsidRDefault="00731BA6">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C36CA0" w:rsidRDefault="00731BA6">
      <w:pPr>
        <w:spacing w:line="380" w:lineRule="exact"/>
        <w:rPr>
          <w:rFonts w:ascii="宋体" w:hAnsi="宋体"/>
          <w:sz w:val="24"/>
        </w:rPr>
      </w:pPr>
      <w:r>
        <w:rPr>
          <w:rFonts w:ascii="宋体" w:hAnsi="宋体" w:hint="eastAsia"/>
          <w:sz w:val="24"/>
        </w:rPr>
        <w:t xml:space="preserve">        实收资本：________________________________</w:t>
      </w:r>
    </w:p>
    <w:p w:rsidR="00C36CA0" w:rsidRDefault="00731BA6">
      <w:pPr>
        <w:spacing w:line="380" w:lineRule="exact"/>
        <w:rPr>
          <w:rFonts w:ascii="宋体" w:hAnsi="宋体"/>
          <w:sz w:val="24"/>
        </w:rPr>
      </w:pPr>
      <w:r>
        <w:rPr>
          <w:rFonts w:ascii="宋体" w:hAnsi="宋体" w:hint="eastAsia"/>
          <w:sz w:val="24"/>
        </w:rPr>
        <w:t xml:space="preserve">        其中 国家资本：法人资本：</w:t>
      </w:r>
    </w:p>
    <w:p w:rsidR="00C36CA0" w:rsidRDefault="00731BA6">
      <w:pPr>
        <w:spacing w:line="380" w:lineRule="exact"/>
        <w:rPr>
          <w:rFonts w:ascii="宋体" w:hAnsi="宋体"/>
          <w:sz w:val="24"/>
        </w:rPr>
      </w:pPr>
      <w:r>
        <w:rPr>
          <w:rFonts w:ascii="宋体" w:hAnsi="宋体" w:hint="eastAsia"/>
          <w:sz w:val="24"/>
        </w:rPr>
        <w:t xml:space="preserve">             个人资本：外商资本：</w:t>
      </w:r>
    </w:p>
    <w:p w:rsidR="00C36CA0" w:rsidRDefault="00731BA6">
      <w:pPr>
        <w:spacing w:line="380" w:lineRule="exact"/>
        <w:rPr>
          <w:rFonts w:ascii="宋体" w:hAnsi="宋体"/>
          <w:sz w:val="24"/>
        </w:rPr>
      </w:pPr>
      <w:r>
        <w:rPr>
          <w:rFonts w:ascii="宋体" w:hAnsi="宋体" w:hint="eastAsia"/>
          <w:sz w:val="24"/>
        </w:rPr>
        <w:t xml:space="preserve">    Ｅ．最近资产负债表（到     年     月      日为止）。</w:t>
      </w:r>
    </w:p>
    <w:p w:rsidR="00C36CA0" w:rsidRDefault="00731BA6">
      <w:pPr>
        <w:spacing w:line="380" w:lineRule="exact"/>
        <w:rPr>
          <w:rFonts w:ascii="宋体" w:hAnsi="宋体"/>
          <w:sz w:val="24"/>
        </w:rPr>
      </w:pPr>
      <w:r>
        <w:rPr>
          <w:rFonts w:ascii="宋体" w:hAnsi="宋体" w:hint="eastAsia"/>
          <w:sz w:val="24"/>
        </w:rPr>
        <w:t xml:space="preserve">        (1)固定资产合计:______________________</w:t>
      </w:r>
    </w:p>
    <w:p w:rsidR="00C36CA0" w:rsidRDefault="00731BA6">
      <w:pPr>
        <w:spacing w:line="380" w:lineRule="exact"/>
        <w:rPr>
          <w:rFonts w:ascii="宋体" w:hAnsi="宋体"/>
          <w:sz w:val="24"/>
        </w:rPr>
      </w:pPr>
      <w:r>
        <w:rPr>
          <w:rFonts w:ascii="宋体" w:hAnsi="宋体" w:hint="eastAsia"/>
          <w:sz w:val="24"/>
        </w:rPr>
        <w:t xml:space="preserve">        (2)流动资产合计:______________________</w:t>
      </w:r>
    </w:p>
    <w:p w:rsidR="00C36CA0" w:rsidRDefault="00731BA6">
      <w:pPr>
        <w:spacing w:line="380" w:lineRule="exact"/>
        <w:rPr>
          <w:rFonts w:ascii="宋体" w:hAnsi="宋体"/>
          <w:sz w:val="24"/>
        </w:rPr>
      </w:pPr>
      <w:r>
        <w:rPr>
          <w:rFonts w:ascii="宋体" w:hAnsi="宋体" w:hint="eastAsia"/>
          <w:sz w:val="24"/>
        </w:rPr>
        <w:t xml:space="preserve">        (3)长期负债合计:______________________</w:t>
      </w:r>
    </w:p>
    <w:p w:rsidR="00C36CA0" w:rsidRDefault="00731BA6">
      <w:pPr>
        <w:spacing w:line="380" w:lineRule="exact"/>
        <w:rPr>
          <w:rFonts w:ascii="宋体" w:hAnsi="宋体"/>
          <w:sz w:val="24"/>
        </w:rPr>
      </w:pPr>
      <w:r>
        <w:rPr>
          <w:rFonts w:ascii="宋体" w:hAnsi="宋体" w:hint="eastAsia"/>
          <w:sz w:val="24"/>
        </w:rPr>
        <w:t xml:space="preserve">        (4)流动负债合计:______________________</w:t>
      </w:r>
    </w:p>
    <w:p w:rsidR="00C36CA0" w:rsidRDefault="00731BA6">
      <w:pPr>
        <w:spacing w:line="380" w:lineRule="exact"/>
        <w:rPr>
          <w:rFonts w:ascii="宋体" w:hAnsi="宋体"/>
          <w:sz w:val="24"/>
        </w:rPr>
      </w:pPr>
      <w:r>
        <w:rPr>
          <w:rFonts w:ascii="宋体" w:hAnsi="宋体" w:hint="eastAsia"/>
          <w:sz w:val="24"/>
        </w:rPr>
        <w:t xml:space="preserve">    Ｆ．最近损失表（到 年 月  日为止）。</w:t>
      </w:r>
    </w:p>
    <w:p w:rsidR="00C36CA0" w:rsidRDefault="00731BA6">
      <w:pPr>
        <w:spacing w:line="380" w:lineRule="exact"/>
        <w:ind w:firstLineChars="300" w:firstLine="720"/>
        <w:rPr>
          <w:rFonts w:ascii="宋体" w:hAnsi="宋体"/>
          <w:sz w:val="24"/>
        </w:rPr>
      </w:pPr>
      <w:r>
        <w:rPr>
          <w:rFonts w:ascii="宋体" w:hAnsi="宋体" w:hint="eastAsia"/>
          <w:sz w:val="24"/>
        </w:rPr>
        <w:t>本年（期）利润总额累计：</w:t>
      </w:r>
    </w:p>
    <w:p w:rsidR="00C36CA0" w:rsidRDefault="00731BA6">
      <w:pPr>
        <w:spacing w:line="380" w:lineRule="exact"/>
        <w:ind w:firstLineChars="300" w:firstLine="720"/>
        <w:rPr>
          <w:rFonts w:ascii="宋体" w:hAnsi="宋体"/>
          <w:sz w:val="24"/>
        </w:rPr>
      </w:pPr>
      <w:r>
        <w:rPr>
          <w:rFonts w:ascii="宋体" w:hAnsi="宋体" w:hint="eastAsia"/>
          <w:sz w:val="24"/>
        </w:rPr>
        <w:t>本年（期）净利润累计：</w:t>
      </w:r>
    </w:p>
    <w:p w:rsidR="00C36CA0" w:rsidRDefault="00C36CA0">
      <w:pPr>
        <w:spacing w:line="380" w:lineRule="exact"/>
        <w:rPr>
          <w:rFonts w:ascii="宋体" w:hAnsi="宋体"/>
          <w:sz w:val="24"/>
        </w:rPr>
      </w:pPr>
    </w:p>
    <w:p w:rsidR="00C36CA0" w:rsidRDefault="00731BA6">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C36CA0">
        <w:trPr>
          <w:cantSplit/>
        </w:trPr>
        <w:tc>
          <w:tcPr>
            <w:tcW w:w="1344" w:type="dxa"/>
            <w:tcBorders>
              <w:top w:val="single" w:sz="4" w:space="0" w:color="auto"/>
              <w:left w:val="single" w:sz="4" w:space="0" w:color="auto"/>
              <w:bottom w:val="single" w:sz="4" w:space="0" w:color="auto"/>
              <w:right w:val="single" w:sz="4" w:space="0" w:color="auto"/>
            </w:tcBorders>
            <w:vAlign w:val="center"/>
          </w:tcPr>
          <w:p w:rsidR="00C36CA0" w:rsidRDefault="00731BA6">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C36CA0" w:rsidRDefault="00731BA6">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C36CA0" w:rsidRDefault="00731BA6">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C36CA0" w:rsidRDefault="00731BA6">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C36CA0" w:rsidRDefault="00731BA6">
            <w:pPr>
              <w:spacing w:line="380" w:lineRule="exact"/>
              <w:rPr>
                <w:rFonts w:ascii="宋体" w:hAnsi="宋体"/>
                <w:sz w:val="24"/>
              </w:rPr>
            </w:pPr>
            <w:r>
              <w:rPr>
                <w:rFonts w:ascii="宋体" w:hAnsi="宋体" w:hint="eastAsia"/>
                <w:sz w:val="24"/>
              </w:rPr>
              <w:t>使用情况</w:t>
            </w:r>
          </w:p>
        </w:tc>
      </w:tr>
      <w:tr w:rsidR="00C36CA0">
        <w:trPr>
          <w:cantSplit/>
        </w:trPr>
        <w:tc>
          <w:tcPr>
            <w:tcW w:w="1344" w:type="dxa"/>
            <w:tcBorders>
              <w:top w:val="single" w:sz="4" w:space="0" w:color="auto"/>
              <w:left w:val="single" w:sz="4" w:space="0" w:color="auto"/>
              <w:bottom w:val="single" w:sz="4" w:space="0" w:color="auto"/>
              <w:right w:val="single" w:sz="4" w:space="0" w:color="auto"/>
            </w:tcBorders>
          </w:tcPr>
          <w:p w:rsidR="00C36CA0" w:rsidRDefault="00C36CA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36CA0" w:rsidRDefault="00C36CA0">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C36CA0" w:rsidRDefault="00C36CA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36CA0" w:rsidRDefault="00C36CA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36CA0" w:rsidRDefault="00C36CA0">
            <w:pPr>
              <w:spacing w:line="380" w:lineRule="exact"/>
              <w:rPr>
                <w:rFonts w:ascii="宋体" w:hAnsi="宋体"/>
                <w:sz w:val="24"/>
              </w:rPr>
            </w:pPr>
          </w:p>
        </w:tc>
      </w:tr>
      <w:tr w:rsidR="00C36CA0">
        <w:trPr>
          <w:cantSplit/>
        </w:trPr>
        <w:tc>
          <w:tcPr>
            <w:tcW w:w="1344" w:type="dxa"/>
            <w:tcBorders>
              <w:top w:val="single" w:sz="4" w:space="0" w:color="auto"/>
              <w:left w:val="single" w:sz="4" w:space="0" w:color="auto"/>
              <w:bottom w:val="single" w:sz="4" w:space="0" w:color="auto"/>
              <w:right w:val="single" w:sz="4" w:space="0" w:color="auto"/>
            </w:tcBorders>
          </w:tcPr>
          <w:p w:rsidR="00C36CA0" w:rsidRDefault="00C36CA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36CA0" w:rsidRDefault="00C36CA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C36CA0" w:rsidRDefault="00C36CA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36CA0" w:rsidRDefault="00C36CA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36CA0" w:rsidRDefault="00C36CA0">
            <w:pPr>
              <w:spacing w:line="380" w:lineRule="exact"/>
              <w:rPr>
                <w:rFonts w:ascii="宋体" w:hAnsi="宋体"/>
                <w:sz w:val="24"/>
              </w:rPr>
            </w:pPr>
          </w:p>
        </w:tc>
      </w:tr>
      <w:tr w:rsidR="00C36CA0">
        <w:trPr>
          <w:cantSplit/>
        </w:trPr>
        <w:tc>
          <w:tcPr>
            <w:tcW w:w="1344" w:type="dxa"/>
            <w:tcBorders>
              <w:top w:val="single" w:sz="4" w:space="0" w:color="auto"/>
              <w:left w:val="single" w:sz="4" w:space="0" w:color="auto"/>
              <w:bottom w:val="single" w:sz="4" w:space="0" w:color="auto"/>
              <w:right w:val="single" w:sz="4" w:space="0" w:color="auto"/>
            </w:tcBorders>
          </w:tcPr>
          <w:p w:rsidR="00C36CA0" w:rsidRDefault="00C36CA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36CA0" w:rsidRDefault="00C36CA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C36CA0" w:rsidRDefault="00C36CA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36CA0" w:rsidRDefault="00C36CA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36CA0" w:rsidRDefault="00C36CA0">
            <w:pPr>
              <w:spacing w:line="380" w:lineRule="exact"/>
              <w:rPr>
                <w:rFonts w:ascii="宋体" w:hAnsi="宋体"/>
                <w:sz w:val="24"/>
              </w:rPr>
            </w:pPr>
          </w:p>
        </w:tc>
      </w:tr>
      <w:tr w:rsidR="00C36CA0">
        <w:trPr>
          <w:cantSplit/>
        </w:trPr>
        <w:tc>
          <w:tcPr>
            <w:tcW w:w="1344" w:type="dxa"/>
            <w:tcBorders>
              <w:top w:val="single" w:sz="4" w:space="0" w:color="auto"/>
              <w:left w:val="single" w:sz="4" w:space="0" w:color="auto"/>
              <w:bottom w:val="single" w:sz="4" w:space="0" w:color="auto"/>
              <w:right w:val="single" w:sz="4" w:space="0" w:color="auto"/>
            </w:tcBorders>
          </w:tcPr>
          <w:p w:rsidR="00C36CA0" w:rsidRDefault="00C36CA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36CA0" w:rsidRDefault="00C36CA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C36CA0" w:rsidRDefault="00C36CA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36CA0" w:rsidRDefault="00C36CA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36CA0" w:rsidRDefault="00C36CA0">
            <w:pPr>
              <w:spacing w:line="380" w:lineRule="exact"/>
              <w:rPr>
                <w:rFonts w:ascii="宋体" w:hAnsi="宋体"/>
                <w:sz w:val="24"/>
              </w:rPr>
            </w:pPr>
          </w:p>
        </w:tc>
      </w:tr>
      <w:tr w:rsidR="00C36CA0">
        <w:trPr>
          <w:cantSplit/>
        </w:trPr>
        <w:tc>
          <w:tcPr>
            <w:tcW w:w="1344" w:type="dxa"/>
            <w:tcBorders>
              <w:top w:val="single" w:sz="4" w:space="0" w:color="auto"/>
              <w:left w:val="single" w:sz="4" w:space="0" w:color="auto"/>
              <w:bottom w:val="single" w:sz="4" w:space="0" w:color="auto"/>
              <w:right w:val="single" w:sz="4" w:space="0" w:color="auto"/>
            </w:tcBorders>
          </w:tcPr>
          <w:p w:rsidR="00C36CA0" w:rsidRDefault="00C36CA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36CA0" w:rsidRDefault="00C36CA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C36CA0" w:rsidRDefault="00C36CA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36CA0" w:rsidRDefault="00C36CA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36CA0" w:rsidRDefault="00C36CA0">
            <w:pPr>
              <w:spacing w:line="380" w:lineRule="exact"/>
              <w:rPr>
                <w:rFonts w:ascii="宋体" w:hAnsi="宋体"/>
                <w:sz w:val="24"/>
              </w:rPr>
            </w:pPr>
          </w:p>
        </w:tc>
      </w:tr>
      <w:tr w:rsidR="00C36CA0">
        <w:trPr>
          <w:cantSplit/>
        </w:trPr>
        <w:tc>
          <w:tcPr>
            <w:tcW w:w="1344" w:type="dxa"/>
            <w:tcBorders>
              <w:top w:val="single" w:sz="4" w:space="0" w:color="auto"/>
              <w:left w:val="single" w:sz="4" w:space="0" w:color="auto"/>
              <w:bottom w:val="single" w:sz="4" w:space="0" w:color="auto"/>
              <w:right w:val="single" w:sz="4" w:space="0" w:color="auto"/>
            </w:tcBorders>
          </w:tcPr>
          <w:p w:rsidR="00C36CA0" w:rsidRDefault="00C36CA0">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36CA0" w:rsidRDefault="00C36CA0">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C36CA0" w:rsidRDefault="00C36CA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36CA0" w:rsidRDefault="00C36CA0">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36CA0" w:rsidRDefault="00C36CA0">
            <w:pPr>
              <w:spacing w:line="380" w:lineRule="exact"/>
              <w:rPr>
                <w:rFonts w:ascii="宋体" w:hAnsi="宋体"/>
                <w:sz w:val="24"/>
              </w:rPr>
            </w:pPr>
          </w:p>
        </w:tc>
      </w:tr>
    </w:tbl>
    <w:p w:rsidR="00C36CA0" w:rsidRDefault="00C36CA0">
      <w:pPr>
        <w:spacing w:line="380" w:lineRule="exact"/>
        <w:rPr>
          <w:rFonts w:ascii="宋体" w:hAnsi="宋体"/>
          <w:sz w:val="24"/>
        </w:rPr>
      </w:pPr>
    </w:p>
    <w:p w:rsidR="00C36CA0" w:rsidRDefault="00731BA6">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C36CA0" w:rsidRDefault="00731BA6">
      <w:pPr>
        <w:spacing w:line="380" w:lineRule="exact"/>
        <w:rPr>
          <w:rFonts w:ascii="宋体" w:hAnsi="宋体"/>
          <w:sz w:val="24"/>
        </w:rPr>
      </w:pPr>
      <w:r>
        <w:rPr>
          <w:rFonts w:ascii="宋体" w:hAnsi="宋体" w:hint="eastAsia"/>
          <w:sz w:val="24"/>
        </w:rPr>
        <w:t xml:space="preserve">  (1)具有独立承担民事责任的能力；</w:t>
      </w:r>
    </w:p>
    <w:p w:rsidR="00C36CA0" w:rsidRDefault="00731BA6">
      <w:pPr>
        <w:spacing w:line="380" w:lineRule="exact"/>
        <w:rPr>
          <w:rFonts w:ascii="宋体" w:hAnsi="宋体"/>
          <w:sz w:val="24"/>
        </w:rPr>
      </w:pPr>
      <w:r>
        <w:rPr>
          <w:rFonts w:ascii="宋体" w:hAnsi="宋体" w:hint="eastAsia"/>
          <w:sz w:val="24"/>
        </w:rPr>
        <w:t xml:space="preserve">  (2)具有良好的商业信誉和健全的财务会计制度；</w:t>
      </w:r>
    </w:p>
    <w:p w:rsidR="00C36CA0" w:rsidRDefault="00731BA6">
      <w:pPr>
        <w:spacing w:line="380" w:lineRule="exact"/>
        <w:rPr>
          <w:rFonts w:ascii="宋体" w:hAnsi="宋体"/>
          <w:sz w:val="24"/>
        </w:rPr>
      </w:pPr>
      <w:r>
        <w:rPr>
          <w:rFonts w:ascii="宋体" w:hAnsi="宋体" w:hint="eastAsia"/>
          <w:sz w:val="24"/>
        </w:rPr>
        <w:t xml:space="preserve">  (3)具有履行合同所必需的设备和专业技术能力；</w:t>
      </w:r>
    </w:p>
    <w:p w:rsidR="00C36CA0" w:rsidRDefault="00731BA6">
      <w:pPr>
        <w:spacing w:line="380" w:lineRule="exact"/>
        <w:rPr>
          <w:rFonts w:ascii="宋体" w:hAnsi="宋体"/>
          <w:sz w:val="24"/>
        </w:rPr>
      </w:pPr>
      <w:r>
        <w:rPr>
          <w:rFonts w:ascii="宋体" w:hAnsi="宋体" w:hint="eastAsia"/>
          <w:sz w:val="24"/>
        </w:rPr>
        <w:t xml:space="preserve">  (4)有依法缴纳税收和社会保障资金的良好记录；</w:t>
      </w:r>
    </w:p>
    <w:p w:rsidR="00C36CA0" w:rsidRDefault="00731BA6">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C36CA0" w:rsidRDefault="00C36CA0">
      <w:pPr>
        <w:spacing w:line="380" w:lineRule="exact"/>
        <w:rPr>
          <w:rFonts w:ascii="宋体" w:hAnsi="宋体"/>
          <w:sz w:val="24"/>
        </w:rPr>
      </w:pPr>
    </w:p>
    <w:p w:rsidR="00C36CA0" w:rsidRDefault="00731BA6">
      <w:pPr>
        <w:spacing w:line="380" w:lineRule="exact"/>
        <w:rPr>
          <w:rFonts w:ascii="宋体" w:hAnsi="宋体"/>
          <w:sz w:val="24"/>
        </w:rPr>
      </w:pPr>
      <w:r>
        <w:rPr>
          <w:rFonts w:ascii="宋体" w:hAnsi="宋体" w:hint="eastAsia"/>
          <w:sz w:val="24"/>
        </w:rPr>
        <w:lastRenderedPageBreak/>
        <w:t xml:space="preserve"> 4.营业执照见附件5－4。</w:t>
      </w:r>
    </w:p>
    <w:p w:rsidR="00C36CA0" w:rsidRDefault="00731BA6">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C36CA0" w:rsidRDefault="00C36CA0">
      <w:pPr>
        <w:spacing w:line="380" w:lineRule="exact"/>
        <w:rPr>
          <w:rFonts w:ascii="宋体" w:hAnsi="宋体"/>
          <w:sz w:val="24"/>
        </w:rPr>
      </w:pPr>
    </w:p>
    <w:p w:rsidR="00C36CA0" w:rsidRDefault="00731BA6">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C36CA0" w:rsidRDefault="00731BA6">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C36CA0" w:rsidRDefault="00731BA6">
      <w:pPr>
        <w:spacing w:line="380" w:lineRule="exact"/>
        <w:rPr>
          <w:rFonts w:ascii="宋体" w:hAnsi="宋体"/>
          <w:sz w:val="24"/>
        </w:rPr>
      </w:pPr>
      <w:r>
        <w:rPr>
          <w:rFonts w:ascii="宋体" w:hAnsi="宋体" w:hint="eastAsia"/>
          <w:sz w:val="24"/>
        </w:rPr>
        <w:t xml:space="preserve">    日      期：年月  日</w:t>
      </w:r>
    </w:p>
    <w:p w:rsidR="00C36CA0" w:rsidRDefault="00731BA6">
      <w:pPr>
        <w:spacing w:line="380" w:lineRule="exact"/>
        <w:ind w:firstLineChars="200" w:firstLine="480"/>
        <w:rPr>
          <w:rFonts w:ascii="宋体" w:hAnsi="宋体"/>
          <w:sz w:val="24"/>
          <w:u w:val="single"/>
        </w:rPr>
      </w:pPr>
      <w:r>
        <w:rPr>
          <w:rFonts w:ascii="宋体" w:hAnsi="宋体" w:hint="eastAsia"/>
          <w:sz w:val="24"/>
        </w:rPr>
        <w:t>电      传：</w:t>
      </w:r>
    </w:p>
    <w:p w:rsidR="00C36CA0" w:rsidRDefault="00731BA6">
      <w:pPr>
        <w:spacing w:line="380" w:lineRule="exact"/>
        <w:ind w:firstLineChars="200" w:firstLine="480"/>
        <w:rPr>
          <w:rFonts w:ascii="宋体" w:hAnsi="宋体"/>
          <w:sz w:val="24"/>
          <w:u w:val="single"/>
        </w:rPr>
      </w:pPr>
      <w:r>
        <w:rPr>
          <w:rFonts w:ascii="宋体" w:hAnsi="宋体" w:hint="eastAsia"/>
          <w:sz w:val="24"/>
        </w:rPr>
        <w:t>传      真：</w:t>
      </w:r>
    </w:p>
    <w:p w:rsidR="00C36CA0" w:rsidRDefault="00731BA6">
      <w:pPr>
        <w:spacing w:line="380" w:lineRule="exact"/>
        <w:ind w:firstLineChars="200" w:firstLine="480"/>
        <w:rPr>
          <w:rFonts w:ascii="宋体" w:hAnsi="宋体"/>
          <w:sz w:val="24"/>
        </w:rPr>
      </w:pPr>
      <w:r>
        <w:rPr>
          <w:rFonts w:ascii="宋体" w:hAnsi="宋体" w:hint="eastAsia"/>
          <w:sz w:val="24"/>
        </w:rPr>
        <w:t>电      话：</w:t>
      </w:r>
    </w:p>
    <w:p w:rsidR="00C36CA0" w:rsidRDefault="00C36CA0">
      <w:pPr>
        <w:spacing w:line="380" w:lineRule="exact"/>
        <w:rPr>
          <w:rFonts w:ascii="宋体" w:hAnsi="宋体"/>
          <w:sz w:val="24"/>
        </w:rPr>
      </w:pPr>
    </w:p>
    <w:p w:rsidR="00C36CA0" w:rsidRDefault="00C36CA0">
      <w:pPr>
        <w:spacing w:line="380" w:lineRule="exact"/>
        <w:rPr>
          <w:rFonts w:ascii="宋体" w:hAnsi="宋体"/>
          <w:sz w:val="24"/>
        </w:rPr>
      </w:pPr>
    </w:p>
    <w:p w:rsidR="00C36CA0" w:rsidRDefault="00C36CA0">
      <w:pPr>
        <w:pStyle w:val="3"/>
      </w:pPr>
    </w:p>
    <w:p w:rsidR="00C36CA0" w:rsidRDefault="00C36CA0">
      <w:pPr>
        <w:pStyle w:val="3"/>
      </w:pPr>
    </w:p>
    <w:p w:rsidR="00C36CA0" w:rsidRDefault="00C36CA0">
      <w:pPr>
        <w:pStyle w:val="3"/>
      </w:pPr>
    </w:p>
    <w:p w:rsidR="00C36CA0" w:rsidRDefault="00C36CA0">
      <w:pPr>
        <w:pStyle w:val="3"/>
      </w:pPr>
    </w:p>
    <w:p w:rsidR="00C36CA0" w:rsidRDefault="00731BA6">
      <w:pPr>
        <w:pStyle w:val="3"/>
      </w:pPr>
      <w:r>
        <w:rPr>
          <w:rFonts w:hint="eastAsia"/>
        </w:rPr>
        <w:br w:type="page"/>
      </w:r>
      <w:r>
        <w:rPr>
          <w:rFonts w:hint="eastAsia"/>
          <w:sz w:val="21"/>
        </w:rPr>
        <w:lastRenderedPageBreak/>
        <w:t xml:space="preserve">附件5-3                    </w:t>
      </w:r>
      <w:r>
        <w:rPr>
          <w:rFonts w:hint="eastAsia"/>
          <w:b/>
          <w:sz w:val="36"/>
        </w:rPr>
        <w:t>法定代表人授权书</w:t>
      </w:r>
    </w:p>
    <w:p w:rsidR="00C36CA0" w:rsidRDefault="00C36CA0">
      <w:pPr>
        <w:pStyle w:val="3"/>
        <w:rPr>
          <w:rFonts w:ascii="Times New Roman" w:hAnsi="Times New Roman"/>
          <w:sz w:val="24"/>
          <w:szCs w:val="24"/>
        </w:rPr>
      </w:pPr>
    </w:p>
    <w:p w:rsidR="00C36CA0" w:rsidRDefault="00731BA6">
      <w:pPr>
        <w:pStyle w:val="3"/>
        <w:rPr>
          <w:rFonts w:hAnsi="宋体"/>
          <w:sz w:val="24"/>
        </w:rPr>
      </w:pPr>
      <w:r>
        <w:rPr>
          <w:rFonts w:hAnsi="宋体" w:hint="eastAsia"/>
          <w:sz w:val="24"/>
        </w:rPr>
        <w:t>致 ：</w:t>
      </w:r>
      <w:r>
        <w:rPr>
          <w:rFonts w:hAnsi="宋体" w:hint="eastAsia"/>
          <w:sz w:val="24"/>
          <w:u w:val="single"/>
        </w:rPr>
        <w:t>福建广电网络集团股份有限公司      分公司</w:t>
      </w:r>
    </w:p>
    <w:p w:rsidR="00C36CA0" w:rsidRDefault="00F60117">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731BA6">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731BA6">
        <w:rPr>
          <w:rFonts w:hAnsi="宋体" w:hint="eastAsia"/>
          <w:sz w:val="24"/>
          <w:szCs w:val="28"/>
          <w:highlight w:val="yellow"/>
          <w:u w:val="single"/>
        </w:rPr>
        <w:t>（报价人全称）</w:t>
      </w:r>
      <w:r>
        <w:rPr>
          <w:rFonts w:hAnsi="宋体" w:hint="eastAsia"/>
          <w:sz w:val="24"/>
          <w:szCs w:val="28"/>
          <w:highlight w:val="yellow"/>
          <w:u w:val="single"/>
        </w:rPr>
        <w:fldChar w:fldCharType="end"/>
      </w:r>
      <w:r w:rsidR="00731BA6">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731BA6">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731BA6">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731BA6">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C36CA0" w:rsidRDefault="00C36CA0">
      <w:pPr>
        <w:snapToGrid w:val="0"/>
        <w:spacing w:line="380" w:lineRule="exact"/>
        <w:rPr>
          <w:rFonts w:ascii="宋体" w:hAnsi="宋体"/>
          <w:sz w:val="24"/>
        </w:rPr>
      </w:pPr>
    </w:p>
    <w:p w:rsidR="00C36CA0" w:rsidRDefault="00731BA6">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C36CA0" w:rsidRDefault="00731BA6">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C36CA0" w:rsidRDefault="00731BA6">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C36CA0" w:rsidRDefault="00C36CA0">
      <w:pPr>
        <w:snapToGrid w:val="0"/>
        <w:spacing w:line="380" w:lineRule="exact"/>
        <w:rPr>
          <w:rFonts w:ascii="宋体" w:hAnsi="宋体"/>
          <w:sz w:val="24"/>
        </w:rPr>
      </w:pPr>
    </w:p>
    <w:p w:rsidR="00C36CA0" w:rsidRDefault="00C36CA0">
      <w:pPr>
        <w:snapToGrid w:val="0"/>
        <w:spacing w:line="380" w:lineRule="exact"/>
        <w:rPr>
          <w:rFonts w:ascii="宋体" w:hAnsi="宋体"/>
          <w:sz w:val="24"/>
        </w:rPr>
      </w:pPr>
    </w:p>
    <w:p w:rsidR="00C36CA0" w:rsidRDefault="00C36CA0">
      <w:pPr>
        <w:snapToGrid w:val="0"/>
        <w:spacing w:line="380" w:lineRule="exact"/>
        <w:rPr>
          <w:rFonts w:ascii="宋体" w:hAnsi="宋体"/>
          <w:sz w:val="24"/>
        </w:rPr>
      </w:pPr>
    </w:p>
    <w:p w:rsidR="00C36CA0" w:rsidRDefault="00C36CA0">
      <w:pPr>
        <w:snapToGrid w:val="0"/>
        <w:spacing w:line="380" w:lineRule="exact"/>
        <w:rPr>
          <w:rFonts w:ascii="宋体" w:hAnsi="宋体"/>
          <w:sz w:val="24"/>
        </w:rPr>
      </w:pPr>
    </w:p>
    <w:p w:rsidR="00C36CA0" w:rsidRDefault="00C36CA0">
      <w:pPr>
        <w:snapToGrid w:val="0"/>
        <w:spacing w:line="380" w:lineRule="exact"/>
        <w:rPr>
          <w:rFonts w:ascii="宋体" w:hAnsi="宋体"/>
          <w:sz w:val="24"/>
        </w:rPr>
      </w:pPr>
    </w:p>
    <w:p w:rsidR="00C36CA0" w:rsidRDefault="00C36CA0">
      <w:pPr>
        <w:snapToGrid w:val="0"/>
        <w:spacing w:line="380" w:lineRule="exact"/>
        <w:rPr>
          <w:rFonts w:ascii="宋体" w:hAnsi="宋体"/>
          <w:sz w:val="24"/>
        </w:rPr>
      </w:pPr>
    </w:p>
    <w:p w:rsidR="00C36CA0" w:rsidRDefault="00731BA6">
      <w:pPr>
        <w:snapToGrid w:val="0"/>
        <w:spacing w:line="380" w:lineRule="exact"/>
        <w:ind w:firstLineChars="1700" w:firstLine="4080"/>
        <w:rPr>
          <w:rFonts w:ascii="宋体" w:hAnsi="宋体"/>
          <w:sz w:val="24"/>
        </w:rPr>
      </w:pPr>
      <w:r>
        <w:rPr>
          <w:rFonts w:ascii="宋体" w:hAnsi="宋体" w:hint="eastAsia"/>
          <w:sz w:val="24"/>
        </w:rPr>
        <w:t>授权方</w:t>
      </w:r>
    </w:p>
    <w:p w:rsidR="00C36CA0" w:rsidRDefault="00C36CA0">
      <w:pPr>
        <w:snapToGrid w:val="0"/>
        <w:spacing w:line="380" w:lineRule="exact"/>
        <w:rPr>
          <w:rFonts w:ascii="宋体" w:hAnsi="宋体"/>
          <w:sz w:val="24"/>
        </w:rPr>
      </w:pPr>
    </w:p>
    <w:p w:rsidR="00C36CA0" w:rsidRDefault="00731BA6">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C36CA0" w:rsidRDefault="00C36CA0">
      <w:pPr>
        <w:snapToGrid w:val="0"/>
        <w:spacing w:line="380" w:lineRule="exact"/>
        <w:rPr>
          <w:rFonts w:ascii="宋体" w:hAnsi="宋体"/>
          <w:sz w:val="24"/>
        </w:rPr>
      </w:pPr>
    </w:p>
    <w:p w:rsidR="00C36CA0" w:rsidRDefault="00731BA6">
      <w:pPr>
        <w:snapToGrid w:val="0"/>
        <w:spacing w:line="380" w:lineRule="exact"/>
        <w:rPr>
          <w:rFonts w:ascii="宋体" w:hAnsi="宋体"/>
          <w:sz w:val="24"/>
        </w:rPr>
      </w:pPr>
      <w:r>
        <w:rPr>
          <w:rFonts w:ascii="宋体" w:hAnsi="宋体" w:hint="eastAsia"/>
          <w:sz w:val="24"/>
        </w:rPr>
        <w:t xml:space="preserve">                                  法定代表人签字或盖章：</w:t>
      </w:r>
    </w:p>
    <w:p w:rsidR="00C36CA0" w:rsidRDefault="00C36CA0">
      <w:pPr>
        <w:snapToGrid w:val="0"/>
        <w:spacing w:line="380" w:lineRule="exact"/>
        <w:rPr>
          <w:rFonts w:ascii="宋体" w:hAnsi="宋体"/>
          <w:sz w:val="24"/>
        </w:rPr>
      </w:pPr>
    </w:p>
    <w:p w:rsidR="00C36CA0" w:rsidRDefault="00731BA6">
      <w:pPr>
        <w:snapToGrid w:val="0"/>
        <w:spacing w:line="380" w:lineRule="exact"/>
        <w:rPr>
          <w:rFonts w:ascii="宋体" w:hAnsi="宋体"/>
          <w:sz w:val="24"/>
        </w:rPr>
      </w:pPr>
      <w:r>
        <w:rPr>
          <w:rFonts w:ascii="宋体" w:hAnsi="宋体" w:hint="eastAsia"/>
          <w:sz w:val="24"/>
        </w:rPr>
        <w:t xml:space="preserve">                                  日     期：</w:t>
      </w:r>
    </w:p>
    <w:p w:rsidR="00C36CA0" w:rsidRDefault="00C36CA0">
      <w:pPr>
        <w:pStyle w:val="3"/>
        <w:snapToGrid w:val="0"/>
        <w:spacing w:line="380" w:lineRule="exact"/>
        <w:outlineLvl w:val="9"/>
        <w:rPr>
          <w:rFonts w:hAnsi="宋体"/>
          <w:sz w:val="24"/>
        </w:rPr>
      </w:pPr>
    </w:p>
    <w:p w:rsidR="00C36CA0" w:rsidRDefault="00C36CA0">
      <w:pPr>
        <w:pStyle w:val="3"/>
        <w:snapToGrid w:val="0"/>
        <w:spacing w:line="380" w:lineRule="exact"/>
        <w:outlineLvl w:val="9"/>
        <w:rPr>
          <w:rFonts w:hAnsi="宋体"/>
          <w:sz w:val="24"/>
        </w:rPr>
      </w:pPr>
    </w:p>
    <w:p w:rsidR="00C36CA0" w:rsidRDefault="00731BA6">
      <w:pPr>
        <w:pStyle w:val="3"/>
        <w:snapToGrid w:val="0"/>
        <w:spacing w:line="380" w:lineRule="exact"/>
        <w:ind w:firstLineChars="1700" w:firstLine="4080"/>
        <w:outlineLvl w:val="9"/>
        <w:rPr>
          <w:rFonts w:hAnsi="宋体"/>
          <w:sz w:val="24"/>
        </w:rPr>
      </w:pPr>
      <w:r>
        <w:rPr>
          <w:rFonts w:hAnsi="宋体" w:hint="eastAsia"/>
          <w:sz w:val="24"/>
        </w:rPr>
        <w:t>接受授权方</w:t>
      </w:r>
    </w:p>
    <w:p w:rsidR="00C36CA0" w:rsidRDefault="00C36CA0">
      <w:pPr>
        <w:pStyle w:val="3"/>
        <w:snapToGrid w:val="0"/>
        <w:spacing w:line="380" w:lineRule="exact"/>
        <w:outlineLvl w:val="9"/>
        <w:rPr>
          <w:rFonts w:hAnsi="宋体"/>
          <w:sz w:val="24"/>
        </w:rPr>
      </w:pPr>
    </w:p>
    <w:p w:rsidR="00C36CA0" w:rsidRDefault="00731BA6">
      <w:pPr>
        <w:snapToGrid w:val="0"/>
        <w:spacing w:line="380" w:lineRule="exact"/>
        <w:ind w:firstLineChars="1700" w:firstLine="4080"/>
        <w:rPr>
          <w:rFonts w:ascii="宋体" w:hAnsi="宋体"/>
          <w:sz w:val="24"/>
        </w:rPr>
      </w:pPr>
      <w:r>
        <w:rPr>
          <w:rFonts w:ascii="宋体" w:hAnsi="宋体" w:hint="eastAsia"/>
          <w:sz w:val="24"/>
        </w:rPr>
        <w:t>报价人授权代表签字：</w:t>
      </w:r>
    </w:p>
    <w:p w:rsidR="00C36CA0" w:rsidRDefault="00C36CA0">
      <w:pPr>
        <w:snapToGrid w:val="0"/>
        <w:spacing w:line="380" w:lineRule="exact"/>
        <w:rPr>
          <w:rFonts w:ascii="宋体" w:hAnsi="宋体"/>
          <w:sz w:val="24"/>
        </w:rPr>
      </w:pPr>
    </w:p>
    <w:p w:rsidR="00C36CA0" w:rsidRDefault="00731BA6">
      <w:pPr>
        <w:pStyle w:val="3"/>
        <w:spacing w:line="380" w:lineRule="exact"/>
        <w:ind w:firstLineChars="1700" w:firstLine="4080"/>
        <w:rPr>
          <w:rFonts w:hAnsi="宋体"/>
          <w:sz w:val="24"/>
        </w:rPr>
      </w:pPr>
      <w:r>
        <w:rPr>
          <w:rFonts w:hAnsi="宋体" w:hint="eastAsia"/>
          <w:sz w:val="24"/>
        </w:rPr>
        <w:t>日     期：</w:t>
      </w:r>
    </w:p>
    <w:p w:rsidR="00C36CA0" w:rsidRDefault="00C36CA0">
      <w:pPr>
        <w:pStyle w:val="3"/>
      </w:pPr>
    </w:p>
    <w:p w:rsidR="00C36CA0" w:rsidRDefault="00C36CA0">
      <w:pPr>
        <w:pStyle w:val="3"/>
      </w:pPr>
    </w:p>
    <w:p w:rsidR="00C36CA0" w:rsidRDefault="00C36CA0">
      <w:pPr>
        <w:pStyle w:val="3"/>
      </w:pPr>
    </w:p>
    <w:p w:rsidR="00C36CA0" w:rsidRDefault="00731BA6">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C36CA0" w:rsidRDefault="00C36CA0"/>
    <w:p w:rsidR="00C36CA0" w:rsidRDefault="00731BA6">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      分公司</w:t>
      </w:r>
    </w:p>
    <w:p w:rsidR="00C36CA0" w:rsidRDefault="00C36CA0">
      <w:pPr>
        <w:spacing w:line="380" w:lineRule="exact"/>
        <w:rPr>
          <w:rFonts w:ascii="宋体" w:hAnsi="宋体"/>
          <w:sz w:val="24"/>
        </w:rPr>
      </w:pPr>
    </w:p>
    <w:p w:rsidR="00C36CA0" w:rsidRDefault="00731BA6">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C36CA0" w:rsidRDefault="00731BA6">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C36CA0" w:rsidRDefault="00C36CA0">
      <w:pPr>
        <w:spacing w:line="380" w:lineRule="exact"/>
        <w:rPr>
          <w:rFonts w:ascii="宋体" w:hAnsi="宋体"/>
          <w:sz w:val="24"/>
        </w:rPr>
      </w:pPr>
    </w:p>
    <w:p w:rsidR="00C36CA0" w:rsidRDefault="00731BA6">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C36CA0" w:rsidRDefault="00C36CA0">
      <w:pPr>
        <w:spacing w:line="380" w:lineRule="exact"/>
        <w:rPr>
          <w:rFonts w:ascii="宋体" w:hAnsi="宋体"/>
          <w:sz w:val="24"/>
        </w:rPr>
      </w:pPr>
    </w:p>
    <w:p w:rsidR="00C36CA0" w:rsidRDefault="00C36CA0">
      <w:pPr>
        <w:spacing w:line="380" w:lineRule="exact"/>
        <w:rPr>
          <w:rFonts w:ascii="宋体" w:hAnsi="宋体"/>
          <w:sz w:val="24"/>
        </w:rPr>
      </w:pPr>
    </w:p>
    <w:p w:rsidR="00C36CA0" w:rsidRDefault="00C36CA0">
      <w:pPr>
        <w:spacing w:line="380" w:lineRule="exact"/>
        <w:rPr>
          <w:rFonts w:ascii="宋体" w:hAnsi="宋体"/>
          <w:sz w:val="24"/>
        </w:rPr>
      </w:pPr>
    </w:p>
    <w:p w:rsidR="00C36CA0" w:rsidRDefault="00C36CA0">
      <w:pPr>
        <w:spacing w:line="380" w:lineRule="exact"/>
        <w:rPr>
          <w:rFonts w:ascii="宋体" w:hAnsi="宋体"/>
          <w:sz w:val="24"/>
        </w:rPr>
      </w:pPr>
    </w:p>
    <w:p w:rsidR="00C36CA0" w:rsidRDefault="00C36CA0">
      <w:pPr>
        <w:spacing w:line="380" w:lineRule="exact"/>
        <w:rPr>
          <w:rFonts w:ascii="宋体" w:hAnsi="宋体"/>
          <w:sz w:val="24"/>
        </w:rPr>
      </w:pPr>
    </w:p>
    <w:p w:rsidR="00C36CA0" w:rsidRDefault="00C36CA0">
      <w:pPr>
        <w:spacing w:line="380" w:lineRule="exact"/>
        <w:rPr>
          <w:rFonts w:ascii="宋体" w:hAnsi="宋体"/>
          <w:sz w:val="24"/>
        </w:rPr>
      </w:pPr>
    </w:p>
    <w:p w:rsidR="00C36CA0" w:rsidRDefault="00C36CA0">
      <w:pPr>
        <w:spacing w:line="380" w:lineRule="exact"/>
        <w:rPr>
          <w:rFonts w:ascii="宋体" w:hAnsi="宋体"/>
          <w:sz w:val="24"/>
        </w:rPr>
      </w:pPr>
    </w:p>
    <w:p w:rsidR="00C36CA0" w:rsidRDefault="00731BA6">
      <w:pPr>
        <w:spacing w:line="380" w:lineRule="exact"/>
        <w:rPr>
          <w:rFonts w:ascii="宋体" w:hAnsi="宋体"/>
          <w:sz w:val="24"/>
        </w:rPr>
      </w:pPr>
      <w:r>
        <w:rPr>
          <w:rFonts w:ascii="宋体" w:hAnsi="宋体" w:hint="eastAsia"/>
          <w:sz w:val="24"/>
        </w:rPr>
        <w:t xml:space="preserve">                         报  价 人（全称并加盖公章）：</w:t>
      </w:r>
    </w:p>
    <w:p w:rsidR="00C36CA0" w:rsidRDefault="00731BA6">
      <w:pPr>
        <w:spacing w:line="380" w:lineRule="exact"/>
        <w:rPr>
          <w:rFonts w:ascii="宋体" w:hAnsi="宋体"/>
          <w:sz w:val="24"/>
        </w:rPr>
      </w:pPr>
      <w:r>
        <w:rPr>
          <w:rFonts w:ascii="宋体" w:hAnsi="宋体" w:hint="eastAsia"/>
          <w:sz w:val="24"/>
        </w:rPr>
        <w:t xml:space="preserve">                         报价人代表签字：</w:t>
      </w:r>
    </w:p>
    <w:p w:rsidR="00C36CA0" w:rsidRDefault="00731BA6">
      <w:pPr>
        <w:pStyle w:val="3"/>
        <w:rPr>
          <w:rFonts w:hAnsi="宋体"/>
          <w:sz w:val="24"/>
        </w:rPr>
      </w:pPr>
      <w:r>
        <w:rPr>
          <w:rFonts w:hAnsi="宋体" w:hint="eastAsia"/>
          <w:sz w:val="24"/>
        </w:rPr>
        <w:t xml:space="preserve">                         日      期：</w:t>
      </w:r>
    </w:p>
    <w:p w:rsidR="00C36CA0" w:rsidRDefault="00C36CA0">
      <w:pPr>
        <w:spacing w:line="380" w:lineRule="exact"/>
        <w:rPr>
          <w:sz w:val="24"/>
          <w:u w:val="single"/>
        </w:rPr>
      </w:pPr>
    </w:p>
    <w:p w:rsidR="00C36CA0" w:rsidRDefault="00C36CA0">
      <w:pPr>
        <w:spacing w:line="380" w:lineRule="exact"/>
        <w:rPr>
          <w:sz w:val="24"/>
          <w:u w:val="single"/>
        </w:rPr>
      </w:pPr>
    </w:p>
    <w:p w:rsidR="00C36CA0" w:rsidRDefault="00731BA6">
      <w:pPr>
        <w:pStyle w:val="a6"/>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C36CA0" w:rsidRDefault="00C36CA0">
      <w:pPr>
        <w:spacing w:line="420" w:lineRule="exact"/>
        <w:ind w:firstLine="480"/>
        <w:rPr>
          <w:rFonts w:ascii="宋体" w:hAnsi="宋体"/>
          <w:sz w:val="24"/>
        </w:rPr>
      </w:pPr>
    </w:p>
    <w:p w:rsidR="00C36CA0" w:rsidRDefault="00731BA6">
      <w:pPr>
        <w:numPr>
          <w:ilvl w:val="0"/>
          <w:numId w:val="3"/>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C36CA0" w:rsidRDefault="00C36CA0">
      <w:pPr>
        <w:spacing w:line="440" w:lineRule="exact"/>
        <w:rPr>
          <w:rFonts w:ascii="宋体" w:hAnsi="宋体"/>
        </w:rPr>
      </w:pPr>
    </w:p>
    <w:p w:rsidR="00C36CA0" w:rsidRDefault="00731BA6">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C36CA0" w:rsidRDefault="00C36CA0">
      <w:pPr>
        <w:pStyle w:val="3"/>
        <w:rPr>
          <w:sz w:val="21"/>
        </w:rPr>
      </w:pPr>
      <w:bookmarkStart w:id="10" w:name="_Toc430490696"/>
      <w:bookmarkStart w:id="11" w:name="_Toc430489173"/>
      <w:bookmarkStart w:id="12" w:name="_Toc430488699"/>
      <w:bookmarkStart w:id="13" w:name="_Toc430488905"/>
      <w:bookmarkStart w:id="14" w:name="_Toc430492211"/>
    </w:p>
    <w:bookmarkEnd w:id="10"/>
    <w:bookmarkEnd w:id="11"/>
    <w:bookmarkEnd w:id="12"/>
    <w:bookmarkEnd w:id="13"/>
    <w:bookmarkEnd w:id="14"/>
    <w:p w:rsidR="00C36CA0" w:rsidRDefault="00C36CA0">
      <w:pPr>
        <w:rPr>
          <w:rFonts w:ascii="宋体"/>
          <w:b/>
          <w:sz w:val="28"/>
        </w:rPr>
      </w:pPr>
    </w:p>
    <w:p w:rsidR="00C36CA0" w:rsidRDefault="00731BA6">
      <w:pPr>
        <w:spacing w:line="420" w:lineRule="exact"/>
        <w:ind w:firstLine="480"/>
        <w:rPr>
          <w:rFonts w:ascii="宋体"/>
          <w:color w:val="000000"/>
          <w:sz w:val="24"/>
        </w:rPr>
      </w:pPr>
      <w:r>
        <w:rPr>
          <w:rFonts w:ascii="宋体" w:hint="eastAsia"/>
          <w:color w:val="000000"/>
          <w:sz w:val="24"/>
        </w:rPr>
        <w:t>报价人根据自身实际情况编写有关资料包括：</w:t>
      </w:r>
    </w:p>
    <w:p w:rsidR="00C36CA0" w:rsidRDefault="00731BA6">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C36CA0" w:rsidRDefault="00731BA6">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C36CA0" w:rsidRDefault="00731BA6">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C36CA0" w:rsidRDefault="00731BA6">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C36CA0" w:rsidRDefault="00731BA6">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C36CA0" w:rsidRDefault="00C36CA0"/>
    <w:p w:rsidR="00C36CA0" w:rsidRDefault="00C36CA0"/>
    <w:sectPr w:rsidR="00C36CA0" w:rsidSect="00C36CA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6E9E" w:rsidRDefault="00F16E9E" w:rsidP="00C36CA0">
      <w:r>
        <w:separator/>
      </w:r>
    </w:p>
  </w:endnote>
  <w:endnote w:type="continuationSeparator" w:id="1">
    <w:p w:rsidR="00F16E9E" w:rsidRDefault="00F16E9E" w:rsidP="00C36CA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华文楷体">
    <w:altName w:val="宋体"/>
    <w:panose1 w:val="02010600040101010101"/>
    <w:charset w:val="86"/>
    <w:family w:val="auto"/>
    <w:pitch w:val="variable"/>
    <w:sig w:usb0="00000287" w:usb1="080F0000" w:usb2="00000010" w:usb3="00000000" w:csb0="0004009F" w:csb1="00000000"/>
  </w:font>
  <w:font w:name="Helvetica">
    <w:panose1 w:val="020B0604020202020204"/>
    <w:charset w:val="00"/>
    <w:family w:val="swiss"/>
    <w:notTrueType/>
    <w:pitch w:val="variable"/>
    <w:sig w:usb0="00000003" w:usb1="00000000" w:usb2="00000000" w:usb3="00000000" w:csb0="00000001" w:csb1="00000000"/>
  </w:font>
  <w:font w:name="微软雅黑">
    <w:panose1 w:val="020B0503020204020204"/>
    <w:charset w:val="86"/>
    <w:family w:val="swiss"/>
    <w:pitch w:val="variable"/>
    <w:sig w:usb0="80000287" w:usb1="28CF3C52" w:usb2="00000016" w:usb3="00000000" w:csb0="0004001F"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Bookman Old Style">
    <w:altName w:val="Segoe Print"/>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3257547"/>
    </w:sdtPr>
    <w:sdtContent>
      <w:sdt>
        <w:sdtPr>
          <w:id w:val="171357217"/>
        </w:sdtPr>
        <w:sdtContent>
          <w:p w:rsidR="00C36CA0" w:rsidRDefault="00F60117">
            <w:pPr>
              <w:pStyle w:val="a8"/>
              <w:jc w:val="center"/>
            </w:pPr>
            <w:r>
              <w:rPr>
                <w:b/>
                <w:sz w:val="24"/>
                <w:szCs w:val="24"/>
              </w:rPr>
              <w:fldChar w:fldCharType="begin"/>
            </w:r>
            <w:r w:rsidR="00731BA6">
              <w:rPr>
                <w:b/>
              </w:rPr>
              <w:instrText>PAGE</w:instrText>
            </w:r>
            <w:r>
              <w:rPr>
                <w:b/>
                <w:sz w:val="24"/>
                <w:szCs w:val="24"/>
              </w:rPr>
              <w:fldChar w:fldCharType="separate"/>
            </w:r>
            <w:r w:rsidR="00567D3B">
              <w:rPr>
                <w:b/>
                <w:noProof/>
              </w:rPr>
              <w:t>25</w:t>
            </w:r>
            <w:r>
              <w:rPr>
                <w:b/>
                <w:sz w:val="24"/>
                <w:szCs w:val="24"/>
              </w:rPr>
              <w:fldChar w:fldCharType="end"/>
            </w:r>
            <w:r w:rsidR="00731BA6">
              <w:rPr>
                <w:lang w:val="zh-CN"/>
              </w:rPr>
              <w:t xml:space="preserve"> / </w:t>
            </w:r>
            <w:r>
              <w:rPr>
                <w:b/>
                <w:sz w:val="24"/>
                <w:szCs w:val="24"/>
              </w:rPr>
              <w:fldChar w:fldCharType="begin"/>
            </w:r>
            <w:r w:rsidR="00731BA6">
              <w:rPr>
                <w:b/>
              </w:rPr>
              <w:instrText>NUMPAGES</w:instrText>
            </w:r>
            <w:r>
              <w:rPr>
                <w:b/>
                <w:sz w:val="24"/>
                <w:szCs w:val="24"/>
              </w:rPr>
              <w:fldChar w:fldCharType="separate"/>
            </w:r>
            <w:r w:rsidR="00567D3B">
              <w:rPr>
                <w:b/>
                <w:noProof/>
              </w:rPr>
              <w:t>25</w:t>
            </w:r>
            <w:r>
              <w:rPr>
                <w:b/>
                <w:sz w:val="24"/>
                <w:szCs w:val="24"/>
              </w:rPr>
              <w:fldChar w:fldCharType="end"/>
            </w:r>
          </w:p>
        </w:sdtContent>
      </w:sdt>
    </w:sdtContent>
  </w:sdt>
  <w:p w:rsidR="00C36CA0" w:rsidRDefault="00C36CA0">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6E9E" w:rsidRDefault="00F16E9E" w:rsidP="00C36CA0">
      <w:r>
        <w:separator/>
      </w:r>
    </w:p>
  </w:footnote>
  <w:footnote w:type="continuationSeparator" w:id="1">
    <w:p w:rsidR="00F16E9E" w:rsidRDefault="00F16E9E" w:rsidP="00C36CA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D54BB8"/>
    <w:multiLevelType w:val="singleLevel"/>
    <w:tmpl w:val="0ED54BB8"/>
    <w:lvl w:ilvl="0">
      <w:start w:val="1"/>
      <w:numFmt w:val="chineseCounting"/>
      <w:suff w:val="nothing"/>
      <w:lvlText w:val="%1、"/>
      <w:lvlJc w:val="left"/>
      <w:rPr>
        <w:rFonts w:hint="eastAsia"/>
      </w:rPr>
    </w:lvl>
  </w:abstractNum>
  <w:abstractNum w:abstractNumId="1">
    <w:nsid w:val="152A1C7B"/>
    <w:multiLevelType w:val="singleLevel"/>
    <w:tmpl w:val="152A1C7B"/>
    <w:lvl w:ilvl="0">
      <w:start w:val="1"/>
      <w:numFmt w:val="chineseCounting"/>
      <w:suff w:val="nothing"/>
      <w:lvlText w:val="（%1）"/>
      <w:lvlJc w:val="left"/>
      <w:pPr>
        <w:ind w:left="0" w:firstLine="420"/>
      </w:pPr>
    </w:lvl>
  </w:abstractNum>
  <w:abstractNum w:abstractNumId="2">
    <w:nsid w:val="4D17B23E"/>
    <w:multiLevelType w:val="singleLevel"/>
    <w:tmpl w:val="4D17B23E"/>
    <w:lvl w:ilvl="0">
      <w:start w:val="1"/>
      <w:numFmt w:val="decimal"/>
      <w:suff w:val="nothing"/>
      <w:lvlText w:val="（%1）"/>
      <w:lvlJc w:val="left"/>
    </w:lvl>
  </w:abstractNum>
  <w:num w:numId="1">
    <w:abstractNumId w:val="2"/>
  </w:num>
  <w:num w:numId="2">
    <w:abstractNumId w:val="0"/>
  </w:num>
  <w:num w:numId="3">
    <w:abstractNumId w:val="1"/>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_╰)╭">
    <w15:presenceInfo w15:providerId="WPS Office" w15:userId="1888544043"/>
  </w15:person>
  <w15:person w15:author="韩韩韩">
    <w15:presenceInfo w15:providerId="WPS Office" w15:userId="2228563849"/>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211A2"/>
    <w:rsid w:val="00036075"/>
    <w:rsid w:val="00051C69"/>
    <w:rsid w:val="00054C10"/>
    <w:rsid w:val="00057AB7"/>
    <w:rsid w:val="000600F6"/>
    <w:rsid w:val="00085D29"/>
    <w:rsid w:val="000A16F2"/>
    <w:rsid w:val="000A5F07"/>
    <w:rsid w:val="000A633A"/>
    <w:rsid w:val="000C5562"/>
    <w:rsid w:val="000D4C08"/>
    <w:rsid w:val="000F1C22"/>
    <w:rsid w:val="000F6BE3"/>
    <w:rsid w:val="00103CE2"/>
    <w:rsid w:val="001072D1"/>
    <w:rsid w:val="00121213"/>
    <w:rsid w:val="00131D23"/>
    <w:rsid w:val="00135679"/>
    <w:rsid w:val="001565C3"/>
    <w:rsid w:val="00181902"/>
    <w:rsid w:val="00186F27"/>
    <w:rsid w:val="001933B3"/>
    <w:rsid w:val="001A3B3F"/>
    <w:rsid w:val="001B4E71"/>
    <w:rsid w:val="001B7C2D"/>
    <w:rsid w:val="001C14EB"/>
    <w:rsid w:val="001D3133"/>
    <w:rsid w:val="001D3676"/>
    <w:rsid w:val="001E38BB"/>
    <w:rsid w:val="001F294E"/>
    <w:rsid w:val="00201EC5"/>
    <w:rsid w:val="00216C6C"/>
    <w:rsid w:val="00235FC3"/>
    <w:rsid w:val="0025681F"/>
    <w:rsid w:val="002646C2"/>
    <w:rsid w:val="002648B1"/>
    <w:rsid w:val="00277DA9"/>
    <w:rsid w:val="00280E05"/>
    <w:rsid w:val="00282F54"/>
    <w:rsid w:val="00283992"/>
    <w:rsid w:val="002B3F14"/>
    <w:rsid w:val="002D0D9A"/>
    <w:rsid w:val="002F44DA"/>
    <w:rsid w:val="00305BD6"/>
    <w:rsid w:val="00327011"/>
    <w:rsid w:val="00335FC8"/>
    <w:rsid w:val="00340512"/>
    <w:rsid w:val="00354D90"/>
    <w:rsid w:val="003740EA"/>
    <w:rsid w:val="0037749C"/>
    <w:rsid w:val="003C0FA1"/>
    <w:rsid w:val="003C7398"/>
    <w:rsid w:val="003D0506"/>
    <w:rsid w:val="004005EC"/>
    <w:rsid w:val="00401856"/>
    <w:rsid w:val="00421E47"/>
    <w:rsid w:val="00455FC7"/>
    <w:rsid w:val="00456D46"/>
    <w:rsid w:val="00475212"/>
    <w:rsid w:val="004753F4"/>
    <w:rsid w:val="004B5A8E"/>
    <w:rsid w:val="004C2E65"/>
    <w:rsid w:val="004E54C2"/>
    <w:rsid w:val="00561D03"/>
    <w:rsid w:val="00567D3B"/>
    <w:rsid w:val="00581DC6"/>
    <w:rsid w:val="005A353A"/>
    <w:rsid w:val="005E0034"/>
    <w:rsid w:val="00602297"/>
    <w:rsid w:val="00606D50"/>
    <w:rsid w:val="00612E82"/>
    <w:rsid w:val="00620304"/>
    <w:rsid w:val="006236D0"/>
    <w:rsid w:val="00657B09"/>
    <w:rsid w:val="006606F3"/>
    <w:rsid w:val="006714D8"/>
    <w:rsid w:val="00681696"/>
    <w:rsid w:val="00694E96"/>
    <w:rsid w:val="006A2751"/>
    <w:rsid w:val="006B3A7F"/>
    <w:rsid w:val="006C2ADA"/>
    <w:rsid w:val="00704420"/>
    <w:rsid w:val="00712A41"/>
    <w:rsid w:val="00731BA6"/>
    <w:rsid w:val="007442E1"/>
    <w:rsid w:val="007477AF"/>
    <w:rsid w:val="00752720"/>
    <w:rsid w:val="00766025"/>
    <w:rsid w:val="00782C42"/>
    <w:rsid w:val="007D0976"/>
    <w:rsid w:val="007F1FED"/>
    <w:rsid w:val="007F3121"/>
    <w:rsid w:val="00820BB9"/>
    <w:rsid w:val="00833DF3"/>
    <w:rsid w:val="00835278"/>
    <w:rsid w:val="008364BA"/>
    <w:rsid w:val="0085323C"/>
    <w:rsid w:val="00855385"/>
    <w:rsid w:val="008561F1"/>
    <w:rsid w:val="00871657"/>
    <w:rsid w:val="008751EF"/>
    <w:rsid w:val="008841FA"/>
    <w:rsid w:val="00885DF4"/>
    <w:rsid w:val="008A2230"/>
    <w:rsid w:val="008A4D85"/>
    <w:rsid w:val="008B4526"/>
    <w:rsid w:val="008C1AB4"/>
    <w:rsid w:val="008F057D"/>
    <w:rsid w:val="00913D12"/>
    <w:rsid w:val="009233FE"/>
    <w:rsid w:val="009510A3"/>
    <w:rsid w:val="009612A2"/>
    <w:rsid w:val="00971E05"/>
    <w:rsid w:val="009734B8"/>
    <w:rsid w:val="009753C7"/>
    <w:rsid w:val="009B1E74"/>
    <w:rsid w:val="009D54DE"/>
    <w:rsid w:val="00A15DC6"/>
    <w:rsid w:val="00A23515"/>
    <w:rsid w:val="00A37680"/>
    <w:rsid w:val="00A4087E"/>
    <w:rsid w:val="00A60ED0"/>
    <w:rsid w:val="00A83B24"/>
    <w:rsid w:val="00AE728D"/>
    <w:rsid w:val="00B008A8"/>
    <w:rsid w:val="00B008E8"/>
    <w:rsid w:val="00B00B42"/>
    <w:rsid w:val="00B15BA9"/>
    <w:rsid w:val="00B26809"/>
    <w:rsid w:val="00B811D5"/>
    <w:rsid w:val="00B8328D"/>
    <w:rsid w:val="00B93076"/>
    <w:rsid w:val="00B93F74"/>
    <w:rsid w:val="00B94CDC"/>
    <w:rsid w:val="00BA04E7"/>
    <w:rsid w:val="00BA1EE9"/>
    <w:rsid w:val="00BB0305"/>
    <w:rsid w:val="00BB0B15"/>
    <w:rsid w:val="00BB6809"/>
    <w:rsid w:val="00BF4C7C"/>
    <w:rsid w:val="00C075AD"/>
    <w:rsid w:val="00C36CA0"/>
    <w:rsid w:val="00C659B3"/>
    <w:rsid w:val="00C74F31"/>
    <w:rsid w:val="00C9115A"/>
    <w:rsid w:val="00CD414B"/>
    <w:rsid w:val="00CD5192"/>
    <w:rsid w:val="00CD5319"/>
    <w:rsid w:val="00CE0C2A"/>
    <w:rsid w:val="00CF3041"/>
    <w:rsid w:val="00CF5204"/>
    <w:rsid w:val="00D23FF6"/>
    <w:rsid w:val="00D305EA"/>
    <w:rsid w:val="00D73296"/>
    <w:rsid w:val="00D8577C"/>
    <w:rsid w:val="00DA504E"/>
    <w:rsid w:val="00DE5305"/>
    <w:rsid w:val="00E2118F"/>
    <w:rsid w:val="00E33462"/>
    <w:rsid w:val="00E41BD5"/>
    <w:rsid w:val="00E646CE"/>
    <w:rsid w:val="00E6471B"/>
    <w:rsid w:val="00E855B0"/>
    <w:rsid w:val="00E94E67"/>
    <w:rsid w:val="00E95343"/>
    <w:rsid w:val="00EB0A9C"/>
    <w:rsid w:val="00EB5EAA"/>
    <w:rsid w:val="00EC38E0"/>
    <w:rsid w:val="00ED69C1"/>
    <w:rsid w:val="00EF53FC"/>
    <w:rsid w:val="00EF58AF"/>
    <w:rsid w:val="00F16E9E"/>
    <w:rsid w:val="00F3705B"/>
    <w:rsid w:val="00F408CA"/>
    <w:rsid w:val="00F477F6"/>
    <w:rsid w:val="00F60117"/>
    <w:rsid w:val="00F62432"/>
    <w:rsid w:val="00F71B5B"/>
    <w:rsid w:val="00F74B78"/>
    <w:rsid w:val="00F76119"/>
    <w:rsid w:val="00F966DC"/>
    <w:rsid w:val="00FB79C1"/>
    <w:rsid w:val="00FC106E"/>
    <w:rsid w:val="00FE0795"/>
    <w:rsid w:val="040D310F"/>
    <w:rsid w:val="05EA1B41"/>
    <w:rsid w:val="07B050A8"/>
    <w:rsid w:val="0C243BB9"/>
    <w:rsid w:val="0CC86478"/>
    <w:rsid w:val="118D5989"/>
    <w:rsid w:val="12C70399"/>
    <w:rsid w:val="12C95D40"/>
    <w:rsid w:val="160E459A"/>
    <w:rsid w:val="1A9424EB"/>
    <w:rsid w:val="1C955839"/>
    <w:rsid w:val="1EAC4237"/>
    <w:rsid w:val="1EF9720B"/>
    <w:rsid w:val="20250E89"/>
    <w:rsid w:val="212E0215"/>
    <w:rsid w:val="232D1C1A"/>
    <w:rsid w:val="235F549C"/>
    <w:rsid w:val="25590006"/>
    <w:rsid w:val="3E083D01"/>
    <w:rsid w:val="406E6B80"/>
    <w:rsid w:val="411F17EB"/>
    <w:rsid w:val="415535F0"/>
    <w:rsid w:val="43553D8D"/>
    <w:rsid w:val="43C4405D"/>
    <w:rsid w:val="47537C7E"/>
    <w:rsid w:val="51AF6D16"/>
    <w:rsid w:val="57BD0688"/>
    <w:rsid w:val="5CCC4290"/>
    <w:rsid w:val="5F5C25BE"/>
    <w:rsid w:val="63971377"/>
    <w:rsid w:val="6A023475"/>
    <w:rsid w:val="6B631C30"/>
    <w:rsid w:val="6D9E594F"/>
    <w:rsid w:val="70137E44"/>
    <w:rsid w:val="7227345A"/>
    <w:rsid w:val="7613204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Hyperlink" w:semiHidden="0" w:uiPriority="0"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annotation subject" w:qFormat="1"/>
    <w:lsdException w:name="Balloon Text" w:qFormat="1"/>
    <w:lsdException w:name="Table Grid" w:semiHidden="0" w:uiPriority="59"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6CA0"/>
    <w:pPr>
      <w:widowControl w:val="0"/>
      <w:jc w:val="both"/>
    </w:pPr>
    <w:rPr>
      <w:kern w:val="2"/>
      <w:sz w:val="21"/>
      <w:szCs w:val="24"/>
    </w:rPr>
  </w:style>
  <w:style w:type="paragraph" w:styleId="1">
    <w:name w:val="heading 1"/>
    <w:basedOn w:val="a"/>
    <w:next w:val="a"/>
    <w:link w:val="1Char"/>
    <w:uiPriority w:val="9"/>
    <w:qFormat/>
    <w:rsid w:val="00C36CA0"/>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C36CA0"/>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C36CA0"/>
    <w:pPr>
      <w:ind w:firstLine="420"/>
    </w:pPr>
    <w:rPr>
      <w:rFonts w:ascii="Calibri" w:eastAsiaTheme="minorEastAsia" w:hAnsi="Calibri" w:cs="Calibri"/>
      <w:szCs w:val="22"/>
    </w:rPr>
  </w:style>
  <w:style w:type="paragraph" w:styleId="a4">
    <w:name w:val="annotation text"/>
    <w:basedOn w:val="a"/>
    <w:link w:val="Char1"/>
    <w:semiHidden/>
    <w:unhideWhenUsed/>
    <w:qFormat/>
    <w:rsid w:val="00C36CA0"/>
    <w:pPr>
      <w:jc w:val="left"/>
    </w:pPr>
    <w:rPr>
      <w:rFonts w:ascii="Calibri" w:hAnsi="Calibri"/>
      <w:szCs w:val="22"/>
    </w:rPr>
  </w:style>
  <w:style w:type="paragraph" w:styleId="a5">
    <w:name w:val="Body Text"/>
    <w:basedOn w:val="a"/>
    <w:link w:val="Char0"/>
    <w:unhideWhenUsed/>
    <w:qFormat/>
    <w:rsid w:val="00C36CA0"/>
    <w:pPr>
      <w:spacing w:after="120"/>
    </w:pPr>
    <w:rPr>
      <w:szCs w:val="20"/>
    </w:rPr>
  </w:style>
  <w:style w:type="paragraph" w:styleId="a6">
    <w:name w:val="Plain Text"/>
    <w:basedOn w:val="a"/>
    <w:link w:val="Char2"/>
    <w:unhideWhenUsed/>
    <w:qFormat/>
    <w:rsid w:val="00C36CA0"/>
    <w:rPr>
      <w:rFonts w:ascii="宋体" w:hAnsi="Courier New"/>
      <w:szCs w:val="20"/>
    </w:rPr>
  </w:style>
  <w:style w:type="paragraph" w:styleId="a7">
    <w:name w:val="Balloon Text"/>
    <w:basedOn w:val="a"/>
    <w:link w:val="Char3"/>
    <w:uiPriority w:val="99"/>
    <w:semiHidden/>
    <w:unhideWhenUsed/>
    <w:qFormat/>
    <w:rsid w:val="00C36CA0"/>
    <w:rPr>
      <w:sz w:val="18"/>
      <w:szCs w:val="18"/>
    </w:rPr>
  </w:style>
  <w:style w:type="paragraph" w:styleId="a8">
    <w:name w:val="footer"/>
    <w:basedOn w:val="a"/>
    <w:link w:val="Char4"/>
    <w:uiPriority w:val="99"/>
    <w:unhideWhenUsed/>
    <w:qFormat/>
    <w:rsid w:val="00C36CA0"/>
    <w:pPr>
      <w:tabs>
        <w:tab w:val="center" w:pos="4153"/>
        <w:tab w:val="right" w:pos="8306"/>
      </w:tabs>
      <w:snapToGrid w:val="0"/>
      <w:jc w:val="left"/>
    </w:pPr>
    <w:rPr>
      <w:sz w:val="18"/>
      <w:szCs w:val="18"/>
    </w:rPr>
  </w:style>
  <w:style w:type="paragraph" w:styleId="a9">
    <w:name w:val="header"/>
    <w:basedOn w:val="a"/>
    <w:link w:val="Char5"/>
    <w:unhideWhenUsed/>
    <w:qFormat/>
    <w:rsid w:val="00C36CA0"/>
    <w:pPr>
      <w:pBdr>
        <w:bottom w:val="single" w:sz="6" w:space="1" w:color="auto"/>
      </w:pBdr>
      <w:tabs>
        <w:tab w:val="center" w:pos="4153"/>
        <w:tab w:val="right" w:pos="8306"/>
      </w:tabs>
      <w:snapToGrid w:val="0"/>
      <w:jc w:val="center"/>
    </w:pPr>
    <w:rPr>
      <w:sz w:val="18"/>
      <w:szCs w:val="18"/>
    </w:rPr>
  </w:style>
  <w:style w:type="paragraph" w:styleId="aa">
    <w:name w:val="Normal (Web)"/>
    <w:basedOn w:val="a"/>
    <w:unhideWhenUsed/>
    <w:qFormat/>
    <w:rsid w:val="00C36CA0"/>
    <w:rPr>
      <w:sz w:val="24"/>
    </w:rPr>
  </w:style>
  <w:style w:type="paragraph" w:styleId="ab">
    <w:name w:val="annotation subject"/>
    <w:basedOn w:val="a4"/>
    <w:next w:val="a4"/>
    <w:link w:val="Char6"/>
    <w:uiPriority w:val="99"/>
    <w:semiHidden/>
    <w:unhideWhenUsed/>
    <w:qFormat/>
    <w:rsid w:val="00C36CA0"/>
    <w:rPr>
      <w:rFonts w:ascii="Times New Roman" w:hAnsi="Times New Roman"/>
      <w:b/>
      <w:bCs/>
      <w:szCs w:val="24"/>
    </w:rPr>
  </w:style>
  <w:style w:type="table" w:styleId="ac">
    <w:name w:val="Table Grid"/>
    <w:basedOn w:val="a1"/>
    <w:uiPriority w:val="59"/>
    <w:qFormat/>
    <w:rsid w:val="00C36CA0"/>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Strong"/>
    <w:basedOn w:val="a0"/>
    <w:uiPriority w:val="22"/>
    <w:qFormat/>
    <w:rsid w:val="00C36CA0"/>
    <w:rPr>
      <w:b/>
      <w:bCs/>
    </w:rPr>
  </w:style>
  <w:style w:type="character" w:styleId="ae">
    <w:name w:val="page number"/>
    <w:basedOn w:val="a0"/>
    <w:qFormat/>
    <w:rsid w:val="00C36CA0"/>
  </w:style>
  <w:style w:type="character" w:styleId="af">
    <w:name w:val="Hyperlink"/>
    <w:basedOn w:val="a0"/>
    <w:qFormat/>
    <w:rsid w:val="00C36CA0"/>
    <w:rPr>
      <w:color w:val="0000FF"/>
      <w:u w:val="single"/>
    </w:rPr>
  </w:style>
  <w:style w:type="character" w:styleId="af0">
    <w:name w:val="annotation reference"/>
    <w:basedOn w:val="a0"/>
    <w:uiPriority w:val="99"/>
    <w:semiHidden/>
    <w:unhideWhenUsed/>
    <w:qFormat/>
    <w:rsid w:val="00C36CA0"/>
    <w:rPr>
      <w:sz w:val="21"/>
      <w:szCs w:val="21"/>
    </w:rPr>
  </w:style>
  <w:style w:type="character" w:customStyle="1" w:styleId="1Char">
    <w:name w:val="标题 1 Char"/>
    <w:basedOn w:val="a0"/>
    <w:link w:val="1"/>
    <w:uiPriority w:val="9"/>
    <w:qFormat/>
    <w:rsid w:val="00C36CA0"/>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C36CA0"/>
    <w:rPr>
      <w:rFonts w:ascii="Arial" w:eastAsia="黑体" w:hAnsi="Arial" w:cs="Times New Roman"/>
      <w:b/>
      <w:bCs/>
      <w:sz w:val="30"/>
      <w:szCs w:val="32"/>
      <w:lang w:val="zh-CN" w:eastAsia="zh-CN"/>
    </w:rPr>
  </w:style>
  <w:style w:type="character" w:customStyle="1" w:styleId="Char">
    <w:name w:val="正文缩进 Char"/>
    <w:link w:val="a3"/>
    <w:qFormat/>
    <w:locked/>
    <w:rsid w:val="00C36CA0"/>
    <w:rPr>
      <w:rFonts w:ascii="Calibri" w:hAnsi="Calibri" w:cs="Calibri"/>
    </w:rPr>
  </w:style>
  <w:style w:type="character" w:customStyle="1" w:styleId="Char5">
    <w:name w:val="页眉 Char"/>
    <w:basedOn w:val="a0"/>
    <w:link w:val="a9"/>
    <w:qFormat/>
    <w:rsid w:val="00C36CA0"/>
    <w:rPr>
      <w:rFonts w:ascii="Times New Roman" w:eastAsia="宋体" w:hAnsi="Times New Roman" w:cs="Times New Roman"/>
      <w:sz w:val="18"/>
      <w:szCs w:val="18"/>
    </w:rPr>
  </w:style>
  <w:style w:type="character" w:customStyle="1" w:styleId="Char4">
    <w:name w:val="页脚 Char"/>
    <w:basedOn w:val="a0"/>
    <w:link w:val="a8"/>
    <w:uiPriority w:val="99"/>
    <w:qFormat/>
    <w:rsid w:val="00C36CA0"/>
    <w:rPr>
      <w:rFonts w:ascii="Times New Roman" w:eastAsia="宋体" w:hAnsi="Times New Roman" w:cs="Times New Roman"/>
      <w:sz w:val="18"/>
      <w:szCs w:val="18"/>
    </w:rPr>
  </w:style>
  <w:style w:type="character" w:customStyle="1" w:styleId="Char0">
    <w:name w:val="正文文本 Char"/>
    <w:basedOn w:val="a0"/>
    <w:link w:val="a5"/>
    <w:qFormat/>
    <w:rsid w:val="00C36CA0"/>
    <w:rPr>
      <w:rFonts w:ascii="Times New Roman" w:eastAsia="宋体" w:hAnsi="Times New Roman" w:cs="Times New Roman"/>
      <w:szCs w:val="20"/>
    </w:rPr>
  </w:style>
  <w:style w:type="character" w:customStyle="1" w:styleId="Char2">
    <w:name w:val="纯文本 Char"/>
    <w:basedOn w:val="a0"/>
    <w:link w:val="a6"/>
    <w:qFormat/>
    <w:rsid w:val="00C36CA0"/>
    <w:rPr>
      <w:rFonts w:ascii="宋体" w:eastAsia="宋体" w:hAnsi="Courier New" w:cs="Times New Roman"/>
      <w:szCs w:val="20"/>
    </w:rPr>
  </w:style>
  <w:style w:type="paragraph" w:customStyle="1" w:styleId="3">
    <w:name w:val="样式3"/>
    <w:basedOn w:val="a6"/>
    <w:qFormat/>
    <w:rsid w:val="00C36CA0"/>
    <w:pPr>
      <w:spacing w:line="0" w:lineRule="atLeast"/>
      <w:outlineLvl w:val="0"/>
    </w:pPr>
    <w:rPr>
      <w:sz w:val="28"/>
    </w:rPr>
  </w:style>
  <w:style w:type="paragraph" w:customStyle="1" w:styleId="0">
    <w:name w:val="正文0"/>
    <w:basedOn w:val="a"/>
    <w:qFormat/>
    <w:rsid w:val="00C36CA0"/>
    <w:pPr>
      <w:autoSpaceDE w:val="0"/>
      <w:autoSpaceDN w:val="0"/>
      <w:adjustRightInd w:val="0"/>
      <w:spacing w:before="240" w:after="60" w:line="360" w:lineRule="atLeast"/>
    </w:pPr>
    <w:rPr>
      <w:b/>
      <w:kern w:val="0"/>
      <w:sz w:val="24"/>
      <w:szCs w:val="20"/>
    </w:rPr>
  </w:style>
  <w:style w:type="paragraph" w:customStyle="1" w:styleId="p0">
    <w:name w:val="p0"/>
    <w:basedOn w:val="a"/>
    <w:qFormat/>
    <w:rsid w:val="00C36CA0"/>
    <w:pPr>
      <w:widowControl/>
    </w:pPr>
    <w:rPr>
      <w:kern w:val="0"/>
      <w:szCs w:val="21"/>
    </w:rPr>
  </w:style>
  <w:style w:type="character" w:customStyle="1" w:styleId="Char10">
    <w:name w:val="纯文本 Char1"/>
    <w:basedOn w:val="a0"/>
    <w:uiPriority w:val="99"/>
    <w:semiHidden/>
    <w:qFormat/>
    <w:rsid w:val="00C36CA0"/>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C36CA0"/>
    <w:rPr>
      <w:kern w:val="2"/>
      <w:sz w:val="18"/>
      <w:szCs w:val="18"/>
    </w:rPr>
  </w:style>
  <w:style w:type="character" w:customStyle="1" w:styleId="Char12">
    <w:name w:val="页脚 Char1"/>
    <w:basedOn w:val="a0"/>
    <w:uiPriority w:val="99"/>
    <w:semiHidden/>
    <w:qFormat/>
    <w:rsid w:val="00C36CA0"/>
    <w:rPr>
      <w:kern w:val="2"/>
      <w:sz w:val="18"/>
      <w:szCs w:val="18"/>
    </w:rPr>
  </w:style>
  <w:style w:type="character" w:customStyle="1" w:styleId="Char13">
    <w:name w:val="正文文本 Char1"/>
    <w:basedOn w:val="a0"/>
    <w:uiPriority w:val="99"/>
    <w:semiHidden/>
    <w:qFormat/>
    <w:rsid w:val="00C36CA0"/>
    <w:rPr>
      <w:kern w:val="2"/>
      <w:sz w:val="21"/>
      <w:szCs w:val="24"/>
    </w:rPr>
  </w:style>
  <w:style w:type="character" w:customStyle="1" w:styleId="Char7">
    <w:name w:val="批注文字 Char"/>
    <w:basedOn w:val="a0"/>
    <w:uiPriority w:val="99"/>
    <w:semiHidden/>
    <w:qFormat/>
    <w:rsid w:val="00C36CA0"/>
    <w:rPr>
      <w:rFonts w:ascii="Times New Roman" w:eastAsia="宋体" w:hAnsi="Times New Roman" w:cs="Times New Roman"/>
      <w:szCs w:val="24"/>
    </w:rPr>
  </w:style>
  <w:style w:type="character" w:customStyle="1" w:styleId="Char1">
    <w:name w:val="批注文字 Char1"/>
    <w:link w:val="a4"/>
    <w:semiHidden/>
    <w:qFormat/>
    <w:locked/>
    <w:rsid w:val="00C36CA0"/>
    <w:rPr>
      <w:rFonts w:ascii="Calibri" w:eastAsia="宋体" w:hAnsi="Calibri" w:cs="Times New Roman"/>
    </w:rPr>
  </w:style>
  <w:style w:type="character" w:customStyle="1" w:styleId="Char6">
    <w:name w:val="批注主题 Char"/>
    <w:basedOn w:val="Char1"/>
    <w:link w:val="ab"/>
    <w:uiPriority w:val="99"/>
    <w:semiHidden/>
    <w:qFormat/>
    <w:rsid w:val="00C36CA0"/>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C36CA0"/>
    <w:rPr>
      <w:rFonts w:ascii="Times New Roman" w:eastAsia="宋体" w:hAnsi="Times New Roman" w:cs="Times New Roman"/>
      <w:sz w:val="18"/>
      <w:szCs w:val="18"/>
    </w:rPr>
  </w:style>
  <w:style w:type="paragraph" w:styleId="af1">
    <w:name w:val="No Spacing"/>
    <w:uiPriority w:val="1"/>
    <w:qFormat/>
    <w:rsid w:val="00C36CA0"/>
    <w:pPr>
      <w:widowControl w:val="0"/>
      <w:jc w:val="both"/>
    </w:pPr>
    <w:rPr>
      <w:rFonts w:ascii="Calibri" w:hAnsi="Calibri"/>
      <w:kern w:val="2"/>
      <w:sz w:val="21"/>
    </w:rPr>
  </w:style>
  <w:style w:type="paragraph" w:styleId="af2">
    <w:name w:val="List Paragraph"/>
    <w:basedOn w:val="a"/>
    <w:uiPriority w:val="34"/>
    <w:qFormat/>
    <w:rsid w:val="00C36CA0"/>
    <w:pPr>
      <w:ind w:firstLineChars="200" w:firstLine="420"/>
    </w:pPr>
  </w:style>
  <w:style w:type="paragraph" w:customStyle="1" w:styleId="10">
    <w:name w:val="列出段落1"/>
    <w:basedOn w:val="a"/>
    <w:uiPriority w:val="34"/>
    <w:qFormat/>
    <w:rsid w:val="00C36CA0"/>
    <w:pPr>
      <w:ind w:firstLineChars="200" w:firstLine="420"/>
    </w:pPr>
  </w:style>
  <w:style w:type="character" w:customStyle="1" w:styleId="font31">
    <w:name w:val="font31"/>
    <w:basedOn w:val="a0"/>
    <w:qFormat/>
    <w:rsid w:val="00C36CA0"/>
    <w:rPr>
      <w:rFonts w:ascii="宋体" w:eastAsia="宋体" w:hAnsi="宋体" w:cs="宋体" w:hint="eastAsia"/>
      <w:color w:val="000000"/>
      <w:kern w:val="0"/>
      <w:sz w:val="22"/>
      <w:szCs w:val="22"/>
      <w:u w:val="none"/>
      <w:lang w:eastAsia="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szpa.com/3dyingyuan.html"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25</Pages>
  <Words>1605</Words>
  <Characters>9154</Characters>
  <Application>Microsoft Office Word</Application>
  <DocSecurity>0</DocSecurity>
  <Lines>76</Lines>
  <Paragraphs>21</Paragraphs>
  <ScaleCrop>false</ScaleCrop>
  <Company>China</Company>
  <LinksUpToDate>false</LinksUpToDate>
  <CharactersWithSpaces>10738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154</cp:revision>
  <dcterms:created xsi:type="dcterms:W3CDTF">2019-06-10T09:14:00Z</dcterms:created>
  <dcterms:modified xsi:type="dcterms:W3CDTF">2020-07-23T08:33:00Z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