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2D6" w:rsidRDefault="003242D6">
      <w:pPr>
        <w:pStyle w:val="a5"/>
        <w:spacing w:line="0" w:lineRule="atLeast"/>
        <w:jc w:val="left"/>
        <w:outlineLvl w:val="0"/>
      </w:pPr>
    </w:p>
    <w:p w:rsidR="003242D6" w:rsidRDefault="003242D6">
      <w:pPr>
        <w:pStyle w:val="a5"/>
        <w:spacing w:line="0" w:lineRule="atLeast"/>
        <w:jc w:val="left"/>
        <w:outlineLvl w:val="0"/>
      </w:pPr>
    </w:p>
    <w:p w:rsidR="003242D6" w:rsidRDefault="003242D6">
      <w:pPr>
        <w:pStyle w:val="a5"/>
        <w:spacing w:line="0" w:lineRule="atLeast"/>
        <w:outlineLvl w:val="0"/>
      </w:pPr>
    </w:p>
    <w:p w:rsidR="003242D6" w:rsidRDefault="003242D6">
      <w:pPr>
        <w:pStyle w:val="a5"/>
        <w:spacing w:line="0" w:lineRule="atLeast"/>
        <w:jc w:val="left"/>
        <w:outlineLvl w:val="0"/>
      </w:pPr>
    </w:p>
    <w:p w:rsidR="003242D6" w:rsidRDefault="003242D6">
      <w:pPr>
        <w:pStyle w:val="a5"/>
        <w:spacing w:line="0" w:lineRule="atLeast"/>
        <w:jc w:val="left"/>
        <w:outlineLvl w:val="0"/>
      </w:pPr>
    </w:p>
    <w:p w:rsidR="003242D6" w:rsidRDefault="003242D6">
      <w:pPr>
        <w:pStyle w:val="a5"/>
        <w:spacing w:line="0" w:lineRule="atLeast"/>
        <w:jc w:val="left"/>
        <w:outlineLvl w:val="0"/>
      </w:pPr>
    </w:p>
    <w:p w:rsidR="003242D6" w:rsidRDefault="003242D6">
      <w:pPr>
        <w:jc w:val="center"/>
        <w:rPr>
          <w:b/>
          <w:sz w:val="72"/>
        </w:rPr>
      </w:pPr>
    </w:p>
    <w:p w:rsidR="003242D6" w:rsidRDefault="002A7547">
      <w:pPr>
        <w:pStyle w:val="a5"/>
        <w:spacing w:line="0" w:lineRule="atLeast"/>
        <w:jc w:val="center"/>
        <w:outlineLvl w:val="0"/>
        <w:rPr>
          <w:b/>
          <w:spacing w:val="16"/>
          <w:sz w:val="72"/>
        </w:rPr>
      </w:pPr>
      <w:r>
        <w:rPr>
          <w:rFonts w:ascii="Times New Roman" w:hAnsi="Times New Roman" w:hint="eastAsia"/>
          <w:b/>
          <w:sz w:val="72"/>
        </w:rPr>
        <w:t>比选文件</w:t>
      </w:r>
    </w:p>
    <w:p w:rsidR="003242D6" w:rsidRDefault="003242D6">
      <w:pPr>
        <w:pStyle w:val="a5"/>
        <w:spacing w:line="0" w:lineRule="atLeast"/>
        <w:jc w:val="center"/>
        <w:outlineLvl w:val="0"/>
        <w:rPr>
          <w:rFonts w:hAnsi="宋体"/>
        </w:rPr>
      </w:pPr>
    </w:p>
    <w:p w:rsidR="003242D6" w:rsidRDefault="003242D6">
      <w:pPr>
        <w:pStyle w:val="a5"/>
        <w:spacing w:line="0" w:lineRule="atLeast"/>
        <w:jc w:val="center"/>
        <w:rPr>
          <w:rFonts w:ascii="楷体_GB2312" w:eastAsia="楷体_GB2312"/>
          <w:sz w:val="36"/>
        </w:rPr>
      </w:pPr>
    </w:p>
    <w:p w:rsidR="003242D6" w:rsidRDefault="003242D6">
      <w:pPr>
        <w:pStyle w:val="a5"/>
        <w:spacing w:line="0" w:lineRule="atLeast"/>
        <w:jc w:val="left"/>
        <w:rPr>
          <w:sz w:val="28"/>
        </w:rPr>
      </w:pPr>
    </w:p>
    <w:p w:rsidR="003242D6" w:rsidRDefault="003242D6">
      <w:pPr>
        <w:pStyle w:val="a5"/>
        <w:spacing w:line="0" w:lineRule="atLeast"/>
        <w:jc w:val="left"/>
        <w:rPr>
          <w:sz w:val="28"/>
        </w:rPr>
      </w:pPr>
    </w:p>
    <w:p w:rsidR="003242D6" w:rsidRDefault="003242D6">
      <w:pPr>
        <w:pStyle w:val="a5"/>
        <w:spacing w:line="0" w:lineRule="atLeast"/>
        <w:jc w:val="left"/>
        <w:rPr>
          <w:sz w:val="28"/>
        </w:rPr>
      </w:pPr>
    </w:p>
    <w:p w:rsidR="003242D6" w:rsidRDefault="002A7547">
      <w:pPr>
        <w:pStyle w:val="a4"/>
        <w:jc w:val="center"/>
        <w:rPr>
          <w:rFonts w:ascii="宋体" w:hAnsi="宋体"/>
          <w:b/>
          <w:bCs/>
          <w:spacing w:val="-8"/>
          <w:kern w:val="0"/>
          <w:sz w:val="30"/>
          <w:szCs w:val="30"/>
        </w:rPr>
      </w:pPr>
      <w:r>
        <w:rPr>
          <w:rFonts w:ascii="宋体" w:hAnsi="宋体" w:hint="eastAsia"/>
          <w:b/>
          <w:bCs/>
          <w:spacing w:val="-8"/>
          <w:sz w:val="30"/>
          <w:szCs w:val="30"/>
        </w:rPr>
        <w:t>项目名称：</w:t>
      </w:r>
      <w:r>
        <w:rPr>
          <w:rFonts w:ascii="宋体" w:hAnsi="宋体" w:hint="eastAsia"/>
          <w:b/>
          <w:bCs/>
          <w:spacing w:val="-8"/>
          <w:kern w:val="0"/>
          <w:sz w:val="30"/>
          <w:szCs w:val="30"/>
        </w:rPr>
        <w:t xml:space="preserve">福建广电网络集团永春分公司 </w:t>
      </w:r>
    </w:p>
    <w:p w:rsidR="003242D6" w:rsidRDefault="002A7547">
      <w:pPr>
        <w:pStyle w:val="a4"/>
        <w:jc w:val="center"/>
        <w:rPr>
          <w:rFonts w:ascii="宋体" w:hAnsi="宋体"/>
          <w:b/>
          <w:bCs/>
          <w:spacing w:val="-8"/>
          <w:kern w:val="0"/>
          <w:sz w:val="30"/>
          <w:szCs w:val="30"/>
        </w:rPr>
      </w:pPr>
      <w:r>
        <w:rPr>
          <w:rFonts w:ascii="宋体" w:hAnsi="宋体" w:hint="eastAsia"/>
          <w:b/>
          <w:bCs/>
          <w:spacing w:val="-8"/>
          <w:kern w:val="0"/>
          <w:sz w:val="30"/>
          <w:szCs w:val="30"/>
        </w:rPr>
        <w:t>监控大屏采购项目</w:t>
      </w:r>
    </w:p>
    <w:p w:rsidR="003242D6" w:rsidRDefault="003242D6">
      <w:pPr>
        <w:jc w:val="left"/>
        <w:rPr>
          <w:rFonts w:ascii="宋体" w:hAnsi="宋体"/>
          <w:kern w:val="0"/>
          <w:sz w:val="30"/>
          <w:szCs w:val="30"/>
        </w:rPr>
      </w:pPr>
    </w:p>
    <w:p w:rsidR="003242D6" w:rsidRDefault="003242D6">
      <w:pPr>
        <w:pStyle w:val="a5"/>
        <w:spacing w:line="0" w:lineRule="atLeast"/>
        <w:jc w:val="center"/>
        <w:rPr>
          <w:b/>
          <w:sz w:val="28"/>
        </w:rPr>
      </w:pPr>
    </w:p>
    <w:p w:rsidR="003242D6" w:rsidRDefault="003242D6">
      <w:pPr>
        <w:pStyle w:val="a5"/>
        <w:spacing w:line="0" w:lineRule="atLeast"/>
        <w:jc w:val="center"/>
        <w:rPr>
          <w:b/>
          <w:sz w:val="28"/>
        </w:rPr>
      </w:pPr>
    </w:p>
    <w:p w:rsidR="003242D6" w:rsidRDefault="003242D6">
      <w:pPr>
        <w:pStyle w:val="a5"/>
        <w:spacing w:line="0" w:lineRule="atLeast"/>
        <w:jc w:val="center"/>
        <w:rPr>
          <w:b/>
          <w:sz w:val="28"/>
        </w:rPr>
      </w:pPr>
    </w:p>
    <w:p w:rsidR="003242D6" w:rsidRDefault="003242D6">
      <w:pPr>
        <w:pStyle w:val="a5"/>
        <w:spacing w:line="0" w:lineRule="atLeast"/>
        <w:rPr>
          <w:b/>
          <w:sz w:val="28"/>
        </w:rPr>
      </w:pPr>
    </w:p>
    <w:p w:rsidR="003242D6" w:rsidRDefault="002A7547">
      <w:pPr>
        <w:pStyle w:val="a5"/>
        <w:spacing w:line="500" w:lineRule="exact"/>
        <w:jc w:val="center"/>
        <w:outlineLvl w:val="0"/>
        <w:rPr>
          <w:rFonts w:hAnsi="宋体"/>
          <w:b/>
          <w:sz w:val="24"/>
        </w:rPr>
      </w:pPr>
      <w:r>
        <w:rPr>
          <w:rFonts w:hAnsi="宋体" w:hint="eastAsia"/>
          <w:b/>
          <w:sz w:val="24"/>
        </w:rPr>
        <w:t>二零二零年五月</w:t>
      </w:r>
    </w:p>
    <w:p w:rsidR="003242D6" w:rsidRDefault="002A7547">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3242D6" w:rsidRDefault="003242D6">
      <w:pPr>
        <w:pStyle w:val="a3"/>
        <w:snapToGrid w:val="0"/>
        <w:spacing w:line="440" w:lineRule="exact"/>
        <w:ind w:firstLine="0"/>
        <w:rPr>
          <w:rFonts w:ascii="宋体" w:hAnsi="宋体"/>
          <w:sz w:val="28"/>
        </w:rPr>
      </w:pPr>
    </w:p>
    <w:p w:rsidR="003242D6" w:rsidRDefault="002A754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242D6" w:rsidRDefault="002A7547">
      <w:pPr>
        <w:pStyle w:val="a3"/>
        <w:snapToGrid w:val="0"/>
        <w:spacing w:line="440" w:lineRule="exact"/>
        <w:ind w:firstLine="0"/>
        <w:rPr>
          <w:rFonts w:ascii="宋体" w:hAnsi="宋体"/>
          <w:sz w:val="24"/>
        </w:rPr>
      </w:pPr>
      <w:r>
        <w:rPr>
          <w:rFonts w:ascii="宋体" w:hAnsi="宋体" w:hint="eastAsia"/>
          <w:sz w:val="24"/>
        </w:rPr>
        <w:t>第二部分    报价人须知----------------------------------------(5)</w:t>
      </w:r>
    </w:p>
    <w:p w:rsidR="003242D6" w:rsidRDefault="002A754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242D6" w:rsidRDefault="002A7547">
      <w:pPr>
        <w:pStyle w:val="a5"/>
        <w:spacing w:line="440" w:lineRule="exact"/>
        <w:outlineLvl w:val="0"/>
        <w:rPr>
          <w:rFonts w:hAnsi="宋体"/>
          <w:sz w:val="24"/>
        </w:rPr>
      </w:pPr>
      <w:r>
        <w:rPr>
          <w:rFonts w:hAnsi="宋体" w:hint="eastAsia"/>
          <w:sz w:val="24"/>
        </w:rPr>
        <w:t>第四部分    附件——报价文件格式------------------------------(20)</w:t>
      </w:r>
    </w:p>
    <w:p w:rsidR="003242D6" w:rsidRDefault="002A7547">
      <w:pPr>
        <w:widowControl/>
        <w:jc w:val="left"/>
      </w:pPr>
      <w:r>
        <w:br w:type="page"/>
      </w:r>
    </w:p>
    <w:p w:rsidR="003242D6" w:rsidRDefault="002A7547">
      <w:pPr>
        <w:jc w:val="center"/>
        <w:rPr>
          <w:b/>
          <w:bCs/>
          <w:sz w:val="36"/>
        </w:rPr>
      </w:pPr>
      <w:bookmarkStart w:id="0" w:name="_Toc430490602"/>
      <w:bookmarkStart w:id="1" w:name="_Toc430489109"/>
      <w:bookmarkStart w:id="2" w:name="_Ref414870478"/>
      <w:bookmarkStart w:id="3" w:name="_Toc430492116"/>
      <w:bookmarkStart w:id="4" w:name="_Toc415565710"/>
      <w:bookmarkStart w:id="5" w:name="_Toc430422402"/>
      <w:bookmarkStart w:id="6" w:name="_Toc430488634"/>
      <w:bookmarkStart w:id="7" w:name="_Toc430488841"/>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242D6" w:rsidRDefault="003242D6">
      <w:pPr>
        <w:pStyle w:val="a5"/>
        <w:spacing w:line="400" w:lineRule="exact"/>
      </w:pPr>
    </w:p>
    <w:p w:rsidR="003242D6" w:rsidRPr="001A0E09" w:rsidRDefault="002A7547">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1A0E09">
        <w:rPr>
          <w:rFonts w:hint="eastAsia"/>
          <w:sz w:val="24"/>
          <w:szCs w:val="24"/>
        </w:rPr>
        <w:t>受永春分公司委托，对项目下述内容进行国内比选采购。现欢迎国内合格报价</w:t>
      </w:r>
      <w:r w:rsidRPr="001A0E09">
        <w:rPr>
          <w:rFonts w:hAnsi="宋体" w:hint="eastAsia"/>
          <w:sz w:val="24"/>
          <w:szCs w:val="24"/>
        </w:rPr>
        <w:t>人对该比</w:t>
      </w:r>
      <w:r w:rsidRPr="001A0E09">
        <w:rPr>
          <w:rFonts w:hint="eastAsia"/>
          <w:sz w:val="24"/>
          <w:szCs w:val="24"/>
        </w:rPr>
        <w:t>选货物及服务进行密封报价。</w:t>
      </w:r>
    </w:p>
    <w:p w:rsidR="003242D6" w:rsidRPr="001A0E09" w:rsidRDefault="002A7547">
      <w:pPr>
        <w:spacing w:line="400" w:lineRule="exact"/>
        <w:ind w:firstLineChars="200" w:firstLine="480"/>
        <w:rPr>
          <w:rFonts w:ascii="宋体" w:hAnsi="宋体"/>
          <w:sz w:val="24"/>
        </w:rPr>
      </w:pPr>
      <w:r w:rsidRPr="001A0E09">
        <w:rPr>
          <w:rFonts w:ascii="宋体" w:hAnsi="宋体" w:hint="eastAsia"/>
          <w:sz w:val="24"/>
        </w:rPr>
        <w:t>1.比选文件编号</w:t>
      </w:r>
    </w:p>
    <w:p w:rsidR="003242D6" w:rsidRPr="001A0E09" w:rsidRDefault="002A7547">
      <w:pPr>
        <w:spacing w:line="400" w:lineRule="exact"/>
        <w:ind w:firstLineChars="200" w:firstLine="480"/>
        <w:rPr>
          <w:rFonts w:ascii="宋体" w:hAnsi="宋体"/>
          <w:sz w:val="24"/>
        </w:rPr>
      </w:pPr>
      <w:r w:rsidRPr="001A0E09">
        <w:rPr>
          <w:rFonts w:ascii="宋体" w:hAnsi="宋体" w:hint="eastAsia"/>
          <w:sz w:val="24"/>
        </w:rPr>
        <w:t xml:space="preserve">2.比选内容：详见比选文件第三部分“比选内容及要求” </w:t>
      </w:r>
    </w:p>
    <w:p w:rsidR="003242D6" w:rsidRPr="001A0E09" w:rsidRDefault="002A7547">
      <w:pPr>
        <w:spacing w:line="400" w:lineRule="exact"/>
        <w:ind w:firstLineChars="200" w:firstLine="480"/>
        <w:rPr>
          <w:rFonts w:ascii="宋体" w:hAnsi="宋体"/>
          <w:sz w:val="24"/>
        </w:rPr>
      </w:pPr>
      <w:r w:rsidRPr="001A0E09">
        <w:rPr>
          <w:rFonts w:ascii="宋体" w:hAnsi="宋体" w:hint="eastAsia"/>
          <w:sz w:val="24"/>
        </w:rPr>
        <w:t>3.交货期要求：</w:t>
      </w:r>
      <w:r w:rsidRPr="001A0E09">
        <w:rPr>
          <w:rFonts w:hint="eastAsia"/>
          <w:sz w:val="24"/>
        </w:rPr>
        <w:t>详见比选内容一览表</w:t>
      </w:r>
    </w:p>
    <w:p w:rsidR="003242D6" w:rsidRPr="001A0E09" w:rsidRDefault="002A7547">
      <w:pPr>
        <w:spacing w:line="440" w:lineRule="exact"/>
        <w:ind w:firstLineChars="200" w:firstLine="480"/>
        <w:rPr>
          <w:rFonts w:ascii="宋体" w:hAnsi="宋体"/>
          <w:sz w:val="24"/>
        </w:rPr>
      </w:pPr>
      <w:r w:rsidRPr="001A0E09">
        <w:rPr>
          <w:rFonts w:ascii="宋体" w:hAnsi="宋体" w:hint="eastAsia"/>
          <w:sz w:val="24"/>
        </w:rPr>
        <w:t>4.</w:t>
      </w:r>
      <w:r w:rsidRPr="001A0E09">
        <w:rPr>
          <w:rFonts w:ascii="宋体" w:hAnsi="宋体" w:hint="eastAsia"/>
          <w:spacing w:val="-4"/>
          <w:sz w:val="24"/>
        </w:rPr>
        <w:t>凡愿意参加报价的报价人</w:t>
      </w:r>
      <w:r w:rsidRPr="001A0E09">
        <w:rPr>
          <w:rFonts w:ascii="宋体" w:hAnsi="宋体" w:hint="eastAsia"/>
          <w:sz w:val="24"/>
        </w:rPr>
        <w:t>在2020年</w:t>
      </w:r>
      <w:r w:rsidR="002E6C76" w:rsidRPr="001A0E09">
        <w:rPr>
          <w:rFonts w:ascii="宋体" w:hAnsi="宋体" w:hint="eastAsia"/>
          <w:sz w:val="24"/>
        </w:rPr>
        <w:t>5</w:t>
      </w:r>
      <w:r w:rsidRPr="001A0E09">
        <w:rPr>
          <w:rFonts w:ascii="宋体" w:hAnsi="宋体" w:cs="宋体" w:hint="eastAsia"/>
          <w:sz w:val="24"/>
        </w:rPr>
        <w:t>月</w:t>
      </w:r>
      <w:r w:rsidR="002E6C76" w:rsidRPr="001A0E09">
        <w:rPr>
          <w:rFonts w:ascii="宋体" w:hAnsi="宋体" w:cs="宋体" w:hint="eastAsia"/>
          <w:sz w:val="24"/>
        </w:rPr>
        <w:t>22</w:t>
      </w:r>
      <w:r w:rsidRPr="001A0E09">
        <w:rPr>
          <w:rFonts w:ascii="宋体" w:hAnsi="宋体" w:cs="宋体" w:hint="eastAsia"/>
          <w:sz w:val="24"/>
        </w:rPr>
        <w:t>日上午9：30</w:t>
      </w:r>
      <w:r w:rsidRPr="001A0E09">
        <w:rPr>
          <w:rFonts w:ascii="宋体" w:hAnsi="宋体" w:hint="eastAsia"/>
          <w:sz w:val="24"/>
        </w:rPr>
        <w:t>之前，把公司企业法人营业执照（副本）复印件、</w:t>
      </w:r>
      <w:r w:rsidRPr="001A0E09">
        <w:rPr>
          <w:rFonts w:ascii="宋体" w:hAnsi="宋体" w:cs="Arial" w:hint="eastAsia"/>
          <w:sz w:val="24"/>
        </w:rPr>
        <w:t>相关证明材料</w:t>
      </w:r>
      <w:r w:rsidRPr="001A0E09">
        <w:rPr>
          <w:rFonts w:ascii="宋体" w:hAnsi="宋体" w:hint="eastAsia"/>
          <w:sz w:val="24"/>
        </w:rPr>
        <w:t>及报价原件密封加盖公章送达我公司207室，封面标注项目。</w:t>
      </w:r>
    </w:p>
    <w:p w:rsidR="003242D6" w:rsidRPr="001A0E09" w:rsidRDefault="002A7547">
      <w:pPr>
        <w:spacing w:line="440" w:lineRule="exact"/>
        <w:ind w:firstLineChars="200" w:firstLine="480"/>
        <w:rPr>
          <w:rFonts w:ascii="宋体" w:hAnsi="宋体"/>
          <w:sz w:val="24"/>
        </w:rPr>
      </w:pPr>
      <w:r w:rsidRPr="001A0E09">
        <w:rPr>
          <w:rFonts w:ascii="宋体" w:hAnsi="宋体" w:hint="eastAsia"/>
          <w:sz w:val="24"/>
        </w:rPr>
        <w:t>5.报价文件应在2020年</w:t>
      </w:r>
      <w:r w:rsidR="002E6C76" w:rsidRPr="001A0E09">
        <w:rPr>
          <w:rFonts w:ascii="宋体" w:hAnsi="宋体" w:hint="eastAsia"/>
          <w:sz w:val="24"/>
        </w:rPr>
        <w:t>5</w:t>
      </w:r>
      <w:r w:rsidR="002E6C76" w:rsidRPr="001A0E09">
        <w:rPr>
          <w:rFonts w:ascii="宋体" w:hAnsi="宋体" w:cs="宋体" w:hint="eastAsia"/>
          <w:sz w:val="24"/>
        </w:rPr>
        <w:t>月22</w:t>
      </w:r>
      <w:r w:rsidRPr="001A0E09">
        <w:rPr>
          <w:rFonts w:ascii="宋体" w:hAnsi="宋体" w:cs="宋体" w:hint="eastAsia"/>
          <w:sz w:val="24"/>
        </w:rPr>
        <w:t>日上午9：30</w:t>
      </w:r>
      <w:r w:rsidRPr="001A0E09">
        <w:rPr>
          <w:rFonts w:ascii="宋体" w:hAnsi="宋体" w:hint="eastAsia"/>
          <w:sz w:val="24"/>
        </w:rPr>
        <w:t>（北京时间）前按下述地址送至</w:t>
      </w:r>
      <w:r w:rsidRPr="001A0E09">
        <w:rPr>
          <w:rFonts w:ascii="宋体" w:hAnsi="宋体"/>
          <w:sz w:val="24"/>
        </w:rPr>
        <w:t>泉州市丰泽区安吉</w:t>
      </w:r>
      <w:r w:rsidRPr="001A0E09">
        <w:rPr>
          <w:rFonts w:hAnsi="宋体" w:hint="eastAsia"/>
          <w:sz w:val="24"/>
        </w:rPr>
        <w:t>南</w:t>
      </w:r>
      <w:r w:rsidRPr="001A0E09">
        <w:rPr>
          <w:rFonts w:ascii="宋体" w:hAnsi="宋体"/>
          <w:sz w:val="24"/>
        </w:rPr>
        <w:t>路</w:t>
      </w:r>
      <w:r w:rsidRPr="001A0E09">
        <w:rPr>
          <w:rFonts w:hAnsi="宋体" w:hint="eastAsia"/>
          <w:sz w:val="24"/>
        </w:rPr>
        <w:t>555</w:t>
      </w:r>
      <w:r w:rsidRPr="001A0E09">
        <w:rPr>
          <w:rFonts w:hAnsi="宋体" w:hint="eastAsia"/>
          <w:sz w:val="24"/>
        </w:rPr>
        <w:t>号</w:t>
      </w:r>
      <w:r w:rsidRPr="001A0E09">
        <w:rPr>
          <w:rFonts w:ascii="宋体" w:hAnsi="宋体" w:hint="eastAsia"/>
          <w:sz w:val="24"/>
        </w:rPr>
        <w:t>福建广电网络集团泉州分公司207室，逾期收到或不符合规定的报价文件恕不接受。</w:t>
      </w:r>
    </w:p>
    <w:p w:rsidR="003242D6" w:rsidRPr="001A0E09" w:rsidRDefault="002A7547">
      <w:pPr>
        <w:spacing w:line="440" w:lineRule="exact"/>
        <w:rPr>
          <w:rFonts w:ascii="宋体" w:hAnsi="宋体"/>
          <w:sz w:val="24"/>
        </w:rPr>
      </w:pPr>
      <w:r w:rsidRPr="001A0E09">
        <w:rPr>
          <w:rFonts w:ascii="宋体" w:hAnsi="宋体" w:hint="eastAsia"/>
          <w:sz w:val="24"/>
        </w:rPr>
        <w:t xml:space="preserve">    6.开标时间、地点：2020年</w:t>
      </w:r>
      <w:r w:rsidR="002E6C76" w:rsidRPr="001A0E09">
        <w:rPr>
          <w:rFonts w:ascii="宋体" w:hAnsi="宋体" w:hint="eastAsia"/>
          <w:sz w:val="24"/>
        </w:rPr>
        <w:t>5</w:t>
      </w:r>
      <w:r w:rsidR="002E6C76" w:rsidRPr="001A0E09">
        <w:rPr>
          <w:rFonts w:ascii="宋体" w:hAnsi="宋体" w:cs="宋体" w:hint="eastAsia"/>
          <w:sz w:val="24"/>
        </w:rPr>
        <w:t>月22</w:t>
      </w:r>
      <w:r w:rsidRPr="001A0E09">
        <w:rPr>
          <w:rFonts w:ascii="宋体" w:hAnsi="宋体" w:cs="宋体" w:hint="eastAsia"/>
          <w:sz w:val="24"/>
        </w:rPr>
        <w:t>日上午9：30</w:t>
      </w:r>
      <w:r w:rsidRPr="001A0E09">
        <w:rPr>
          <w:rFonts w:ascii="宋体" w:hAnsi="宋体" w:hint="eastAsia"/>
          <w:sz w:val="24"/>
        </w:rPr>
        <w:t>（北京时间）在</w:t>
      </w:r>
      <w:r w:rsidRPr="001A0E09">
        <w:rPr>
          <w:rFonts w:ascii="宋体" w:hAnsi="宋体"/>
          <w:sz w:val="24"/>
        </w:rPr>
        <w:t>泉州市丰泽区安吉</w:t>
      </w:r>
      <w:r w:rsidRPr="001A0E09">
        <w:rPr>
          <w:rFonts w:hAnsi="宋体" w:hint="eastAsia"/>
          <w:sz w:val="24"/>
        </w:rPr>
        <w:t>南</w:t>
      </w:r>
      <w:r w:rsidRPr="001A0E09">
        <w:rPr>
          <w:rFonts w:ascii="宋体" w:hAnsi="宋体"/>
          <w:sz w:val="24"/>
        </w:rPr>
        <w:t>路</w:t>
      </w:r>
      <w:r w:rsidRPr="001A0E09">
        <w:rPr>
          <w:rFonts w:hAnsi="宋体" w:hint="eastAsia"/>
          <w:sz w:val="24"/>
        </w:rPr>
        <w:t>555</w:t>
      </w:r>
      <w:r w:rsidRPr="001A0E09">
        <w:rPr>
          <w:rFonts w:hAnsi="宋体" w:hint="eastAsia"/>
          <w:sz w:val="24"/>
        </w:rPr>
        <w:t>号</w:t>
      </w:r>
      <w:r w:rsidRPr="001A0E09">
        <w:rPr>
          <w:rFonts w:ascii="宋体" w:hAnsi="宋体" w:hint="eastAsia"/>
          <w:sz w:val="24"/>
        </w:rPr>
        <w:t>福建广电网络集团泉州分公司207室。</w:t>
      </w:r>
    </w:p>
    <w:p w:rsidR="003242D6" w:rsidRPr="001A0E09" w:rsidRDefault="003242D6">
      <w:pPr>
        <w:spacing w:line="440" w:lineRule="exact"/>
        <w:ind w:firstLineChars="200" w:firstLine="480"/>
        <w:rPr>
          <w:rFonts w:ascii="宋体" w:hAnsi="宋体"/>
          <w:sz w:val="24"/>
        </w:rPr>
      </w:pPr>
    </w:p>
    <w:p w:rsidR="003242D6" w:rsidRPr="001A0E09" w:rsidRDefault="002A7547">
      <w:pPr>
        <w:spacing w:line="440" w:lineRule="exact"/>
        <w:ind w:firstLineChars="249" w:firstLine="600"/>
        <w:rPr>
          <w:rFonts w:ascii="宋体" w:hAnsi="宋体" w:cs="仿宋_GB2312"/>
          <w:bCs/>
          <w:sz w:val="24"/>
        </w:rPr>
      </w:pPr>
      <w:r w:rsidRPr="001A0E09">
        <w:rPr>
          <w:rFonts w:ascii="宋体" w:hAnsi="宋体" w:cs="仿宋_GB2312" w:hint="eastAsia"/>
          <w:b/>
          <w:bCs/>
          <w:sz w:val="24"/>
        </w:rPr>
        <w:t>联系方式：福建广电网络集团股份有限公泉州分公司</w:t>
      </w:r>
    </w:p>
    <w:p w:rsidR="003242D6" w:rsidRPr="001A0E09" w:rsidRDefault="002A7547">
      <w:pPr>
        <w:pStyle w:val="a5"/>
        <w:spacing w:line="440" w:lineRule="exact"/>
        <w:ind w:firstLineChars="200" w:firstLine="480"/>
        <w:jc w:val="left"/>
        <w:rPr>
          <w:rFonts w:hAnsi="宋体"/>
          <w:sz w:val="24"/>
        </w:rPr>
      </w:pPr>
      <w:r w:rsidRPr="001A0E09">
        <w:rPr>
          <w:rFonts w:hAnsi="宋体" w:hint="eastAsia"/>
          <w:sz w:val="24"/>
        </w:rPr>
        <w:t>地址：</w:t>
      </w:r>
      <w:r w:rsidRPr="001A0E09">
        <w:rPr>
          <w:rFonts w:hAnsi="宋体"/>
          <w:sz w:val="24"/>
        </w:rPr>
        <w:t>泉州市丰泽区安吉</w:t>
      </w:r>
      <w:r w:rsidRPr="001A0E09">
        <w:rPr>
          <w:rFonts w:hAnsi="宋体" w:hint="eastAsia"/>
          <w:sz w:val="24"/>
        </w:rPr>
        <w:t>南</w:t>
      </w:r>
      <w:r w:rsidRPr="001A0E09">
        <w:rPr>
          <w:rFonts w:hAnsi="宋体"/>
          <w:sz w:val="24"/>
        </w:rPr>
        <w:t>路</w:t>
      </w:r>
      <w:r w:rsidRPr="001A0E09">
        <w:rPr>
          <w:rFonts w:hAnsi="宋体" w:hint="eastAsia"/>
          <w:sz w:val="24"/>
        </w:rPr>
        <w:t>555号</w:t>
      </w:r>
      <w:r w:rsidRPr="001A0E09">
        <w:rPr>
          <w:rFonts w:hAnsi="宋体" w:cs="宋体" w:hint="eastAsia"/>
          <w:sz w:val="24"/>
        </w:rPr>
        <w:t>泉州分公司</w:t>
      </w:r>
      <w:r w:rsidRPr="001A0E09">
        <w:rPr>
          <w:rFonts w:hAnsi="宋体" w:hint="eastAsia"/>
          <w:sz w:val="24"/>
        </w:rPr>
        <w:t>207室</w:t>
      </w:r>
    </w:p>
    <w:p w:rsidR="003242D6" w:rsidRPr="001A0E09" w:rsidRDefault="002A7547">
      <w:pPr>
        <w:pStyle w:val="a5"/>
        <w:spacing w:line="440" w:lineRule="exact"/>
        <w:ind w:firstLineChars="200" w:firstLine="480"/>
        <w:jc w:val="left"/>
        <w:rPr>
          <w:rFonts w:hAnsi="宋体"/>
          <w:sz w:val="24"/>
        </w:rPr>
      </w:pPr>
      <w:r w:rsidRPr="001A0E09">
        <w:rPr>
          <w:rFonts w:hAnsi="宋体" w:hint="eastAsia"/>
          <w:sz w:val="24"/>
        </w:rPr>
        <w:t>联系人：谢先生</w:t>
      </w:r>
    </w:p>
    <w:p w:rsidR="003242D6" w:rsidRPr="001A0E09" w:rsidRDefault="002A7547">
      <w:pPr>
        <w:pStyle w:val="a5"/>
        <w:spacing w:line="440" w:lineRule="exact"/>
        <w:ind w:firstLineChars="200" w:firstLine="480"/>
        <w:jc w:val="left"/>
        <w:rPr>
          <w:rFonts w:hAnsi="宋体"/>
          <w:sz w:val="24"/>
        </w:rPr>
      </w:pPr>
      <w:r w:rsidRPr="001A0E09">
        <w:rPr>
          <w:rFonts w:hAnsi="宋体" w:hint="eastAsia"/>
          <w:sz w:val="24"/>
        </w:rPr>
        <w:t>联系电话：0595-22256055。</w:t>
      </w: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pStyle w:val="a5"/>
        <w:spacing w:line="440" w:lineRule="exact"/>
        <w:ind w:firstLineChars="200" w:firstLine="480"/>
        <w:jc w:val="left"/>
        <w:rPr>
          <w:rFonts w:hAnsi="宋体"/>
          <w:sz w:val="24"/>
        </w:rPr>
      </w:pPr>
    </w:p>
    <w:p w:rsidR="003242D6" w:rsidRPr="001A0E09" w:rsidRDefault="003242D6">
      <w:pPr>
        <w:spacing w:line="440" w:lineRule="exact"/>
        <w:ind w:firstLineChars="200" w:firstLine="480"/>
        <w:rPr>
          <w:rFonts w:ascii="宋体" w:hAnsi="宋体"/>
          <w:sz w:val="24"/>
        </w:rPr>
      </w:pPr>
    </w:p>
    <w:p w:rsidR="003242D6" w:rsidRPr="001A0E09" w:rsidRDefault="003242D6">
      <w:pPr>
        <w:spacing w:line="400" w:lineRule="exact"/>
        <w:ind w:left="194" w:hangingChars="81" w:hanging="194"/>
        <w:rPr>
          <w:rFonts w:ascii="宋体" w:hAnsi="宋体"/>
          <w:sz w:val="24"/>
        </w:rPr>
      </w:pPr>
    </w:p>
    <w:p w:rsidR="003242D6" w:rsidRPr="001A0E09" w:rsidRDefault="003242D6">
      <w:pPr>
        <w:widowControl/>
        <w:spacing w:line="360" w:lineRule="auto"/>
        <w:jc w:val="left"/>
        <w:rPr>
          <w:rFonts w:ascii="宋体" w:hAnsi="宋体" w:cs="宋体"/>
          <w:kern w:val="0"/>
          <w:sz w:val="24"/>
        </w:rPr>
      </w:pPr>
    </w:p>
    <w:p w:rsidR="003242D6" w:rsidRPr="001A0E09" w:rsidRDefault="002A7547">
      <w:pPr>
        <w:pStyle w:val="a5"/>
        <w:spacing w:line="0" w:lineRule="atLeast"/>
        <w:rPr>
          <w:b/>
          <w:sz w:val="32"/>
        </w:rPr>
      </w:pPr>
      <w:r w:rsidRPr="001A0E09">
        <w:rPr>
          <w:rFonts w:hint="eastAsia"/>
          <w:sz w:val="24"/>
        </w:rPr>
        <w:lastRenderedPageBreak/>
        <w:t xml:space="preserve">附：                     </w:t>
      </w:r>
      <w:r w:rsidRPr="001A0E09">
        <w:rPr>
          <w:rFonts w:hint="eastAsia"/>
          <w:b/>
          <w:sz w:val="32"/>
        </w:rPr>
        <w:t>比选内容一览表</w:t>
      </w:r>
    </w:p>
    <w:p w:rsidR="003242D6" w:rsidRPr="001A0E09" w:rsidRDefault="003242D6">
      <w:pPr>
        <w:pStyle w:val="a5"/>
        <w:spacing w:line="420" w:lineRule="exact"/>
        <w:jc w:val="left"/>
        <w:rPr>
          <w:rFonts w:hAnsi="宋体"/>
          <w:szCs w:val="24"/>
        </w:rPr>
      </w:pPr>
    </w:p>
    <w:p w:rsidR="003242D6" w:rsidRPr="001A0E09" w:rsidRDefault="002A7547">
      <w:pPr>
        <w:pStyle w:val="a4"/>
        <w:jc w:val="left"/>
        <w:rPr>
          <w:rFonts w:ascii="宋体" w:hAnsi="Courier New"/>
          <w:sz w:val="24"/>
        </w:rPr>
      </w:pPr>
      <w:r w:rsidRPr="001A0E09">
        <w:rPr>
          <w:rFonts w:ascii="宋体" w:hAnsi="Courier New" w:hint="eastAsia"/>
          <w:sz w:val="24"/>
        </w:rPr>
        <w:t>项目名称：永春分公司监控大屏采购项目</w:t>
      </w:r>
    </w:p>
    <w:p w:rsidR="003242D6" w:rsidRPr="001A0E09" w:rsidRDefault="002A7547">
      <w:pPr>
        <w:pStyle w:val="a5"/>
        <w:spacing w:line="420" w:lineRule="exact"/>
        <w:rPr>
          <w:rFonts w:hAnsi="宋体"/>
          <w:spacing w:val="-6"/>
          <w:szCs w:val="21"/>
        </w:rPr>
      </w:pPr>
      <w:r w:rsidRPr="001A0E09">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3242D6" w:rsidRPr="001A0E0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240" w:lineRule="exact"/>
              <w:ind w:leftChars="-20" w:left="-42" w:rightChars="-20" w:right="-42"/>
              <w:jc w:val="center"/>
              <w:rPr>
                <w:rFonts w:ascii="宋体" w:hAnsi="宋体"/>
                <w:szCs w:val="21"/>
              </w:rPr>
            </w:pPr>
            <w:r w:rsidRPr="001A0E0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240" w:lineRule="exact"/>
              <w:ind w:leftChars="-20" w:left="-42" w:rightChars="-20" w:right="-42"/>
              <w:jc w:val="center"/>
              <w:rPr>
                <w:rFonts w:ascii="宋体" w:hAnsi="宋体"/>
                <w:szCs w:val="21"/>
              </w:rPr>
            </w:pPr>
            <w:r w:rsidRPr="001A0E0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460" w:lineRule="exact"/>
              <w:ind w:leftChars="-20" w:left="-42" w:rightChars="-20" w:right="-42"/>
              <w:jc w:val="center"/>
              <w:rPr>
                <w:rFonts w:ascii="宋体" w:hAnsi="宋体"/>
                <w:szCs w:val="21"/>
              </w:rPr>
            </w:pPr>
            <w:r w:rsidRPr="001A0E0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460" w:lineRule="exact"/>
              <w:ind w:leftChars="-20" w:left="-42" w:rightChars="-20" w:right="-42"/>
              <w:jc w:val="center"/>
              <w:rPr>
                <w:rFonts w:ascii="宋体" w:hAnsi="宋体"/>
                <w:szCs w:val="21"/>
              </w:rPr>
            </w:pPr>
            <w:r w:rsidRPr="001A0E0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460" w:lineRule="exact"/>
              <w:ind w:leftChars="-20" w:left="-42" w:rightChars="-20" w:right="-42"/>
              <w:jc w:val="center"/>
              <w:rPr>
                <w:rFonts w:ascii="宋体" w:hAnsi="宋体"/>
                <w:szCs w:val="21"/>
              </w:rPr>
            </w:pPr>
            <w:r w:rsidRPr="001A0E09">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460" w:lineRule="exact"/>
              <w:ind w:leftChars="-20" w:left="-42" w:rightChars="-20" w:right="-42"/>
              <w:jc w:val="center"/>
              <w:rPr>
                <w:rFonts w:ascii="宋体" w:hAnsi="宋体"/>
                <w:szCs w:val="21"/>
              </w:rPr>
            </w:pPr>
            <w:r w:rsidRPr="001A0E09">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460" w:lineRule="exact"/>
              <w:ind w:leftChars="-20" w:left="-42" w:rightChars="-20" w:right="-42"/>
              <w:jc w:val="center"/>
              <w:rPr>
                <w:rFonts w:ascii="宋体" w:hAnsi="宋体"/>
                <w:szCs w:val="21"/>
              </w:rPr>
            </w:pPr>
            <w:r w:rsidRPr="001A0E09">
              <w:rPr>
                <w:rFonts w:ascii="宋体" w:hAnsi="宋体" w:hint="eastAsia"/>
                <w:szCs w:val="21"/>
              </w:rPr>
              <w:t>保修说明</w:t>
            </w:r>
          </w:p>
        </w:tc>
      </w:tr>
      <w:tr w:rsidR="003242D6" w:rsidRPr="001A0E0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240" w:lineRule="exact"/>
              <w:jc w:val="center"/>
              <w:rPr>
                <w:rFonts w:ascii="宋体" w:hAnsi="宋体"/>
                <w:szCs w:val="21"/>
              </w:rPr>
            </w:pPr>
            <w:r w:rsidRPr="001A0E09">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240" w:lineRule="exact"/>
              <w:jc w:val="center"/>
              <w:rPr>
                <w:rFonts w:ascii="宋体" w:hAnsi="宋体"/>
                <w:szCs w:val="21"/>
              </w:rPr>
            </w:pPr>
            <w:r w:rsidRPr="001A0E09">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360" w:lineRule="auto"/>
              <w:jc w:val="center"/>
              <w:rPr>
                <w:rFonts w:ascii="宋体" w:hAnsi="宋体"/>
                <w:szCs w:val="21"/>
              </w:rPr>
            </w:pPr>
            <w:r w:rsidRPr="001A0E09">
              <w:rPr>
                <w:rFonts w:hAnsi="宋体" w:hint="eastAsia"/>
                <w:spacing w:val="-6"/>
                <w:szCs w:val="21"/>
              </w:rPr>
              <w:t>永春分公司监控大屏采购项目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360" w:lineRule="auto"/>
              <w:rPr>
                <w:rFonts w:ascii="宋体" w:hAnsi="宋体"/>
                <w:szCs w:val="21"/>
              </w:rPr>
            </w:pPr>
            <w:r w:rsidRPr="001A0E0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360" w:lineRule="auto"/>
              <w:jc w:val="center"/>
              <w:rPr>
                <w:rFonts w:ascii="宋体" w:hAnsi="宋体"/>
                <w:szCs w:val="21"/>
              </w:rPr>
            </w:pPr>
            <w:r w:rsidRPr="001A0E09">
              <w:rPr>
                <w:rFonts w:ascii="宋体" w:hAnsi="宋体" w:hint="eastAsia"/>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3242D6" w:rsidRPr="001A0E09" w:rsidRDefault="002A7547">
            <w:pPr>
              <w:spacing w:line="240" w:lineRule="atLeast"/>
              <w:jc w:val="center"/>
              <w:rPr>
                <w:rFonts w:ascii="宋体" w:hAnsi="宋体"/>
                <w:b/>
                <w:szCs w:val="21"/>
              </w:rPr>
            </w:pPr>
            <w:r w:rsidRPr="001A0E09">
              <w:rPr>
                <w:rFonts w:ascii="宋体" w:hAnsi="宋体" w:cs="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596A56" w:rsidRPr="001A0E09" w:rsidRDefault="002A7547">
            <w:pPr>
              <w:spacing w:line="460" w:lineRule="exact"/>
              <w:jc w:val="center"/>
              <w:rPr>
                <w:rFonts w:ascii="宋体" w:hAnsi="宋体"/>
                <w:szCs w:val="21"/>
              </w:rPr>
            </w:pPr>
            <w:r w:rsidRPr="001A0E09">
              <w:rPr>
                <w:rFonts w:ascii="宋体" w:hAnsi="宋体" w:hint="eastAsia"/>
                <w:szCs w:val="21"/>
              </w:rPr>
              <w:t>验收合格</w:t>
            </w:r>
            <w:r w:rsidR="00AC0A83" w:rsidRPr="001A0E09">
              <w:rPr>
                <w:rFonts w:ascii="宋体" w:hAnsi="宋体" w:hint="eastAsia"/>
                <w:szCs w:val="21"/>
              </w:rPr>
              <w:t>后1</w:t>
            </w:r>
            <w:r w:rsidRPr="001A0E09">
              <w:rPr>
                <w:rFonts w:ascii="宋体" w:hAnsi="宋体" w:hint="eastAsia"/>
                <w:szCs w:val="21"/>
              </w:rPr>
              <w:t>年</w:t>
            </w:r>
          </w:p>
        </w:tc>
      </w:tr>
    </w:tbl>
    <w:p w:rsidR="003242D6" w:rsidRDefault="002A7547">
      <w:pPr>
        <w:spacing w:line="340" w:lineRule="exact"/>
        <w:ind w:firstLineChars="200" w:firstLine="422"/>
        <w:rPr>
          <w:rFonts w:hAnsi="宋体"/>
          <w:b/>
        </w:rPr>
      </w:pPr>
      <w:r>
        <w:rPr>
          <w:rFonts w:hAnsi="宋体" w:hint="eastAsia"/>
          <w:b/>
        </w:rPr>
        <w:t>注：</w:t>
      </w:r>
    </w:p>
    <w:p w:rsidR="003242D6" w:rsidRDefault="002A754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242D6" w:rsidRDefault="002A754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242D6" w:rsidRDefault="002A754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242D6" w:rsidRDefault="002A754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242D6" w:rsidRDefault="002A7547">
      <w:pPr>
        <w:widowControl/>
        <w:jc w:val="left"/>
        <w:rPr>
          <w:rFonts w:ascii="宋体" w:hAnsi="宋体"/>
          <w:b/>
        </w:rPr>
      </w:pPr>
      <w:r>
        <w:rPr>
          <w:rFonts w:ascii="宋体" w:hAnsi="宋体" w:hint="eastAsia"/>
          <w:b/>
        </w:rPr>
        <w:br w:type="page"/>
      </w:r>
    </w:p>
    <w:p w:rsidR="003242D6" w:rsidRDefault="002A7547">
      <w:pPr>
        <w:jc w:val="center"/>
        <w:rPr>
          <w:b/>
          <w:bCs/>
          <w:sz w:val="36"/>
        </w:rPr>
      </w:pPr>
      <w:r>
        <w:rPr>
          <w:rFonts w:hint="eastAsia"/>
          <w:b/>
          <w:bCs/>
          <w:sz w:val="36"/>
        </w:rPr>
        <w:lastRenderedPageBreak/>
        <w:t>第二部分报价人须知</w:t>
      </w:r>
    </w:p>
    <w:p w:rsidR="003242D6" w:rsidRDefault="002A7547">
      <w:pPr>
        <w:spacing w:line="440" w:lineRule="exact"/>
        <w:jc w:val="center"/>
        <w:rPr>
          <w:rFonts w:ascii="宋体" w:hAnsi="宋体"/>
          <w:b/>
          <w:bCs/>
          <w:sz w:val="32"/>
        </w:rPr>
      </w:pPr>
      <w:r>
        <w:rPr>
          <w:rFonts w:ascii="宋体" w:hAnsi="宋体" w:hint="eastAsia"/>
          <w:b/>
          <w:bCs/>
          <w:sz w:val="32"/>
        </w:rPr>
        <w:t>报价人须知前附表</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242D6">
        <w:trPr>
          <w:trHeight w:val="20"/>
        </w:trPr>
        <w:tc>
          <w:tcPr>
            <w:tcW w:w="900" w:type="dxa"/>
            <w:tcBorders>
              <w:top w:val="single" w:sz="4" w:space="0" w:color="auto"/>
              <w:left w:val="single" w:sz="4" w:space="0" w:color="auto"/>
              <w:bottom w:val="single" w:sz="4" w:space="0" w:color="auto"/>
              <w:right w:val="single" w:sz="4" w:space="0" w:color="auto"/>
            </w:tcBorders>
          </w:tcPr>
          <w:p w:rsidR="003242D6" w:rsidRDefault="002A754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242D6" w:rsidRDefault="002A754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242D6" w:rsidRDefault="002A7547">
            <w:pPr>
              <w:spacing w:line="420" w:lineRule="exact"/>
              <w:jc w:val="center"/>
              <w:rPr>
                <w:rFonts w:ascii="宋体" w:hAnsi="宋体"/>
                <w:sz w:val="24"/>
              </w:rPr>
            </w:pPr>
            <w:r>
              <w:rPr>
                <w:rFonts w:ascii="宋体" w:hAnsi="宋体" w:hint="eastAsia"/>
                <w:sz w:val="24"/>
              </w:rPr>
              <w:t>编列内容</w:t>
            </w:r>
          </w:p>
        </w:tc>
      </w:tr>
      <w:tr w:rsidR="003242D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3E6D88" w:rsidRDefault="002A7547">
            <w:pPr>
              <w:pStyle w:val="a4"/>
              <w:jc w:val="left"/>
              <w:rPr>
                <w:sz w:val="24"/>
                <w:szCs w:val="24"/>
                <w:u w:val="single"/>
              </w:rPr>
            </w:pPr>
            <w:r w:rsidRPr="003E6D88">
              <w:rPr>
                <w:rFonts w:ascii="宋体" w:hAnsi="宋体" w:hint="eastAsia"/>
                <w:sz w:val="24"/>
              </w:rPr>
              <w:t>项目名</w:t>
            </w:r>
            <w:r w:rsidRPr="003E6D88">
              <w:rPr>
                <w:rFonts w:ascii="宋体" w:hAnsi="宋体" w:hint="eastAsia"/>
                <w:sz w:val="24"/>
                <w:szCs w:val="24"/>
              </w:rPr>
              <w:t>称：</w:t>
            </w:r>
            <w:r w:rsidRPr="003E6D88">
              <w:rPr>
                <w:rFonts w:hAnsi="宋体" w:hint="eastAsia"/>
                <w:spacing w:val="-6"/>
                <w:szCs w:val="21"/>
                <w:u w:val="single"/>
              </w:rPr>
              <w:t>永春分公司监控大屏采购</w:t>
            </w:r>
            <w:r w:rsidRPr="003E6D88">
              <w:rPr>
                <w:rFonts w:hint="eastAsia"/>
                <w:sz w:val="24"/>
              </w:rPr>
              <w:t>项目比选采购</w:t>
            </w:r>
          </w:p>
          <w:p w:rsidR="003242D6" w:rsidRPr="003E6D88" w:rsidRDefault="002A7547">
            <w:pPr>
              <w:spacing w:line="420" w:lineRule="exact"/>
              <w:rPr>
                <w:rFonts w:ascii="宋体" w:hAnsi="宋体"/>
                <w:sz w:val="24"/>
                <w:u w:val="single"/>
              </w:rPr>
            </w:pPr>
            <w:r w:rsidRPr="003E6D88">
              <w:rPr>
                <w:rFonts w:ascii="宋体" w:hAnsi="宋体" w:hint="eastAsia"/>
                <w:sz w:val="24"/>
              </w:rPr>
              <w:t>买方名称：福建广电网络集团股份有限公司</w:t>
            </w:r>
            <w:r w:rsidRPr="003E6D88">
              <w:rPr>
                <w:rFonts w:ascii="宋体" w:hAnsi="宋体" w:hint="eastAsia"/>
                <w:sz w:val="24"/>
                <w:u w:val="single"/>
              </w:rPr>
              <w:t>永春</w:t>
            </w:r>
            <w:r w:rsidRPr="003E6D88">
              <w:rPr>
                <w:rFonts w:ascii="宋体" w:hAnsi="宋体" w:hint="eastAsia"/>
                <w:sz w:val="24"/>
              </w:rPr>
              <w:t>分公司</w:t>
            </w:r>
          </w:p>
          <w:p w:rsidR="003242D6" w:rsidRPr="003E6D88" w:rsidRDefault="002A7547">
            <w:pPr>
              <w:spacing w:line="420" w:lineRule="exact"/>
              <w:rPr>
                <w:rFonts w:ascii="宋体" w:hAnsi="宋体"/>
                <w:sz w:val="24"/>
              </w:rPr>
            </w:pPr>
            <w:r w:rsidRPr="003E6D88">
              <w:rPr>
                <w:rFonts w:ascii="宋体" w:hAnsi="宋体" w:hint="eastAsia"/>
                <w:sz w:val="24"/>
              </w:rPr>
              <w:t>项目内容：具体内容详见比选文件</w:t>
            </w:r>
          </w:p>
        </w:tc>
      </w:tr>
      <w:tr w:rsidR="003242D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3E6D88" w:rsidRDefault="002A7547">
            <w:pPr>
              <w:spacing w:line="400" w:lineRule="exact"/>
              <w:rPr>
                <w:rFonts w:ascii="宋体" w:hAnsi="宋体" w:cs="宋体"/>
                <w:b/>
                <w:bCs/>
                <w:sz w:val="24"/>
              </w:rPr>
            </w:pPr>
            <w:r w:rsidRPr="003E6D88">
              <w:rPr>
                <w:rFonts w:ascii="宋体" w:hAnsi="宋体" w:cs="宋体" w:hint="eastAsia"/>
                <w:b/>
                <w:bCs/>
                <w:sz w:val="24"/>
              </w:rPr>
              <w:t>基本资格标准：</w:t>
            </w:r>
          </w:p>
          <w:p w:rsidR="003242D6" w:rsidRPr="003E6D88" w:rsidRDefault="002A7547">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E6D88">
              <w:rPr>
                <w:rFonts w:hAnsi="宋体" w:cs="宋体" w:hint="eastAsia"/>
                <w:sz w:val="24"/>
              </w:rPr>
              <w:t>报价人应是具备独立法人（单位负责人）资格，注册资本不少于</w:t>
            </w:r>
            <w:r w:rsidRPr="003E6D88">
              <w:rPr>
                <w:rFonts w:hAnsi="宋体" w:cs="宋体" w:hint="eastAsia"/>
                <w:sz w:val="24"/>
                <w:u w:val="single"/>
              </w:rPr>
              <w:t>100</w:t>
            </w:r>
            <w:r w:rsidRPr="003E6D88">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3242D6" w:rsidRPr="003E6D88" w:rsidRDefault="002A7547">
            <w:pPr>
              <w:pStyle w:val="a7"/>
              <w:widowControl/>
              <w:shd w:val="clear" w:color="auto" w:fill="FFFFFF"/>
              <w:spacing w:line="420" w:lineRule="atLeast"/>
              <w:ind w:firstLine="420"/>
              <w:rPr>
                <w:rFonts w:ascii="微软雅黑" w:eastAsia="微软雅黑" w:hAnsi="微软雅黑" w:cs="微软雅黑"/>
              </w:rPr>
            </w:pPr>
            <w:r w:rsidRPr="003E6D88">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3242D6" w:rsidRPr="003E6D88" w:rsidRDefault="002A7547">
            <w:pPr>
              <w:pStyle w:val="a7"/>
              <w:widowControl/>
              <w:shd w:val="clear" w:color="auto" w:fill="FFFFFF"/>
              <w:spacing w:line="420" w:lineRule="atLeast"/>
              <w:ind w:firstLine="420"/>
              <w:rPr>
                <w:rFonts w:ascii="宋体" w:hAnsi="宋体" w:cs="宋体"/>
                <w:shd w:val="clear" w:color="auto" w:fill="FFFFFF"/>
              </w:rPr>
            </w:pPr>
            <w:r w:rsidRPr="003E6D88">
              <w:rPr>
                <w:rFonts w:ascii="宋体" w:hAnsi="宋体" w:cs="宋体" w:hint="eastAsia"/>
                <w:shd w:val="clear" w:color="auto" w:fill="FFFFFF"/>
              </w:rPr>
              <w:t>（3）投标供应商应提供投标日期最近半年任意一个月企业社保缴纳证明以及企业完税证明。</w:t>
            </w:r>
          </w:p>
          <w:p w:rsidR="003242D6" w:rsidRPr="003E6D88" w:rsidRDefault="002A7547">
            <w:pPr>
              <w:pStyle w:val="a7"/>
              <w:widowControl/>
              <w:shd w:val="clear" w:color="auto" w:fill="FFFFFF"/>
              <w:spacing w:line="420" w:lineRule="atLeast"/>
              <w:ind w:firstLine="420"/>
              <w:rPr>
                <w:rFonts w:ascii="微软雅黑" w:eastAsia="微软雅黑" w:hAnsi="微软雅黑" w:cs="微软雅黑"/>
              </w:rPr>
            </w:pPr>
            <w:r w:rsidRPr="003E6D88">
              <w:rPr>
                <w:rFonts w:ascii="宋体" w:hAnsi="宋体" w:cs="宋体" w:hint="eastAsia"/>
                <w:shd w:val="clear" w:color="auto" w:fill="FFFFFF"/>
              </w:rPr>
              <w:t>（4）投标授权代表必须为在岗员工，提供投标日期前不少于3个月企业社保缴纳证明。</w:t>
            </w:r>
          </w:p>
          <w:p w:rsidR="003242D6" w:rsidRPr="003E6D88" w:rsidRDefault="002A7547">
            <w:pPr>
              <w:spacing w:line="460" w:lineRule="exact"/>
              <w:ind w:firstLineChars="200" w:firstLine="480"/>
              <w:rPr>
                <w:rFonts w:ascii="宋体" w:hAnsi="宋体" w:cs="宋体"/>
                <w:sz w:val="24"/>
                <w:shd w:val="clear" w:color="auto" w:fill="FFFFFF"/>
              </w:rPr>
            </w:pPr>
            <w:r w:rsidRPr="003E6D88">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3242D6" w:rsidRPr="003E6D88" w:rsidRDefault="002A7547">
            <w:pPr>
              <w:spacing w:line="460" w:lineRule="exact"/>
              <w:ind w:firstLineChars="200" w:firstLine="480"/>
              <w:rPr>
                <w:rFonts w:hAnsi="宋体" w:cs="宋体"/>
                <w:sz w:val="24"/>
              </w:rPr>
            </w:pPr>
            <w:r w:rsidRPr="003E6D88">
              <w:rPr>
                <w:rFonts w:ascii="宋体" w:hAnsi="宋体" w:cs="宋体" w:hint="eastAsia"/>
                <w:sz w:val="24"/>
                <w:shd w:val="clear" w:color="auto" w:fill="FFFFFF"/>
              </w:rPr>
              <w:t>（6）本项目为交钥匙工程。</w:t>
            </w:r>
          </w:p>
          <w:p w:rsidR="003242D6" w:rsidRPr="003E6D88" w:rsidRDefault="002A7547">
            <w:pPr>
              <w:pStyle w:val="a7"/>
              <w:widowControl/>
              <w:shd w:val="clear" w:color="auto" w:fill="FFFFFF"/>
              <w:spacing w:line="420" w:lineRule="atLeast"/>
              <w:ind w:firstLine="420"/>
              <w:rPr>
                <w:rFonts w:ascii="宋体" w:hAnsi="宋体"/>
              </w:rPr>
            </w:pPr>
            <w:r w:rsidRPr="003E6D88">
              <w:rPr>
                <w:rFonts w:hAnsi="宋体" w:cs="宋体" w:hint="eastAsia"/>
              </w:rPr>
              <w:t>（</w:t>
            </w:r>
            <w:r w:rsidRPr="003E6D88">
              <w:rPr>
                <w:rFonts w:hAnsi="宋体" w:cs="宋体" w:hint="eastAsia"/>
              </w:rPr>
              <w:t>7</w:t>
            </w:r>
            <w:r w:rsidRPr="003E6D88">
              <w:rPr>
                <w:rFonts w:hAnsi="宋体" w:cs="宋体" w:hint="eastAsia"/>
              </w:rPr>
              <w:t>）</w:t>
            </w:r>
            <w:r w:rsidRPr="003E6D88">
              <w:rPr>
                <w:rFonts w:hAnsi="宋体" w:hint="eastAsia"/>
              </w:rPr>
              <w:t>本项目不接受联合体报价。</w:t>
            </w:r>
          </w:p>
        </w:tc>
      </w:tr>
      <w:tr w:rsidR="003242D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3E6D88" w:rsidRDefault="002A7547">
            <w:pPr>
              <w:spacing w:line="420" w:lineRule="exact"/>
              <w:rPr>
                <w:rFonts w:ascii="宋体" w:hAnsi="宋体" w:cs="宋体"/>
                <w:sz w:val="24"/>
              </w:rPr>
            </w:pPr>
            <w:r w:rsidRPr="003E6D88">
              <w:rPr>
                <w:rFonts w:ascii="宋体" w:hAnsi="宋体" w:cs="宋体" w:hint="eastAsia"/>
                <w:sz w:val="24"/>
              </w:rPr>
              <w:t>报价有效期：报价截止期结束后</w:t>
            </w:r>
            <w:r w:rsidRPr="003E6D88">
              <w:rPr>
                <w:rFonts w:ascii="宋体" w:hAnsi="宋体" w:cs="宋体" w:hint="eastAsia"/>
                <w:sz w:val="24"/>
                <w:u w:val="single"/>
              </w:rPr>
              <w:t xml:space="preserve"> 90 </w:t>
            </w:r>
            <w:r w:rsidRPr="003E6D88">
              <w:rPr>
                <w:rFonts w:ascii="宋体" w:hAnsi="宋体" w:cs="宋体" w:hint="eastAsia"/>
                <w:sz w:val="24"/>
              </w:rPr>
              <w:t>个日历日。</w:t>
            </w:r>
          </w:p>
        </w:tc>
      </w:tr>
      <w:tr w:rsidR="003242D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3E6D88" w:rsidRDefault="002A7547">
            <w:pPr>
              <w:spacing w:line="420" w:lineRule="exact"/>
              <w:rPr>
                <w:rFonts w:ascii="宋体" w:hAnsi="宋体" w:cs="宋体"/>
                <w:sz w:val="24"/>
                <w:u w:val="single"/>
              </w:rPr>
            </w:pPr>
            <w:r w:rsidRPr="003E6D88">
              <w:rPr>
                <w:rFonts w:ascii="宋体" w:hAnsi="宋体" w:cs="宋体" w:hint="eastAsia"/>
                <w:sz w:val="24"/>
              </w:rPr>
              <w:t>报价文件递交至：福建省广电网络集团有限公司泉州分公司207室</w:t>
            </w:r>
          </w:p>
          <w:p w:rsidR="003242D6" w:rsidRPr="003E6D88" w:rsidRDefault="002A7547">
            <w:pPr>
              <w:spacing w:line="420" w:lineRule="exact"/>
              <w:rPr>
                <w:rFonts w:ascii="宋体" w:hAnsi="宋体"/>
                <w:sz w:val="24"/>
              </w:rPr>
            </w:pPr>
            <w:r w:rsidRPr="003E6D88">
              <w:rPr>
                <w:rFonts w:ascii="宋体" w:hAnsi="宋体" w:cs="宋体" w:hint="eastAsia"/>
                <w:sz w:val="24"/>
              </w:rPr>
              <w:t>地  址：</w:t>
            </w:r>
            <w:r w:rsidRPr="003E6D88">
              <w:rPr>
                <w:rFonts w:ascii="宋体" w:hAnsi="宋体"/>
                <w:sz w:val="24"/>
              </w:rPr>
              <w:t>泉州市丰泽区安吉</w:t>
            </w:r>
            <w:r w:rsidRPr="003E6D88">
              <w:rPr>
                <w:rFonts w:ascii="宋体" w:hAnsi="宋体" w:hint="eastAsia"/>
                <w:sz w:val="24"/>
              </w:rPr>
              <w:t>南</w:t>
            </w:r>
            <w:r w:rsidRPr="003E6D88">
              <w:rPr>
                <w:rFonts w:ascii="宋体" w:hAnsi="宋体"/>
                <w:sz w:val="24"/>
              </w:rPr>
              <w:t>路</w:t>
            </w:r>
            <w:r w:rsidRPr="003E6D88">
              <w:rPr>
                <w:rFonts w:ascii="宋体" w:hAnsi="宋体" w:hint="eastAsia"/>
                <w:sz w:val="24"/>
              </w:rPr>
              <w:t>555号</w:t>
            </w:r>
          </w:p>
          <w:p w:rsidR="003242D6" w:rsidRPr="003E6D88" w:rsidRDefault="002A7547">
            <w:pPr>
              <w:spacing w:line="420" w:lineRule="exact"/>
              <w:rPr>
                <w:rFonts w:ascii="宋体" w:hAnsi="宋体" w:cs="宋体"/>
                <w:sz w:val="24"/>
              </w:rPr>
            </w:pPr>
            <w:r w:rsidRPr="003E6D88">
              <w:rPr>
                <w:rFonts w:ascii="宋体" w:hAnsi="宋体" w:cs="宋体" w:hint="eastAsia"/>
                <w:sz w:val="24"/>
              </w:rPr>
              <w:t>接收人：</w:t>
            </w:r>
            <w:r w:rsidRPr="003E6D88">
              <w:rPr>
                <w:rFonts w:ascii="宋体" w:hAnsi="宋体" w:hint="eastAsia"/>
                <w:sz w:val="24"/>
              </w:rPr>
              <w:t>谢先生 ，电话：0595-22256055</w:t>
            </w:r>
          </w:p>
          <w:p w:rsidR="003242D6" w:rsidRPr="003E6D88" w:rsidRDefault="002A7547">
            <w:pPr>
              <w:spacing w:line="420" w:lineRule="exact"/>
              <w:rPr>
                <w:rFonts w:ascii="宋体" w:hAnsi="宋体" w:cs="宋体"/>
                <w:sz w:val="24"/>
              </w:rPr>
            </w:pPr>
            <w:r w:rsidRPr="003E6D88">
              <w:rPr>
                <w:rFonts w:ascii="宋体" w:hAnsi="宋体" w:cs="宋体" w:hint="eastAsia"/>
                <w:sz w:val="24"/>
              </w:rPr>
              <w:t>报价截止时间：</w:t>
            </w:r>
            <w:r w:rsidRPr="003E6D88">
              <w:rPr>
                <w:rFonts w:ascii="宋体" w:hAnsi="宋体" w:hint="eastAsia"/>
                <w:sz w:val="24"/>
              </w:rPr>
              <w:t>2020年</w:t>
            </w:r>
            <w:r w:rsidR="002E6C76" w:rsidRPr="003E6D88">
              <w:rPr>
                <w:rFonts w:ascii="宋体" w:hAnsi="宋体" w:hint="eastAsia"/>
                <w:sz w:val="24"/>
              </w:rPr>
              <w:t>5</w:t>
            </w:r>
            <w:r w:rsidR="002E6C76" w:rsidRPr="003E6D88">
              <w:rPr>
                <w:rFonts w:ascii="宋体" w:hAnsi="宋体" w:cs="宋体" w:hint="eastAsia"/>
                <w:sz w:val="24"/>
              </w:rPr>
              <w:t>月22</w:t>
            </w:r>
            <w:r w:rsidRPr="003E6D88">
              <w:rPr>
                <w:rFonts w:ascii="宋体" w:hAnsi="宋体" w:cs="宋体" w:hint="eastAsia"/>
                <w:sz w:val="24"/>
              </w:rPr>
              <w:t>日上午9：30（北京时间）</w:t>
            </w:r>
          </w:p>
        </w:tc>
      </w:tr>
      <w:tr w:rsidR="003242D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3E6D88" w:rsidRDefault="002A7547">
            <w:pPr>
              <w:spacing w:line="380" w:lineRule="exact"/>
              <w:rPr>
                <w:rFonts w:ascii="宋体" w:hAnsi="宋体"/>
                <w:b/>
                <w:sz w:val="24"/>
              </w:rPr>
            </w:pPr>
            <w:r w:rsidRPr="003E6D88">
              <w:rPr>
                <w:rFonts w:ascii="宋体" w:hAnsi="宋体" w:hint="eastAsia"/>
                <w:b/>
                <w:sz w:val="24"/>
              </w:rPr>
              <w:t>评审标准和方法:</w:t>
            </w:r>
          </w:p>
          <w:p w:rsidR="003242D6" w:rsidRPr="003E6D88" w:rsidRDefault="002A7547">
            <w:pPr>
              <w:spacing w:line="380" w:lineRule="exact"/>
              <w:ind w:firstLineChars="200" w:firstLine="480"/>
              <w:rPr>
                <w:rFonts w:ascii="宋体" w:hAnsi="宋体"/>
                <w:sz w:val="24"/>
              </w:rPr>
            </w:pPr>
            <w:r w:rsidRPr="003E6D8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242D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Default="002A7547">
            <w:pPr>
              <w:pStyle w:val="a3"/>
              <w:spacing w:line="420" w:lineRule="exact"/>
              <w:ind w:firstLine="0"/>
              <w:rPr>
                <w:rFonts w:ascii="宋体" w:hAnsi="宋体"/>
                <w:sz w:val="24"/>
                <w:szCs w:val="24"/>
              </w:rPr>
            </w:pPr>
            <w:r>
              <w:rPr>
                <w:rFonts w:ascii="宋体" w:hAnsi="宋体" w:hint="eastAsia"/>
                <w:b/>
                <w:kern w:val="0"/>
                <w:sz w:val="24"/>
              </w:rPr>
              <w:t>项目咨询及其他</w:t>
            </w:r>
          </w:p>
          <w:p w:rsidR="003242D6" w:rsidRDefault="002A754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242D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hAnsi="宋体"/>
                <w:b/>
                <w:bCs/>
                <w:sz w:val="24"/>
              </w:rPr>
            </w:pPr>
            <w:r>
              <w:rPr>
                <w:rFonts w:hAnsi="宋体" w:hint="eastAsia"/>
                <w:b/>
                <w:bCs/>
                <w:sz w:val="24"/>
              </w:rPr>
              <w:t>其他重要须知：</w:t>
            </w:r>
          </w:p>
          <w:p w:rsidR="003242D6" w:rsidRDefault="002A754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242D6" w:rsidRDefault="002A754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242D6" w:rsidRDefault="002A754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242D6" w:rsidRDefault="002A754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242D6" w:rsidRDefault="002A754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242D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D5373D" w:rsidRDefault="002A7547">
            <w:pPr>
              <w:spacing w:line="420" w:lineRule="exact"/>
              <w:rPr>
                <w:rFonts w:ascii="宋体" w:hAnsi="宋体"/>
                <w:b/>
                <w:kern w:val="0"/>
                <w:sz w:val="24"/>
                <w:rPrChange w:id="9" w:author="谢聪林" w:date="2020-05-14T15:41:00Z">
                  <w:rPr>
                    <w:rFonts w:ascii="宋体" w:hAnsi="宋体"/>
                    <w:b/>
                    <w:kern w:val="0"/>
                    <w:sz w:val="24"/>
                  </w:rPr>
                </w:rPrChange>
              </w:rPr>
            </w:pPr>
            <w:r w:rsidRPr="00D5373D">
              <w:rPr>
                <w:rFonts w:ascii="宋体" w:hAnsi="宋体" w:hint="eastAsia"/>
                <w:b/>
                <w:kern w:val="0"/>
                <w:sz w:val="24"/>
                <w:rPrChange w:id="10" w:author="谢聪林" w:date="2020-05-14T15:41:00Z">
                  <w:rPr>
                    <w:rFonts w:ascii="宋体" w:hAnsi="宋体" w:hint="eastAsia"/>
                    <w:b/>
                    <w:kern w:val="0"/>
                    <w:sz w:val="24"/>
                  </w:rPr>
                </w:rPrChange>
              </w:rPr>
              <w:t>最高限价：</w:t>
            </w:r>
          </w:p>
          <w:p w:rsidR="003242D6" w:rsidRPr="00D5373D" w:rsidRDefault="002A7547">
            <w:pPr>
              <w:spacing w:line="420" w:lineRule="exact"/>
              <w:ind w:firstLineChars="200" w:firstLine="482"/>
              <w:rPr>
                <w:rFonts w:ascii="宋体" w:hAnsi="宋体"/>
                <w:b/>
                <w:sz w:val="24"/>
                <w:szCs w:val="20"/>
                <w:rPrChange w:id="11" w:author="谢聪林" w:date="2020-05-14T15:41:00Z">
                  <w:rPr>
                    <w:rFonts w:ascii="宋体" w:hAnsi="宋体"/>
                    <w:b/>
                    <w:sz w:val="24"/>
                    <w:szCs w:val="20"/>
                  </w:rPr>
                </w:rPrChange>
              </w:rPr>
            </w:pPr>
            <w:r w:rsidRPr="00D5373D">
              <w:rPr>
                <w:rFonts w:ascii="宋体" w:hAnsi="宋体" w:hint="eastAsia"/>
                <w:b/>
                <w:sz w:val="24"/>
                <w:szCs w:val="20"/>
                <w:rPrChange w:id="12" w:author="谢聪林" w:date="2020-05-14T15:41:00Z">
                  <w:rPr>
                    <w:rFonts w:ascii="宋体" w:hAnsi="宋体" w:hint="eastAsia"/>
                    <w:b/>
                    <w:sz w:val="24"/>
                    <w:szCs w:val="20"/>
                  </w:rPr>
                </w:rPrChange>
              </w:rPr>
              <w:t>本项目最高限价为：</w:t>
            </w:r>
            <w:r w:rsidRPr="00D5373D">
              <w:rPr>
                <w:rFonts w:ascii="宋体" w:hAnsi="宋体" w:hint="eastAsia"/>
                <w:b/>
                <w:sz w:val="24"/>
                <w:szCs w:val="20"/>
                <w:u w:val="single"/>
                <w:rPrChange w:id="13" w:author="谢聪林" w:date="2020-05-14T15:41:00Z">
                  <w:rPr>
                    <w:rFonts w:ascii="宋体" w:hAnsi="宋体" w:hint="eastAsia"/>
                    <w:b/>
                    <w:color w:val="FF0000"/>
                    <w:sz w:val="24"/>
                    <w:szCs w:val="20"/>
                    <w:u w:val="single"/>
                  </w:rPr>
                </w:rPrChange>
              </w:rPr>
              <w:t>29.5</w:t>
            </w:r>
            <w:r w:rsidRPr="00D5373D">
              <w:rPr>
                <w:rFonts w:ascii="宋体" w:hAnsi="宋体" w:hint="eastAsia"/>
                <w:b/>
                <w:sz w:val="24"/>
                <w:szCs w:val="20"/>
                <w:rPrChange w:id="14" w:author="谢聪林" w:date="2020-05-14T15:41:00Z">
                  <w:rPr>
                    <w:rFonts w:ascii="宋体" w:hAnsi="宋体" w:hint="eastAsia"/>
                    <w:b/>
                    <w:color w:val="FF0000"/>
                    <w:sz w:val="24"/>
                    <w:szCs w:val="20"/>
                  </w:rPr>
                </w:rPrChange>
              </w:rPr>
              <w:t>万元人民币 。</w:t>
            </w:r>
          </w:p>
          <w:p w:rsidR="003242D6" w:rsidRPr="00D5373D" w:rsidRDefault="002A7547">
            <w:pPr>
              <w:adjustRightInd w:val="0"/>
              <w:snapToGrid w:val="0"/>
              <w:spacing w:line="420" w:lineRule="exact"/>
              <w:ind w:firstLineChars="200" w:firstLine="482"/>
              <w:rPr>
                <w:rFonts w:ascii="宋体" w:hAnsi="宋体"/>
                <w:b/>
                <w:kern w:val="0"/>
                <w:sz w:val="24"/>
                <w:rPrChange w:id="15" w:author="谢聪林" w:date="2020-05-14T15:41:00Z">
                  <w:rPr>
                    <w:rFonts w:ascii="宋体" w:hAnsi="宋体"/>
                    <w:b/>
                    <w:kern w:val="0"/>
                    <w:sz w:val="24"/>
                  </w:rPr>
                </w:rPrChange>
              </w:rPr>
            </w:pPr>
            <w:r w:rsidRPr="00D5373D">
              <w:rPr>
                <w:rFonts w:hAnsi="宋体" w:hint="eastAsia"/>
                <w:b/>
                <w:sz w:val="24"/>
                <w:rPrChange w:id="16" w:author="谢聪林" w:date="2020-05-14T15:41:00Z">
                  <w:rPr>
                    <w:rFonts w:hAnsi="宋体" w:hint="eastAsia"/>
                    <w:b/>
                    <w:sz w:val="24"/>
                  </w:rPr>
                </w:rPrChange>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242D6">
        <w:trPr>
          <w:trHeight w:val="1555"/>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Pr="00D5373D" w:rsidRDefault="002A7547">
            <w:pPr>
              <w:pStyle w:val="0"/>
              <w:adjustRightInd/>
              <w:spacing w:before="0" w:after="0" w:line="380" w:lineRule="exact"/>
              <w:rPr>
                <w:rFonts w:ascii="宋体" w:hAnsi="宋体"/>
                <w:kern w:val="2"/>
                <w:rPrChange w:id="17" w:author="谢聪林" w:date="2020-05-14T15:41:00Z">
                  <w:rPr>
                    <w:rFonts w:ascii="宋体" w:hAnsi="宋体"/>
                    <w:color w:val="FF0000"/>
                    <w:kern w:val="2"/>
                  </w:rPr>
                </w:rPrChange>
              </w:rPr>
            </w:pPr>
            <w:r w:rsidRPr="00D5373D">
              <w:rPr>
                <w:rFonts w:ascii="宋体" w:hAnsi="宋体" w:hint="eastAsia"/>
                <w:kern w:val="2"/>
                <w:rPrChange w:id="18" w:author="谢聪林" w:date="2020-05-14T15:41:00Z">
                  <w:rPr>
                    <w:rFonts w:ascii="宋体" w:hAnsi="宋体" w:hint="eastAsia"/>
                    <w:color w:val="FF0000"/>
                    <w:kern w:val="2"/>
                  </w:rPr>
                </w:rPrChange>
              </w:rPr>
              <w:t>履约保证金：</w:t>
            </w:r>
          </w:p>
          <w:p w:rsidR="003242D6" w:rsidRPr="00D5373D" w:rsidRDefault="002A7547">
            <w:pPr>
              <w:spacing w:line="420" w:lineRule="exact"/>
              <w:rPr>
                <w:rFonts w:ascii="宋体" w:hAnsi="宋体"/>
                <w:highlight w:val="yellow"/>
                <w:rPrChange w:id="19" w:author="谢聪林" w:date="2020-05-14T15:41:00Z">
                  <w:rPr>
                    <w:rFonts w:ascii="宋体" w:hAnsi="宋体"/>
                    <w:highlight w:val="yellow"/>
                  </w:rPr>
                </w:rPrChange>
              </w:rPr>
            </w:pPr>
            <w:r w:rsidRPr="00D5373D">
              <w:rPr>
                <w:rFonts w:ascii="宋体" w:hAnsi="宋体" w:hint="eastAsia"/>
                <w:rPrChange w:id="20" w:author="谢聪林" w:date="2020-05-14T15:41:00Z">
                  <w:rPr>
                    <w:rFonts w:ascii="宋体" w:hAnsi="宋体" w:hint="eastAsia"/>
                    <w:color w:val="FF0000"/>
                  </w:rPr>
                </w:rPrChange>
              </w:rPr>
              <w:t>不需要提交履约保证金，</w:t>
            </w:r>
            <w:r w:rsidRPr="00D5373D">
              <w:rPr>
                <w:rFonts w:ascii="宋体" w:hAnsi="宋体" w:hint="eastAsia"/>
                <w:sz w:val="24"/>
                <w:szCs w:val="20"/>
                <w:rPrChange w:id="21" w:author="谢聪林" w:date="2020-05-14T15:41:00Z">
                  <w:rPr>
                    <w:rFonts w:ascii="宋体" w:hAnsi="宋体" w:hint="eastAsia"/>
                    <w:color w:val="FF0000"/>
                    <w:sz w:val="24"/>
                    <w:szCs w:val="20"/>
                  </w:rPr>
                </w:rPrChange>
              </w:rPr>
              <w:t>中选公告或中选通知发出之日起十日内，中选报价人应与采购人签订合同，</w:t>
            </w:r>
            <w:r w:rsidRPr="00D5373D">
              <w:rPr>
                <w:rFonts w:ascii="宋体" w:hAnsi="宋体" w:hint="eastAsia"/>
                <w:sz w:val="24"/>
                <w:rPrChange w:id="22" w:author="谢聪林" w:date="2020-05-14T15:41:00Z">
                  <w:rPr>
                    <w:rFonts w:ascii="宋体" w:hAnsi="宋体" w:hint="eastAsia"/>
                    <w:color w:val="FF0000"/>
                    <w:sz w:val="24"/>
                  </w:rPr>
                </w:rPrChange>
              </w:rPr>
              <w:t>并</w:t>
            </w:r>
            <w:r w:rsidRPr="00D5373D">
              <w:rPr>
                <w:rFonts w:ascii="宋体" w:hAnsi="宋体" w:hint="eastAsia"/>
                <w:rPrChange w:id="23" w:author="谢聪林" w:date="2020-05-14T15:41:00Z">
                  <w:rPr>
                    <w:rFonts w:ascii="宋体" w:hAnsi="宋体" w:hint="eastAsia"/>
                    <w:color w:val="FF0000"/>
                  </w:rPr>
                </w:rPrChange>
              </w:rPr>
              <w:t>履行合同条款。</w:t>
            </w:r>
          </w:p>
        </w:tc>
      </w:tr>
      <w:tr w:rsidR="003242D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rPr>
                <w:rFonts w:ascii="宋体" w:hAnsi="宋体"/>
                <w:sz w:val="24"/>
              </w:rPr>
            </w:pPr>
            <w:r>
              <w:rPr>
                <w:rFonts w:ascii="宋体" w:hAnsi="宋体" w:hint="eastAsia"/>
                <w:sz w:val="24"/>
              </w:rPr>
              <w:t>比选文件更正公告（如果有的话）等相关公告、公示发布网站：</w:t>
            </w:r>
          </w:p>
          <w:p w:rsidR="003242D6" w:rsidRDefault="002A754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242D6" w:rsidRDefault="002A7547">
            <w:pPr>
              <w:pStyle w:val="0"/>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242D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242D6" w:rsidRDefault="002A7547">
            <w:pPr>
              <w:pStyle w:val="0"/>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242D6" w:rsidRDefault="002A7547">
            <w:pPr>
              <w:pStyle w:val="0"/>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242D6" w:rsidRDefault="002A7547">
      <w:pPr>
        <w:jc w:val="center"/>
        <w:rPr>
          <w:b/>
          <w:bCs/>
          <w:sz w:val="32"/>
        </w:rPr>
      </w:pPr>
      <w:r>
        <w:rPr>
          <w:b/>
          <w:bCs/>
          <w:sz w:val="32"/>
        </w:rPr>
        <w:br w:type="page"/>
      </w:r>
      <w:r>
        <w:rPr>
          <w:rFonts w:hint="eastAsia"/>
          <w:b/>
          <w:bCs/>
          <w:sz w:val="32"/>
        </w:rPr>
        <w:lastRenderedPageBreak/>
        <w:t>报价人须知</w:t>
      </w:r>
    </w:p>
    <w:p w:rsidR="003242D6" w:rsidRDefault="003242D6">
      <w:pPr>
        <w:spacing w:line="440" w:lineRule="exact"/>
        <w:rPr>
          <w:rFonts w:ascii="宋体" w:hAnsi="宋体"/>
          <w:sz w:val="24"/>
        </w:rPr>
      </w:pPr>
    </w:p>
    <w:p w:rsidR="003242D6" w:rsidRDefault="002A7547">
      <w:pPr>
        <w:spacing w:line="440" w:lineRule="exact"/>
        <w:jc w:val="center"/>
        <w:rPr>
          <w:rFonts w:ascii="宋体" w:hAnsi="宋体"/>
          <w:b/>
          <w:bCs/>
          <w:sz w:val="24"/>
        </w:rPr>
      </w:pPr>
      <w:r>
        <w:rPr>
          <w:rFonts w:ascii="宋体" w:hAnsi="宋体" w:hint="eastAsia"/>
          <w:b/>
          <w:bCs/>
          <w:sz w:val="24"/>
        </w:rPr>
        <w:t>A  说明</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1. 适用范围</w:t>
      </w:r>
    </w:p>
    <w:p w:rsidR="003242D6" w:rsidRDefault="002A754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242D6" w:rsidRDefault="002A7547">
      <w:pPr>
        <w:spacing w:line="440" w:lineRule="exact"/>
        <w:rPr>
          <w:rFonts w:ascii="宋体" w:hAnsi="宋体"/>
          <w:sz w:val="24"/>
        </w:rPr>
      </w:pPr>
      <w:r>
        <w:rPr>
          <w:rFonts w:ascii="宋体" w:hAnsi="宋体" w:hint="eastAsia"/>
          <w:sz w:val="24"/>
        </w:rPr>
        <w:t>2. 定义</w:t>
      </w:r>
    </w:p>
    <w:p w:rsidR="003242D6" w:rsidRDefault="002A754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242D6" w:rsidRDefault="002A754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242D6" w:rsidRDefault="002A754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242D6" w:rsidRDefault="002A754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242D6" w:rsidRDefault="002A7547">
      <w:pPr>
        <w:spacing w:line="440" w:lineRule="exact"/>
        <w:rPr>
          <w:rFonts w:ascii="宋体" w:hAnsi="宋体"/>
          <w:sz w:val="24"/>
        </w:rPr>
      </w:pPr>
      <w:r>
        <w:rPr>
          <w:rFonts w:ascii="宋体" w:hAnsi="宋体" w:hint="eastAsia"/>
          <w:sz w:val="24"/>
        </w:rPr>
        <w:t>3. 合格的报价人</w:t>
      </w:r>
    </w:p>
    <w:p w:rsidR="003242D6" w:rsidRDefault="002A754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242D6" w:rsidRDefault="002A754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242D6" w:rsidRDefault="002A7547">
      <w:pPr>
        <w:spacing w:line="440" w:lineRule="exact"/>
        <w:rPr>
          <w:rFonts w:ascii="宋体" w:hAnsi="宋体"/>
          <w:sz w:val="24"/>
        </w:rPr>
      </w:pPr>
      <w:r>
        <w:rPr>
          <w:rFonts w:ascii="宋体" w:hAnsi="宋体" w:hint="eastAsia"/>
          <w:sz w:val="24"/>
        </w:rPr>
        <w:t>4. 报价费用</w:t>
      </w:r>
    </w:p>
    <w:p w:rsidR="003242D6" w:rsidRDefault="002A754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242D6" w:rsidRDefault="003242D6">
      <w:pPr>
        <w:spacing w:line="440" w:lineRule="exact"/>
        <w:rPr>
          <w:rFonts w:ascii="宋体" w:hAnsi="宋体"/>
          <w:sz w:val="24"/>
        </w:rPr>
      </w:pPr>
    </w:p>
    <w:p w:rsidR="003242D6" w:rsidRDefault="002A7547">
      <w:pPr>
        <w:spacing w:line="440" w:lineRule="exact"/>
        <w:jc w:val="center"/>
        <w:rPr>
          <w:rFonts w:ascii="宋体" w:hAnsi="宋体"/>
          <w:b/>
          <w:bCs/>
          <w:sz w:val="24"/>
        </w:rPr>
      </w:pPr>
      <w:r>
        <w:rPr>
          <w:rFonts w:ascii="宋体" w:hAnsi="宋体" w:hint="eastAsia"/>
          <w:b/>
          <w:bCs/>
          <w:sz w:val="24"/>
        </w:rPr>
        <w:t>B  比选采购文件</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5. 比选采购文件的组成</w:t>
      </w:r>
    </w:p>
    <w:p w:rsidR="003242D6" w:rsidRDefault="002A754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242D6" w:rsidRDefault="002A7547">
      <w:pPr>
        <w:spacing w:line="440" w:lineRule="exact"/>
        <w:ind w:firstLineChars="200" w:firstLine="480"/>
        <w:rPr>
          <w:rFonts w:ascii="宋体" w:hAnsi="宋体"/>
          <w:sz w:val="24"/>
        </w:rPr>
      </w:pPr>
      <w:r>
        <w:rPr>
          <w:rFonts w:ascii="宋体" w:hAnsi="宋体" w:hint="eastAsia"/>
          <w:sz w:val="24"/>
        </w:rPr>
        <w:t>(1)比选邀请</w:t>
      </w:r>
    </w:p>
    <w:p w:rsidR="003242D6" w:rsidRDefault="002A7547">
      <w:pPr>
        <w:spacing w:line="440" w:lineRule="exact"/>
        <w:ind w:firstLineChars="200" w:firstLine="480"/>
        <w:rPr>
          <w:rFonts w:ascii="宋体" w:hAnsi="宋体"/>
          <w:sz w:val="24"/>
        </w:rPr>
      </w:pPr>
      <w:r>
        <w:rPr>
          <w:rFonts w:ascii="宋体" w:hAnsi="宋体" w:hint="eastAsia"/>
          <w:sz w:val="24"/>
        </w:rPr>
        <w:t>(2)报价人须知</w:t>
      </w:r>
    </w:p>
    <w:p w:rsidR="003242D6" w:rsidRDefault="002A7547">
      <w:pPr>
        <w:spacing w:line="440" w:lineRule="exact"/>
        <w:ind w:firstLineChars="200" w:firstLine="480"/>
        <w:rPr>
          <w:rFonts w:ascii="宋体" w:hAnsi="宋体"/>
          <w:sz w:val="24"/>
        </w:rPr>
      </w:pPr>
      <w:r>
        <w:rPr>
          <w:rFonts w:ascii="宋体" w:hAnsi="宋体" w:hint="eastAsia"/>
          <w:sz w:val="24"/>
        </w:rPr>
        <w:t>(3)比选内容及要求</w:t>
      </w:r>
    </w:p>
    <w:p w:rsidR="003242D6" w:rsidRDefault="002A7547">
      <w:pPr>
        <w:spacing w:line="440" w:lineRule="exact"/>
        <w:ind w:firstLineChars="200" w:firstLine="480"/>
        <w:rPr>
          <w:rFonts w:ascii="宋体" w:hAnsi="宋体"/>
          <w:sz w:val="24"/>
        </w:rPr>
      </w:pPr>
      <w:r>
        <w:rPr>
          <w:rFonts w:ascii="宋体" w:hAnsi="宋体" w:hint="eastAsia"/>
          <w:sz w:val="24"/>
        </w:rPr>
        <w:t>(4)合同主要条款</w:t>
      </w:r>
    </w:p>
    <w:p w:rsidR="003242D6" w:rsidRDefault="002A754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242D6" w:rsidRDefault="003242D6">
      <w:pPr>
        <w:spacing w:line="440" w:lineRule="exact"/>
        <w:rPr>
          <w:rFonts w:ascii="宋体" w:hAnsi="宋体"/>
          <w:sz w:val="24"/>
        </w:rPr>
      </w:pPr>
    </w:p>
    <w:p w:rsidR="003242D6" w:rsidRDefault="002A7547">
      <w:pPr>
        <w:spacing w:line="440" w:lineRule="exact"/>
        <w:jc w:val="center"/>
        <w:rPr>
          <w:rFonts w:ascii="宋体" w:hAnsi="宋体"/>
          <w:b/>
          <w:bCs/>
          <w:sz w:val="24"/>
        </w:rPr>
      </w:pPr>
      <w:r>
        <w:rPr>
          <w:rFonts w:ascii="宋体" w:hAnsi="宋体" w:hint="eastAsia"/>
          <w:b/>
          <w:bCs/>
          <w:sz w:val="24"/>
        </w:rPr>
        <w:t>C  报价文件的编写</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6. 要求</w:t>
      </w:r>
    </w:p>
    <w:p w:rsidR="003242D6" w:rsidRDefault="002A754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242D6" w:rsidRDefault="002A7547">
      <w:pPr>
        <w:spacing w:line="440" w:lineRule="exact"/>
        <w:rPr>
          <w:rFonts w:ascii="宋体" w:hAnsi="宋体"/>
          <w:sz w:val="24"/>
        </w:rPr>
      </w:pPr>
      <w:r>
        <w:rPr>
          <w:rFonts w:ascii="宋体" w:hAnsi="宋体" w:hint="eastAsia"/>
          <w:sz w:val="24"/>
        </w:rPr>
        <w:t>7. 报价语言及报价要求</w:t>
      </w:r>
    </w:p>
    <w:p w:rsidR="003242D6" w:rsidRDefault="002A7547">
      <w:pPr>
        <w:spacing w:line="440" w:lineRule="exact"/>
        <w:rPr>
          <w:rFonts w:ascii="宋体" w:hAnsi="宋体"/>
          <w:sz w:val="24"/>
        </w:rPr>
      </w:pPr>
      <w:r>
        <w:rPr>
          <w:rFonts w:ascii="宋体" w:hAnsi="宋体" w:hint="eastAsia"/>
          <w:sz w:val="24"/>
        </w:rPr>
        <w:t xml:space="preserve">    7.1报价文件应用中文书写。</w:t>
      </w:r>
    </w:p>
    <w:p w:rsidR="003242D6" w:rsidRDefault="002A754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242D6" w:rsidRDefault="002A754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242D6" w:rsidRDefault="002A754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242D6" w:rsidRDefault="002A754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242D6" w:rsidRDefault="002A7547">
      <w:pPr>
        <w:spacing w:line="440" w:lineRule="exact"/>
        <w:rPr>
          <w:rFonts w:ascii="宋体" w:hAnsi="宋体"/>
          <w:sz w:val="24"/>
        </w:rPr>
      </w:pPr>
      <w:r>
        <w:rPr>
          <w:rFonts w:ascii="宋体" w:hAnsi="宋体" w:hint="eastAsia"/>
          <w:sz w:val="24"/>
        </w:rPr>
        <w:t>8. 报价文件的组成</w:t>
      </w:r>
    </w:p>
    <w:p w:rsidR="003242D6" w:rsidRDefault="002A7547">
      <w:pPr>
        <w:spacing w:line="440" w:lineRule="exact"/>
        <w:rPr>
          <w:rFonts w:ascii="宋体" w:hAnsi="宋体"/>
          <w:sz w:val="24"/>
        </w:rPr>
      </w:pPr>
      <w:r>
        <w:rPr>
          <w:rFonts w:ascii="宋体" w:hAnsi="宋体" w:hint="eastAsia"/>
          <w:sz w:val="24"/>
        </w:rPr>
        <w:t xml:space="preserve">    8.1报价文件应包括下列部分：</w:t>
      </w:r>
    </w:p>
    <w:p w:rsidR="003242D6" w:rsidRDefault="002A7547">
      <w:pPr>
        <w:spacing w:line="440" w:lineRule="exact"/>
        <w:ind w:firstLineChars="200" w:firstLine="480"/>
        <w:rPr>
          <w:rFonts w:ascii="宋体" w:hAnsi="宋体"/>
          <w:sz w:val="24"/>
        </w:rPr>
      </w:pPr>
      <w:r>
        <w:rPr>
          <w:rFonts w:ascii="宋体" w:hAnsi="宋体" w:hint="eastAsia"/>
          <w:sz w:val="24"/>
        </w:rPr>
        <w:t>(1)报价书</w:t>
      </w:r>
    </w:p>
    <w:p w:rsidR="003242D6" w:rsidRDefault="002A7547">
      <w:pPr>
        <w:spacing w:line="420" w:lineRule="exact"/>
        <w:ind w:firstLineChars="200" w:firstLine="480"/>
        <w:rPr>
          <w:rFonts w:ascii="宋体" w:hAnsi="宋体"/>
          <w:bCs/>
          <w:sz w:val="24"/>
        </w:rPr>
      </w:pPr>
      <w:r>
        <w:rPr>
          <w:rFonts w:ascii="宋体" w:hAnsi="宋体" w:hint="eastAsia"/>
          <w:bCs/>
          <w:sz w:val="24"/>
        </w:rPr>
        <w:t>(2)报价一览表</w:t>
      </w:r>
    </w:p>
    <w:p w:rsidR="003242D6" w:rsidRDefault="002A7547">
      <w:pPr>
        <w:spacing w:line="420" w:lineRule="exact"/>
        <w:ind w:firstLineChars="200" w:firstLine="480"/>
        <w:rPr>
          <w:rFonts w:ascii="宋体" w:hAnsi="宋体"/>
          <w:bCs/>
          <w:sz w:val="24"/>
        </w:rPr>
      </w:pPr>
      <w:r>
        <w:rPr>
          <w:rFonts w:ascii="宋体" w:hAnsi="宋体" w:hint="eastAsia"/>
          <w:bCs/>
          <w:sz w:val="24"/>
        </w:rPr>
        <w:t>(3)详细报价书</w:t>
      </w:r>
    </w:p>
    <w:p w:rsidR="003242D6" w:rsidRDefault="002A7547">
      <w:pPr>
        <w:spacing w:line="420" w:lineRule="exact"/>
        <w:ind w:firstLineChars="200" w:firstLine="480"/>
        <w:rPr>
          <w:rFonts w:ascii="宋体" w:hAnsi="宋体"/>
          <w:bCs/>
          <w:sz w:val="24"/>
        </w:rPr>
      </w:pPr>
      <w:r>
        <w:rPr>
          <w:rFonts w:ascii="宋体" w:hAnsi="宋体" w:hint="eastAsia"/>
          <w:bCs/>
          <w:sz w:val="24"/>
        </w:rPr>
        <w:t>(4)技术和商务偏离表</w:t>
      </w:r>
    </w:p>
    <w:p w:rsidR="003242D6" w:rsidRDefault="002A7547">
      <w:pPr>
        <w:spacing w:line="420" w:lineRule="exact"/>
        <w:ind w:firstLineChars="200" w:firstLine="480"/>
        <w:rPr>
          <w:rFonts w:ascii="宋体" w:hAnsi="宋体"/>
          <w:bCs/>
          <w:sz w:val="24"/>
        </w:rPr>
      </w:pPr>
      <w:r>
        <w:rPr>
          <w:rFonts w:ascii="宋体" w:hAnsi="宋体" w:hint="eastAsia"/>
          <w:bCs/>
          <w:sz w:val="24"/>
        </w:rPr>
        <w:t>(5)报价人的资格证明文件</w:t>
      </w:r>
    </w:p>
    <w:p w:rsidR="003242D6" w:rsidRDefault="002A7547">
      <w:pPr>
        <w:spacing w:line="420" w:lineRule="exact"/>
        <w:ind w:firstLineChars="200" w:firstLine="480"/>
        <w:rPr>
          <w:rFonts w:ascii="宋体" w:hAnsi="宋体"/>
          <w:bCs/>
          <w:sz w:val="24"/>
        </w:rPr>
      </w:pPr>
      <w:r>
        <w:rPr>
          <w:rFonts w:ascii="宋体" w:hAnsi="宋体" w:hint="eastAsia"/>
          <w:bCs/>
          <w:sz w:val="24"/>
        </w:rPr>
        <w:t>(6)报价人应交的其它资料</w:t>
      </w:r>
    </w:p>
    <w:p w:rsidR="003242D6" w:rsidRDefault="002A7547">
      <w:pPr>
        <w:spacing w:line="440" w:lineRule="exact"/>
        <w:rPr>
          <w:rFonts w:ascii="宋体" w:hAnsi="宋体"/>
          <w:sz w:val="24"/>
        </w:rPr>
      </w:pPr>
      <w:r>
        <w:rPr>
          <w:rFonts w:ascii="宋体" w:hAnsi="宋体" w:hint="eastAsia"/>
          <w:sz w:val="24"/>
        </w:rPr>
        <w:t>9. 报价有效期</w:t>
      </w:r>
    </w:p>
    <w:p w:rsidR="003242D6" w:rsidRDefault="002A754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242D6" w:rsidRDefault="003242D6">
      <w:pPr>
        <w:spacing w:line="440" w:lineRule="exact"/>
        <w:ind w:firstLine="480"/>
        <w:rPr>
          <w:rFonts w:ascii="宋体" w:hAnsi="宋体"/>
          <w:sz w:val="24"/>
        </w:rPr>
      </w:pPr>
    </w:p>
    <w:p w:rsidR="003242D6" w:rsidRDefault="003242D6">
      <w:pPr>
        <w:spacing w:line="440" w:lineRule="exact"/>
        <w:rPr>
          <w:rFonts w:ascii="宋体" w:hAnsi="宋体"/>
          <w:sz w:val="24"/>
        </w:rPr>
      </w:pPr>
    </w:p>
    <w:p w:rsidR="003242D6" w:rsidRDefault="002A7547">
      <w:pPr>
        <w:spacing w:line="440" w:lineRule="exact"/>
        <w:jc w:val="center"/>
        <w:rPr>
          <w:rFonts w:ascii="宋体" w:hAnsi="宋体"/>
          <w:b/>
          <w:bCs/>
          <w:sz w:val="24"/>
        </w:rPr>
      </w:pPr>
      <w:r>
        <w:rPr>
          <w:rFonts w:ascii="宋体" w:hAnsi="宋体" w:hint="eastAsia"/>
          <w:b/>
          <w:bCs/>
          <w:sz w:val="24"/>
        </w:rPr>
        <w:t>D  报价文件的格式与递交</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11. 报价文件的格式</w:t>
      </w:r>
    </w:p>
    <w:p w:rsidR="003242D6" w:rsidRDefault="002A7547">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242D6" w:rsidRDefault="002A7547">
      <w:pPr>
        <w:spacing w:line="440" w:lineRule="exact"/>
        <w:rPr>
          <w:rFonts w:ascii="宋体" w:hAnsi="宋体"/>
          <w:sz w:val="24"/>
        </w:rPr>
      </w:pPr>
      <w:r>
        <w:rPr>
          <w:rFonts w:ascii="宋体" w:hAnsi="宋体" w:hint="eastAsia"/>
          <w:sz w:val="24"/>
        </w:rPr>
        <w:t xml:space="preserve">    11.2报价文件应由报价人授权代表签字并加盖公章。</w:t>
      </w:r>
    </w:p>
    <w:p w:rsidR="003242D6" w:rsidRDefault="002A7547">
      <w:pPr>
        <w:spacing w:line="440" w:lineRule="exact"/>
        <w:rPr>
          <w:rFonts w:ascii="宋体" w:hAnsi="宋体"/>
          <w:sz w:val="24"/>
        </w:rPr>
      </w:pPr>
      <w:r>
        <w:rPr>
          <w:rFonts w:ascii="宋体" w:hAnsi="宋体" w:hint="eastAsia"/>
          <w:sz w:val="24"/>
        </w:rPr>
        <w:t xml:space="preserve">    11.3报价使用货币为人民币。</w:t>
      </w:r>
    </w:p>
    <w:p w:rsidR="003242D6" w:rsidRDefault="002A754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242D6" w:rsidRDefault="002A754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3242D6" w:rsidRDefault="002A754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242D6" w:rsidRDefault="002A7547">
      <w:pPr>
        <w:spacing w:line="440" w:lineRule="exact"/>
        <w:rPr>
          <w:rFonts w:ascii="宋体" w:hAnsi="宋体"/>
          <w:sz w:val="24"/>
        </w:rPr>
      </w:pPr>
      <w:r>
        <w:rPr>
          <w:rFonts w:ascii="宋体" w:hAnsi="宋体" w:hint="eastAsia"/>
          <w:sz w:val="24"/>
        </w:rPr>
        <w:t>12. 报价文件的递交</w:t>
      </w:r>
    </w:p>
    <w:p w:rsidR="003242D6" w:rsidRDefault="002A754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242D6" w:rsidRDefault="002A7547">
      <w:pPr>
        <w:spacing w:line="440" w:lineRule="exact"/>
        <w:rPr>
          <w:rFonts w:ascii="宋体" w:hAnsi="宋体"/>
          <w:sz w:val="24"/>
        </w:rPr>
      </w:pPr>
      <w:r>
        <w:rPr>
          <w:rFonts w:ascii="宋体" w:hAnsi="宋体" w:hint="eastAsia"/>
          <w:sz w:val="24"/>
        </w:rPr>
        <w:t xml:space="preserve">    12.2报价文件可以邮寄或派人送达，传真件不被接受。</w:t>
      </w:r>
    </w:p>
    <w:p w:rsidR="003242D6" w:rsidRDefault="002A7547">
      <w:pPr>
        <w:spacing w:line="440" w:lineRule="exact"/>
        <w:rPr>
          <w:rFonts w:ascii="宋体" w:hAnsi="宋体"/>
          <w:sz w:val="24"/>
        </w:rPr>
      </w:pPr>
      <w:r>
        <w:rPr>
          <w:rFonts w:ascii="宋体" w:hAnsi="宋体" w:hint="eastAsia"/>
          <w:sz w:val="24"/>
        </w:rPr>
        <w:t xml:space="preserve">    12.3报价人提交的文件将给予保密，但不退回。</w:t>
      </w:r>
    </w:p>
    <w:p w:rsidR="003242D6" w:rsidRDefault="003242D6">
      <w:pPr>
        <w:spacing w:line="440" w:lineRule="exact"/>
        <w:rPr>
          <w:rFonts w:ascii="宋体" w:hAnsi="宋体"/>
          <w:sz w:val="24"/>
        </w:rPr>
      </w:pPr>
    </w:p>
    <w:p w:rsidR="003242D6" w:rsidRDefault="002A7547">
      <w:pPr>
        <w:spacing w:line="440" w:lineRule="exact"/>
        <w:jc w:val="center"/>
        <w:rPr>
          <w:rFonts w:ascii="宋体" w:hAnsi="宋体"/>
          <w:b/>
          <w:bCs/>
          <w:sz w:val="24"/>
        </w:rPr>
      </w:pPr>
      <w:r>
        <w:rPr>
          <w:rFonts w:ascii="宋体" w:hAnsi="宋体" w:hint="eastAsia"/>
          <w:b/>
          <w:bCs/>
          <w:sz w:val="24"/>
        </w:rPr>
        <w:t>E  报价文件的评估和比较</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13．评议时间</w:t>
      </w:r>
    </w:p>
    <w:p w:rsidR="003242D6" w:rsidRDefault="002A754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242D6" w:rsidRDefault="002A7547">
      <w:pPr>
        <w:spacing w:line="440" w:lineRule="exact"/>
        <w:rPr>
          <w:rFonts w:ascii="宋体" w:hAnsi="宋体"/>
          <w:sz w:val="24"/>
        </w:rPr>
      </w:pPr>
      <w:r>
        <w:rPr>
          <w:rFonts w:ascii="宋体" w:hAnsi="宋体" w:hint="eastAsia"/>
          <w:sz w:val="24"/>
        </w:rPr>
        <w:t>14．评审委员会</w:t>
      </w:r>
    </w:p>
    <w:p w:rsidR="003242D6" w:rsidRDefault="002A754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242D6" w:rsidRDefault="002A7547">
      <w:pPr>
        <w:spacing w:line="440" w:lineRule="exact"/>
        <w:rPr>
          <w:rFonts w:ascii="宋体" w:hAnsi="宋体"/>
          <w:sz w:val="24"/>
        </w:rPr>
      </w:pPr>
      <w:r>
        <w:rPr>
          <w:rFonts w:ascii="宋体" w:hAnsi="宋体" w:hint="eastAsia"/>
          <w:sz w:val="24"/>
        </w:rPr>
        <w:t>15. 对报价文件的审查和响应性的确定</w:t>
      </w:r>
    </w:p>
    <w:p w:rsidR="003242D6" w:rsidRDefault="002A7547">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242D6" w:rsidRDefault="002A754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242D6" w:rsidRDefault="002A7547">
      <w:pPr>
        <w:spacing w:line="440" w:lineRule="exact"/>
        <w:rPr>
          <w:rFonts w:ascii="宋体" w:hAnsi="宋体"/>
          <w:sz w:val="24"/>
        </w:rPr>
      </w:pPr>
      <w:r>
        <w:rPr>
          <w:rFonts w:ascii="宋体" w:hAnsi="宋体" w:hint="eastAsia"/>
          <w:sz w:val="24"/>
        </w:rPr>
        <w:t>16．评估原则及方法</w:t>
      </w:r>
    </w:p>
    <w:p w:rsidR="003242D6" w:rsidRDefault="002A7547">
      <w:pPr>
        <w:spacing w:line="440" w:lineRule="exact"/>
        <w:rPr>
          <w:rFonts w:ascii="宋体" w:hAnsi="宋体"/>
          <w:sz w:val="24"/>
        </w:rPr>
      </w:pPr>
      <w:r>
        <w:rPr>
          <w:rFonts w:ascii="宋体" w:hAnsi="宋体" w:hint="eastAsia"/>
          <w:sz w:val="24"/>
        </w:rPr>
        <w:t xml:space="preserve">    16.1对所有报价人的评估，都采用相同的程序和标准。</w:t>
      </w:r>
    </w:p>
    <w:p w:rsidR="003242D6" w:rsidRDefault="002A7547">
      <w:pPr>
        <w:spacing w:line="440" w:lineRule="exact"/>
        <w:rPr>
          <w:rFonts w:ascii="宋体" w:hAnsi="宋体"/>
          <w:sz w:val="24"/>
        </w:rPr>
      </w:pPr>
      <w:r>
        <w:rPr>
          <w:rFonts w:ascii="宋体" w:hAnsi="宋体" w:hint="eastAsia"/>
          <w:sz w:val="24"/>
        </w:rPr>
        <w:t xml:space="preserve">    16.2评议过程将严格按照比选文件的要求和条件进行。</w:t>
      </w:r>
    </w:p>
    <w:p w:rsidR="003242D6" w:rsidRDefault="002A754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242D6" w:rsidRDefault="003242D6">
      <w:pPr>
        <w:spacing w:line="440" w:lineRule="exact"/>
        <w:jc w:val="center"/>
        <w:rPr>
          <w:rFonts w:ascii="宋体" w:hAnsi="宋体"/>
          <w:b/>
          <w:bCs/>
          <w:sz w:val="24"/>
        </w:rPr>
      </w:pPr>
    </w:p>
    <w:p w:rsidR="003242D6" w:rsidRDefault="002A7547">
      <w:pPr>
        <w:spacing w:line="440" w:lineRule="exact"/>
        <w:jc w:val="center"/>
        <w:rPr>
          <w:rFonts w:ascii="宋体" w:hAnsi="宋体"/>
          <w:b/>
          <w:bCs/>
          <w:sz w:val="24"/>
        </w:rPr>
      </w:pPr>
      <w:r>
        <w:rPr>
          <w:rFonts w:ascii="宋体" w:hAnsi="宋体" w:hint="eastAsia"/>
          <w:b/>
          <w:bCs/>
          <w:sz w:val="24"/>
        </w:rPr>
        <w:t>F  授予合同</w:t>
      </w:r>
    </w:p>
    <w:p w:rsidR="003242D6" w:rsidRDefault="003242D6">
      <w:pPr>
        <w:spacing w:line="440" w:lineRule="exact"/>
        <w:rPr>
          <w:rFonts w:ascii="宋体" w:hAnsi="宋体"/>
          <w:sz w:val="24"/>
        </w:rPr>
      </w:pPr>
    </w:p>
    <w:p w:rsidR="003242D6" w:rsidRDefault="002A7547">
      <w:pPr>
        <w:spacing w:line="440" w:lineRule="exact"/>
        <w:rPr>
          <w:rFonts w:ascii="宋体" w:hAnsi="宋体"/>
          <w:sz w:val="24"/>
        </w:rPr>
      </w:pPr>
      <w:r>
        <w:rPr>
          <w:rFonts w:ascii="宋体" w:hAnsi="宋体" w:hint="eastAsia"/>
          <w:sz w:val="24"/>
        </w:rPr>
        <w:t>17. 授予合同的准则</w:t>
      </w:r>
    </w:p>
    <w:p w:rsidR="003242D6" w:rsidRDefault="002A754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242D6" w:rsidRDefault="002A7547">
      <w:pPr>
        <w:spacing w:line="440" w:lineRule="exact"/>
        <w:ind w:firstLine="468"/>
        <w:rPr>
          <w:rFonts w:ascii="宋体" w:hAnsi="宋体"/>
          <w:sz w:val="24"/>
        </w:rPr>
      </w:pPr>
      <w:r>
        <w:rPr>
          <w:rFonts w:ascii="宋体" w:hAnsi="宋体" w:hint="eastAsia"/>
          <w:sz w:val="24"/>
        </w:rPr>
        <w:t>17.2 最低报价不是被授予合同的保证。</w:t>
      </w:r>
    </w:p>
    <w:p w:rsidR="003242D6" w:rsidRDefault="002A754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242D6" w:rsidRDefault="002A7547">
      <w:pPr>
        <w:spacing w:line="440" w:lineRule="exact"/>
        <w:rPr>
          <w:rFonts w:ascii="宋体" w:hAnsi="宋体"/>
          <w:sz w:val="24"/>
        </w:rPr>
      </w:pPr>
      <w:r>
        <w:rPr>
          <w:rFonts w:ascii="宋体" w:hAnsi="宋体" w:hint="eastAsia"/>
          <w:sz w:val="24"/>
        </w:rPr>
        <w:t>18. 结果通知</w:t>
      </w:r>
    </w:p>
    <w:p w:rsidR="003242D6" w:rsidRDefault="002A754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242D6" w:rsidRDefault="002A7547">
      <w:pPr>
        <w:spacing w:line="440" w:lineRule="exact"/>
        <w:rPr>
          <w:rFonts w:ascii="宋体" w:hAnsi="宋体"/>
          <w:sz w:val="24"/>
        </w:rPr>
      </w:pPr>
      <w:r>
        <w:rPr>
          <w:rFonts w:ascii="宋体" w:hAnsi="宋体" w:hint="eastAsia"/>
          <w:sz w:val="24"/>
        </w:rPr>
        <w:t>19．签订合同</w:t>
      </w:r>
    </w:p>
    <w:p w:rsidR="003242D6" w:rsidRDefault="002A754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242D6" w:rsidRDefault="002A754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242D6" w:rsidRDefault="002A7547">
      <w:pPr>
        <w:widowControl/>
        <w:jc w:val="left"/>
        <w:rPr>
          <w:rFonts w:ascii="宋体" w:hAnsi="宋体"/>
          <w:sz w:val="24"/>
        </w:rPr>
      </w:pPr>
      <w:r>
        <w:rPr>
          <w:rFonts w:ascii="宋体" w:hAnsi="宋体" w:hint="eastAsia"/>
          <w:sz w:val="24"/>
        </w:rPr>
        <w:br w:type="page"/>
      </w:r>
    </w:p>
    <w:p w:rsidR="003242D6" w:rsidRDefault="002A7547">
      <w:pPr>
        <w:jc w:val="center"/>
        <w:rPr>
          <w:b/>
          <w:bCs/>
          <w:sz w:val="24"/>
        </w:rPr>
      </w:pPr>
      <w:r>
        <w:rPr>
          <w:rFonts w:hint="eastAsia"/>
          <w:b/>
          <w:bCs/>
          <w:sz w:val="36"/>
        </w:rPr>
        <w:lastRenderedPageBreak/>
        <w:t>第三部分比选内容及要求</w:t>
      </w:r>
    </w:p>
    <w:p w:rsidR="003242D6" w:rsidRDefault="002A7547">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509" w:tblpY="-319"/>
        <w:tblOverlap w:val="never"/>
        <w:tblW w:w="8610" w:type="dxa"/>
        <w:tblLayout w:type="fixed"/>
        <w:tblCellMar>
          <w:left w:w="0" w:type="dxa"/>
          <w:right w:w="0" w:type="dxa"/>
        </w:tblCellMar>
        <w:tblLook w:val="04A0"/>
      </w:tblPr>
      <w:tblGrid>
        <w:gridCol w:w="705"/>
        <w:gridCol w:w="600"/>
        <w:gridCol w:w="1920"/>
        <w:gridCol w:w="840"/>
        <w:gridCol w:w="3375"/>
        <w:gridCol w:w="1170"/>
      </w:tblGrid>
      <w:tr w:rsidR="003242D6">
        <w:trPr>
          <w:trHeight w:val="285"/>
        </w:trPr>
        <w:tc>
          <w:tcPr>
            <w:tcW w:w="70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2A754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lastRenderedPageBreak/>
              <w:t>合同包</w:t>
            </w:r>
          </w:p>
        </w:tc>
        <w:tc>
          <w:tcPr>
            <w:tcW w:w="60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3242D6" w:rsidRDefault="002A7547">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92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3242D6" w:rsidRDefault="002A7547">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84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3242D6" w:rsidRDefault="002A7547">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c>
          <w:tcPr>
            <w:tcW w:w="3375"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3242D6" w:rsidRDefault="002A7547">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主要技术规格及要求</w:t>
            </w:r>
          </w:p>
        </w:tc>
        <w:tc>
          <w:tcPr>
            <w:tcW w:w="1170" w:type="dxa"/>
            <w:tcBorders>
              <w:top w:val="single" w:sz="4" w:space="0" w:color="000000"/>
              <w:left w:val="single" w:sz="4" w:space="0" w:color="000000"/>
              <w:bottom w:val="single" w:sz="4" w:space="0" w:color="000000"/>
              <w:right w:val="single" w:sz="4" w:space="0" w:color="000000"/>
            </w:tcBorders>
            <w:shd w:val="clear" w:color="auto" w:fill="99CC00"/>
            <w:tcMar>
              <w:top w:w="15" w:type="dxa"/>
              <w:left w:w="15" w:type="dxa"/>
              <w:right w:w="15" w:type="dxa"/>
            </w:tcMar>
            <w:vAlign w:val="center"/>
          </w:tcPr>
          <w:p w:rsidR="003242D6" w:rsidRDefault="002A7547">
            <w:pPr>
              <w:widowControl/>
              <w:jc w:val="center"/>
              <w:textAlignment w:val="center"/>
              <w:rPr>
                <w:rFonts w:ascii="宋体" w:hAnsi="宋体" w:cs="宋体"/>
                <w:b/>
                <w:color w:val="000000"/>
                <w:sz w:val="24"/>
              </w:rPr>
            </w:pPr>
            <w:r>
              <w:rPr>
                <w:rFonts w:ascii="宋体" w:hAnsi="宋体" w:cs="宋体" w:hint="eastAsia"/>
                <w:b/>
                <w:color w:val="000000"/>
                <w:kern w:val="0"/>
                <w:sz w:val="24"/>
              </w:rPr>
              <w:t>完成期</w:t>
            </w:r>
          </w:p>
        </w:tc>
      </w:tr>
      <w:tr w:rsidR="003242D6">
        <w:trPr>
          <w:trHeight w:val="3235"/>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合同包一</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网络高清一体化球机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4</w:t>
            </w:r>
            <w:r w:rsidR="00AC0A83">
              <w:rPr>
                <w:rFonts w:ascii="宋体" w:hAnsi="宋体" w:cs="宋体" w:hint="eastAsia"/>
                <w:color w:val="000000"/>
                <w:kern w:val="0"/>
                <w:szCs w:val="21"/>
              </w:rPr>
              <w:t>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【E系列200万像素7寸混合补光网络高清智能球机】</w:t>
            </w:r>
            <w:r>
              <w:rPr>
                <w:rFonts w:ascii="宋体" w:hAnsi="宋体" w:cs="宋体" w:hint="eastAsia"/>
                <w:color w:val="000000"/>
                <w:kern w:val="0"/>
                <w:szCs w:val="21"/>
              </w:rPr>
              <w:br/>
              <w:t>支持深度学习算法，提供精准的人车分类侦测、报警、联动跟踪</w:t>
            </w:r>
            <w:r>
              <w:rPr>
                <w:rFonts w:ascii="宋体" w:hAnsi="宋体" w:cs="宋体" w:hint="eastAsia"/>
                <w:color w:val="000000"/>
                <w:kern w:val="0"/>
                <w:szCs w:val="21"/>
              </w:rPr>
              <w:br/>
              <w:t>支持声光警戒：报警联动暖光闪烁报警和声音报警，声音内容可选</w:t>
            </w:r>
            <w:r>
              <w:rPr>
                <w:rFonts w:ascii="宋体" w:hAnsi="宋体" w:cs="宋体" w:hint="eastAsia"/>
                <w:color w:val="000000"/>
                <w:kern w:val="0"/>
                <w:szCs w:val="21"/>
              </w:rPr>
              <w:br/>
              <w:t>支持区域入侵侦测、越界侦测、进入区域侦测和离开区域侦等智能侦测并联动跟踪</w:t>
            </w:r>
            <w:r>
              <w:rPr>
                <w:rFonts w:ascii="宋体" w:hAnsi="宋体" w:cs="宋体" w:hint="eastAsia"/>
                <w:color w:val="000000"/>
                <w:kern w:val="0"/>
                <w:szCs w:val="21"/>
              </w:rPr>
              <w:br/>
              <w:t>内置扬声器：功率5w；30m不低于60dB</w:t>
            </w:r>
            <w:r>
              <w:rPr>
                <w:rFonts w:ascii="宋体" w:hAnsi="宋体" w:cs="宋体" w:hint="eastAsia"/>
                <w:color w:val="000000"/>
                <w:kern w:val="0"/>
                <w:szCs w:val="21"/>
              </w:rPr>
              <w:br/>
              <w:t>支持混合补光，采用高效补光阵列，低功耗，暖光补光30m、红外补光150m</w:t>
            </w:r>
            <w:r>
              <w:rPr>
                <w:rFonts w:ascii="宋体" w:hAnsi="宋体" w:cs="宋体" w:hint="eastAsia"/>
                <w:color w:val="000000"/>
                <w:kern w:val="0"/>
                <w:szCs w:val="21"/>
              </w:rPr>
              <w:br/>
              <w:t>传感器类型: 1/2.8＂ progressive scan CMOS</w:t>
            </w:r>
            <w:r>
              <w:rPr>
                <w:rFonts w:ascii="宋体" w:hAnsi="宋体" w:cs="宋体" w:hint="eastAsia"/>
                <w:color w:val="000000"/>
                <w:kern w:val="0"/>
                <w:szCs w:val="21"/>
              </w:rPr>
              <w:br/>
              <w:t>最低照度: 彩色：0.005Lux @ (F1.5，AGC ON),0 lux with IR,黑白：0.001Lux @ (F1.5, AGC ON)</w:t>
            </w:r>
            <w:r>
              <w:rPr>
                <w:rFonts w:ascii="宋体" w:hAnsi="宋体" w:cs="宋体" w:hint="eastAsia"/>
                <w:color w:val="000000"/>
                <w:kern w:val="0"/>
                <w:szCs w:val="21"/>
              </w:rPr>
              <w:br/>
              <w:t>焦距: 5.9- 135.7 mm, 23倍光学</w:t>
            </w:r>
            <w:r>
              <w:rPr>
                <w:rFonts w:ascii="宋体" w:hAnsi="宋体" w:cs="宋体" w:hint="eastAsia"/>
                <w:color w:val="000000"/>
                <w:kern w:val="0"/>
                <w:szCs w:val="21"/>
              </w:rPr>
              <w:br/>
              <w:t>视场角: 59.8-3.3度(广角-望远)</w:t>
            </w:r>
            <w:r>
              <w:rPr>
                <w:rFonts w:ascii="宋体" w:hAnsi="宋体" w:cs="宋体" w:hint="eastAsia"/>
                <w:color w:val="000000"/>
                <w:kern w:val="0"/>
                <w:szCs w:val="21"/>
              </w:rPr>
              <w:br/>
              <w:t>水平范围: 360°</w:t>
            </w:r>
            <w:r>
              <w:rPr>
                <w:rFonts w:ascii="宋体" w:hAnsi="宋体" w:cs="宋体" w:hint="eastAsia"/>
                <w:color w:val="000000"/>
                <w:kern w:val="0"/>
                <w:szCs w:val="21"/>
              </w:rPr>
              <w:br/>
              <w:t>垂直范围: -15°-90°(自动翻转)</w:t>
            </w:r>
            <w:r>
              <w:rPr>
                <w:rFonts w:ascii="宋体" w:hAnsi="宋体" w:cs="宋体" w:hint="eastAsia"/>
                <w:color w:val="000000"/>
                <w:kern w:val="0"/>
                <w:szCs w:val="21"/>
              </w:rPr>
              <w:br/>
              <w:t>水平速度: 水平键控速度：0.1°-160°/s,速度可设;水平预置点速度：240°/s</w:t>
            </w:r>
            <w:r>
              <w:rPr>
                <w:rFonts w:ascii="宋体" w:hAnsi="宋体" w:cs="宋体" w:hint="eastAsia"/>
                <w:color w:val="000000"/>
                <w:kern w:val="0"/>
                <w:szCs w:val="21"/>
              </w:rPr>
              <w:br/>
              <w:t>垂直速度: 垂直键控速度：0.1°-120°/s,速度可设;垂直预置点速度：200°/s</w:t>
            </w:r>
            <w:r>
              <w:rPr>
                <w:rFonts w:ascii="宋体" w:hAnsi="宋体" w:cs="宋体" w:hint="eastAsia"/>
                <w:color w:val="000000"/>
                <w:kern w:val="0"/>
                <w:szCs w:val="21"/>
              </w:rPr>
              <w:br/>
              <w:t>主码流帧率分辨率: 50Hz:25fps (1920×1080)；60Hz: 30fps(1920×1080)</w:t>
            </w:r>
            <w:r>
              <w:rPr>
                <w:rFonts w:ascii="宋体" w:hAnsi="宋体" w:cs="宋体" w:hint="eastAsia"/>
                <w:color w:val="000000"/>
                <w:kern w:val="0"/>
                <w:szCs w:val="21"/>
              </w:rPr>
              <w:br/>
              <w:t>视频压缩标准: H.265,H.264,MJPEG</w:t>
            </w:r>
            <w:r>
              <w:rPr>
                <w:rFonts w:ascii="宋体" w:hAnsi="宋体" w:cs="宋体" w:hint="eastAsia"/>
                <w:color w:val="000000"/>
                <w:kern w:val="0"/>
                <w:szCs w:val="21"/>
              </w:rPr>
              <w:br/>
              <w:t>Smart图像增强: 120dB超宽动态,透雾,强光抑制,电子防抖,Smart IR</w:t>
            </w:r>
            <w:r>
              <w:rPr>
                <w:rFonts w:ascii="宋体" w:hAnsi="宋体" w:cs="宋体" w:hint="eastAsia"/>
                <w:color w:val="000000"/>
                <w:kern w:val="0"/>
                <w:szCs w:val="21"/>
              </w:rPr>
              <w:br/>
              <w:t>支持萤石接入</w:t>
            </w:r>
            <w:r>
              <w:rPr>
                <w:rFonts w:ascii="宋体" w:hAnsi="宋体" w:cs="宋体" w:hint="eastAsia"/>
                <w:color w:val="000000"/>
                <w:kern w:val="0"/>
                <w:szCs w:val="21"/>
              </w:rPr>
              <w:br/>
              <w:t>网络接口: RJ45网口,自适应10M/100M网络数据</w:t>
            </w:r>
            <w:r>
              <w:rPr>
                <w:rFonts w:ascii="宋体" w:hAnsi="宋体" w:cs="宋体" w:hint="eastAsia"/>
                <w:color w:val="000000"/>
                <w:kern w:val="0"/>
                <w:szCs w:val="21"/>
              </w:rPr>
              <w:br/>
              <w:t>SD卡扩展: 内置Micro SD卡插槽,支持Micro SD(即TF卡)/Micro SDHC/Micro SDXC卡,最大支持256G</w:t>
            </w:r>
            <w:r>
              <w:rPr>
                <w:rFonts w:ascii="宋体" w:hAnsi="宋体" w:cs="宋体" w:hint="eastAsia"/>
                <w:color w:val="000000"/>
                <w:kern w:val="0"/>
                <w:szCs w:val="21"/>
              </w:rPr>
              <w:br/>
              <w:t>报警输入: 2路报警输入</w:t>
            </w:r>
            <w:r>
              <w:rPr>
                <w:rFonts w:ascii="宋体" w:hAnsi="宋体" w:cs="宋体" w:hint="eastAsia"/>
                <w:color w:val="000000"/>
                <w:kern w:val="0"/>
                <w:szCs w:val="21"/>
              </w:rPr>
              <w:br/>
              <w:t>报警输出: 1路报警输出</w:t>
            </w:r>
            <w:r>
              <w:rPr>
                <w:rFonts w:ascii="宋体" w:hAnsi="宋体" w:cs="宋体" w:hint="eastAsia"/>
                <w:color w:val="000000"/>
                <w:kern w:val="0"/>
                <w:szCs w:val="21"/>
              </w:rPr>
              <w:br/>
              <w:t>音频输入: 1路音频输入</w:t>
            </w:r>
            <w:r>
              <w:rPr>
                <w:rFonts w:ascii="宋体" w:hAnsi="宋体" w:cs="宋体" w:hint="eastAsia"/>
                <w:color w:val="000000"/>
                <w:kern w:val="0"/>
                <w:szCs w:val="21"/>
              </w:rPr>
              <w:br/>
              <w:t>音频输出: 1路音频输出</w:t>
            </w:r>
            <w:r>
              <w:rPr>
                <w:rFonts w:ascii="宋体" w:hAnsi="宋体" w:cs="宋体" w:hint="eastAsia"/>
                <w:color w:val="000000"/>
                <w:kern w:val="0"/>
                <w:szCs w:val="21"/>
              </w:rPr>
              <w:br/>
              <w:t>白光照射距离: 30米</w:t>
            </w:r>
            <w:r>
              <w:rPr>
                <w:rFonts w:ascii="宋体" w:hAnsi="宋体" w:cs="宋体" w:hint="eastAsia"/>
                <w:color w:val="000000"/>
                <w:kern w:val="0"/>
                <w:szCs w:val="21"/>
              </w:rPr>
              <w:br/>
            </w:r>
            <w:r>
              <w:rPr>
                <w:rFonts w:ascii="宋体" w:hAnsi="宋体" w:cs="宋体" w:hint="eastAsia"/>
                <w:color w:val="000000"/>
                <w:kern w:val="0"/>
                <w:szCs w:val="21"/>
              </w:rPr>
              <w:lastRenderedPageBreak/>
              <w:t>红外照射距离: 150米</w:t>
            </w:r>
            <w:r>
              <w:rPr>
                <w:rFonts w:ascii="宋体" w:hAnsi="宋体" w:cs="宋体" w:hint="eastAsia"/>
                <w:color w:val="000000"/>
                <w:kern w:val="0"/>
                <w:szCs w:val="21"/>
              </w:rPr>
              <w:br/>
              <w:t>电源接口类型: AC24V</w:t>
            </w:r>
            <w:r>
              <w:rPr>
                <w:rFonts w:ascii="宋体" w:hAnsi="宋体" w:cs="宋体" w:hint="eastAsia"/>
                <w:color w:val="000000"/>
                <w:kern w:val="0"/>
                <w:szCs w:val="21"/>
              </w:rPr>
              <w:br/>
              <w:t>电流及功耗: 42W max（其中加热10W，补光灯18W max）</w:t>
            </w:r>
            <w:r>
              <w:rPr>
                <w:rFonts w:ascii="宋体" w:hAnsi="宋体" w:cs="宋体" w:hint="eastAsia"/>
                <w:color w:val="000000"/>
                <w:kern w:val="0"/>
                <w:szCs w:val="21"/>
              </w:rPr>
              <w:br/>
              <w:t>工作温湿度: -30℃-65℃,湿度小于90%</w:t>
            </w:r>
            <w:r>
              <w:rPr>
                <w:rFonts w:ascii="宋体" w:hAnsi="宋体" w:cs="宋体" w:hint="eastAsia"/>
                <w:color w:val="000000"/>
                <w:kern w:val="0"/>
                <w:szCs w:val="21"/>
              </w:rPr>
              <w:br/>
              <w:t>除雾: 加热玻璃除雾</w:t>
            </w:r>
            <w:r>
              <w:rPr>
                <w:rFonts w:ascii="宋体" w:hAnsi="宋体" w:cs="宋体" w:hint="eastAsia"/>
                <w:color w:val="000000"/>
                <w:kern w:val="0"/>
                <w:szCs w:val="21"/>
              </w:rPr>
              <w:br/>
              <w:t>尺寸: Φ220×363.3mm</w:t>
            </w:r>
            <w:r>
              <w:rPr>
                <w:rFonts w:ascii="宋体" w:hAnsi="宋体" w:cs="宋体" w:hint="eastAsia"/>
                <w:color w:val="000000"/>
                <w:kern w:val="0"/>
                <w:szCs w:val="21"/>
              </w:rPr>
              <w:br/>
              <w:t>重量: 5Kg</w:t>
            </w:r>
            <w:r>
              <w:rPr>
                <w:rFonts w:ascii="宋体" w:hAnsi="宋体" w:cs="宋体" w:hint="eastAsia"/>
                <w:color w:val="000000"/>
                <w:kern w:val="0"/>
                <w:szCs w:val="21"/>
              </w:rPr>
              <w:br/>
              <w:t>防护: IP66</w:t>
            </w:r>
          </w:p>
        </w:tc>
        <w:tc>
          <w:tcPr>
            <w:tcW w:w="11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30个日历日</w:t>
            </w:r>
          </w:p>
        </w:tc>
      </w:tr>
      <w:tr w:rsidR="003242D6">
        <w:trPr>
          <w:trHeight w:val="149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网络枪机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7</w:t>
            </w:r>
            <w:r w:rsidR="00AC0A83">
              <w:rPr>
                <w:rFonts w:ascii="宋体" w:hAnsi="宋体" w:cs="宋体" w:hint="eastAsia"/>
                <w:color w:val="000000"/>
                <w:kern w:val="0"/>
                <w:szCs w:val="21"/>
              </w:rPr>
              <w:t>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400万1/1.8" CMOS 全彩筒型网络摄像机</w:t>
            </w:r>
            <w:r>
              <w:rPr>
                <w:rFonts w:ascii="宋体" w:hAnsi="宋体" w:cs="宋体" w:hint="eastAsia"/>
                <w:color w:val="000000"/>
                <w:kern w:val="0"/>
                <w:szCs w:val="21"/>
              </w:rPr>
              <w:br/>
              <w:t>最小照度:0.0005Lux@F1.0,AGC ON;0Lux with Light</w:t>
            </w:r>
            <w:r>
              <w:rPr>
                <w:rFonts w:ascii="宋体" w:hAnsi="宋体" w:cs="宋体" w:hint="eastAsia"/>
                <w:color w:val="000000"/>
                <w:kern w:val="0"/>
                <w:szCs w:val="21"/>
              </w:rPr>
              <w:br/>
              <w:t>镜头:4mm,水平视场角89°;(6mm 54°可选)</w:t>
            </w:r>
            <w:r>
              <w:rPr>
                <w:rFonts w:ascii="宋体" w:hAnsi="宋体" w:cs="宋体" w:hint="eastAsia"/>
                <w:color w:val="000000"/>
                <w:kern w:val="0"/>
                <w:szCs w:val="21"/>
              </w:rPr>
              <w:br/>
              <w:t>景深范围: 4mm: 3.6m~∞; 6mm: 7.8m~∞</w:t>
            </w:r>
            <w:r>
              <w:rPr>
                <w:rFonts w:ascii="宋体" w:hAnsi="宋体" w:cs="宋体" w:hint="eastAsia"/>
                <w:color w:val="000000"/>
                <w:kern w:val="0"/>
                <w:szCs w:val="21"/>
              </w:rPr>
              <w:br/>
              <w:t>宽动态范围:120dB</w:t>
            </w:r>
            <w:r>
              <w:rPr>
                <w:rFonts w:ascii="宋体" w:hAnsi="宋体" w:cs="宋体" w:hint="eastAsia"/>
                <w:color w:val="000000"/>
                <w:kern w:val="0"/>
                <w:szCs w:val="21"/>
              </w:rPr>
              <w:br/>
              <w:t>视频压缩标准:H.265 / H.264 / MJPEG</w:t>
            </w:r>
            <w:r>
              <w:rPr>
                <w:rFonts w:ascii="宋体" w:hAnsi="宋体" w:cs="宋体" w:hint="eastAsia"/>
                <w:color w:val="000000"/>
                <w:kern w:val="0"/>
                <w:szCs w:val="21"/>
              </w:rPr>
              <w:br/>
              <w:t>最大图像尺寸:2560 × 1440</w:t>
            </w:r>
            <w:r>
              <w:rPr>
                <w:rFonts w:ascii="宋体" w:hAnsi="宋体" w:cs="宋体" w:hint="eastAsia"/>
                <w:color w:val="000000"/>
                <w:kern w:val="0"/>
                <w:szCs w:val="21"/>
              </w:rPr>
              <w:br/>
              <w:t>存储功能:支持Micro SD(即TF卡)/Micro SDHC/Micro SDXC卡(128G)断网本地存储及断网续传,NAS(NFS,SMB/CIFS均支持)</w:t>
            </w:r>
            <w:r>
              <w:rPr>
                <w:rFonts w:ascii="宋体" w:hAnsi="宋体" w:cs="宋体" w:hint="eastAsia"/>
                <w:color w:val="000000"/>
                <w:kern w:val="0"/>
                <w:szCs w:val="21"/>
              </w:rPr>
              <w:br/>
              <w:t>通讯接口:1 个RJ45 10M / 100M 自适应以太网口</w:t>
            </w:r>
            <w:r>
              <w:rPr>
                <w:rFonts w:ascii="宋体" w:hAnsi="宋体" w:cs="宋体" w:hint="eastAsia"/>
                <w:color w:val="000000"/>
                <w:kern w:val="0"/>
                <w:szCs w:val="21"/>
              </w:rPr>
              <w:br/>
              <w:t>音频接口:1对音频输入(Line in)/输出外部接口</w:t>
            </w:r>
            <w:r>
              <w:rPr>
                <w:rFonts w:ascii="宋体" w:hAnsi="宋体" w:cs="宋体" w:hint="eastAsia"/>
                <w:color w:val="000000"/>
                <w:kern w:val="0"/>
                <w:szCs w:val="21"/>
              </w:rPr>
              <w:br/>
              <w:t>报警输入:1路</w:t>
            </w:r>
            <w:r>
              <w:rPr>
                <w:rFonts w:ascii="宋体" w:hAnsi="宋体" w:cs="宋体" w:hint="eastAsia"/>
                <w:color w:val="000000"/>
                <w:kern w:val="0"/>
                <w:szCs w:val="21"/>
              </w:rPr>
              <w:br/>
              <w:t>报警输出:1路(报警输出最大支持DC12V 30mA)</w:t>
            </w:r>
            <w:r>
              <w:rPr>
                <w:rFonts w:ascii="宋体" w:hAnsi="宋体" w:cs="宋体" w:hint="eastAsia"/>
                <w:color w:val="000000"/>
                <w:kern w:val="0"/>
                <w:szCs w:val="21"/>
              </w:rPr>
              <w:br/>
              <w:t>工作温度和湿度:-30℃~60℃,湿度小于95%(无凝结)</w:t>
            </w:r>
            <w:r>
              <w:rPr>
                <w:rFonts w:ascii="宋体" w:hAnsi="宋体" w:cs="宋体" w:hint="eastAsia"/>
                <w:color w:val="000000"/>
                <w:kern w:val="0"/>
                <w:szCs w:val="21"/>
              </w:rPr>
              <w:br/>
              <w:t xml:space="preserve">电源供应:DC12V±25% / PoE(802.3af) </w:t>
            </w:r>
            <w:r>
              <w:rPr>
                <w:rFonts w:ascii="宋体" w:hAnsi="宋体" w:cs="宋体" w:hint="eastAsia"/>
                <w:color w:val="000000"/>
                <w:kern w:val="0"/>
                <w:szCs w:val="21"/>
              </w:rPr>
              <w:br/>
              <w:t>电源接口类型:Φ5.5圆头电源接口</w:t>
            </w:r>
            <w:r>
              <w:rPr>
                <w:rFonts w:ascii="宋体" w:hAnsi="宋体" w:cs="宋体" w:hint="eastAsia"/>
                <w:color w:val="000000"/>
                <w:kern w:val="0"/>
                <w:szCs w:val="21"/>
              </w:rPr>
              <w:br/>
              <w:t>功耗:POE:9.5W Max</w:t>
            </w:r>
            <w:r>
              <w:rPr>
                <w:rFonts w:ascii="宋体" w:hAnsi="宋体" w:cs="宋体" w:hint="eastAsia"/>
                <w:color w:val="000000"/>
                <w:kern w:val="0"/>
                <w:szCs w:val="21"/>
              </w:rPr>
              <w:br/>
              <w:t>防护等级:IP67</w:t>
            </w:r>
            <w:r>
              <w:rPr>
                <w:rFonts w:ascii="宋体" w:hAnsi="宋体" w:cs="宋体" w:hint="eastAsia"/>
                <w:color w:val="000000"/>
                <w:kern w:val="0"/>
                <w:szCs w:val="21"/>
              </w:rPr>
              <w:br/>
              <w:t>补光照射距离:暖光最远可达30米</w:t>
            </w:r>
            <w:r>
              <w:rPr>
                <w:rFonts w:ascii="宋体" w:hAnsi="宋体" w:cs="宋体" w:hint="eastAsia"/>
                <w:color w:val="000000"/>
                <w:kern w:val="0"/>
                <w:szCs w:val="21"/>
              </w:rPr>
              <w:br/>
              <w:t>尺寸(mm):110 x 114 x220</w:t>
            </w:r>
            <w:r>
              <w:rPr>
                <w:rFonts w:ascii="宋体" w:hAnsi="宋体" w:cs="宋体" w:hint="eastAsia"/>
                <w:color w:val="000000"/>
                <w:kern w:val="0"/>
                <w:szCs w:val="21"/>
              </w:rPr>
              <w:br/>
              <w:t>重量:机身重量:920g</w:t>
            </w:r>
            <w:r>
              <w:rPr>
                <w:rFonts w:ascii="宋体" w:hAnsi="宋体" w:cs="宋体" w:hint="eastAsia"/>
                <w:color w:val="000000"/>
                <w:kern w:val="0"/>
                <w:szCs w:val="21"/>
              </w:rPr>
              <w:br/>
              <w:t>带包装质量:1170g</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484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16路网络硬盘录像机</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r w:rsidR="00AC0A83">
              <w:rPr>
                <w:rFonts w:ascii="宋体" w:hAnsi="宋体" w:cs="宋体" w:hint="eastAsia"/>
                <w:color w:val="000000"/>
                <w:kern w:val="0"/>
                <w:szCs w:val="21"/>
              </w:rPr>
              <w:t>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硬件规格：</w:t>
            </w:r>
            <w:r>
              <w:rPr>
                <w:rFonts w:ascii="宋体" w:hAnsi="宋体" w:cs="宋体" w:hint="eastAsia"/>
                <w:color w:val="000000"/>
                <w:kern w:val="0"/>
                <w:szCs w:val="21"/>
              </w:rPr>
              <w:br/>
              <w:t>2U标准机架式</w:t>
            </w:r>
            <w:r>
              <w:rPr>
                <w:rFonts w:ascii="宋体" w:hAnsi="宋体" w:cs="宋体" w:hint="eastAsia"/>
                <w:color w:val="000000"/>
                <w:kern w:val="0"/>
                <w:szCs w:val="21"/>
              </w:rPr>
              <w:br/>
              <w:t>2个HDMI，2个VGA,HDMI+VGA组内同源</w:t>
            </w:r>
            <w:r>
              <w:rPr>
                <w:rFonts w:ascii="宋体" w:hAnsi="宋体" w:cs="宋体" w:hint="eastAsia"/>
                <w:color w:val="000000"/>
                <w:kern w:val="0"/>
                <w:szCs w:val="21"/>
              </w:rPr>
              <w:br/>
              <w:t xml:space="preserve">8盘位，可满配6TB硬盘 </w:t>
            </w:r>
            <w:r>
              <w:rPr>
                <w:rFonts w:ascii="宋体" w:hAnsi="宋体" w:cs="宋体" w:hint="eastAsia"/>
                <w:color w:val="000000"/>
                <w:kern w:val="0"/>
                <w:szCs w:val="21"/>
              </w:rPr>
              <w:br/>
              <w:t>2个千兆网口</w:t>
            </w:r>
            <w:r>
              <w:rPr>
                <w:rFonts w:ascii="宋体" w:hAnsi="宋体" w:cs="宋体" w:hint="eastAsia"/>
                <w:color w:val="000000"/>
                <w:kern w:val="0"/>
                <w:szCs w:val="21"/>
              </w:rPr>
              <w:br/>
              <w:t>2个USB2.0接口、1个USB3.0接口</w:t>
            </w:r>
            <w:r>
              <w:rPr>
                <w:rFonts w:ascii="宋体" w:hAnsi="宋体" w:cs="宋体" w:hint="eastAsia"/>
                <w:color w:val="000000"/>
                <w:kern w:val="0"/>
                <w:szCs w:val="21"/>
              </w:rPr>
              <w:br/>
              <w:t>1个eSATA接口</w:t>
            </w:r>
            <w:r>
              <w:rPr>
                <w:rFonts w:ascii="宋体" w:hAnsi="宋体" w:cs="宋体" w:hint="eastAsia"/>
                <w:color w:val="000000"/>
                <w:kern w:val="0"/>
                <w:szCs w:val="21"/>
              </w:rPr>
              <w:br/>
              <w:t>报警IO：16进4路（可选配8出）</w:t>
            </w:r>
            <w:r>
              <w:rPr>
                <w:rFonts w:ascii="宋体" w:hAnsi="宋体" w:cs="宋体" w:hint="eastAsia"/>
                <w:color w:val="000000"/>
                <w:kern w:val="0"/>
                <w:szCs w:val="21"/>
              </w:rPr>
              <w:br/>
              <w:t>软件性能：</w:t>
            </w:r>
            <w:r>
              <w:rPr>
                <w:rFonts w:ascii="宋体" w:hAnsi="宋体" w:cs="宋体" w:hint="eastAsia"/>
                <w:color w:val="000000"/>
                <w:kern w:val="0"/>
                <w:szCs w:val="21"/>
              </w:rPr>
              <w:br/>
              <w:t>输入带宽：160M</w:t>
            </w:r>
            <w:r>
              <w:rPr>
                <w:rFonts w:ascii="宋体" w:hAnsi="宋体" w:cs="宋体" w:hint="eastAsia"/>
                <w:color w:val="000000"/>
                <w:kern w:val="0"/>
                <w:szCs w:val="21"/>
              </w:rPr>
              <w:br/>
              <w:t>16路H.264、H.265混合接入</w:t>
            </w:r>
            <w:r>
              <w:rPr>
                <w:rFonts w:ascii="宋体" w:hAnsi="宋体" w:cs="宋体" w:hint="eastAsia"/>
                <w:color w:val="000000"/>
                <w:kern w:val="0"/>
                <w:szCs w:val="21"/>
              </w:rPr>
              <w:br/>
              <w:t>最大支持8×1080P解码</w:t>
            </w:r>
            <w:r>
              <w:rPr>
                <w:rFonts w:ascii="宋体" w:hAnsi="宋体" w:cs="宋体" w:hint="eastAsia"/>
                <w:color w:val="000000"/>
                <w:kern w:val="0"/>
                <w:szCs w:val="21"/>
              </w:rPr>
              <w:br/>
              <w:t>支持H.265、H.264解码</w:t>
            </w:r>
            <w:r>
              <w:rPr>
                <w:rFonts w:ascii="宋体" w:hAnsi="宋体" w:cs="宋体" w:hint="eastAsia"/>
                <w:color w:val="000000"/>
                <w:kern w:val="0"/>
                <w:szCs w:val="21"/>
              </w:rPr>
              <w:br/>
              <w:t>Smart 2.0/整机热备/ANR/智能检索/智能回放/车牌检索/人脸检索/热度图/客流量统计/分时段回放/超高倍速回放/双系统备份</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专业硬盘</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3</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1、接口 SATA</w:t>
            </w:r>
            <w:r>
              <w:rPr>
                <w:rFonts w:ascii="宋体" w:hAnsi="宋体" w:cs="宋体" w:hint="eastAsia"/>
                <w:color w:val="000000"/>
                <w:kern w:val="0"/>
                <w:szCs w:val="21"/>
              </w:rPr>
              <w:br/>
              <w:t>2、接口类型 SATA 6Gb/s</w:t>
            </w:r>
            <w:r>
              <w:rPr>
                <w:rFonts w:ascii="宋体" w:hAnsi="宋体" w:cs="宋体" w:hint="eastAsia"/>
                <w:color w:val="000000"/>
                <w:kern w:val="0"/>
                <w:szCs w:val="21"/>
              </w:rPr>
              <w:br/>
              <w:t>3、转速 5900转</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室内机柜</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尺寸：600mm*440mm配置：颜色：黑</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9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号角喇叭</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◆乳白色全天候号角喇叭。</w:t>
            </w:r>
            <w:r>
              <w:rPr>
                <w:rFonts w:ascii="宋体" w:hAnsi="宋体" w:cs="宋体" w:hint="eastAsia"/>
                <w:color w:val="000000"/>
                <w:kern w:val="0"/>
                <w:szCs w:val="21"/>
              </w:rPr>
              <w:br/>
              <w:t>◆喇叭输出方式定阻方式。</w:t>
            </w:r>
            <w:r>
              <w:rPr>
                <w:rFonts w:ascii="宋体" w:hAnsi="宋体" w:cs="宋体" w:hint="eastAsia"/>
                <w:color w:val="000000"/>
                <w:kern w:val="0"/>
                <w:szCs w:val="21"/>
              </w:rPr>
              <w:br/>
              <w:t>◆超级防水，IP6级防水等级。</w:t>
            </w:r>
            <w:r>
              <w:rPr>
                <w:rFonts w:ascii="宋体" w:hAnsi="宋体" w:cs="宋体" w:hint="eastAsia"/>
                <w:color w:val="000000"/>
                <w:kern w:val="0"/>
                <w:szCs w:val="21"/>
              </w:rPr>
              <w:br/>
              <w:t>◆工程级铝合金材料，抗氧化，持久耐用。</w:t>
            </w:r>
            <w:r>
              <w:rPr>
                <w:rFonts w:ascii="宋体" w:hAnsi="宋体" w:cs="宋体" w:hint="eastAsia"/>
                <w:color w:val="000000"/>
                <w:kern w:val="0"/>
                <w:szCs w:val="21"/>
              </w:rPr>
              <w:br/>
              <w:t>◆号角喇叭高音头，采用优质大型磁钢，音质清晰动人。</w:t>
            </w:r>
            <w:r>
              <w:rPr>
                <w:rFonts w:ascii="宋体" w:hAnsi="宋体" w:cs="宋体" w:hint="eastAsia"/>
                <w:color w:val="000000"/>
                <w:kern w:val="0"/>
                <w:szCs w:val="21"/>
              </w:rPr>
              <w:br/>
              <w:t>◆号角喇叭自带固定支架，安装方便简单，人性化设计。</w:t>
            </w:r>
            <w:r>
              <w:rPr>
                <w:rFonts w:ascii="宋体" w:hAnsi="宋体" w:cs="宋体" w:hint="eastAsia"/>
                <w:color w:val="000000"/>
                <w:kern w:val="0"/>
                <w:szCs w:val="21"/>
              </w:rPr>
              <w:br/>
              <w:t>◆声音覆盖面广，传播距离远。</w:t>
            </w:r>
            <w:r>
              <w:rPr>
                <w:rFonts w:ascii="宋体" w:hAnsi="宋体" w:cs="宋体" w:hint="eastAsia"/>
                <w:color w:val="000000"/>
                <w:kern w:val="0"/>
                <w:szCs w:val="21"/>
              </w:rPr>
              <w:br/>
              <w:t>◆输入方式：16Ω</w:t>
            </w:r>
            <w:r>
              <w:rPr>
                <w:rFonts w:ascii="宋体" w:hAnsi="宋体" w:cs="宋体" w:hint="eastAsia"/>
                <w:color w:val="000000"/>
                <w:kern w:val="0"/>
                <w:szCs w:val="21"/>
              </w:rPr>
              <w:br/>
              <w:t>◆功率输出：50W</w:t>
            </w:r>
            <w:r>
              <w:rPr>
                <w:rFonts w:ascii="宋体" w:hAnsi="宋体" w:cs="宋体" w:hint="eastAsia"/>
                <w:color w:val="000000"/>
                <w:kern w:val="0"/>
                <w:szCs w:val="21"/>
              </w:rPr>
              <w:br/>
              <w:t>◆灵敏度为： 122dB</w:t>
            </w:r>
            <w:r>
              <w:rPr>
                <w:rFonts w:ascii="宋体" w:hAnsi="宋体" w:cs="宋体" w:hint="eastAsia"/>
                <w:color w:val="000000"/>
                <w:kern w:val="0"/>
                <w:szCs w:val="21"/>
              </w:rPr>
              <w:br/>
              <w:t>◆理想传播距离：400M</w:t>
            </w:r>
            <w:r>
              <w:rPr>
                <w:rFonts w:ascii="宋体" w:hAnsi="宋体" w:cs="宋体" w:hint="eastAsia"/>
                <w:color w:val="000000"/>
                <w:kern w:val="0"/>
                <w:szCs w:val="21"/>
              </w:rPr>
              <w:br/>
              <w:t>◆频响范围为75-20KHz</w:t>
            </w:r>
            <w:r>
              <w:rPr>
                <w:rFonts w:ascii="宋体" w:hAnsi="宋体" w:cs="宋体" w:hint="eastAsia"/>
                <w:color w:val="000000"/>
                <w:kern w:val="0"/>
                <w:szCs w:val="21"/>
              </w:rPr>
              <w:br/>
              <w:t>◆外部尺寸为：口径280MM 长度250MM</w:t>
            </w:r>
            <w:r>
              <w:rPr>
                <w:rFonts w:ascii="宋体" w:hAnsi="宋体" w:cs="宋体" w:hint="eastAsia"/>
                <w:color w:val="000000"/>
                <w:kern w:val="0"/>
                <w:szCs w:val="21"/>
              </w:rPr>
              <w:br/>
              <w:t>◆重量为1.5Kg</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46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IP功放</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r w:rsidR="00AC0A83">
              <w:rPr>
                <w:rFonts w:ascii="宋体" w:hAnsi="宋体" w:cs="宋体" w:hint="eastAsia"/>
                <w:color w:val="000000"/>
                <w:kern w:val="0"/>
                <w:szCs w:val="21"/>
              </w:rPr>
              <w:t>台</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◆1.5U铝合金银色拉丝面板，银灰色机箱，品质。</w:t>
            </w:r>
            <w:r>
              <w:rPr>
                <w:rFonts w:ascii="宋体" w:hAnsi="宋体" w:cs="宋体" w:hint="eastAsia"/>
                <w:color w:val="000000"/>
                <w:kern w:val="0"/>
                <w:szCs w:val="21"/>
              </w:rPr>
              <w:br/>
              <w:t>◆内置嵌入式网络语音解码模块，完</w:t>
            </w:r>
            <w:r>
              <w:rPr>
                <w:rFonts w:ascii="宋体" w:hAnsi="宋体" w:cs="宋体" w:hint="eastAsia"/>
                <w:color w:val="000000"/>
                <w:kern w:val="0"/>
                <w:szCs w:val="21"/>
              </w:rPr>
              <w:lastRenderedPageBreak/>
              <w:t>成网络音频流的同步接收和解码；采用嵌入式PC技术和DSP音频处理技术设计；采用高速工业级ARM芯片，启动时间达到毫秒级。</w:t>
            </w:r>
            <w:r>
              <w:rPr>
                <w:rFonts w:ascii="宋体" w:hAnsi="宋体" w:cs="宋体" w:hint="eastAsia"/>
                <w:color w:val="000000"/>
                <w:kern w:val="0"/>
                <w:szCs w:val="21"/>
              </w:rPr>
              <w:br/>
              <w:t>◆TCP/IP高品质的数字音频传输，音质达到CD级(位速8-256kbps)。</w:t>
            </w:r>
            <w:r>
              <w:rPr>
                <w:rFonts w:ascii="宋体" w:hAnsi="宋体" w:cs="宋体" w:hint="eastAsia"/>
                <w:color w:val="000000"/>
                <w:kern w:val="0"/>
                <w:szCs w:val="21"/>
              </w:rPr>
              <w:br/>
              <w:t>◆采用固定静态IP地址，当网络发生改变时地址不会丢失，工作稳定。</w:t>
            </w:r>
            <w:r>
              <w:rPr>
                <w:rFonts w:ascii="宋体" w:hAnsi="宋体" w:cs="宋体" w:hint="eastAsia"/>
                <w:color w:val="000000"/>
                <w:kern w:val="0"/>
                <w:szCs w:val="21"/>
              </w:rPr>
              <w:br/>
              <w:t>◆机器设有IP地址复位开关，复位可恢复出厂设置。</w:t>
            </w:r>
            <w:r>
              <w:rPr>
                <w:rFonts w:ascii="宋体" w:hAnsi="宋体" w:cs="宋体" w:hint="eastAsia"/>
                <w:color w:val="000000"/>
                <w:kern w:val="0"/>
                <w:szCs w:val="21"/>
              </w:rPr>
              <w:br/>
              <w:t>◆3路LINE输入，3路MIC输入；实现本地外接音源输入和紧急广播输入，每路具有独立的音量调节；1路EMC输入，优先网络和其他外接信号，使各种联动的紧急报警设备多样化；EMC输入具有最高优先级，网络报警信号优先于本地MIC输入，本地MIC输入优先于AUX和网络音乐，本地AUX和网络音乐信号无优先级。</w:t>
            </w:r>
            <w:r>
              <w:rPr>
                <w:rFonts w:ascii="宋体" w:hAnsi="宋体" w:cs="宋体" w:hint="eastAsia"/>
                <w:color w:val="000000"/>
                <w:kern w:val="0"/>
                <w:szCs w:val="21"/>
              </w:rPr>
              <w:br/>
              <w:t>◆每路MIC/LINE信号输入均带独立的数字音量调节。</w:t>
            </w:r>
            <w:r>
              <w:rPr>
                <w:rFonts w:ascii="宋体" w:hAnsi="宋体" w:cs="宋体" w:hint="eastAsia"/>
                <w:color w:val="000000"/>
                <w:kern w:val="0"/>
                <w:szCs w:val="21"/>
              </w:rPr>
              <w:br/>
              <w:t>◆全数字高音、低音和主音量调节，让音质自由调节；调节更加清晰、灵活、准确。</w:t>
            </w:r>
            <w:r>
              <w:rPr>
                <w:rFonts w:ascii="宋体" w:hAnsi="宋体" w:cs="宋体" w:hint="eastAsia"/>
                <w:color w:val="000000"/>
                <w:kern w:val="0"/>
                <w:szCs w:val="21"/>
              </w:rPr>
              <w:br/>
              <w:t>◆故障自动检测及LED提示功能；自动故障检测系统功能及过载、过温、过压保护；压限电路处理有效避免音频输出信号失真。</w:t>
            </w:r>
            <w:r>
              <w:rPr>
                <w:rFonts w:ascii="宋体" w:hAnsi="宋体" w:cs="宋体" w:hint="eastAsia"/>
                <w:color w:val="000000"/>
                <w:kern w:val="0"/>
                <w:szCs w:val="21"/>
              </w:rPr>
              <w:br/>
              <w:t>◆全面的短路及高温保护电路保障系统使用的安全性。</w:t>
            </w:r>
            <w:r>
              <w:rPr>
                <w:rFonts w:ascii="宋体" w:hAnsi="宋体" w:cs="宋体" w:hint="eastAsia"/>
                <w:color w:val="000000"/>
                <w:kern w:val="0"/>
                <w:szCs w:val="21"/>
              </w:rPr>
              <w:br/>
              <w:t>◆自带1路音频输出接口，方便多机连接、监听及驱动有源音箱。</w:t>
            </w:r>
            <w:r>
              <w:rPr>
                <w:rFonts w:ascii="宋体" w:hAnsi="宋体" w:cs="宋体" w:hint="eastAsia"/>
                <w:color w:val="000000"/>
                <w:kern w:val="0"/>
                <w:szCs w:val="21"/>
              </w:rPr>
              <w:br/>
              <w:t>◆具备智能电源管理功能，设备采用内置CPU判断功放的运行状态，在无工作状态时功放自动进入休眠状态，待机功率≤0.2W，当有播放任务时，功放自动启动。具有自动唤醒和设置提前预开功放电源时间。满足国家节能环保要求。</w:t>
            </w:r>
            <w:r>
              <w:rPr>
                <w:rFonts w:ascii="宋体" w:hAnsi="宋体" w:cs="宋体" w:hint="eastAsia"/>
                <w:color w:val="000000"/>
                <w:kern w:val="0"/>
                <w:szCs w:val="21"/>
              </w:rPr>
              <w:br/>
              <w:t>◆带有远程音量调节功能，终端在自动启动和播放任务的时候，自动将音量调节到系统设定的默认状态。音量自动调节默认值分别可制定为背景音乐音量、紧急广播音量和消防广播</w:t>
            </w:r>
            <w:r>
              <w:rPr>
                <w:rFonts w:ascii="宋体" w:hAnsi="宋体" w:cs="宋体" w:hint="eastAsia"/>
                <w:color w:val="000000"/>
                <w:kern w:val="0"/>
                <w:szCs w:val="21"/>
              </w:rPr>
              <w:lastRenderedPageBreak/>
              <w:t>音量等。</w:t>
            </w:r>
            <w:r>
              <w:rPr>
                <w:rFonts w:ascii="宋体" w:hAnsi="宋体" w:cs="宋体" w:hint="eastAsia"/>
                <w:color w:val="000000"/>
                <w:kern w:val="0"/>
                <w:szCs w:val="21"/>
              </w:rPr>
              <w:br/>
              <w:t>◆通过网络任意接收来自服务器的广播节目，包括话筒寻呼、消防警报自动强插、电话寻呼等。</w:t>
            </w:r>
            <w:r>
              <w:rPr>
                <w:rFonts w:ascii="宋体" w:hAnsi="宋体" w:cs="宋体" w:hint="eastAsia"/>
                <w:color w:val="000000"/>
                <w:kern w:val="0"/>
                <w:szCs w:val="21"/>
              </w:rPr>
              <w:br/>
              <w:t>◆一线多用：充分利用现有网络资源，避免重复架设线路，兼容TCP/IP网络协议，可挂接在以太网络到达的任何地方，真正实现广播、计算机、监控网络等的多网合一，支持跨网关、跨路由、互联网传输。通过网络联机设定IP地址及网络配置等。</w:t>
            </w:r>
            <w:r>
              <w:rPr>
                <w:rFonts w:ascii="宋体" w:hAnsi="宋体" w:cs="宋体" w:hint="eastAsia"/>
                <w:color w:val="000000"/>
                <w:kern w:val="0"/>
                <w:szCs w:val="21"/>
              </w:rPr>
              <w:br/>
              <w:t>◆具有远程升级功能，产品程序更新无须现场升级，通过网络远程即可更新、方便快捷。</w:t>
            </w:r>
            <w:r>
              <w:rPr>
                <w:rFonts w:ascii="宋体" w:hAnsi="宋体" w:cs="宋体" w:hint="eastAsia"/>
                <w:color w:val="000000"/>
                <w:kern w:val="0"/>
                <w:szCs w:val="21"/>
              </w:rPr>
              <w:br/>
              <w:t>◆设备具有软件远程设置高低音功能，可以根据播放内容对高低音要求不同自行设置。</w:t>
            </w:r>
            <w:r>
              <w:rPr>
                <w:rFonts w:ascii="宋体" w:hAnsi="宋体" w:cs="宋体" w:hint="eastAsia"/>
                <w:color w:val="000000"/>
                <w:kern w:val="0"/>
                <w:szCs w:val="21"/>
              </w:rPr>
              <w:br/>
              <w:t>◆环境温度 -10℃～65℃</w:t>
            </w:r>
            <w:r>
              <w:rPr>
                <w:rFonts w:ascii="宋体" w:hAnsi="宋体" w:cs="宋体" w:hint="eastAsia"/>
                <w:color w:val="000000"/>
                <w:kern w:val="0"/>
                <w:szCs w:val="21"/>
              </w:rPr>
              <w:br/>
              <w:t>◆环境湿度 20%～80%相对湿度，无结露</w:t>
            </w:r>
            <w:r>
              <w:rPr>
                <w:rFonts w:ascii="宋体" w:hAnsi="宋体" w:cs="宋体" w:hint="eastAsia"/>
                <w:color w:val="000000"/>
                <w:kern w:val="0"/>
                <w:szCs w:val="21"/>
              </w:rPr>
              <w:br/>
              <w:t>◆电源  AC220V/50HZ</w:t>
            </w:r>
            <w:r>
              <w:rPr>
                <w:rFonts w:ascii="宋体" w:hAnsi="宋体" w:cs="宋体" w:hint="eastAsia"/>
                <w:color w:val="000000"/>
                <w:kern w:val="0"/>
                <w:szCs w:val="21"/>
              </w:rPr>
              <w:br/>
              <w:t>◆网络接口 RJ45</w:t>
            </w:r>
            <w:r>
              <w:rPr>
                <w:rFonts w:ascii="宋体" w:hAnsi="宋体" w:cs="宋体" w:hint="eastAsia"/>
                <w:color w:val="000000"/>
                <w:kern w:val="0"/>
                <w:szCs w:val="21"/>
              </w:rPr>
              <w:br/>
              <w:t>◆传输速率 10Mbps/100Mbps</w:t>
            </w:r>
            <w:r>
              <w:rPr>
                <w:rFonts w:ascii="宋体" w:hAnsi="宋体" w:cs="宋体" w:hint="eastAsia"/>
                <w:color w:val="000000"/>
                <w:kern w:val="0"/>
                <w:szCs w:val="21"/>
              </w:rPr>
              <w:br/>
              <w:t>◆支持协议 TCP/IP，UDP，IGMP(组播)</w:t>
            </w:r>
            <w:r>
              <w:rPr>
                <w:rFonts w:ascii="宋体" w:hAnsi="宋体" w:cs="宋体" w:hint="eastAsia"/>
                <w:color w:val="000000"/>
                <w:kern w:val="0"/>
                <w:szCs w:val="21"/>
              </w:rPr>
              <w:br/>
              <w:t>◆音频格式 MP3/MP2</w:t>
            </w:r>
            <w:r>
              <w:rPr>
                <w:rFonts w:ascii="宋体" w:hAnsi="宋体" w:cs="宋体" w:hint="eastAsia"/>
                <w:color w:val="000000"/>
                <w:kern w:val="0"/>
                <w:szCs w:val="21"/>
              </w:rPr>
              <w:br/>
              <w:t>◆音频模式 16-32位立体声CD音质</w:t>
            </w:r>
            <w:r>
              <w:rPr>
                <w:rFonts w:ascii="宋体" w:hAnsi="宋体" w:cs="宋体" w:hint="eastAsia"/>
                <w:color w:val="000000"/>
                <w:kern w:val="0"/>
                <w:szCs w:val="21"/>
              </w:rPr>
              <w:br/>
              <w:t>◆采样率     8K～256K</w:t>
            </w:r>
            <w:r>
              <w:rPr>
                <w:rFonts w:ascii="宋体" w:hAnsi="宋体" w:cs="宋体" w:hint="eastAsia"/>
                <w:color w:val="000000"/>
                <w:kern w:val="0"/>
                <w:szCs w:val="21"/>
              </w:rPr>
              <w:br/>
              <w:t>◆比特率     8K～512Kbps</w:t>
            </w:r>
            <w:r>
              <w:rPr>
                <w:rFonts w:ascii="宋体" w:hAnsi="宋体" w:cs="宋体" w:hint="eastAsia"/>
                <w:color w:val="000000"/>
                <w:kern w:val="0"/>
                <w:szCs w:val="21"/>
              </w:rPr>
              <w:br/>
              <w:t>◆EMC输入灵敏度 775mV</w:t>
            </w:r>
            <w:r>
              <w:rPr>
                <w:rFonts w:ascii="宋体" w:hAnsi="宋体" w:cs="宋体" w:hint="eastAsia"/>
                <w:color w:val="000000"/>
                <w:kern w:val="0"/>
                <w:szCs w:val="21"/>
              </w:rPr>
              <w:br/>
              <w:t>◆AUX输入灵敏度 350mV</w:t>
            </w:r>
            <w:r>
              <w:rPr>
                <w:rFonts w:ascii="宋体" w:hAnsi="宋体" w:cs="宋体" w:hint="eastAsia"/>
                <w:color w:val="000000"/>
                <w:kern w:val="0"/>
                <w:szCs w:val="21"/>
              </w:rPr>
              <w:br/>
              <w:t>◆MIC输入灵敏度 10mV</w:t>
            </w:r>
            <w:r>
              <w:rPr>
                <w:rFonts w:ascii="宋体" w:hAnsi="宋体" w:cs="宋体" w:hint="eastAsia"/>
                <w:color w:val="000000"/>
                <w:kern w:val="0"/>
                <w:szCs w:val="21"/>
              </w:rPr>
              <w:br/>
              <w:t>◆额定功率  60W</w:t>
            </w:r>
            <w:r>
              <w:rPr>
                <w:rFonts w:ascii="宋体" w:hAnsi="宋体" w:cs="宋体" w:hint="eastAsia"/>
                <w:color w:val="000000"/>
                <w:kern w:val="0"/>
                <w:szCs w:val="21"/>
              </w:rPr>
              <w:br/>
              <w:t>◆待机功耗  ＜0.2W</w:t>
            </w:r>
            <w:r>
              <w:rPr>
                <w:rFonts w:ascii="宋体" w:hAnsi="宋体" w:cs="宋体" w:hint="eastAsia"/>
                <w:color w:val="000000"/>
                <w:kern w:val="0"/>
                <w:szCs w:val="21"/>
              </w:rPr>
              <w:br/>
              <w:t>◆频率响应  50Hz~18KHz  +1/-3dB</w:t>
            </w:r>
            <w:r>
              <w:rPr>
                <w:rFonts w:ascii="宋体" w:hAnsi="宋体" w:cs="宋体" w:hint="eastAsia"/>
                <w:color w:val="000000"/>
                <w:kern w:val="0"/>
                <w:szCs w:val="21"/>
              </w:rPr>
              <w:br/>
              <w:t>◆谐波失真  THD≤0.1%</w:t>
            </w:r>
            <w:r>
              <w:rPr>
                <w:rFonts w:ascii="宋体" w:hAnsi="宋体" w:cs="宋体" w:hint="eastAsia"/>
                <w:color w:val="000000"/>
                <w:kern w:val="0"/>
                <w:szCs w:val="21"/>
              </w:rPr>
              <w:br/>
              <w:t>◆信噪比      ≥85dB</w:t>
            </w:r>
            <w:r>
              <w:rPr>
                <w:rFonts w:ascii="宋体" w:hAnsi="宋体" w:cs="宋体" w:hint="eastAsia"/>
                <w:color w:val="000000"/>
                <w:kern w:val="0"/>
                <w:szCs w:val="21"/>
              </w:rPr>
              <w:br/>
              <w:t>◆输出方式  4~16Ω定阻输出、70V/100V定压输出</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广播支架</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r w:rsidR="00AC0A83">
              <w:rPr>
                <w:rFonts w:ascii="宋体" w:hAnsi="宋体" w:cs="宋体" w:hint="eastAsia"/>
                <w:color w:val="000000"/>
                <w:kern w:val="0"/>
                <w:szCs w:val="21"/>
              </w:rPr>
              <w:t>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1、表面喷塑</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9</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室外防水设备箱</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1、表面喷塑</w:t>
            </w:r>
            <w:r>
              <w:rPr>
                <w:rFonts w:ascii="宋体" w:hAnsi="宋体" w:cs="宋体" w:hint="eastAsia"/>
                <w:color w:val="000000"/>
                <w:kern w:val="0"/>
                <w:szCs w:val="21"/>
              </w:rPr>
              <w:br/>
              <w:t>2、室外防水</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1米支架</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7</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1、1米</w:t>
            </w:r>
            <w:r>
              <w:rPr>
                <w:rFonts w:ascii="宋体" w:hAnsi="宋体" w:cs="宋体" w:hint="eastAsia"/>
                <w:color w:val="000000"/>
                <w:kern w:val="0"/>
                <w:szCs w:val="21"/>
              </w:rPr>
              <w:br/>
              <w:t>2、表面喷塑</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114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监控立杆</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4</w:t>
            </w:r>
            <w:r w:rsidR="00AC0A83">
              <w:rPr>
                <w:rFonts w:ascii="宋体" w:hAnsi="宋体" w:cs="宋体" w:hint="eastAsia"/>
                <w:color w:val="000000"/>
                <w:kern w:val="0"/>
                <w:szCs w:val="21"/>
              </w:rPr>
              <w:t>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1、含地笼</w:t>
            </w:r>
            <w:r>
              <w:rPr>
                <w:rFonts w:ascii="宋体" w:hAnsi="宋体" w:cs="宋体" w:hint="eastAsia"/>
                <w:color w:val="000000"/>
                <w:kern w:val="0"/>
                <w:szCs w:val="21"/>
              </w:rPr>
              <w:br/>
              <w:t>2、镀锌钢管</w:t>
            </w:r>
            <w:r>
              <w:rPr>
                <w:rFonts w:ascii="宋体" w:hAnsi="宋体" w:cs="宋体" w:hint="eastAsia"/>
                <w:color w:val="000000"/>
                <w:kern w:val="0"/>
                <w:szCs w:val="21"/>
              </w:rPr>
              <w:br/>
              <w:t>3、表面喷塑</w:t>
            </w:r>
            <w:r>
              <w:rPr>
                <w:rFonts w:ascii="宋体" w:hAnsi="宋体" w:cs="宋体" w:hint="eastAsia"/>
                <w:color w:val="000000"/>
                <w:kern w:val="0"/>
                <w:szCs w:val="21"/>
              </w:rPr>
              <w:br/>
              <w:t>4、4.5米</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防雷接地</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9</w:t>
            </w:r>
            <w:r w:rsidR="00AC0A83">
              <w:rPr>
                <w:rFonts w:ascii="宋体" w:hAnsi="宋体" w:cs="宋体" w:hint="eastAsia"/>
                <w:color w:val="000000"/>
                <w:kern w:val="0"/>
                <w:szCs w:val="21"/>
              </w:rPr>
              <w:t>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镀锌角钢</w:t>
            </w:r>
            <w:r>
              <w:rPr>
                <w:rFonts w:ascii="宋体" w:hAnsi="宋体" w:cs="宋体" w:hint="eastAsia"/>
                <w:color w:val="000000"/>
                <w:kern w:val="0"/>
                <w:szCs w:val="21"/>
              </w:rPr>
              <w:br/>
              <w:t>BVR16平方接电线</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基础开挖</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2</w:t>
            </w:r>
            <w:r w:rsidR="00AC0A83">
              <w:rPr>
                <w:rFonts w:ascii="宋体" w:hAnsi="宋体" w:cs="宋体" w:hint="eastAsia"/>
                <w:color w:val="000000"/>
                <w:kern w:val="0"/>
                <w:szCs w:val="21"/>
              </w:rPr>
              <w:t>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800*800*600</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基础浇筑</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2</w:t>
            </w:r>
            <w:r w:rsidR="00AC0A83">
              <w:rPr>
                <w:rFonts w:ascii="宋体" w:hAnsi="宋体" w:cs="宋体" w:hint="eastAsia"/>
                <w:color w:val="000000"/>
                <w:kern w:val="0"/>
                <w:szCs w:val="21"/>
              </w:rPr>
              <w:t>套</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采用C25混凝土浇筑</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15</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其他辅材</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r w:rsidR="00AC0A83">
              <w:rPr>
                <w:rFonts w:ascii="宋体" w:hAnsi="宋体" w:cs="宋体" w:hint="eastAsia"/>
                <w:color w:val="000000"/>
                <w:kern w:val="0"/>
                <w:szCs w:val="21"/>
              </w:rPr>
              <w:t>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排插、空开、PDU、防雷器等</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16</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主电源线</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625</w:t>
            </w:r>
            <w:r w:rsidR="00AC0A83">
              <w:rPr>
                <w:rFonts w:ascii="宋体" w:hAnsi="宋体" w:cs="宋体" w:hint="eastAsia"/>
                <w:color w:val="000000"/>
                <w:kern w:val="0"/>
                <w:szCs w:val="21"/>
              </w:rPr>
              <w:t>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无氧铜</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17</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PVC管</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725</w:t>
            </w:r>
            <w:r w:rsidR="00AC0A83">
              <w:rPr>
                <w:rFonts w:ascii="宋体" w:hAnsi="宋体" w:cs="宋体" w:hint="eastAsia"/>
                <w:color w:val="000000"/>
                <w:kern w:val="0"/>
                <w:szCs w:val="21"/>
              </w:rPr>
              <w:t>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D20</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18</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网线</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100</w:t>
            </w:r>
            <w:r w:rsidR="00AC0A83">
              <w:rPr>
                <w:rFonts w:ascii="宋体" w:hAnsi="宋体" w:cs="宋体" w:hint="eastAsia"/>
                <w:color w:val="000000"/>
                <w:kern w:val="0"/>
                <w:szCs w:val="21"/>
              </w:rPr>
              <w:t>米</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超五类线、无氧铜</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19</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电网电表安装费</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9</w:t>
            </w:r>
            <w:r w:rsidR="00AC0A83">
              <w:rPr>
                <w:rFonts w:ascii="宋体" w:hAnsi="宋体" w:cs="宋体" w:hint="eastAsia"/>
                <w:color w:val="000000"/>
                <w:kern w:val="0"/>
                <w:szCs w:val="21"/>
              </w:rPr>
              <w:t>个</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220V主电源</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20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光纤链路</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9</w:t>
            </w:r>
            <w:r w:rsidR="00AC0A83">
              <w:rPr>
                <w:rFonts w:ascii="宋体" w:hAnsi="宋体" w:cs="宋体" w:hint="eastAsia"/>
                <w:color w:val="000000"/>
                <w:kern w:val="0"/>
                <w:szCs w:val="21"/>
              </w:rPr>
              <w:t>条</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接入平台</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86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软件部分</w:t>
            </w:r>
          </w:p>
        </w:tc>
      </w:tr>
      <w:tr w:rsidR="003242D6">
        <w:trPr>
          <w:trHeight w:val="570"/>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PC端系统</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w:t>
            </w:r>
            <w:r w:rsidR="00AC0A83">
              <w:rPr>
                <w:rFonts w:ascii="宋体" w:hAnsi="宋体" w:cs="宋体" w:hint="eastAsia"/>
                <w:color w:val="000000"/>
                <w:kern w:val="0"/>
                <w:szCs w:val="21"/>
              </w:rPr>
              <w:t>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河道专管员、巡查队上报日常检测记录，由河长办统一审批日常检测记录</w:t>
            </w:r>
          </w:p>
        </w:tc>
        <w:tc>
          <w:tcPr>
            <w:tcW w:w="117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 w:val="24"/>
              </w:rPr>
            </w:pPr>
            <w:r>
              <w:rPr>
                <w:rFonts w:ascii="宋体" w:hAnsi="宋体" w:cs="宋体" w:hint="eastAsia"/>
                <w:color w:val="000000"/>
                <w:kern w:val="0"/>
                <w:sz w:val="24"/>
              </w:rPr>
              <w:t>30个日历日</w:t>
            </w: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考评组、督察队、河长办、河长上报水质抽检记录，由河长办统一审批审批日常检测记录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河长办根据日常检测和水质抽检记录，下达相关的水质整改任务清单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根据预算的预警阈值，自动对日常检测、水质抽检的记录进行水质预警</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针对日常检测、水质抽检记录，形成统计报表</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114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河长办接收督察队、巡查队、河长、河道专管员等人员下达或上报的巡查记录，统一将任务流转至各级人员</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河长办下达整改清单，各级人员进行反馈，形成整改反馈记录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河长办下达工作通报，各级人员接收河长办的工作通报</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9</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考评组根据考核内容，对各村进行考评打分</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10</w:t>
            </w: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APP端系统</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河道专管员、巡查队上报日常检测记录，河长办、督察队、河长上传水质抽检记录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11</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各级人员查看日常检测记录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12</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河长办针对日常检测与水质抽检记录进行审批</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855"/>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13</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河长办根据日常检测和水质抽检记录，下达相关的水质整改任务清单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14</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各级人员接收到水质整改任务清单，进行反馈形成整改反馈记录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15</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河长办统一流转各级人员的日常巡查与抽查清单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570"/>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16</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各级人员接收到巡查整改任务清单，进行反馈形成整改反馈记录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3"/>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17</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查看工作通报记录</w:t>
            </w:r>
          </w:p>
        </w:tc>
        <w:tc>
          <w:tcPr>
            <w:tcW w:w="117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r w:rsidR="003242D6">
        <w:trPr>
          <w:trHeight w:val="283"/>
        </w:trPr>
        <w:tc>
          <w:tcPr>
            <w:tcW w:w="705"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42D6" w:rsidRDefault="003242D6">
            <w:pPr>
              <w:jc w:val="center"/>
              <w:rPr>
                <w:rFonts w:ascii="宋体" w:hAnsi="宋体" w:cs="宋体"/>
                <w:color w:val="000000"/>
                <w:szCs w:val="21"/>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center"/>
              <w:textAlignment w:val="center"/>
              <w:rPr>
                <w:rFonts w:ascii="宋体" w:hAnsi="宋体" w:cs="宋体"/>
                <w:color w:val="000000"/>
                <w:szCs w:val="21"/>
              </w:rPr>
            </w:pPr>
            <w:r>
              <w:rPr>
                <w:rFonts w:ascii="宋体" w:hAnsi="宋体" w:cs="宋体" w:hint="eastAsia"/>
                <w:color w:val="000000"/>
                <w:kern w:val="0"/>
                <w:szCs w:val="21"/>
              </w:rPr>
              <w:t>18</w:t>
            </w: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Cs w:val="21"/>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AC0A83">
            <w:pPr>
              <w:widowControl/>
              <w:jc w:val="center"/>
              <w:textAlignment w:val="center"/>
              <w:rPr>
                <w:rFonts w:ascii="宋体" w:hAnsi="宋体" w:cs="宋体"/>
                <w:color w:val="000000"/>
                <w:szCs w:val="21"/>
              </w:rPr>
            </w:pPr>
            <w:r>
              <w:rPr>
                <w:rFonts w:ascii="宋体" w:hAnsi="宋体" w:cs="宋体" w:hint="eastAsia"/>
                <w:color w:val="000000"/>
                <w:kern w:val="0"/>
                <w:szCs w:val="21"/>
              </w:rPr>
              <w:t>1项</w:t>
            </w:r>
          </w:p>
        </w:tc>
        <w:tc>
          <w:tcPr>
            <w:tcW w:w="33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2A7547">
            <w:pPr>
              <w:widowControl/>
              <w:jc w:val="left"/>
              <w:textAlignment w:val="center"/>
              <w:rPr>
                <w:rFonts w:ascii="宋体" w:hAnsi="宋体" w:cs="宋体"/>
                <w:color w:val="000000"/>
                <w:szCs w:val="21"/>
              </w:rPr>
            </w:pPr>
            <w:r>
              <w:rPr>
                <w:rFonts w:ascii="宋体" w:hAnsi="宋体" w:cs="宋体" w:hint="eastAsia"/>
                <w:color w:val="000000"/>
                <w:kern w:val="0"/>
                <w:szCs w:val="21"/>
              </w:rPr>
              <w:t>查看工作考评记录</w:t>
            </w:r>
          </w:p>
        </w:tc>
        <w:tc>
          <w:tcPr>
            <w:tcW w:w="11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42D6" w:rsidRDefault="003242D6">
            <w:pPr>
              <w:jc w:val="center"/>
              <w:rPr>
                <w:rFonts w:ascii="宋体" w:hAnsi="宋体" w:cs="宋体"/>
                <w:color w:val="000000"/>
                <w:sz w:val="24"/>
              </w:rPr>
            </w:pPr>
          </w:p>
        </w:tc>
      </w:tr>
    </w:tbl>
    <w:p w:rsidR="003242D6" w:rsidRDefault="003242D6">
      <w:pPr>
        <w:rPr>
          <w:b/>
          <w:color w:val="FF0000"/>
          <w:sz w:val="24"/>
        </w:rPr>
      </w:pPr>
    </w:p>
    <w:p w:rsidR="003242D6" w:rsidRDefault="002A7547">
      <w:pPr>
        <w:rPr>
          <w:b/>
          <w:bCs/>
          <w:color w:val="FF0000"/>
          <w:sz w:val="24"/>
        </w:rPr>
      </w:pPr>
      <w:r>
        <w:rPr>
          <w:rFonts w:hint="eastAsia"/>
          <w:b/>
          <w:color w:val="FF0000"/>
          <w:sz w:val="24"/>
        </w:rPr>
        <w:t>二、售后服务要求及</w:t>
      </w:r>
      <w:r>
        <w:rPr>
          <w:rFonts w:hint="eastAsia"/>
          <w:b/>
          <w:bCs/>
          <w:color w:val="FF0000"/>
          <w:sz w:val="24"/>
        </w:rPr>
        <w:t>质量保证</w:t>
      </w:r>
    </w:p>
    <w:p w:rsidR="003242D6" w:rsidRDefault="002A7547">
      <w:pPr>
        <w:spacing w:line="440" w:lineRule="exact"/>
        <w:ind w:firstLine="480"/>
        <w:rPr>
          <w:rStyle w:val="a8"/>
          <w:rFonts w:ascii="Calibri" w:hAnsi="Calibri"/>
          <w:color w:val="FF0000"/>
        </w:rPr>
      </w:pPr>
      <w:r>
        <w:rPr>
          <w:rFonts w:ascii="宋体" w:hAnsi="宋体" w:cs="宋体"/>
          <w:sz w:val="24"/>
        </w:rPr>
        <w:t>从终验完成之后的</w:t>
      </w:r>
      <w:r>
        <w:rPr>
          <w:rFonts w:ascii="宋体" w:hAnsi="宋体" w:cs="宋体" w:hint="eastAsia"/>
          <w:color w:val="FF0000"/>
          <w:sz w:val="24"/>
          <w:u w:val="single"/>
        </w:rPr>
        <w:t>壹</w:t>
      </w:r>
      <w:bookmarkStart w:id="24" w:name="_GoBack"/>
      <w:bookmarkEnd w:id="24"/>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在保修期内，如果发生故障，卖方要调查故障原因并修复，直至满足终验指标和性能的要求，或者更换整个或部分有缺陷的材料</w:t>
      </w:r>
      <w:r>
        <w:rPr>
          <w:rFonts w:ascii="宋体" w:hAnsi="宋体" w:cs="宋体" w:hint="eastAsia"/>
          <w:color w:val="FF0000"/>
          <w:sz w:val="24"/>
        </w:rPr>
        <w:t xml:space="preserve">。　</w:t>
      </w:r>
    </w:p>
    <w:p w:rsidR="003242D6" w:rsidRDefault="002A7547">
      <w:pPr>
        <w:rPr>
          <w:b/>
          <w:color w:val="FF0000"/>
          <w:sz w:val="24"/>
        </w:rPr>
      </w:pPr>
      <w:r>
        <w:rPr>
          <w:rFonts w:hint="eastAsia"/>
          <w:b/>
          <w:color w:val="FF0000"/>
          <w:sz w:val="24"/>
        </w:rPr>
        <w:t>三、验收条款</w:t>
      </w:r>
    </w:p>
    <w:p w:rsidR="003242D6" w:rsidRDefault="002A7547">
      <w:pPr>
        <w:ind w:firstLineChars="200" w:firstLine="480"/>
        <w:rPr>
          <w:bCs/>
          <w:sz w:val="24"/>
        </w:rPr>
      </w:pPr>
      <w:r>
        <w:rPr>
          <w:rFonts w:hint="eastAsia"/>
          <w:bCs/>
          <w:sz w:val="24"/>
        </w:rPr>
        <w:t>产品到达买方指定地点，设备安装调试完成后，由买方组织验收。若验收不合格，则中选方应负责在五日内更换货物，重新进行验收，直到通过为止，因此产生的一切费用和逾期交货责任由中选方承担。</w:t>
      </w:r>
    </w:p>
    <w:p w:rsidR="003242D6" w:rsidRDefault="002A7547">
      <w:pPr>
        <w:rPr>
          <w:b/>
          <w:color w:val="FF0000"/>
          <w:sz w:val="24"/>
        </w:rPr>
      </w:pPr>
      <w:r>
        <w:rPr>
          <w:rFonts w:hint="eastAsia"/>
          <w:b/>
          <w:color w:val="FF0000"/>
          <w:sz w:val="24"/>
        </w:rPr>
        <w:t>四、付款方式</w:t>
      </w:r>
    </w:p>
    <w:p w:rsidR="003242D6" w:rsidRDefault="002A7547">
      <w:pPr>
        <w:ind w:firstLineChars="200" w:firstLine="480"/>
        <w:rPr>
          <w:bCs/>
          <w:color w:val="FF0000"/>
          <w:sz w:val="24"/>
        </w:rPr>
      </w:pPr>
      <w:r>
        <w:rPr>
          <w:rFonts w:hint="eastAsia"/>
          <w:bCs/>
          <w:color w:val="FF0000"/>
          <w:sz w:val="24"/>
          <w:u w:val="single"/>
        </w:rPr>
        <w:t>验收合格后，在收到中选方提供的增值税专用发票后，一次性付清款项</w:t>
      </w:r>
      <w:r>
        <w:rPr>
          <w:rFonts w:hint="eastAsia"/>
          <w:bCs/>
          <w:color w:val="FF0000"/>
          <w:sz w:val="24"/>
        </w:rPr>
        <w:t>。</w:t>
      </w:r>
    </w:p>
    <w:p w:rsidR="00000000" w:rsidRDefault="007012DE" w:rsidP="001A0E09">
      <w:pPr>
        <w:spacing w:beforeLines="50" w:afterLines="50" w:line="360" w:lineRule="auto"/>
        <w:rPr>
          <w:rFonts w:ascii="宋体" w:hAnsi="宋体"/>
          <w:color w:val="FF0000"/>
          <w:sz w:val="24"/>
        </w:rPr>
      </w:pPr>
    </w:p>
    <w:p w:rsidR="003242D6" w:rsidRDefault="003242D6">
      <w:pPr>
        <w:widowControl/>
        <w:jc w:val="left"/>
        <w:rPr>
          <w:rFonts w:ascii="宋体" w:hAnsi="宋体"/>
          <w:sz w:val="24"/>
          <w:shd w:val="clear" w:color="auto" w:fill="FFFFFF"/>
        </w:rPr>
      </w:pPr>
    </w:p>
    <w:p w:rsidR="003242D6" w:rsidRDefault="002A7547">
      <w:pPr>
        <w:widowControl/>
        <w:jc w:val="left"/>
        <w:rPr>
          <w:b/>
          <w:spacing w:val="20"/>
          <w:sz w:val="36"/>
        </w:rPr>
      </w:pPr>
      <w:r>
        <w:rPr>
          <w:b/>
          <w:spacing w:val="20"/>
          <w:sz w:val="36"/>
        </w:rPr>
        <w:br w:type="page"/>
      </w:r>
    </w:p>
    <w:p w:rsidR="003242D6" w:rsidRDefault="003242D6">
      <w:pPr>
        <w:spacing w:line="420" w:lineRule="exact"/>
        <w:ind w:left="-284"/>
        <w:rPr>
          <w:rFonts w:ascii="宋体" w:hAnsi="宋体"/>
          <w:sz w:val="24"/>
        </w:rPr>
      </w:pPr>
    </w:p>
    <w:p w:rsidR="003242D6" w:rsidRDefault="002A7547">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3242D6" w:rsidRDefault="003242D6">
      <w:pPr>
        <w:jc w:val="center"/>
        <w:rPr>
          <w:rFonts w:ascii="黑体" w:eastAsia="黑体" w:hAnsi="Courier New"/>
          <w:b/>
          <w:sz w:val="36"/>
        </w:rPr>
      </w:pPr>
    </w:p>
    <w:p w:rsidR="003242D6" w:rsidRDefault="003242D6">
      <w:pPr>
        <w:jc w:val="center"/>
        <w:rPr>
          <w:rFonts w:ascii="黑体" w:eastAsia="黑体" w:hAnsi="Courier New"/>
          <w:b/>
          <w:sz w:val="36"/>
        </w:rPr>
      </w:pPr>
    </w:p>
    <w:p w:rsidR="003242D6" w:rsidRDefault="003242D6">
      <w:pPr>
        <w:jc w:val="center"/>
        <w:rPr>
          <w:rFonts w:ascii="黑体" w:eastAsia="黑体" w:hAnsi="Courier New"/>
          <w:b/>
          <w:sz w:val="36"/>
        </w:rPr>
      </w:pPr>
    </w:p>
    <w:p w:rsidR="003242D6" w:rsidRDefault="002A7547">
      <w:pPr>
        <w:jc w:val="center"/>
        <w:rPr>
          <w:rFonts w:ascii="仿宋_GB2312" w:eastAsia="仿宋_GB2312" w:hAnsi="Courier New"/>
          <w:b/>
          <w:sz w:val="72"/>
        </w:rPr>
      </w:pPr>
      <w:r>
        <w:rPr>
          <w:rFonts w:ascii="仿宋_GB2312" w:eastAsia="仿宋_GB2312" w:hAnsi="Courier New" w:hint="eastAsia"/>
          <w:b/>
          <w:sz w:val="72"/>
        </w:rPr>
        <w:t>报 价 文 件</w:t>
      </w:r>
    </w:p>
    <w:p w:rsidR="003242D6" w:rsidRDefault="003242D6">
      <w:pPr>
        <w:jc w:val="center"/>
        <w:rPr>
          <w:rFonts w:ascii="仿宋_GB2312" w:eastAsia="仿宋_GB2312" w:hAnsi="Courier New"/>
          <w:sz w:val="30"/>
        </w:rPr>
      </w:pPr>
    </w:p>
    <w:p w:rsidR="003242D6" w:rsidRDefault="003242D6">
      <w:pPr>
        <w:jc w:val="center"/>
        <w:rPr>
          <w:rFonts w:ascii="仿宋_GB2312" w:eastAsia="仿宋_GB2312" w:hAnsi="Courier New"/>
          <w:sz w:val="30"/>
        </w:rPr>
      </w:pPr>
    </w:p>
    <w:p w:rsidR="003242D6" w:rsidRDefault="002A7547">
      <w:pPr>
        <w:ind w:firstLine="1260"/>
        <w:rPr>
          <w:rFonts w:ascii="黑体" w:eastAsia="黑体" w:hAnsi="Courier New"/>
          <w:b/>
          <w:sz w:val="36"/>
        </w:rPr>
      </w:pPr>
      <w:r>
        <w:rPr>
          <w:rFonts w:ascii="仿宋_GB2312" w:eastAsia="仿宋_GB2312" w:hAnsi="Courier New" w:hint="eastAsia"/>
          <w:b/>
          <w:sz w:val="36"/>
        </w:rPr>
        <w:t>比选项目名称：</w:t>
      </w:r>
    </w:p>
    <w:p w:rsidR="003242D6" w:rsidRDefault="003242D6">
      <w:pPr>
        <w:rPr>
          <w:rFonts w:ascii="黑体" w:eastAsia="黑体" w:hAnsi="Courier New"/>
          <w:b/>
          <w:sz w:val="36"/>
        </w:rPr>
      </w:pPr>
    </w:p>
    <w:p w:rsidR="003242D6" w:rsidRDefault="002A754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242D6" w:rsidRDefault="002A7547">
      <w:pPr>
        <w:rPr>
          <w:rFonts w:ascii="黑体" w:eastAsia="黑体" w:hAnsi="Courier New"/>
          <w:b/>
          <w:sz w:val="36"/>
        </w:rPr>
      </w:pPr>
      <w:r>
        <w:rPr>
          <w:rFonts w:ascii="仿宋_GB2312" w:eastAsia="仿宋_GB2312" w:hAnsi="Courier New" w:hint="eastAsia"/>
          <w:b/>
          <w:sz w:val="36"/>
        </w:rPr>
        <w:t xml:space="preserve">       日       期 ：</w:t>
      </w:r>
    </w:p>
    <w:p w:rsidR="003242D6" w:rsidRDefault="003242D6">
      <w:pPr>
        <w:rPr>
          <w:rFonts w:ascii="黑体" w:eastAsia="黑体" w:hAnsi="Courier New"/>
          <w:b/>
          <w:sz w:val="36"/>
        </w:rPr>
      </w:pPr>
    </w:p>
    <w:p w:rsidR="003242D6" w:rsidRDefault="003242D6">
      <w:pPr>
        <w:spacing w:line="360" w:lineRule="auto"/>
        <w:ind w:firstLineChars="200" w:firstLine="420"/>
      </w:pPr>
    </w:p>
    <w:p w:rsidR="003242D6" w:rsidRDefault="002A7547">
      <w:pPr>
        <w:widowControl/>
        <w:jc w:val="left"/>
      </w:pPr>
      <w:r>
        <w:br w:type="page"/>
      </w:r>
    </w:p>
    <w:p w:rsidR="003242D6" w:rsidRDefault="002A754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242D6" w:rsidRDefault="003242D6">
      <w:pPr>
        <w:pStyle w:val="a5"/>
        <w:spacing w:line="420" w:lineRule="exact"/>
        <w:jc w:val="left"/>
      </w:pPr>
    </w:p>
    <w:p w:rsidR="003242D6" w:rsidRDefault="002A754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242D6" w:rsidRDefault="002A754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96A5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96A56">
        <w:rPr>
          <w:rFonts w:ascii="宋体" w:hAnsi="宋体" w:hint="eastAsia"/>
          <w:sz w:val="24"/>
          <w:szCs w:val="28"/>
          <w:highlight w:val="yellow"/>
          <w:u w:val="single"/>
        </w:rPr>
      </w:r>
      <w:r w:rsidR="00596A5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96A56">
        <w:rPr>
          <w:rFonts w:ascii="宋体" w:hAnsi="宋体" w:hint="eastAsia"/>
          <w:sz w:val="24"/>
          <w:szCs w:val="28"/>
          <w:highlight w:val="yellow"/>
          <w:u w:val="single"/>
        </w:rPr>
        <w:fldChar w:fldCharType="end"/>
      </w:r>
      <w:r>
        <w:rPr>
          <w:rFonts w:ascii="宋体" w:hAnsi="宋体" w:hint="eastAsia"/>
          <w:sz w:val="24"/>
        </w:rPr>
        <w:t>经正式授权并代表</w:t>
      </w:r>
      <w:r w:rsidR="00596A5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96A56">
        <w:rPr>
          <w:rFonts w:ascii="宋体" w:hAnsi="宋体" w:hint="eastAsia"/>
          <w:sz w:val="24"/>
          <w:szCs w:val="28"/>
          <w:highlight w:val="yellow"/>
          <w:u w:val="single"/>
        </w:rPr>
      </w:r>
      <w:r w:rsidR="00596A5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96A56">
        <w:rPr>
          <w:rFonts w:ascii="宋体" w:hAnsi="宋体" w:hint="eastAsia"/>
          <w:sz w:val="24"/>
          <w:szCs w:val="28"/>
          <w:highlight w:val="yellow"/>
          <w:u w:val="single"/>
        </w:rPr>
        <w:fldChar w:fldCharType="end"/>
      </w:r>
      <w:r>
        <w:rPr>
          <w:rFonts w:ascii="宋体" w:hAnsi="宋体" w:hint="eastAsia"/>
          <w:sz w:val="24"/>
        </w:rPr>
        <w:t>提交下述文件正本份。</w:t>
      </w:r>
    </w:p>
    <w:p w:rsidR="003242D6" w:rsidRDefault="002A7547">
      <w:pPr>
        <w:spacing w:line="420" w:lineRule="exact"/>
        <w:ind w:firstLineChars="200" w:firstLine="480"/>
        <w:rPr>
          <w:rFonts w:ascii="宋体" w:hAnsi="宋体"/>
          <w:bCs/>
          <w:sz w:val="24"/>
        </w:rPr>
      </w:pPr>
      <w:r>
        <w:rPr>
          <w:rFonts w:ascii="宋体" w:hAnsi="宋体" w:hint="eastAsia"/>
          <w:bCs/>
          <w:sz w:val="24"/>
        </w:rPr>
        <w:t>(1)报价一览表</w:t>
      </w:r>
    </w:p>
    <w:p w:rsidR="003242D6" w:rsidRDefault="002A7547">
      <w:pPr>
        <w:spacing w:line="420" w:lineRule="exact"/>
        <w:ind w:firstLineChars="200" w:firstLine="480"/>
        <w:rPr>
          <w:rFonts w:ascii="宋体" w:hAnsi="宋体"/>
          <w:bCs/>
          <w:sz w:val="24"/>
        </w:rPr>
      </w:pPr>
      <w:r>
        <w:rPr>
          <w:rFonts w:ascii="宋体" w:hAnsi="宋体" w:hint="eastAsia"/>
          <w:bCs/>
          <w:sz w:val="24"/>
        </w:rPr>
        <w:t>(2)详细报价书</w:t>
      </w:r>
    </w:p>
    <w:p w:rsidR="003242D6" w:rsidRDefault="002A7547">
      <w:pPr>
        <w:spacing w:line="420" w:lineRule="exact"/>
        <w:ind w:firstLineChars="200" w:firstLine="480"/>
        <w:rPr>
          <w:rFonts w:ascii="宋体" w:hAnsi="宋体"/>
          <w:bCs/>
          <w:sz w:val="24"/>
        </w:rPr>
      </w:pPr>
      <w:r>
        <w:rPr>
          <w:rFonts w:ascii="宋体" w:hAnsi="宋体" w:hint="eastAsia"/>
          <w:bCs/>
          <w:sz w:val="24"/>
        </w:rPr>
        <w:t>(3)技术和商务偏离表</w:t>
      </w:r>
    </w:p>
    <w:p w:rsidR="003242D6" w:rsidRDefault="002A7547">
      <w:pPr>
        <w:spacing w:line="420" w:lineRule="exact"/>
        <w:ind w:firstLineChars="200" w:firstLine="480"/>
        <w:rPr>
          <w:rFonts w:ascii="宋体" w:hAnsi="宋体"/>
          <w:bCs/>
          <w:sz w:val="24"/>
        </w:rPr>
      </w:pPr>
      <w:r>
        <w:rPr>
          <w:rFonts w:ascii="宋体" w:hAnsi="宋体" w:hint="eastAsia"/>
          <w:bCs/>
          <w:sz w:val="24"/>
        </w:rPr>
        <w:t>(4)报价人的资格证明文件</w:t>
      </w:r>
    </w:p>
    <w:p w:rsidR="003242D6" w:rsidRDefault="002A7547">
      <w:pPr>
        <w:spacing w:line="420" w:lineRule="exact"/>
        <w:ind w:firstLineChars="200" w:firstLine="480"/>
        <w:rPr>
          <w:rFonts w:ascii="宋体" w:hAnsi="宋体"/>
          <w:bCs/>
          <w:sz w:val="24"/>
        </w:rPr>
      </w:pPr>
      <w:r>
        <w:rPr>
          <w:rFonts w:ascii="宋体" w:hAnsi="宋体" w:hint="eastAsia"/>
          <w:bCs/>
          <w:sz w:val="24"/>
        </w:rPr>
        <w:t>(5)报价人应交的其它资料</w:t>
      </w:r>
    </w:p>
    <w:p w:rsidR="003242D6" w:rsidRDefault="002A7547">
      <w:pPr>
        <w:spacing w:line="420" w:lineRule="exact"/>
        <w:rPr>
          <w:rFonts w:ascii="宋体" w:hAnsi="宋体"/>
          <w:sz w:val="24"/>
        </w:rPr>
      </w:pPr>
      <w:r>
        <w:rPr>
          <w:rFonts w:ascii="宋体" w:hAnsi="宋体" w:hint="eastAsia"/>
          <w:sz w:val="24"/>
        </w:rPr>
        <w:t xml:space="preserve">    据此函，签字代表宣布同意如下：</w:t>
      </w:r>
    </w:p>
    <w:p w:rsidR="003242D6" w:rsidRDefault="002A754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242D6" w:rsidRDefault="002A754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242D6" w:rsidRDefault="002A754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242D6" w:rsidRDefault="002A754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242D6" w:rsidRDefault="002A754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242D6" w:rsidRDefault="002A754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242D6" w:rsidRDefault="002A754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242D6" w:rsidRDefault="002A754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242D6" w:rsidRDefault="002A754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242D6" w:rsidRDefault="002A7547">
      <w:pPr>
        <w:spacing w:line="420" w:lineRule="exact"/>
        <w:ind w:firstLineChars="200" w:firstLine="480"/>
        <w:rPr>
          <w:rFonts w:ascii="宋体" w:hAnsi="宋体"/>
          <w:sz w:val="24"/>
        </w:rPr>
      </w:pPr>
      <w:r>
        <w:rPr>
          <w:rFonts w:ascii="宋体" w:hAnsi="宋体" w:hint="eastAsia"/>
          <w:sz w:val="24"/>
        </w:rPr>
        <w:t>报价人授权代表签字：____________</w:t>
      </w:r>
    </w:p>
    <w:p w:rsidR="003242D6" w:rsidRDefault="002A754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242D6" w:rsidRDefault="002A7547">
      <w:pPr>
        <w:spacing w:line="420" w:lineRule="exact"/>
        <w:ind w:firstLineChars="200" w:firstLine="480"/>
        <w:rPr>
          <w:u w:val="single"/>
        </w:rPr>
      </w:pPr>
      <w:r>
        <w:rPr>
          <w:rFonts w:ascii="宋体" w:hAnsi="宋体" w:hint="eastAsia"/>
          <w:sz w:val="24"/>
        </w:rPr>
        <w:t>报价人地址：___________</w:t>
      </w:r>
    </w:p>
    <w:p w:rsidR="003242D6" w:rsidRDefault="002A7547">
      <w:pPr>
        <w:pStyle w:val="a5"/>
        <w:spacing w:line="420" w:lineRule="exact"/>
        <w:ind w:firstLineChars="1800" w:firstLine="4320"/>
        <w:jc w:val="left"/>
      </w:pPr>
      <w:r>
        <w:rPr>
          <w:rFonts w:hint="eastAsia"/>
          <w:sz w:val="24"/>
        </w:rPr>
        <w:t>日      期：______年____月____日</w:t>
      </w:r>
    </w:p>
    <w:p w:rsidR="003242D6" w:rsidRDefault="003242D6">
      <w:pPr>
        <w:widowControl/>
        <w:jc w:val="left"/>
        <w:rPr>
          <w:rFonts w:hAnsi="宋体"/>
          <w:sz w:val="24"/>
        </w:rPr>
        <w:sectPr w:rsidR="003242D6">
          <w:footerReference w:type="default" r:id="rId8"/>
          <w:pgSz w:w="11906" w:h="16838"/>
          <w:pgMar w:top="1440" w:right="1800" w:bottom="1440" w:left="1800" w:header="851" w:footer="992" w:gutter="0"/>
          <w:cols w:space="720"/>
          <w:docGrid w:type="lines" w:linePitch="312"/>
        </w:sectPr>
      </w:pPr>
    </w:p>
    <w:p w:rsidR="003242D6" w:rsidRDefault="002A754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242D6" w:rsidRDefault="003242D6">
      <w:pPr>
        <w:pStyle w:val="3"/>
        <w:jc w:val="center"/>
        <w:rPr>
          <w:rFonts w:ascii="仿宋_GB2312" w:eastAsia="仿宋_GB2312"/>
          <w:b/>
          <w:sz w:val="36"/>
        </w:rPr>
      </w:pPr>
    </w:p>
    <w:p w:rsidR="003242D6" w:rsidRDefault="002A754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242D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460" w:lineRule="exact"/>
              <w:jc w:val="center"/>
              <w:rPr>
                <w:rFonts w:ascii="宋体" w:hAnsi="Bookman Old Style"/>
                <w:sz w:val="24"/>
              </w:rPr>
            </w:pPr>
            <w:r>
              <w:rPr>
                <w:rFonts w:ascii="宋体" w:hAnsi="Bookman Old Style" w:hint="eastAsia"/>
                <w:sz w:val="24"/>
              </w:rPr>
              <w:t>备注</w:t>
            </w:r>
          </w:p>
        </w:tc>
      </w:tr>
      <w:tr w:rsidR="003242D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jc w:val="center"/>
              <w:rPr>
                <w:rFonts w:ascii="宋体" w:hAnsi="Bookman Old Style"/>
                <w:sz w:val="24"/>
              </w:rPr>
            </w:pPr>
          </w:p>
        </w:tc>
      </w:tr>
      <w:tr w:rsidR="003242D6">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242D6" w:rsidRDefault="003242D6">
            <w:pPr>
              <w:spacing w:line="460" w:lineRule="exact"/>
              <w:jc w:val="center"/>
              <w:rPr>
                <w:rFonts w:ascii="宋体" w:hAnsi="Bookman Old Style"/>
                <w:sz w:val="24"/>
              </w:rPr>
            </w:pPr>
          </w:p>
        </w:tc>
      </w:tr>
      <w:tr w:rsidR="003242D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242D6" w:rsidRDefault="003242D6">
            <w:pPr>
              <w:spacing w:line="380" w:lineRule="exact"/>
              <w:rPr>
                <w:sz w:val="24"/>
              </w:rPr>
            </w:pPr>
          </w:p>
        </w:tc>
      </w:tr>
    </w:tbl>
    <w:p w:rsidR="003242D6" w:rsidRDefault="003242D6">
      <w:pPr>
        <w:spacing w:line="380" w:lineRule="exact"/>
        <w:rPr>
          <w:sz w:val="24"/>
        </w:rPr>
      </w:pPr>
    </w:p>
    <w:p w:rsidR="003242D6" w:rsidRDefault="002A754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242D6" w:rsidRDefault="002A754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242D6" w:rsidRDefault="002A754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242D6" w:rsidRDefault="002A7547">
      <w:pPr>
        <w:spacing w:line="360" w:lineRule="auto"/>
        <w:ind w:firstLineChars="4050" w:firstLine="9720"/>
        <w:rPr>
          <w:rFonts w:ascii="宋体" w:hAnsi="宋体"/>
          <w:sz w:val="24"/>
        </w:rPr>
      </w:pPr>
      <w:r>
        <w:rPr>
          <w:rFonts w:ascii="宋体" w:hAnsi="宋体" w:hint="eastAsia"/>
          <w:sz w:val="24"/>
        </w:rPr>
        <w:t>报价人代表签名：</w:t>
      </w:r>
    </w:p>
    <w:p w:rsidR="003242D6" w:rsidRDefault="003242D6">
      <w:pPr>
        <w:widowControl/>
        <w:spacing w:line="360" w:lineRule="auto"/>
        <w:jc w:val="left"/>
        <w:rPr>
          <w:rFonts w:ascii="宋体" w:hAnsi="宋体"/>
          <w:sz w:val="24"/>
        </w:rPr>
        <w:sectPr w:rsidR="003242D6">
          <w:pgSz w:w="16838" w:h="11906" w:orient="landscape"/>
          <w:pgMar w:top="1797" w:right="1440" w:bottom="1797" w:left="1440" w:header="851" w:footer="992" w:gutter="0"/>
          <w:cols w:space="720"/>
          <w:docGrid w:type="linesAndChars" w:linePitch="312"/>
        </w:sectPr>
      </w:pPr>
    </w:p>
    <w:p w:rsidR="003242D6" w:rsidRDefault="002A754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242D6" w:rsidRDefault="003242D6">
      <w:pPr>
        <w:rPr>
          <w:rFonts w:ascii="宋体" w:hAnsi="宋体"/>
          <w:color w:val="000000"/>
        </w:rPr>
      </w:pPr>
    </w:p>
    <w:p w:rsidR="003242D6" w:rsidRDefault="002A754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3242D6">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242D6" w:rsidRDefault="003242D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242D6" w:rsidRDefault="003242D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2A7547">
            <w:pPr>
              <w:widowControl/>
              <w:spacing w:after="150"/>
              <w:jc w:val="center"/>
              <w:rPr>
                <w:rFonts w:ascii="宋体" w:hAnsi="宋体" w:cs="宋体"/>
                <w:kern w:val="0"/>
                <w:sz w:val="24"/>
              </w:rPr>
            </w:pPr>
            <w:r>
              <w:rPr>
                <w:rFonts w:ascii="宋体" w:hAnsi="宋体" w:cs="宋体"/>
                <w:kern w:val="0"/>
                <w:szCs w:val="21"/>
              </w:rPr>
              <w:t>备注</w:t>
            </w:r>
          </w:p>
        </w:tc>
      </w:tr>
      <w:tr w:rsidR="003242D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r>
      <w:tr w:rsidR="003242D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r>
      <w:tr w:rsidR="003242D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242D6" w:rsidRDefault="003242D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242D6" w:rsidRDefault="003242D6">
            <w:pPr>
              <w:widowControl/>
              <w:jc w:val="left"/>
              <w:rPr>
                <w:rFonts w:ascii="宋体" w:hAnsi="宋体" w:cs="宋体"/>
                <w:kern w:val="0"/>
                <w:sz w:val="24"/>
              </w:rPr>
            </w:pPr>
          </w:p>
        </w:tc>
      </w:tr>
    </w:tbl>
    <w:p w:rsidR="003242D6" w:rsidRDefault="003242D6">
      <w:pPr>
        <w:pStyle w:val="a3"/>
        <w:spacing w:line="440" w:lineRule="exact"/>
        <w:ind w:firstLine="0"/>
        <w:rPr>
          <w:rFonts w:ascii="宋体"/>
          <w:b/>
          <w:color w:val="000000"/>
          <w:sz w:val="24"/>
        </w:rPr>
      </w:pPr>
    </w:p>
    <w:p w:rsidR="003242D6" w:rsidRDefault="002A7547">
      <w:pPr>
        <w:pStyle w:val="a3"/>
        <w:spacing w:line="440" w:lineRule="exact"/>
        <w:ind w:firstLine="0"/>
        <w:rPr>
          <w:rFonts w:ascii="宋体"/>
          <w:b/>
          <w:color w:val="000000"/>
          <w:sz w:val="24"/>
        </w:rPr>
      </w:pPr>
      <w:r>
        <w:rPr>
          <w:rFonts w:ascii="宋体" w:hint="eastAsia"/>
          <w:b/>
          <w:color w:val="000000"/>
          <w:sz w:val="24"/>
        </w:rPr>
        <w:t>说明：</w:t>
      </w:r>
    </w:p>
    <w:p w:rsidR="003242D6" w:rsidRDefault="002A754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242D6" w:rsidRDefault="002A754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242D6" w:rsidRDefault="002A7547">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032A9" w:rsidRDefault="002A7547">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242D6" w:rsidRDefault="003242D6">
      <w:pPr>
        <w:pStyle w:val="3"/>
        <w:ind w:firstLineChars="200" w:firstLine="480"/>
        <w:rPr>
          <w:rFonts w:hAnsi="宋体"/>
          <w:color w:val="000000"/>
          <w:sz w:val="24"/>
        </w:rPr>
      </w:pPr>
    </w:p>
    <w:p w:rsidR="003242D6" w:rsidRDefault="003242D6">
      <w:pPr>
        <w:spacing w:line="380" w:lineRule="exact"/>
        <w:rPr>
          <w:rFonts w:ascii="宋体" w:hAnsi="宋体"/>
          <w:color w:val="000000"/>
          <w:sz w:val="24"/>
        </w:rPr>
      </w:pPr>
    </w:p>
    <w:p w:rsidR="003242D6" w:rsidRDefault="003242D6">
      <w:pPr>
        <w:spacing w:line="380" w:lineRule="exact"/>
        <w:rPr>
          <w:rFonts w:ascii="宋体" w:hAnsi="宋体"/>
          <w:color w:val="000000"/>
          <w:sz w:val="24"/>
        </w:rPr>
      </w:pPr>
    </w:p>
    <w:p w:rsidR="003242D6" w:rsidRDefault="003242D6">
      <w:pPr>
        <w:spacing w:line="380" w:lineRule="exact"/>
        <w:rPr>
          <w:rFonts w:ascii="宋体" w:hAnsi="宋体"/>
          <w:color w:val="000000"/>
          <w:sz w:val="24"/>
        </w:rPr>
      </w:pPr>
    </w:p>
    <w:p w:rsidR="003242D6" w:rsidRDefault="003242D6">
      <w:pPr>
        <w:spacing w:line="380" w:lineRule="exact"/>
        <w:rPr>
          <w:rFonts w:ascii="宋体" w:hAnsi="宋体"/>
          <w:color w:val="000000"/>
          <w:sz w:val="24"/>
        </w:rPr>
      </w:pPr>
    </w:p>
    <w:p w:rsidR="003242D6" w:rsidRDefault="002A754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242D6" w:rsidRDefault="003242D6">
      <w:pPr>
        <w:widowControl/>
        <w:jc w:val="left"/>
        <w:rPr>
          <w:rFonts w:ascii="宋体" w:hAnsi="Courier New"/>
          <w:sz w:val="28"/>
          <w:szCs w:val="20"/>
        </w:rPr>
        <w:sectPr w:rsidR="003242D6">
          <w:pgSz w:w="11906" w:h="16838"/>
          <w:pgMar w:top="1440" w:right="1800" w:bottom="1440" w:left="1800" w:header="851" w:footer="992" w:gutter="0"/>
          <w:cols w:space="720"/>
          <w:docGrid w:type="lines" w:linePitch="312"/>
        </w:sectPr>
      </w:pPr>
    </w:p>
    <w:p w:rsidR="003242D6" w:rsidRDefault="002A754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242D6" w:rsidRDefault="003242D6">
      <w:pPr>
        <w:widowControl/>
        <w:jc w:val="left"/>
        <w:rPr>
          <w:rFonts w:ascii="黑体" w:eastAsia="黑体"/>
        </w:rPr>
      </w:pPr>
    </w:p>
    <w:p w:rsidR="003242D6" w:rsidRDefault="002A754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242D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偏离说明</w:t>
            </w: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bl>
    <w:p w:rsidR="003242D6" w:rsidRDefault="002A754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242D6" w:rsidRDefault="003242D6">
      <w:pPr>
        <w:rPr>
          <w:rFonts w:ascii="宋体" w:hAnsi="宋体"/>
          <w:sz w:val="24"/>
        </w:rPr>
      </w:pPr>
    </w:p>
    <w:p w:rsidR="003242D6" w:rsidRDefault="003242D6">
      <w:pPr>
        <w:rPr>
          <w:rFonts w:ascii="宋体" w:hAnsi="宋体"/>
          <w:sz w:val="24"/>
        </w:rPr>
      </w:pPr>
    </w:p>
    <w:p w:rsidR="003242D6" w:rsidRDefault="002A7547">
      <w:pPr>
        <w:rPr>
          <w:rFonts w:ascii="宋体" w:hAnsi="宋体"/>
          <w:sz w:val="24"/>
        </w:rPr>
      </w:pPr>
      <w:r>
        <w:rPr>
          <w:rFonts w:ascii="宋体" w:hAnsi="宋体" w:hint="eastAsia"/>
          <w:sz w:val="24"/>
        </w:rPr>
        <w:t>报价人授权代表签字：_________________</w:t>
      </w:r>
    </w:p>
    <w:p w:rsidR="003242D6" w:rsidRDefault="003242D6">
      <w:pPr>
        <w:pStyle w:val="3"/>
        <w:rPr>
          <w:rFonts w:hAnsi="宋体"/>
          <w:sz w:val="21"/>
        </w:rPr>
      </w:pPr>
    </w:p>
    <w:p w:rsidR="003242D6" w:rsidRDefault="003242D6">
      <w:pPr>
        <w:pStyle w:val="3"/>
      </w:pPr>
    </w:p>
    <w:p w:rsidR="003242D6" w:rsidRDefault="002A754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242D6" w:rsidRDefault="003242D6">
      <w:pPr>
        <w:pStyle w:val="3"/>
        <w:rPr>
          <w:rFonts w:ascii="仿宋_GB2312" w:eastAsia="仿宋_GB2312"/>
          <w:sz w:val="36"/>
        </w:rPr>
      </w:pPr>
    </w:p>
    <w:p w:rsidR="003242D6" w:rsidRDefault="003242D6">
      <w:pPr>
        <w:pStyle w:val="3"/>
      </w:pPr>
    </w:p>
    <w:p w:rsidR="003242D6" w:rsidRDefault="002A7547">
      <w:pPr>
        <w:pStyle w:val="3"/>
        <w:rPr>
          <w:rFonts w:ascii="仿宋_GB2312" w:eastAsia="仿宋_GB2312"/>
          <w:b/>
          <w:sz w:val="32"/>
        </w:rPr>
      </w:pPr>
      <w:r>
        <w:rPr>
          <w:rFonts w:hint="eastAsia"/>
          <w:sz w:val="21"/>
        </w:rPr>
        <w:t xml:space="preserve">附件5-1                       </w:t>
      </w:r>
      <w:r>
        <w:rPr>
          <w:rFonts w:hint="eastAsia"/>
          <w:b/>
          <w:sz w:val="32"/>
        </w:rPr>
        <w:t>关于资格的声明函</w:t>
      </w:r>
    </w:p>
    <w:p w:rsidR="003242D6" w:rsidRDefault="003242D6">
      <w:pPr>
        <w:pStyle w:val="3"/>
        <w:rPr>
          <w:sz w:val="24"/>
        </w:rPr>
      </w:pPr>
    </w:p>
    <w:p w:rsidR="003242D6" w:rsidRDefault="002A754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242D6" w:rsidRDefault="003242D6">
      <w:pPr>
        <w:pStyle w:val="3"/>
        <w:rPr>
          <w:sz w:val="24"/>
        </w:rPr>
      </w:pPr>
    </w:p>
    <w:p w:rsidR="003242D6" w:rsidRDefault="003242D6">
      <w:pPr>
        <w:spacing w:line="400" w:lineRule="exact"/>
        <w:rPr>
          <w:sz w:val="24"/>
        </w:rPr>
      </w:pPr>
    </w:p>
    <w:p w:rsidR="003242D6" w:rsidRDefault="002A754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242D6" w:rsidRDefault="003242D6">
      <w:pPr>
        <w:spacing w:line="400" w:lineRule="exact"/>
        <w:ind w:firstLineChars="200" w:firstLine="480"/>
        <w:rPr>
          <w:rFonts w:ascii="宋体" w:hAnsi="宋体"/>
          <w:sz w:val="24"/>
        </w:rPr>
      </w:pPr>
    </w:p>
    <w:p w:rsidR="003242D6" w:rsidRDefault="002A754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242D6" w:rsidRDefault="002A754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242D6" w:rsidRDefault="003242D6">
      <w:pPr>
        <w:spacing w:line="400" w:lineRule="exact"/>
        <w:ind w:firstLineChars="200" w:firstLine="480"/>
        <w:rPr>
          <w:rFonts w:ascii="宋体" w:hAnsi="宋体"/>
          <w:sz w:val="24"/>
        </w:rPr>
      </w:pPr>
    </w:p>
    <w:p w:rsidR="003242D6" w:rsidRDefault="003242D6">
      <w:pPr>
        <w:spacing w:line="400" w:lineRule="exact"/>
        <w:rPr>
          <w:rFonts w:ascii="宋体" w:hAnsi="宋体"/>
          <w:sz w:val="24"/>
        </w:rPr>
      </w:pPr>
    </w:p>
    <w:p w:rsidR="003242D6" w:rsidRDefault="003242D6">
      <w:pPr>
        <w:pStyle w:val="a5"/>
        <w:spacing w:line="400" w:lineRule="exact"/>
        <w:jc w:val="left"/>
        <w:rPr>
          <w:sz w:val="24"/>
        </w:rPr>
      </w:pPr>
    </w:p>
    <w:p w:rsidR="003242D6" w:rsidRDefault="003242D6">
      <w:pPr>
        <w:pStyle w:val="a5"/>
        <w:spacing w:line="400" w:lineRule="exact"/>
        <w:jc w:val="left"/>
        <w:rPr>
          <w:sz w:val="24"/>
        </w:rPr>
      </w:pPr>
    </w:p>
    <w:p w:rsidR="003242D6" w:rsidRDefault="002A7547">
      <w:pPr>
        <w:pStyle w:val="a5"/>
        <w:spacing w:line="400" w:lineRule="exact"/>
        <w:jc w:val="left"/>
        <w:rPr>
          <w:sz w:val="24"/>
        </w:rPr>
      </w:pPr>
      <w:r>
        <w:rPr>
          <w:rFonts w:hint="eastAsia"/>
          <w:sz w:val="24"/>
        </w:rPr>
        <w:t>报价人名称和地址 ：          受权签署本资格文件人签字：______________</w:t>
      </w:r>
    </w:p>
    <w:p w:rsidR="003242D6" w:rsidRDefault="002A7547">
      <w:pPr>
        <w:pStyle w:val="a5"/>
        <w:spacing w:line="400" w:lineRule="exact"/>
        <w:jc w:val="left"/>
        <w:rPr>
          <w:sz w:val="24"/>
        </w:rPr>
      </w:pPr>
      <w:r>
        <w:rPr>
          <w:rFonts w:hint="eastAsia"/>
          <w:sz w:val="24"/>
        </w:rPr>
        <w:t>名称：       签字人姓名、职务（印刷体）：______________</w:t>
      </w:r>
    </w:p>
    <w:p w:rsidR="003242D6" w:rsidRDefault="002A7547">
      <w:pPr>
        <w:pStyle w:val="a5"/>
        <w:spacing w:line="400" w:lineRule="exact"/>
        <w:jc w:val="left"/>
        <w:rPr>
          <w:sz w:val="24"/>
        </w:rPr>
      </w:pPr>
      <w:r>
        <w:rPr>
          <w:rFonts w:hint="eastAsia"/>
          <w:sz w:val="24"/>
        </w:rPr>
        <w:t>地址：       电话：</w:t>
      </w:r>
    </w:p>
    <w:p w:rsidR="003242D6" w:rsidRDefault="002A7547">
      <w:pPr>
        <w:pStyle w:val="a5"/>
        <w:spacing w:line="400" w:lineRule="exact"/>
        <w:jc w:val="left"/>
        <w:rPr>
          <w:sz w:val="24"/>
        </w:rPr>
      </w:pPr>
      <w:r>
        <w:rPr>
          <w:rFonts w:hint="eastAsia"/>
          <w:sz w:val="24"/>
        </w:rPr>
        <w:t>邮编：       传真：___________________</w:t>
      </w:r>
    </w:p>
    <w:p w:rsidR="003242D6" w:rsidRDefault="003242D6">
      <w:pPr>
        <w:pStyle w:val="a5"/>
        <w:spacing w:line="400" w:lineRule="exact"/>
        <w:jc w:val="left"/>
        <w:rPr>
          <w:sz w:val="24"/>
        </w:rPr>
      </w:pPr>
    </w:p>
    <w:p w:rsidR="003242D6" w:rsidRDefault="003242D6">
      <w:pPr>
        <w:pStyle w:val="3"/>
        <w:spacing w:line="380" w:lineRule="exact"/>
        <w:rPr>
          <w:sz w:val="24"/>
        </w:rPr>
      </w:pPr>
    </w:p>
    <w:p w:rsidR="003242D6" w:rsidRDefault="003242D6">
      <w:pPr>
        <w:pStyle w:val="3"/>
        <w:spacing w:line="380" w:lineRule="exact"/>
        <w:rPr>
          <w:sz w:val="24"/>
        </w:rPr>
      </w:pPr>
    </w:p>
    <w:p w:rsidR="003242D6" w:rsidRDefault="003242D6">
      <w:pPr>
        <w:pStyle w:val="3"/>
        <w:rPr>
          <w:sz w:val="21"/>
        </w:rPr>
      </w:pPr>
    </w:p>
    <w:p w:rsidR="003242D6" w:rsidRDefault="002A754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242D6" w:rsidRDefault="003242D6">
      <w:pPr>
        <w:pStyle w:val="3"/>
      </w:pPr>
    </w:p>
    <w:p w:rsidR="003242D6" w:rsidRDefault="002A7547">
      <w:pPr>
        <w:pStyle w:val="3"/>
        <w:rPr>
          <w:rFonts w:hAnsi="宋体"/>
          <w:sz w:val="24"/>
        </w:rPr>
      </w:pPr>
      <w:r>
        <w:rPr>
          <w:rFonts w:hAnsi="宋体" w:hint="eastAsia"/>
          <w:sz w:val="24"/>
        </w:rPr>
        <w:t>1．报价人概况：</w:t>
      </w:r>
    </w:p>
    <w:p w:rsidR="003242D6" w:rsidRDefault="002A7547">
      <w:pPr>
        <w:pStyle w:val="3"/>
        <w:rPr>
          <w:rFonts w:hAnsi="宋体"/>
          <w:sz w:val="24"/>
        </w:rPr>
      </w:pPr>
      <w:r>
        <w:rPr>
          <w:rFonts w:hAnsi="宋体" w:hint="eastAsia"/>
          <w:sz w:val="24"/>
        </w:rPr>
        <w:t xml:space="preserve">    Ａ．报价人名称：_____________________________________</w:t>
      </w:r>
    </w:p>
    <w:p w:rsidR="003242D6" w:rsidRDefault="002A7547">
      <w:pPr>
        <w:pStyle w:val="3"/>
        <w:rPr>
          <w:rFonts w:hAnsi="宋体"/>
          <w:sz w:val="24"/>
        </w:rPr>
      </w:pPr>
      <w:r>
        <w:rPr>
          <w:rFonts w:hAnsi="宋体" w:hint="eastAsia"/>
          <w:sz w:val="24"/>
        </w:rPr>
        <w:t xml:space="preserve">    Ｂ．注册地址：_____________________________________</w:t>
      </w:r>
    </w:p>
    <w:p w:rsidR="003242D6" w:rsidRDefault="002A7547">
      <w:pPr>
        <w:pStyle w:val="3"/>
        <w:rPr>
          <w:rFonts w:hAnsi="宋体"/>
          <w:sz w:val="24"/>
        </w:rPr>
      </w:pPr>
      <w:r>
        <w:rPr>
          <w:rFonts w:hAnsi="宋体" w:hint="eastAsia"/>
          <w:sz w:val="24"/>
        </w:rPr>
        <w:t xml:space="preserve">        传真：电话：_________  邮编：__________</w:t>
      </w:r>
    </w:p>
    <w:p w:rsidR="003242D6" w:rsidRDefault="002A7547">
      <w:pPr>
        <w:pStyle w:val="3"/>
        <w:rPr>
          <w:rFonts w:hAnsi="宋体"/>
          <w:sz w:val="24"/>
        </w:rPr>
      </w:pPr>
      <w:r>
        <w:rPr>
          <w:rFonts w:hAnsi="宋体" w:hint="eastAsia"/>
          <w:sz w:val="24"/>
        </w:rPr>
        <w:t xml:space="preserve">    Ｃ．成立或注册日期：_____________________________</w:t>
      </w:r>
    </w:p>
    <w:p w:rsidR="003242D6" w:rsidRDefault="002A754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242D6" w:rsidRDefault="002A7547">
      <w:pPr>
        <w:spacing w:line="380" w:lineRule="exact"/>
        <w:rPr>
          <w:rFonts w:ascii="宋体" w:hAnsi="宋体"/>
          <w:sz w:val="24"/>
        </w:rPr>
      </w:pPr>
      <w:r>
        <w:rPr>
          <w:rFonts w:ascii="宋体" w:hAnsi="宋体" w:hint="eastAsia"/>
          <w:sz w:val="24"/>
        </w:rPr>
        <w:t xml:space="preserve">        实收资本：________________________________</w:t>
      </w:r>
    </w:p>
    <w:p w:rsidR="003242D6" w:rsidRDefault="002A7547">
      <w:pPr>
        <w:spacing w:line="380" w:lineRule="exact"/>
        <w:rPr>
          <w:rFonts w:ascii="宋体" w:hAnsi="宋体"/>
          <w:sz w:val="24"/>
        </w:rPr>
      </w:pPr>
      <w:r>
        <w:rPr>
          <w:rFonts w:ascii="宋体" w:hAnsi="宋体" w:hint="eastAsia"/>
          <w:sz w:val="24"/>
        </w:rPr>
        <w:t xml:space="preserve">        其中 国家资本：法人资本：</w:t>
      </w:r>
    </w:p>
    <w:p w:rsidR="003242D6" w:rsidRDefault="002A7547">
      <w:pPr>
        <w:spacing w:line="380" w:lineRule="exact"/>
        <w:rPr>
          <w:rFonts w:ascii="宋体" w:hAnsi="宋体"/>
          <w:sz w:val="24"/>
        </w:rPr>
      </w:pPr>
      <w:r>
        <w:rPr>
          <w:rFonts w:ascii="宋体" w:hAnsi="宋体" w:hint="eastAsia"/>
          <w:sz w:val="24"/>
        </w:rPr>
        <w:t xml:space="preserve">             个人资本：外商资本：</w:t>
      </w:r>
    </w:p>
    <w:p w:rsidR="003242D6" w:rsidRDefault="002A7547">
      <w:pPr>
        <w:spacing w:line="380" w:lineRule="exact"/>
        <w:rPr>
          <w:rFonts w:ascii="宋体" w:hAnsi="宋体"/>
          <w:sz w:val="24"/>
        </w:rPr>
      </w:pPr>
      <w:r>
        <w:rPr>
          <w:rFonts w:ascii="宋体" w:hAnsi="宋体" w:hint="eastAsia"/>
          <w:sz w:val="24"/>
        </w:rPr>
        <w:t xml:space="preserve">    Ｅ．最近资产负债表（到     年     月      日为止）。</w:t>
      </w:r>
    </w:p>
    <w:p w:rsidR="003242D6" w:rsidRDefault="002A7547">
      <w:pPr>
        <w:spacing w:line="380" w:lineRule="exact"/>
        <w:rPr>
          <w:rFonts w:ascii="宋体" w:hAnsi="宋体"/>
          <w:sz w:val="24"/>
        </w:rPr>
      </w:pPr>
      <w:r>
        <w:rPr>
          <w:rFonts w:ascii="宋体" w:hAnsi="宋体" w:hint="eastAsia"/>
          <w:sz w:val="24"/>
        </w:rPr>
        <w:t xml:space="preserve">        (1)固定资产合计:______________________</w:t>
      </w:r>
    </w:p>
    <w:p w:rsidR="003242D6" w:rsidRDefault="002A7547">
      <w:pPr>
        <w:spacing w:line="380" w:lineRule="exact"/>
        <w:rPr>
          <w:rFonts w:ascii="宋体" w:hAnsi="宋体"/>
          <w:sz w:val="24"/>
        </w:rPr>
      </w:pPr>
      <w:r>
        <w:rPr>
          <w:rFonts w:ascii="宋体" w:hAnsi="宋体" w:hint="eastAsia"/>
          <w:sz w:val="24"/>
        </w:rPr>
        <w:t xml:space="preserve">        (2)流动资产合计:______________________</w:t>
      </w:r>
    </w:p>
    <w:p w:rsidR="003242D6" w:rsidRDefault="002A7547">
      <w:pPr>
        <w:spacing w:line="380" w:lineRule="exact"/>
        <w:rPr>
          <w:rFonts w:ascii="宋体" w:hAnsi="宋体"/>
          <w:sz w:val="24"/>
        </w:rPr>
      </w:pPr>
      <w:r>
        <w:rPr>
          <w:rFonts w:ascii="宋体" w:hAnsi="宋体" w:hint="eastAsia"/>
          <w:sz w:val="24"/>
        </w:rPr>
        <w:t xml:space="preserve">        (3)长期负债合计:______________________</w:t>
      </w:r>
    </w:p>
    <w:p w:rsidR="003242D6" w:rsidRDefault="002A7547">
      <w:pPr>
        <w:spacing w:line="380" w:lineRule="exact"/>
        <w:rPr>
          <w:rFonts w:ascii="宋体" w:hAnsi="宋体"/>
          <w:sz w:val="24"/>
        </w:rPr>
      </w:pPr>
      <w:r>
        <w:rPr>
          <w:rFonts w:ascii="宋体" w:hAnsi="宋体" w:hint="eastAsia"/>
          <w:sz w:val="24"/>
        </w:rPr>
        <w:t xml:space="preserve">        (4)流动负债合计:______________________</w:t>
      </w:r>
    </w:p>
    <w:p w:rsidR="003242D6" w:rsidRDefault="002A7547">
      <w:pPr>
        <w:spacing w:line="380" w:lineRule="exact"/>
        <w:rPr>
          <w:rFonts w:ascii="宋体" w:hAnsi="宋体"/>
          <w:sz w:val="24"/>
        </w:rPr>
      </w:pPr>
      <w:r>
        <w:rPr>
          <w:rFonts w:ascii="宋体" w:hAnsi="宋体" w:hint="eastAsia"/>
          <w:sz w:val="24"/>
        </w:rPr>
        <w:t xml:space="preserve">    Ｆ．最近损失表（到 年 月  日为止）。</w:t>
      </w:r>
    </w:p>
    <w:p w:rsidR="003242D6" w:rsidRDefault="002A7547">
      <w:pPr>
        <w:spacing w:line="380" w:lineRule="exact"/>
        <w:ind w:firstLineChars="300" w:firstLine="720"/>
        <w:rPr>
          <w:rFonts w:ascii="宋体" w:hAnsi="宋体"/>
          <w:sz w:val="24"/>
        </w:rPr>
      </w:pPr>
      <w:r>
        <w:rPr>
          <w:rFonts w:ascii="宋体" w:hAnsi="宋体" w:hint="eastAsia"/>
          <w:sz w:val="24"/>
        </w:rPr>
        <w:t>本年（期）利润总额累计：</w:t>
      </w:r>
    </w:p>
    <w:p w:rsidR="003242D6" w:rsidRDefault="002A7547">
      <w:pPr>
        <w:spacing w:line="380" w:lineRule="exact"/>
        <w:ind w:firstLineChars="300" w:firstLine="720"/>
        <w:rPr>
          <w:rFonts w:ascii="宋体" w:hAnsi="宋体"/>
          <w:sz w:val="24"/>
        </w:rPr>
      </w:pPr>
      <w:r>
        <w:rPr>
          <w:rFonts w:ascii="宋体" w:hAnsi="宋体" w:hint="eastAsia"/>
          <w:sz w:val="24"/>
        </w:rPr>
        <w:t>本年（期）净利润累计：</w:t>
      </w:r>
    </w:p>
    <w:p w:rsidR="003242D6" w:rsidRDefault="003242D6">
      <w:pPr>
        <w:spacing w:line="380" w:lineRule="exact"/>
        <w:rPr>
          <w:rFonts w:ascii="宋体" w:hAnsi="宋体"/>
          <w:sz w:val="24"/>
        </w:rPr>
      </w:pPr>
    </w:p>
    <w:p w:rsidR="003242D6" w:rsidRDefault="002A754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242D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242D6" w:rsidRDefault="002A7547">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242D6" w:rsidRDefault="002A7547">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242D6" w:rsidRDefault="002A7547">
            <w:pPr>
              <w:spacing w:line="380" w:lineRule="exact"/>
              <w:rPr>
                <w:rFonts w:ascii="宋体" w:hAnsi="宋体"/>
                <w:sz w:val="24"/>
              </w:rPr>
            </w:pPr>
            <w:r>
              <w:rPr>
                <w:rFonts w:ascii="宋体" w:hAnsi="宋体" w:hint="eastAsia"/>
                <w:sz w:val="24"/>
              </w:rPr>
              <w:t>使用情况</w:t>
            </w: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pStyle w:val="a7"/>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r w:rsidR="003242D6">
        <w:trPr>
          <w:cantSplit/>
        </w:trPr>
        <w:tc>
          <w:tcPr>
            <w:tcW w:w="134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242D6" w:rsidRDefault="003242D6">
            <w:pPr>
              <w:spacing w:line="380" w:lineRule="exact"/>
              <w:rPr>
                <w:rFonts w:ascii="宋体" w:hAnsi="宋体"/>
                <w:sz w:val="24"/>
              </w:rPr>
            </w:pPr>
          </w:p>
        </w:tc>
      </w:tr>
    </w:tbl>
    <w:p w:rsidR="003242D6" w:rsidRDefault="003242D6">
      <w:pPr>
        <w:spacing w:line="380" w:lineRule="exact"/>
        <w:rPr>
          <w:rFonts w:ascii="宋体" w:hAnsi="宋体"/>
          <w:sz w:val="24"/>
        </w:rPr>
      </w:pPr>
    </w:p>
    <w:p w:rsidR="003242D6" w:rsidRDefault="002A754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242D6" w:rsidRDefault="002A7547">
      <w:pPr>
        <w:spacing w:line="380" w:lineRule="exact"/>
        <w:rPr>
          <w:rFonts w:ascii="宋体" w:hAnsi="宋体"/>
          <w:sz w:val="24"/>
        </w:rPr>
      </w:pPr>
      <w:r>
        <w:rPr>
          <w:rFonts w:ascii="宋体" w:hAnsi="宋体" w:hint="eastAsia"/>
          <w:sz w:val="24"/>
        </w:rPr>
        <w:t xml:space="preserve">  (1)具有独立承担民事责任的能力；</w:t>
      </w:r>
    </w:p>
    <w:p w:rsidR="003242D6" w:rsidRDefault="002A7547">
      <w:pPr>
        <w:spacing w:line="380" w:lineRule="exact"/>
        <w:rPr>
          <w:rFonts w:ascii="宋体" w:hAnsi="宋体"/>
          <w:sz w:val="24"/>
        </w:rPr>
      </w:pPr>
      <w:r>
        <w:rPr>
          <w:rFonts w:ascii="宋体" w:hAnsi="宋体" w:hint="eastAsia"/>
          <w:sz w:val="24"/>
        </w:rPr>
        <w:t xml:space="preserve">  (2)具有良好的商业信誉和健全的财务会计制度；</w:t>
      </w:r>
    </w:p>
    <w:p w:rsidR="003242D6" w:rsidRDefault="002A7547">
      <w:pPr>
        <w:spacing w:line="380" w:lineRule="exact"/>
        <w:rPr>
          <w:rFonts w:ascii="宋体" w:hAnsi="宋体"/>
          <w:sz w:val="24"/>
        </w:rPr>
      </w:pPr>
      <w:r>
        <w:rPr>
          <w:rFonts w:ascii="宋体" w:hAnsi="宋体" w:hint="eastAsia"/>
          <w:sz w:val="24"/>
        </w:rPr>
        <w:t xml:space="preserve">  (3)具有履行合同所必需的设备和专业技术能力；</w:t>
      </w:r>
    </w:p>
    <w:p w:rsidR="003242D6" w:rsidRDefault="002A7547">
      <w:pPr>
        <w:spacing w:line="380" w:lineRule="exact"/>
        <w:rPr>
          <w:rFonts w:ascii="宋体" w:hAnsi="宋体"/>
          <w:sz w:val="24"/>
        </w:rPr>
      </w:pPr>
      <w:r>
        <w:rPr>
          <w:rFonts w:ascii="宋体" w:hAnsi="宋体" w:hint="eastAsia"/>
          <w:sz w:val="24"/>
        </w:rPr>
        <w:t xml:space="preserve">  (4)有依法缴纳税收和社会保障资金的良好记录；</w:t>
      </w:r>
    </w:p>
    <w:p w:rsidR="003242D6" w:rsidRDefault="002A754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242D6" w:rsidRDefault="003242D6">
      <w:pPr>
        <w:spacing w:line="380" w:lineRule="exact"/>
        <w:rPr>
          <w:rFonts w:ascii="宋体" w:hAnsi="宋体"/>
          <w:sz w:val="24"/>
        </w:rPr>
      </w:pPr>
    </w:p>
    <w:p w:rsidR="003242D6" w:rsidRDefault="002A7547">
      <w:pPr>
        <w:spacing w:line="380" w:lineRule="exact"/>
        <w:rPr>
          <w:rFonts w:ascii="宋体" w:hAnsi="宋体"/>
          <w:sz w:val="24"/>
        </w:rPr>
      </w:pPr>
      <w:r>
        <w:rPr>
          <w:rFonts w:ascii="宋体" w:hAnsi="宋体" w:hint="eastAsia"/>
          <w:sz w:val="24"/>
        </w:rPr>
        <w:lastRenderedPageBreak/>
        <w:t xml:space="preserve"> 4.营业执照见附件5－4。</w:t>
      </w:r>
    </w:p>
    <w:p w:rsidR="003242D6" w:rsidRDefault="002A754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242D6" w:rsidRDefault="003242D6">
      <w:pPr>
        <w:spacing w:line="380" w:lineRule="exact"/>
        <w:rPr>
          <w:rFonts w:ascii="宋体" w:hAnsi="宋体"/>
          <w:sz w:val="24"/>
        </w:rPr>
      </w:pPr>
    </w:p>
    <w:p w:rsidR="003242D6" w:rsidRDefault="002A754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242D6" w:rsidRDefault="002A754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242D6" w:rsidRDefault="002A7547">
      <w:pPr>
        <w:spacing w:line="380" w:lineRule="exact"/>
        <w:rPr>
          <w:rFonts w:ascii="宋体" w:hAnsi="宋体"/>
          <w:sz w:val="24"/>
        </w:rPr>
      </w:pPr>
      <w:r>
        <w:rPr>
          <w:rFonts w:ascii="宋体" w:hAnsi="宋体" w:hint="eastAsia"/>
          <w:sz w:val="24"/>
        </w:rPr>
        <w:t xml:space="preserve">    日      期：年月  日</w:t>
      </w:r>
    </w:p>
    <w:p w:rsidR="003242D6" w:rsidRDefault="002A7547">
      <w:pPr>
        <w:spacing w:line="380" w:lineRule="exact"/>
        <w:ind w:firstLineChars="200" w:firstLine="480"/>
        <w:rPr>
          <w:rFonts w:ascii="宋体" w:hAnsi="宋体"/>
          <w:sz w:val="24"/>
          <w:u w:val="single"/>
        </w:rPr>
      </w:pPr>
      <w:r>
        <w:rPr>
          <w:rFonts w:ascii="宋体" w:hAnsi="宋体" w:hint="eastAsia"/>
          <w:sz w:val="24"/>
        </w:rPr>
        <w:t>电      传：</w:t>
      </w:r>
    </w:p>
    <w:p w:rsidR="003242D6" w:rsidRDefault="002A7547">
      <w:pPr>
        <w:spacing w:line="380" w:lineRule="exact"/>
        <w:ind w:firstLineChars="200" w:firstLine="480"/>
        <w:rPr>
          <w:rFonts w:ascii="宋体" w:hAnsi="宋体"/>
          <w:sz w:val="24"/>
          <w:u w:val="single"/>
        </w:rPr>
      </w:pPr>
      <w:r>
        <w:rPr>
          <w:rFonts w:ascii="宋体" w:hAnsi="宋体" w:hint="eastAsia"/>
          <w:sz w:val="24"/>
        </w:rPr>
        <w:t>传      真：</w:t>
      </w:r>
    </w:p>
    <w:p w:rsidR="003242D6" w:rsidRDefault="002A7547">
      <w:pPr>
        <w:spacing w:line="380" w:lineRule="exact"/>
        <w:ind w:firstLineChars="200" w:firstLine="480"/>
        <w:rPr>
          <w:rFonts w:ascii="宋体" w:hAnsi="宋体"/>
          <w:sz w:val="24"/>
        </w:rPr>
      </w:pPr>
      <w:r>
        <w:rPr>
          <w:rFonts w:ascii="宋体" w:hAnsi="宋体" w:hint="eastAsia"/>
          <w:sz w:val="24"/>
        </w:rPr>
        <w:t>电      话：</w:t>
      </w: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pStyle w:val="3"/>
      </w:pPr>
    </w:p>
    <w:p w:rsidR="003242D6" w:rsidRDefault="003242D6">
      <w:pPr>
        <w:pStyle w:val="3"/>
      </w:pPr>
    </w:p>
    <w:p w:rsidR="003242D6" w:rsidRDefault="003242D6">
      <w:pPr>
        <w:pStyle w:val="3"/>
      </w:pPr>
    </w:p>
    <w:p w:rsidR="003242D6" w:rsidRDefault="003242D6">
      <w:pPr>
        <w:pStyle w:val="3"/>
      </w:pPr>
    </w:p>
    <w:p w:rsidR="003242D6" w:rsidRDefault="002A7547">
      <w:pPr>
        <w:pStyle w:val="3"/>
      </w:pPr>
      <w:r>
        <w:rPr>
          <w:rFonts w:hint="eastAsia"/>
        </w:rPr>
        <w:br w:type="page"/>
      </w:r>
      <w:r>
        <w:rPr>
          <w:rFonts w:hint="eastAsia"/>
          <w:sz w:val="21"/>
        </w:rPr>
        <w:lastRenderedPageBreak/>
        <w:t xml:space="preserve">附件5-3                    </w:t>
      </w:r>
      <w:r>
        <w:rPr>
          <w:rFonts w:hint="eastAsia"/>
          <w:b/>
          <w:sz w:val="36"/>
        </w:rPr>
        <w:t>法定代表人授权书</w:t>
      </w:r>
    </w:p>
    <w:p w:rsidR="003242D6" w:rsidRDefault="003242D6">
      <w:pPr>
        <w:pStyle w:val="3"/>
        <w:rPr>
          <w:rFonts w:ascii="Times New Roman" w:hAnsi="Times New Roman"/>
          <w:sz w:val="24"/>
          <w:szCs w:val="24"/>
        </w:rPr>
      </w:pPr>
    </w:p>
    <w:p w:rsidR="003242D6" w:rsidRDefault="002A7547">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242D6" w:rsidRDefault="00596A56">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A754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A7547">
        <w:rPr>
          <w:rFonts w:hAnsi="宋体" w:hint="eastAsia"/>
          <w:sz w:val="24"/>
          <w:szCs w:val="28"/>
          <w:highlight w:val="yellow"/>
          <w:u w:val="single"/>
        </w:rPr>
        <w:t>（报价人全称）</w:t>
      </w:r>
      <w:r>
        <w:rPr>
          <w:rFonts w:hAnsi="宋体" w:hint="eastAsia"/>
          <w:sz w:val="24"/>
          <w:szCs w:val="28"/>
          <w:highlight w:val="yellow"/>
          <w:u w:val="single"/>
        </w:rPr>
        <w:fldChar w:fldCharType="end"/>
      </w:r>
      <w:r w:rsidR="002A754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A754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A754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A754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242D6" w:rsidRDefault="003242D6">
      <w:pPr>
        <w:snapToGrid w:val="0"/>
        <w:spacing w:line="380" w:lineRule="exact"/>
        <w:rPr>
          <w:rFonts w:ascii="宋体" w:hAnsi="宋体"/>
          <w:sz w:val="24"/>
        </w:rPr>
      </w:pPr>
    </w:p>
    <w:p w:rsidR="003242D6" w:rsidRDefault="002A754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242D6" w:rsidRDefault="002A754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242D6" w:rsidRDefault="002A754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242D6" w:rsidRDefault="003242D6">
      <w:pPr>
        <w:snapToGrid w:val="0"/>
        <w:spacing w:line="380" w:lineRule="exact"/>
        <w:rPr>
          <w:rFonts w:ascii="宋体" w:hAnsi="宋体"/>
          <w:sz w:val="24"/>
        </w:rPr>
      </w:pPr>
    </w:p>
    <w:p w:rsidR="003242D6" w:rsidRDefault="003242D6">
      <w:pPr>
        <w:snapToGrid w:val="0"/>
        <w:spacing w:line="380" w:lineRule="exact"/>
        <w:rPr>
          <w:rFonts w:ascii="宋体" w:hAnsi="宋体"/>
          <w:sz w:val="24"/>
        </w:rPr>
      </w:pPr>
    </w:p>
    <w:p w:rsidR="003242D6" w:rsidRDefault="003242D6">
      <w:pPr>
        <w:snapToGrid w:val="0"/>
        <w:spacing w:line="380" w:lineRule="exact"/>
        <w:rPr>
          <w:rFonts w:ascii="宋体" w:hAnsi="宋体"/>
          <w:sz w:val="24"/>
        </w:rPr>
      </w:pPr>
    </w:p>
    <w:p w:rsidR="003242D6" w:rsidRDefault="003242D6">
      <w:pPr>
        <w:snapToGrid w:val="0"/>
        <w:spacing w:line="380" w:lineRule="exact"/>
        <w:rPr>
          <w:rFonts w:ascii="宋体" w:hAnsi="宋体"/>
          <w:sz w:val="24"/>
        </w:rPr>
      </w:pPr>
    </w:p>
    <w:p w:rsidR="003242D6" w:rsidRDefault="003242D6">
      <w:pPr>
        <w:snapToGrid w:val="0"/>
        <w:spacing w:line="380" w:lineRule="exact"/>
        <w:rPr>
          <w:rFonts w:ascii="宋体" w:hAnsi="宋体"/>
          <w:sz w:val="24"/>
        </w:rPr>
      </w:pPr>
    </w:p>
    <w:p w:rsidR="003242D6" w:rsidRDefault="003242D6">
      <w:pPr>
        <w:snapToGrid w:val="0"/>
        <w:spacing w:line="380" w:lineRule="exact"/>
        <w:rPr>
          <w:rFonts w:ascii="宋体" w:hAnsi="宋体"/>
          <w:sz w:val="24"/>
        </w:rPr>
      </w:pPr>
    </w:p>
    <w:p w:rsidR="003242D6" w:rsidRDefault="002A7547">
      <w:pPr>
        <w:snapToGrid w:val="0"/>
        <w:spacing w:line="380" w:lineRule="exact"/>
        <w:ind w:firstLineChars="1700" w:firstLine="4080"/>
        <w:rPr>
          <w:rFonts w:ascii="宋体" w:hAnsi="宋体"/>
          <w:sz w:val="24"/>
        </w:rPr>
      </w:pPr>
      <w:r>
        <w:rPr>
          <w:rFonts w:ascii="宋体" w:hAnsi="宋体" w:hint="eastAsia"/>
          <w:sz w:val="24"/>
        </w:rPr>
        <w:t>授权方</w:t>
      </w:r>
    </w:p>
    <w:p w:rsidR="003242D6" w:rsidRDefault="003242D6">
      <w:pPr>
        <w:snapToGrid w:val="0"/>
        <w:spacing w:line="380" w:lineRule="exact"/>
        <w:rPr>
          <w:rFonts w:ascii="宋体" w:hAnsi="宋体"/>
          <w:sz w:val="24"/>
        </w:rPr>
      </w:pPr>
    </w:p>
    <w:p w:rsidR="003242D6" w:rsidRDefault="002A754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242D6" w:rsidRDefault="003242D6">
      <w:pPr>
        <w:snapToGrid w:val="0"/>
        <w:spacing w:line="380" w:lineRule="exact"/>
        <w:rPr>
          <w:rFonts w:ascii="宋体" w:hAnsi="宋体"/>
          <w:sz w:val="24"/>
        </w:rPr>
      </w:pPr>
    </w:p>
    <w:p w:rsidR="003242D6" w:rsidRDefault="002A7547">
      <w:pPr>
        <w:snapToGrid w:val="0"/>
        <w:spacing w:line="380" w:lineRule="exact"/>
        <w:rPr>
          <w:rFonts w:ascii="宋体" w:hAnsi="宋体"/>
          <w:sz w:val="24"/>
        </w:rPr>
      </w:pPr>
      <w:r>
        <w:rPr>
          <w:rFonts w:ascii="宋体" w:hAnsi="宋体" w:hint="eastAsia"/>
          <w:sz w:val="24"/>
        </w:rPr>
        <w:t xml:space="preserve">                                  法定代表人签字或盖章：</w:t>
      </w:r>
    </w:p>
    <w:p w:rsidR="003242D6" w:rsidRDefault="003242D6">
      <w:pPr>
        <w:snapToGrid w:val="0"/>
        <w:spacing w:line="380" w:lineRule="exact"/>
        <w:rPr>
          <w:rFonts w:ascii="宋体" w:hAnsi="宋体"/>
          <w:sz w:val="24"/>
        </w:rPr>
      </w:pPr>
    </w:p>
    <w:p w:rsidR="003242D6" w:rsidRDefault="002A7547">
      <w:pPr>
        <w:snapToGrid w:val="0"/>
        <w:spacing w:line="380" w:lineRule="exact"/>
        <w:rPr>
          <w:rFonts w:ascii="宋体" w:hAnsi="宋体"/>
          <w:sz w:val="24"/>
        </w:rPr>
      </w:pPr>
      <w:r>
        <w:rPr>
          <w:rFonts w:ascii="宋体" w:hAnsi="宋体" w:hint="eastAsia"/>
          <w:sz w:val="24"/>
        </w:rPr>
        <w:t xml:space="preserve">                                  日     期：</w:t>
      </w:r>
    </w:p>
    <w:p w:rsidR="003242D6" w:rsidRDefault="003242D6">
      <w:pPr>
        <w:pStyle w:val="3"/>
        <w:snapToGrid w:val="0"/>
        <w:spacing w:line="380" w:lineRule="exact"/>
        <w:outlineLvl w:val="9"/>
        <w:rPr>
          <w:rFonts w:hAnsi="宋体"/>
          <w:sz w:val="24"/>
        </w:rPr>
      </w:pPr>
    </w:p>
    <w:p w:rsidR="003242D6" w:rsidRDefault="003242D6">
      <w:pPr>
        <w:pStyle w:val="3"/>
        <w:snapToGrid w:val="0"/>
        <w:spacing w:line="380" w:lineRule="exact"/>
        <w:outlineLvl w:val="9"/>
        <w:rPr>
          <w:rFonts w:hAnsi="宋体"/>
          <w:sz w:val="24"/>
        </w:rPr>
      </w:pPr>
    </w:p>
    <w:p w:rsidR="003242D6" w:rsidRDefault="002A7547">
      <w:pPr>
        <w:pStyle w:val="3"/>
        <w:snapToGrid w:val="0"/>
        <w:spacing w:line="380" w:lineRule="exact"/>
        <w:ind w:firstLineChars="1700" w:firstLine="4080"/>
        <w:outlineLvl w:val="9"/>
        <w:rPr>
          <w:rFonts w:hAnsi="宋体"/>
          <w:sz w:val="24"/>
        </w:rPr>
      </w:pPr>
      <w:r>
        <w:rPr>
          <w:rFonts w:hAnsi="宋体" w:hint="eastAsia"/>
          <w:sz w:val="24"/>
        </w:rPr>
        <w:t>接受授权方</w:t>
      </w:r>
    </w:p>
    <w:p w:rsidR="003242D6" w:rsidRDefault="003242D6">
      <w:pPr>
        <w:pStyle w:val="3"/>
        <w:snapToGrid w:val="0"/>
        <w:spacing w:line="380" w:lineRule="exact"/>
        <w:outlineLvl w:val="9"/>
        <w:rPr>
          <w:rFonts w:hAnsi="宋体"/>
          <w:sz w:val="24"/>
        </w:rPr>
      </w:pPr>
    </w:p>
    <w:p w:rsidR="003242D6" w:rsidRDefault="002A7547">
      <w:pPr>
        <w:snapToGrid w:val="0"/>
        <w:spacing w:line="380" w:lineRule="exact"/>
        <w:ind w:firstLineChars="1700" w:firstLine="4080"/>
        <w:rPr>
          <w:rFonts w:ascii="宋体" w:hAnsi="宋体"/>
          <w:sz w:val="24"/>
        </w:rPr>
      </w:pPr>
      <w:r>
        <w:rPr>
          <w:rFonts w:ascii="宋体" w:hAnsi="宋体" w:hint="eastAsia"/>
          <w:sz w:val="24"/>
        </w:rPr>
        <w:t>报价人授权代表签字：</w:t>
      </w:r>
    </w:p>
    <w:p w:rsidR="003242D6" w:rsidRDefault="003242D6">
      <w:pPr>
        <w:snapToGrid w:val="0"/>
        <w:spacing w:line="380" w:lineRule="exact"/>
        <w:rPr>
          <w:rFonts w:ascii="宋体" w:hAnsi="宋体"/>
          <w:sz w:val="24"/>
        </w:rPr>
      </w:pPr>
    </w:p>
    <w:p w:rsidR="003242D6" w:rsidRDefault="002A7547">
      <w:pPr>
        <w:pStyle w:val="3"/>
        <w:spacing w:line="380" w:lineRule="exact"/>
        <w:ind w:firstLineChars="1700" w:firstLine="4080"/>
        <w:rPr>
          <w:rFonts w:hAnsi="宋体"/>
          <w:sz w:val="24"/>
        </w:rPr>
      </w:pPr>
      <w:r>
        <w:rPr>
          <w:rFonts w:hAnsi="宋体" w:hint="eastAsia"/>
          <w:sz w:val="24"/>
        </w:rPr>
        <w:t>日     期：</w:t>
      </w:r>
    </w:p>
    <w:p w:rsidR="003242D6" w:rsidRDefault="003242D6">
      <w:pPr>
        <w:pStyle w:val="3"/>
      </w:pPr>
    </w:p>
    <w:p w:rsidR="003242D6" w:rsidRDefault="003242D6">
      <w:pPr>
        <w:pStyle w:val="3"/>
      </w:pPr>
    </w:p>
    <w:p w:rsidR="003242D6" w:rsidRDefault="003242D6">
      <w:pPr>
        <w:pStyle w:val="3"/>
      </w:pPr>
    </w:p>
    <w:p w:rsidR="003242D6" w:rsidRDefault="002A754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242D6" w:rsidRDefault="003242D6"/>
    <w:p w:rsidR="003242D6" w:rsidRDefault="002A754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242D6" w:rsidRDefault="003242D6">
      <w:pPr>
        <w:spacing w:line="380" w:lineRule="exact"/>
        <w:rPr>
          <w:rFonts w:ascii="宋体" w:hAnsi="宋体"/>
          <w:sz w:val="24"/>
        </w:rPr>
      </w:pPr>
    </w:p>
    <w:p w:rsidR="003242D6" w:rsidRDefault="002A754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242D6" w:rsidRDefault="002A754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242D6" w:rsidRDefault="003242D6">
      <w:pPr>
        <w:spacing w:line="380" w:lineRule="exact"/>
        <w:rPr>
          <w:rFonts w:ascii="宋体" w:hAnsi="宋体"/>
          <w:sz w:val="24"/>
        </w:rPr>
      </w:pPr>
    </w:p>
    <w:p w:rsidR="003242D6" w:rsidRDefault="002A7547">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3242D6">
      <w:pPr>
        <w:spacing w:line="380" w:lineRule="exact"/>
        <w:rPr>
          <w:rFonts w:ascii="宋体" w:hAnsi="宋体"/>
          <w:sz w:val="24"/>
        </w:rPr>
      </w:pPr>
    </w:p>
    <w:p w:rsidR="003242D6" w:rsidRDefault="002A7547">
      <w:pPr>
        <w:spacing w:line="380" w:lineRule="exact"/>
        <w:rPr>
          <w:rFonts w:ascii="宋体" w:hAnsi="宋体"/>
          <w:sz w:val="24"/>
        </w:rPr>
      </w:pPr>
      <w:r>
        <w:rPr>
          <w:rFonts w:ascii="宋体" w:hAnsi="宋体" w:hint="eastAsia"/>
          <w:sz w:val="24"/>
        </w:rPr>
        <w:t xml:space="preserve">                         报  价 人（全称并加盖公章）：</w:t>
      </w:r>
    </w:p>
    <w:p w:rsidR="003242D6" w:rsidRDefault="002A7547">
      <w:pPr>
        <w:spacing w:line="380" w:lineRule="exact"/>
        <w:rPr>
          <w:rFonts w:ascii="宋体" w:hAnsi="宋体"/>
          <w:sz w:val="24"/>
        </w:rPr>
      </w:pPr>
      <w:r>
        <w:rPr>
          <w:rFonts w:ascii="宋体" w:hAnsi="宋体" w:hint="eastAsia"/>
          <w:sz w:val="24"/>
        </w:rPr>
        <w:t xml:space="preserve">                         报价人代表签字：</w:t>
      </w:r>
    </w:p>
    <w:p w:rsidR="003242D6" w:rsidRDefault="002A7547">
      <w:pPr>
        <w:pStyle w:val="3"/>
        <w:rPr>
          <w:rFonts w:hAnsi="宋体"/>
          <w:sz w:val="24"/>
        </w:rPr>
      </w:pPr>
      <w:r>
        <w:rPr>
          <w:rFonts w:hAnsi="宋体" w:hint="eastAsia"/>
          <w:sz w:val="24"/>
        </w:rPr>
        <w:t xml:space="preserve">                         日      期：</w:t>
      </w:r>
    </w:p>
    <w:p w:rsidR="003242D6" w:rsidRDefault="003242D6">
      <w:pPr>
        <w:spacing w:line="380" w:lineRule="exact"/>
        <w:rPr>
          <w:sz w:val="24"/>
          <w:u w:val="single"/>
        </w:rPr>
      </w:pPr>
    </w:p>
    <w:p w:rsidR="003242D6" w:rsidRDefault="003242D6">
      <w:pPr>
        <w:spacing w:line="380" w:lineRule="exact"/>
        <w:rPr>
          <w:sz w:val="24"/>
          <w:u w:val="single"/>
        </w:rPr>
      </w:pPr>
    </w:p>
    <w:p w:rsidR="003242D6" w:rsidRDefault="002A7547">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242D6" w:rsidRDefault="003242D6">
      <w:pPr>
        <w:spacing w:line="420" w:lineRule="exact"/>
        <w:ind w:firstLine="480"/>
        <w:rPr>
          <w:rFonts w:ascii="宋体" w:hAnsi="宋体"/>
          <w:sz w:val="24"/>
        </w:rPr>
      </w:pPr>
    </w:p>
    <w:p w:rsidR="003242D6" w:rsidRDefault="002A7547">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242D6" w:rsidRDefault="003242D6">
      <w:pPr>
        <w:spacing w:line="440" w:lineRule="exact"/>
        <w:rPr>
          <w:rFonts w:ascii="宋体" w:hAnsi="宋体"/>
        </w:rPr>
      </w:pPr>
    </w:p>
    <w:p w:rsidR="003242D6" w:rsidRDefault="002A754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242D6" w:rsidRDefault="003242D6">
      <w:pPr>
        <w:pStyle w:val="3"/>
        <w:rPr>
          <w:sz w:val="21"/>
        </w:rPr>
      </w:pPr>
      <w:bookmarkStart w:id="25" w:name="_Toc430492211"/>
      <w:bookmarkStart w:id="26" w:name="_Toc430489173"/>
      <w:bookmarkStart w:id="27" w:name="_Toc430488905"/>
      <w:bookmarkStart w:id="28" w:name="_Toc430488699"/>
      <w:bookmarkStart w:id="29" w:name="_Toc430490696"/>
    </w:p>
    <w:bookmarkEnd w:id="25"/>
    <w:bookmarkEnd w:id="26"/>
    <w:bookmarkEnd w:id="27"/>
    <w:bookmarkEnd w:id="28"/>
    <w:bookmarkEnd w:id="29"/>
    <w:p w:rsidR="003242D6" w:rsidRDefault="003242D6">
      <w:pPr>
        <w:rPr>
          <w:rFonts w:ascii="宋体"/>
          <w:b/>
          <w:sz w:val="28"/>
        </w:rPr>
      </w:pPr>
    </w:p>
    <w:p w:rsidR="003242D6" w:rsidRDefault="002A754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242D6" w:rsidRDefault="002A754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242D6" w:rsidRDefault="002A754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242D6" w:rsidRDefault="002A754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242D6" w:rsidRDefault="002A754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242D6" w:rsidRDefault="002A754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242D6" w:rsidRDefault="003242D6"/>
    <w:p w:rsidR="003242D6" w:rsidRDefault="003242D6"/>
    <w:p w:rsidR="003242D6" w:rsidRDefault="003242D6"/>
    <w:sectPr w:rsidR="003242D6" w:rsidSect="003242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2DE" w:rsidRDefault="007012DE" w:rsidP="003242D6">
      <w:r>
        <w:separator/>
      </w:r>
    </w:p>
  </w:endnote>
  <w:endnote w:type="continuationSeparator" w:id="1">
    <w:p w:rsidR="007012DE" w:rsidRDefault="007012DE" w:rsidP="003242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D6" w:rsidRDefault="00596A56">
    <w:pPr>
      <w:pStyle w:val="a6"/>
      <w:jc w:val="center"/>
    </w:pPr>
    <w:r>
      <w:rPr>
        <w:b/>
        <w:sz w:val="24"/>
        <w:szCs w:val="24"/>
      </w:rPr>
      <w:fldChar w:fldCharType="begin"/>
    </w:r>
    <w:r w:rsidR="002A7547">
      <w:rPr>
        <w:b/>
      </w:rPr>
      <w:instrText>PAGE</w:instrText>
    </w:r>
    <w:r>
      <w:rPr>
        <w:b/>
        <w:sz w:val="24"/>
        <w:szCs w:val="24"/>
      </w:rPr>
      <w:fldChar w:fldCharType="separate"/>
    </w:r>
    <w:r w:rsidR="00D5373D">
      <w:rPr>
        <w:b/>
        <w:noProof/>
      </w:rPr>
      <w:t>7</w:t>
    </w:r>
    <w:r>
      <w:rPr>
        <w:b/>
        <w:sz w:val="24"/>
        <w:szCs w:val="24"/>
      </w:rPr>
      <w:fldChar w:fldCharType="end"/>
    </w:r>
    <w:r w:rsidR="002A7547">
      <w:rPr>
        <w:lang w:val="zh-CN"/>
      </w:rPr>
      <w:t xml:space="preserve"> / </w:t>
    </w:r>
    <w:r>
      <w:rPr>
        <w:b/>
        <w:sz w:val="24"/>
        <w:szCs w:val="24"/>
      </w:rPr>
      <w:fldChar w:fldCharType="begin"/>
    </w:r>
    <w:r w:rsidR="002A7547">
      <w:rPr>
        <w:b/>
      </w:rPr>
      <w:instrText>NUMPAGES</w:instrText>
    </w:r>
    <w:r>
      <w:rPr>
        <w:b/>
        <w:sz w:val="24"/>
        <w:szCs w:val="24"/>
      </w:rPr>
      <w:fldChar w:fldCharType="separate"/>
    </w:r>
    <w:r w:rsidR="00D5373D">
      <w:rPr>
        <w:b/>
        <w:noProof/>
      </w:rPr>
      <w:t>31</w:t>
    </w:r>
    <w:r>
      <w:rPr>
        <w:b/>
        <w:sz w:val="24"/>
        <w:szCs w:val="24"/>
      </w:rPr>
      <w:fldChar w:fldCharType="end"/>
    </w:r>
  </w:p>
  <w:p w:rsidR="003242D6" w:rsidRDefault="003242D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2DE" w:rsidRDefault="007012DE" w:rsidP="003242D6">
      <w:r>
        <w:separator/>
      </w:r>
    </w:p>
  </w:footnote>
  <w:footnote w:type="continuationSeparator" w:id="1">
    <w:p w:rsidR="007012DE" w:rsidRDefault="007012DE" w:rsidP="003242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郑晖晖">
    <w15:presenceInfo w15:providerId="None" w15:userId="郑晖晖"/>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42D6"/>
    <w:rsid w:val="001032A9"/>
    <w:rsid w:val="001A0E09"/>
    <w:rsid w:val="002A7547"/>
    <w:rsid w:val="002E6C76"/>
    <w:rsid w:val="003242D6"/>
    <w:rsid w:val="003E6D88"/>
    <w:rsid w:val="00596A56"/>
    <w:rsid w:val="007012DE"/>
    <w:rsid w:val="00AC0A83"/>
    <w:rsid w:val="00BC2327"/>
    <w:rsid w:val="00D5373D"/>
    <w:rsid w:val="00F23D44"/>
    <w:rsid w:val="16A53EAB"/>
    <w:rsid w:val="46734D5C"/>
    <w:rsid w:val="51BE6136"/>
    <w:rsid w:val="520500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uiPriority="99" w:unhideWhenUsed="1" w:qFormat="1"/>
    <w:lsdException w:name="Title" w:qFormat="1"/>
    <w:lsdException w:name="Default Paragraph Font" w:semiHidden="1"/>
    <w:lsdException w:name="Body Text" w:unhideWhenUsed="1" w:qFormat="1"/>
    <w:lsdException w:name="Subtitle" w:qFormat="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42D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3242D6"/>
    <w:pPr>
      <w:ind w:firstLine="420"/>
    </w:pPr>
    <w:rPr>
      <w:rFonts w:ascii="Calibri" w:hAnsi="Calibri" w:cs="Calibri"/>
      <w:szCs w:val="22"/>
    </w:rPr>
  </w:style>
  <w:style w:type="paragraph" w:styleId="a4">
    <w:name w:val="Body Text"/>
    <w:basedOn w:val="a"/>
    <w:unhideWhenUsed/>
    <w:qFormat/>
    <w:rsid w:val="003242D6"/>
    <w:pPr>
      <w:spacing w:after="120"/>
    </w:pPr>
    <w:rPr>
      <w:szCs w:val="20"/>
    </w:rPr>
  </w:style>
  <w:style w:type="paragraph" w:styleId="a5">
    <w:name w:val="Plain Text"/>
    <w:basedOn w:val="a"/>
    <w:unhideWhenUsed/>
    <w:qFormat/>
    <w:rsid w:val="003242D6"/>
    <w:rPr>
      <w:rFonts w:ascii="宋体" w:hAnsi="Courier New"/>
      <w:szCs w:val="20"/>
    </w:rPr>
  </w:style>
  <w:style w:type="paragraph" w:styleId="a6">
    <w:name w:val="footer"/>
    <w:basedOn w:val="a"/>
    <w:uiPriority w:val="99"/>
    <w:unhideWhenUsed/>
    <w:qFormat/>
    <w:rsid w:val="003242D6"/>
    <w:pPr>
      <w:tabs>
        <w:tab w:val="center" w:pos="4153"/>
        <w:tab w:val="right" w:pos="8306"/>
      </w:tabs>
      <w:snapToGrid w:val="0"/>
      <w:jc w:val="left"/>
    </w:pPr>
    <w:rPr>
      <w:sz w:val="18"/>
      <w:szCs w:val="18"/>
    </w:rPr>
  </w:style>
  <w:style w:type="paragraph" w:styleId="a7">
    <w:name w:val="Normal (Web)"/>
    <w:basedOn w:val="a"/>
    <w:unhideWhenUsed/>
    <w:qFormat/>
    <w:rsid w:val="003242D6"/>
    <w:rPr>
      <w:sz w:val="24"/>
    </w:rPr>
  </w:style>
  <w:style w:type="character" w:styleId="a8">
    <w:name w:val="annotation reference"/>
    <w:basedOn w:val="a0"/>
    <w:uiPriority w:val="99"/>
    <w:unhideWhenUsed/>
    <w:qFormat/>
    <w:rsid w:val="003242D6"/>
    <w:rPr>
      <w:sz w:val="21"/>
      <w:szCs w:val="21"/>
    </w:rPr>
  </w:style>
  <w:style w:type="paragraph" w:customStyle="1" w:styleId="0">
    <w:name w:val="正文0"/>
    <w:basedOn w:val="a"/>
    <w:qFormat/>
    <w:rsid w:val="003242D6"/>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3242D6"/>
    <w:pPr>
      <w:spacing w:line="0" w:lineRule="atLeast"/>
      <w:outlineLvl w:val="0"/>
    </w:pPr>
    <w:rPr>
      <w:sz w:val="28"/>
    </w:rPr>
  </w:style>
  <w:style w:type="paragraph" w:styleId="a9">
    <w:name w:val="header"/>
    <w:basedOn w:val="a"/>
    <w:link w:val="Char"/>
    <w:rsid w:val="001A0E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1A0E09"/>
    <w:rPr>
      <w:kern w:val="2"/>
      <w:sz w:val="18"/>
      <w:szCs w:val="18"/>
    </w:rPr>
  </w:style>
  <w:style w:type="paragraph" w:styleId="aa">
    <w:name w:val="Balloon Text"/>
    <w:basedOn w:val="a"/>
    <w:link w:val="Char0"/>
    <w:rsid w:val="001A0E09"/>
    <w:rPr>
      <w:sz w:val="18"/>
      <w:szCs w:val="18"/>
    </w:rPr>
  </w:style>
  <w:style w:type="character" w:customStyle="1" w:styleId="Char0">
    <w:name w:val="批注框文本 Char"/>
    <w:basedOn w:val="a0"/>
    <w:link w:val="aa"/>
    <w:rsid w:val="001A0E0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2157</Words>
  <Characters>12300</Characters>
  <Application>Microsoft Office Word</Application>
  <DocSecurity>0</DocSecurity>
  <Lines>102</Lines>
  <Paragraphs>28</Paragraphs>
  <ScaleCrop>false</ScaleCrop>
  <Company/>
  <LinksUpToDate>false</LinksUpToDate>
  <CharactersWithSpaces>14429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cp:lastModifiedBy>
  <cp:revision>7</cp:revision>
  <dcterms:created xsi:type="dcterms:W3CDTF">2014-10-29T12:08:00Z</dcterms:created>
  <dcterms:modified xsi:type="dcterms:W3CDTF">2020-05-14T07:41:00Z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