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B97" w:rsidRDefault="00046B97">
      <w:pPr>
        <w:pStyle w:val="a6"/>
        <w:spacing w:line="0" w:lineRule="atLeast"/>
        <w:jc w:val="left"/>
        <w:outlineLvl w:val="0"/>
      </w:pPr>
    </w:p>
    <w:p w:rsidR="00046B97" w:rsidRDefault="00046B97">
      <w:pPr>
        <w:pStyle w:val="a6"/>
        <w:spacing w:line="0" w:lineRule="atLeast"/>
        <w:jc w:val="left"/>
        <w:outlineLvl w:val="0"/>
      </w:pPr>
    </w:p>
    <w:p w:rsidR="00046B97" w:rsidRDefault="00046B97">
      <w:pPr>
        <w:pStyle w:val="a6"/>
        <w:spacing w:line="0" w:lineRule="atLeast"/>
        <w:outlineLvl w:val="0"/>
      </w:pPr>
    </w:p>
    <w:p w:rsidR="00046B97" w:rsidRDefault="00046B97">
      <w:pPr>
        <w:pStyle w:val="a6"/>
        <w:spacing w:line="0" w:lineRule="atLeast"/>
        <w:jc w:val="left"/>
        <w:outlineLvl w:val="0"/>
      </w:pPr>
    </w:p>
    <w:p w:rsidR="00046B97" w:rsidRDefault="00046B97">
      <w:pPr>
        <w:pStyle w:val="a6"/>
        <w:spacing w:line="0" w:lineRule="atLeast"/>
        <w:jc w:val="left"/>
        <w:outlineLvl w:val="0"/>
      </w:pPr>
    </w:p>
    <w:p w:rsidR="00046B97" w:rsidRDefault="00046B97">
      <w:pPr>
        <w:pStyle w:val="a6"/>
        <w:spacing w:line="0" w:lineRule="atLeast"/>
        <w:jc w:val="left"/>
        <w:outlineLvl w:val="0"/>
      </w:pPr>
    </w:p>
    <w:p w:rsidR="00046B97" w:rsidRDefault="00046B97">
      <w:pPr>
        <w:jc w:val="center"/>
        <w:rPr>
          <w:b/>
          <w:sz w:val="72"/>
        </w:rPr>
      </w:pPr>
    </w:p>
    <w:p w:rsidR="00046B97" w:rsidRDefault="00D948F2">
      <w:pPr>
        <w:pStyle w:val="a6"/>
        <w:spacing w:line="0" w:lineRule="atLeast"/>
        <w:jc w:val="center"/>
        <w:outlineLvl w:val="0"/>
        <w:rPr>
          <w:b/>
          <w:spacing w:val="16"/>
          <w:sz w:val="72"/>
        </w:rPr>
      </w:pPr>
      <w:r>
        <w:rPr>
          <w:rFonts w:ascii="Times New Roman" w:hAnsi="Times New Roman" w:hint="eastAsia"/>
          <w:b/>
          <w:sz w:val="72"/>
        </w:rPr>
        <w:t>比选文件</w:t>
      </w:r>
    </w:p>
    <w:p w:rsidR="00046B97" w:rsidRDefault="00046B97">
      <w:pPr>
        <w:pStyle w:val="a6"/>
        <w:spacing w:line="0" w:lineRule="atLeast"/>
        <w:jc w:val="center"/>
        <w:outlineLvl w:val="0"/>
        <w:rPr>
          <w:rFonts w:hAnsi="宋体"/>
        </w:rPr>
      </w:pPr>
    </w:p>
    <w:p w:rsidR="00046B97" w:rsidRDefault="00046B97">
      <w:pPr>
        <w:pStyle w:val="a6"/>
        <w:spacing w:line="0" w:lineRule="atLeast"/>
        <w:jc w:val="center"/>
        <w:rPr>
          <w:rFonts w:ascii="楷体_GB2312" w:eastAsia="楷体_GB2312"/>
          <w:sz w:val="36"/>
        </w:rPr>
      </w:pPr>
    </w:p>
    <w:p w:rsidR="00046B97" w:rsidRDefault="00046B97">
      <w:pPr>
        <w:pStyle w:val="a6"/>
        <w:spacing w:line="0" w:lineRule="atLeast"/>
        <w:jc w:val="left"/>
        <w:rPr>
          <w:sz w:val="28"/>
        </w:rPr>
      </w:pPr>
    </w:p>
    <w:p w:rsidR="00046B97" w:rsidRDefault="00046B97">
      <w:pPr>
        <w:pStyle w:val="a6"/>
        <w:spacing w:line="0" w:lineRule="atLeast"/>
        <w:jc w:val="left"/>
        <w:rPr>
          <w:sz w:val="28"/>
        </w:rPr>
      </w:pPr>
    </w:p>
    <w:p w:rsidR="00046B97" w:rsidRDefault="00046B97">
      <w:pPr>
        <w:pStyle w:val="a6"/>
        <w:spacing w:line="0" w:lineRule="atLeast"/>
        <w:jc w:val="left"/>
        <w:rPr>
          <w:sz w:val="28"/>
        </w:rPr>
      </w:pPr>
    </w:p>
    <w:p w:rsidR="00046B97" w:rsidRPr="00A61830" w:rsidRDefault="00D948F2">
      <w:pPr>
        <w:pStyle w:val="a5"/>
        <w:jc w:val="center"/>
        <w:rPr>
          <w:rFonts w:ascii="宋体" w:hAnsi="宋体"/>
          <w:b/>
          <w:bCs/>
          <w:spacing w:val="-8"/>
          <w:sz w:val="30"/>
          <w:szCs w:val="30"/>
        </w:rPr>
      </w:pPr>
      <w:r>
        <w:rPr>
          <w:rFonts w:ascii="宋体" w:hAnsi="宋体" w:hint="eastAsia"/>
          <w:b/>
          <w:bCs/>
          <w:spacing w:val="-8"/>
          <w:sz w:val="30"/>
          <w:szCs w:val="30"/>
        </w:rPr>
        <w:t>项目名称：</w:t>
      </w:r>
      <w:r w:rsidRPr="00A61830">
        <w:rPr>
          <w:rFonts w:ascii="宋体" w:hAnsi="宋体" w:hint="eastAsia"/>
          <w:b/>
          <w:bCs/>
          <w:spacing w:val="-8"/>
          <w:sz w:val="30"/>
          <w:szCs w:val="30"/>
        </w:rPr>
        <w:t xml:space="preserve">福建广电网络集团安溪分公司 </w:t>
      </w:r>
    </w:p>
    <w:p w:rsidR="00046B97" w:rsidRPr="00A61830" w:rsidRDefault="00D948F2">
      <w:pPr>
        <w:pStyle w:val="a5"/>
        <w:jc w:val="center"/>
        <w:rPr>
          <w:rFonts w:ascii="宋体" w:hAnsi="宋体"/>
          <w:b/>
          <w:bCs/>
          <w:spacing w:val="-8"/>
          <w:sz w:val="30"/>
          <w:szCs w:val="30"/>
        </w:rPr>
      </w:pPr>
      <w:r w:rsidRPr="00A61830">
        <w:rPr>
          <w:rFonts w:ascii="宋体" w:hAnsi="宋体" w:hint="eastAsia"/>
          <w:b/>
          <w:bCs/>
          <w:spacing w:val="-8"/>
          <w:sz w:val="30"/>
          <w:szCs w:val="30"/>
        </w:rPr>
        <w:t>会议室改造物资采购项目</w:t>
      </w:r>
    </w:p>
    <w:p w:rsidR="00046B97" w:rsidRDefault="00046B97">
      <w:pPr>
        <w:jc w:val="left"/>
        <w:rPr>
          <w:rFonts w:ascii="宋体" w:hAnsi="宋体"/>
          <w:kern w:val="0"/>
          <w:sz w:val="30"/>
          <w:szCs w:val="30"/>
        </w:rPr>
      </w:pPr>
    </w:p>
    <w:p w:rsidR="00046B97" w:rsidRDefault="00046B97">
      <w:pPr>
        <w:pStyle w:val="a6"/>
        <w:spacing w:line="0" w:lineRule="atLeast"/>
        <w:jc w:val="center"/>
        <w:rPr>
          <w:b/>
          <w:sz w:val="28"/>
        </w:rPr>
      </w:pPr>
    </w:p>
    <w:p w:rsidR="00046B97" w:rsidRDefault="00046B97">
      <w:pPr>
        <w:pStyle w:val="a6"/>
        <w:spacing w:line="0" w:lineRule="atLeast"/>
        <w:jc w:val="center"/>
        <w:rPr>
          <w:b/>
          <w:sz w:val="28"/>
        </w:rPr>
      </w:pPr>
    </w:p>
    <w:p w:rsidR="00046B97" w:rsidRDefault="00046B97">
      <w:pPr>
        <w:pStyle w:val="a6"/>
        <w:spacing w:line="0" w:lineRule="atLeast"/>
        <w:jc w:val="center"/>
        <w:rPr>
          <w:b/>
          <w:sz w:val="28"/>
        </w:rPr>
      </w:pPr>
    </w:p>
    <w:p w:rsidR="00046B97" w:rsidRDefault="00046B97">
      <w:pPr>
        <w:pStyle w:val="a6"/>
        <w:spacing w:line="0" w:lineRule="atLeast"/>
        <w:rPr>
          <w:b/>
          <w:sz w:val="28"/>
        </w:rPr>
      </w:pPr>
    </w:p>
    <w:p w:rsidR="00046B97" w:rsidRDefault="00D948F2">
      <w:pPr>
        <w:pStyle w:val="a6"/>
        <w:spacing w:line="500" w:lineRule="exact"/>
        <w:jc w:val="center"/>
        <w:outlineLvl w:val="0"/>
        <w:rPr>
          <w:rFonts w:hAnsi="宋体"/>
          <w:b/>
          <w:sz w:val="24"/>
        </w:rPr>
      </w:pPr>
      <w:r>
        <w:rPr>
          <w:rFonts w:hAnsi="宋体" w:hint="eastAsia"/>
          <w:b/>
          <w:sz w:val="24"/>
        </w:rPr>
        <w:t>二零二零 年 四 月</w:t>
      </w:r>
    </w:p>
    <w:p w:rsidR="00046B97" w:rsidRDefault="00D948F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46B97" w:rsidRDefault="00046B97">
      <w:pPr>
        <w:pStyle w:val="a3"/>
        <w:snapToGrid w:val="0"/>
        <w:spacing w:line="440" w:lineRule="exact"/>
        <w:ind w:firstLine="0"/>
        <w:rPr>
          <w:rFonts w:ascii="宋体" w:hAnsi="宋体"/>
          <w:sz w:val="28"/>
        </w:rPr>
      </w:pPr>
    </w:p>
    <w:p w:rsidR="00046B97" w:rsidRDefault="00D948F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46B97" w:rsidRDefault="00D948F2">
      <w:pPr>
        <w:pStyle w:val="a3"/>
        <w:snapToGrid w:val="0"/>
        <w:spacing w:line="440" w:lineRule="exact"/>
        <w:ind w:firstLine="0"/>
        <w:rPr>
          <w:rFonts w:ascii="宋体" w:hAnsi="宋体"/>
          <w:sz w:val="24"/>
        </w:rPr>
      </w:pPr>
      <w:r>
        <w:rPr>
          <w:rFonts w:ascii="宋体" w:hAnsi="宋体" w:hint="eastAsia"/>
          <w:sz w:val="24"/>
        </w:rPr>
        <w:t>第二部分    报价人须知----------------------------------------(5)</w:t>
      </w:r>
    </w:p>
    <w:p w:rsidR="00046B97" w:rsidRDefault="00D948F2">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46B97" w:rsidRDefault="00D948F2">
      <w:pPr>
        <w:pStyle w:val="a3"/>
        <w:snapToGrid w:val="0"/>
        <w:spacing w:line="440" w:lineRule="exact"/>
        <w:ind w:firstLine="0"/>
        <w:rPr>
          <w:rFonts w:ascii="宋体" w:hAnsi="宋体"/>
          <w:sz w:val="24"/>
        </w:rPr>
      </w:pPr>
      <w:r>
        <w:rPr>
          <w:rFonts w:ascii="宋体" w:hAnsi="宋体" w:hint="eastAsia"/>
          <w:sz w:val="24"/>
        </w:rPr>
        <w:t>第四部分    合同格式及条款------------------------------------(25)</w:t>
      </w:r>
    </w:p>
    <w:p w:rsidR="00046B97" w:rsidRDefault="00D948F2">
      <w:pPr>
        <w:pStyle w:val="a6"/>
        <w:spacing w:line="440" w:lineRule="exact"/>
        <w:outlineLvl w:val="0"/>
        <w:rPr>
          <w:rFonts w:hAnsi="宋体"/>
          <w:sz w:val="24"/>
        </w:rPr>
      </w:pPr>
      <w:r>
        <w:rPr>
          <w:rFonts w:hAnsi="宋体" w:hint="eastAsia"/>
          <w:sz w:val="24"/>
        </w:rPr>
        <w:t>第五部分    附件——报价文件格式------------------------------(29)</w:t>
      </w:r>
    </w:p>
    <w:p w:rsidR="00046B97" w:rsidRDefault="00D948F2">
      <w:pPr>
        <w:widowControl/>
        <w:jc w:val="left"/>
      </w:pPr>
      <w:r>
        <w:br w:type="page"/>
      </w:r>
    </w:p>
    <w:p w:rsidR="00046B97" w:rsidRDefault="00D948F2">
      <w:pPr>
        <w:jc w:val="center"/>
        <w:rPr>
          <w:b/>
          <w:bCs/>
          <w:sz w:val="36"/>
        </w:rPr>
      </w:pPr>
      <w:bookmarkStart w:id="0" w:name="_Toc430492116"/>
      <w:bookmarkStart w:id="1" w:name="_Toc430489109"/>
      <w:bookmarkStart w:id="2" w:name="_Toc430490602"/>
      <w:bookmarkStart w:id="3" w:name="_Toc415565710"/>
      <w:bookmarkStart w:id="4" w:name="_Toc430488841"/>
      <w:bookmarkStart w:id="5" w:name="_Ref414870478"/>
      <w:bookmarkStart w:id="6" w:name="_Toc430422402"/>
      <w:bookmarkStart w:id="7" w:name="_Toc415567487"/>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46B97" w:rsidRDefault="00046B97">
      <w:pPr>
        <w:pStyle w:val="a6"/>
        <w:spacing w:line="400" w:lineRule="exact"/>
      </w:pPr>
    </w:p>
    <w:p w:rsidR="00046B97" w:rsidRPr="00D948F2" w:rsidRDefault="00D948F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w:t>
      </w:r>
      <w:r w:rsidR="007259A0">
        <w:rPr>
          <w:rFonts w:hAnsi="宋体" w:hint="eastAsia"/>
          <w:sz w:val="24"/>
          <w:szCs w:val="24"/>
        </w:rPr>
        <w:t>公司</w:t>
      </w:r>
      <w:r w:rsidR="004E55D1" w:rsidRPr="004E55D1">
        <w:rPr>
          <w:rFonts w:hint="eastAsia"/>
          <w:sz w:val="24"/>
          <w:szCs w:val="24"/>
        </w:rPr>
        <w:t>受安溪分公司委托，</w:t>
      </w:r>
      <w:r w:rsidR="007259A0">
        <w:rPr>
          <w:rFonts w:hint="eastAsia"/>
          <w:sz w:val="24"/>
          <w:szCs w:val="24"/>
        </w:rPr>
        <w:t>对会议室改造物资采购项目下述内容进行国内比选采购。现欢迎国内合格报价人对该比选货物及服务进行密封报价。</w:t>
      </w:r>
    </w:p>
    <w:p w:rsidR="00046B97" w:rsidRPr="00D948F2" w:rsidRDefault="007259A0">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046B97" w:rsidRPr="00D948F2" w:rsidRDefault="007259A0">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046B97" w:rsidRPr="00D948F2" w:rsidRDefault="007259A0">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046B97" w:rsidRPr="00D948F2" w:rsidRDefault="007259A0">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cs="仿宋_GB2312"/>
          <w:bCs/>
          <w:szCs w:val="21"/>
        </w:rPr>
        <w:t>5</w:t>
      </w:r>
      <w:r>
        <w:rPr>
          <w:rFonts w:cs="仿宋_GB2312" w:hint="eastAsia"/>
          <w:bCs/>
          <w:szCs w:val="21"/>
        </w:rPr>
        <w:t>月</w:t>
      </w:r>
      <w:r w:rsidR="002E2BEC">
        <w:rPr>
          <w:rFonts w:cs="仿宋_GB2312" w:hint="eastAsia"/>
          <w:bCs/>
          <w:szCs w:val="21"/>
        </w:rPr>
        <w:t>9</w:t>
      </w:r>
      <w:r w:rsidR="004E55D1" w:rsidRPr="004E55D1">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004E55D1" w:rsidRPr="004E55D1">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046B97" w:rsidRPr="00D948F2" w:rsidRDefault="007259A0">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004E55D1" w:rsidRPr="004E55D1">
        <w:rPr>
          <w:rFonts w:ascii="宋体" w:hAnsi="宋体"/>
          <w:spacing w:val="-4"/>
          <w:sz w:val="24"/>
        </w:rPr>
        <w:t>2020</w:t>
      </w:r>
      <w:r w:rsidR="004E55D1" w:rsidRPr="004E55D1">
        <w:rPr>
          <w:rFonts w:ascii="宋体" w:hAnsi="宋体" w:hint="eastAsia"/>
          <w:spacing w:val="-4"/>
          <w:sz w:val="24"/>
        </w:rPr>
        <w:t>年</w:t>
      </w:r>
      <w:r>
        <w:rPr>
          <w:rFonts w:cs="仿宋_GB2312"/>
          <w:bCs/>
          <w:szCs w:val="21"/>
        </w:rPr>
        <w:t>5</w:t>
      </w:r>
      <w:r>
        <w:rPr>
          <w:rFonts w:cs="仿宋_GB2312" w:hint="eastAsia"/>
          <w:bCs/>
          <w:szCs w:val="21"/>
        </w:rPr>
        <w:t>月</w:t>
      </w:r>
      <w:r w:rsidR="002E2BEC">
        <w:rPr>
          <w:rFonts w:cs="仿宋_GB2312" w:hint="eastAsia"/>
          <w:bCs/>
          <w:szCs w:val="21"/>
        </w:rPr>
        <w:t>9</w:t>
      </w:r>
      <w:r w:rsidR="004E55D1" w:rsidRPr="004E55D1">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046B97" w:rsidRPr="00D948F2" w:rsidRDefault="007259A0">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004E55D1" w:rsidRPr="004E55D1">
        <w:rPr>
          <w:rFonts w:ascii="宋体" w:hAnsi="宋体"/>
          <w:spacing w:val="-4"/>
          <w:sz w:val="24"/>
        </w:rPr>
        <w:t>2020</w:t>
      </w:r>
      <w:r w:rsidR="004E55D1" w:rsidRPr="004E55D1">
        <w:rPr>
          <w:rFonts w:ascii="宋体" w:hAnsi="宋体" w:hint="eastAsia"/>
          <w:spacing w:val="-4"/>
          <w:sz w:val="24"/>
        </w:rPr>
        <w:t>年</w:t>
      </w:r>
      <w:r>
        <w:rPr>
          <w:rFonts w:cs="仿宋_GB2312"/>
          <w:bCs/>
          <w:szCs w:val="21"/>
        </w:rPr>
        <w:t>5</w:t>
      </w:r>
      <w:r>
        <w:rPr>
          <w:rFonts w:cs="仿宋_GB2312" w:hint="eastAsia"/>
          <w:bCs/>
          <w:szCs w:val="21"/>
        </w:rPr>
        <w:t>月</w:t>
      </w:r>
      <w:r w:rsidR="002E2BEC">
        <w:rPr>
          <w:rFonts w:cs="仿宋_GB2312" w:hint="eastAsia"/>
          <w:bCs/>
          <w:szCs w:val="21"/>
        </w:rPr>
        <w:t>9</w:t>
      </w:r>
      <w:r w:rsidR="004E55D1" w:rsidRPr="004E55D1">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046B97" w:rsidRPr="00D948F2" w:rsidRDefault="00046B97">
      <w:pPr>
        <w:spacing w:line="440" w:lineRule="exact"/>
        <w:ind w:firstLineChars="200" w:firstLine="480"/>
        <w:rPr>
          <w:rFonts w:ascii="宋体" w:hAnsi="宋体"/>
          <w:sz w:val="24"/>
        </w:rPr>
      </w:pPr>
    </w:p>
    <w:p w:rsidR="00046B97" w:rsidRPr="00D948F2" w:rsidRDefault="007259A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046B97" w:rsidRPr="00D948F2" w:rsidRDefault="004E55D1">
      <w:pPr>
        <w:pStyle w:val="a6"/>
        <w:spacing w:line="440" w:lineRule="exact"/>
        <w:ind w:firstLineChars="200" w:firstLine="480"/>
        <w:jc w:val="left"/>
        <w:rPr>
          <w:rFonts w:hAnsi="宋体"/>
          <w:sz w:val="24"/>
        </w:rPr>
      </w:pPr>
      <w:r w:rsidRPr="004E55D1">
        <w:rPr>
          <w:rFonts w:hAnsi="宋体" w:hint="eastAsia"/>
          <w:sz w:val="24"/>
        </w:rPr>
        <w:t>地址：</w:t>
      </w:r>
      <w:r w:rsidRPr="004E55D1">
        <w:rPr>
          <w:rFonts w:hAnsi="宋体"/>
          <w:sz w:val="24"/>
        </w:rPr>
        <w:t>泉州市丰泽区安吉</w:t>
      </w:r>
      <w:r w:rsidRPr="004E55D1">
        <w:rPr>
          <w:rFonts w:hAnsi="宋体" w:hint="eastAsia"/>
          <w:sz w:val="24"/>
        </w:rPr>
        <w:t>南</w:t>
      </w:r>
      <w:r w:rsidRPr="004E55D1">
        <w:rPr>
          <w:rFonts w:hAnsi="宋体"/>
          <w:sz w:val="24"/>
        </w:rPr>
        <w:t>路555</w:t>
      </w:r>
      <w:r w:rsidRPr="004E55D1">
        <w:rPr>
          <w:rFonts w:hAnsi="宋体" w:hint="eastAsia"/>
          <w:sz w:val="24"/>
        </w:rPr>
        <w:t>号</w:t>
      </w:r>
      <w:r w:rsidRPr="004E55D1">
        <w:rPr>
          <w:rFonts w:hAnsi="宋体" w:cs="宋体" w:hint="eastAsia"/>
          <w:sz w:val="24"/>
        </w:rPr>
        <w:t>泉州分公司</w:t>
      </w:r>
      <w:r w:rsidRPr="004E55D1">
        <w:rPr>
          <w:rFonts w:hAnsi="宋体"/>
          <w:sz w:val="24"/>
        </w:rPr>
        <w:t>207</w:t>
      </w:r>
      <w:r w:rsidRPr="004E55D1">
        <w:rPr>
          <w:rFonts w:hAnsi="宋体" w:hint="eastAsia"/>
          <w:sz w:val="24"/>
        </w:rPr>
        <w:t>室</w:t>
      </w:r>
    </w:p>
    <w:p w:rsidR="00046B97" w:rsidRPr="00D948F2" w:rsidRDefault="004E55D1">
      <w:pPr>
        <w:pStyle w:val="a6"/>
        <w:spacing w:line="440" w:lineRule="exact"/>
        <w:ind w:firstLineChars="200" w:firstLine="480"/>
        <w:jc w:val="left"/>
        <w:rPr>
          <w:rFonts w:hAnsi="宋体"/>
          <w:sz w:val="24"/>
        </w:rPr>
      </w:pPr>
      <w:r w:rsidRPr="004E55D1">
        <w:rPr>
          <w:rFonts w:hAnsi="宋体" w:hint="eastAsia"/>
          <w:sz w:val="24"/>
        </w:rPr>
        <w:t>联系人：谢先生</w:t>
      </w:r>
    </w:p>
    <w:p w:rsidR="00046B97" w:rsidRPr="00D948F2" w:rsidRDefault="004E55D1">
      <w:pPr>
        <w:pStyle w:val="a6"/>
        <w:spacing w:line="440" w:lineRule="exact"/>
        <w:ind w:firstLineChars="200" w:firstLine="480"/>
        <w:jc w:val="left"/>
        <w:rPr>
          <w:rFonts w:hAnsi="宋体"/>
          <w:sz w:val="24"/>
        </w:rPr>
      </w:pPr>
      <w:r w:rsidRPr="004E55D1">
        <w:rPr>
          <w:rFonts w:hAnsi="宋体" w:hint="eastAsia"/>
          <w:sz w:val="24"/>
        </w:rPr>
        <w:t>联系电话：</w:t>
      </w:r>
      <w:r w:rsidRPr="004E55D1">
        <w:rPr>
          <w:rFonts w:hAnsi="宋体"/>
          <w:sz w:val="24"/>
        </w:rPr>
        <w:t>0595-22256055</w:t>
      </w:r>
      <w:r w:rsidRPr="004E55D1">
        <w:rPr>
          <w:rFonts w:hAnsi="宋体" w:hint="eastAsia"/>
          <w:sz w:val="24"/>
        </w:rPr>
        <w:t>。</w:t>
      </w: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pStyle w:val="a6"/>
        <w:spacing w:line="440" w:lineRule="exact"/>
        <w:ind w:firstLineChars="200" w:firstLine="480"/>
        <w:jc w:val="left"/>
        <w:rPr>
          <w:rFonts w:hAnsi="宋体"/>
          <w:sz w:val="24"/>
        </w:rPr>
      </w:pPr>
    </w:p>
    <w:p w:rsidR="00046B97" w:rsidRPr="00D948F2" w:rsidRDefault="00046B97">
      <w:pPr>
        <w:spacing w:line="440" w:lineRule="exact"/>
        <w:ind w:firstLineChars="200" w:firstLine="480"/>
        <w:rPr>
          <w:rFonts w:ascii="宋体" w:hAnsi="宋体"/>
          <w:sz w:val="24"/>
        </w:rPr>
      </w:pPr>
    </w:p>
    <w:p w:rsidR="00046B97" w:rsidRPr="00D948F2" w:rsidRDefault="00046B97">
      <w:pPr>
        <w:spacing w:line="400" w:lineRule="exact"/>
        <w:ind w:left="194" w:hangingChars="81" w:hanging="194"/>
        <w:rPr>
          <w:rFonts w:ascii="宋体" w:hAnsi="宋体"/>
          <w:sz w:val="24"/>
        </w:rPr>
      </w:pPr>
    </w:p>
    <w:p w:rsidR="00046B97" w:rsidRPr="00D948F2" w:rsidRDefault="00046B97">
      <w:pPr>
        <w:widowControl/>
        <w:spacing w:line="360" w:lineRule="auto"/>
        <w:jc w:val="left"/>
        <w:rPr>
          <w:rFonts w:ascii="宋体" w:hAnsi="宋体" w:cs="宋体"/>
          <w:kern w:val="0"/>
          <w:sz w:val="24"/>
        </w:rPr>
      </w:pPr>
    </w:p>
    <w:p w:rsidR="00046B97" w:rsidRPr="00D948F2" w:rsidRDefault="004E55D1">
      <w:pPr>
        <w:pStyle w:val="a6"/>
        <w:spacing w:line="0" w:lineRule="atLeast"/>
        <w:rPr>
          <w:b/>
          <w:sz w:val="32"/>
        </w:rPr>
      </w:pPr>
      <w:r w:rsidRPr="004E55D1">
        <w:rPr>
          <w:rFonts w:hint="eastAsia"/>
          <w:sz w:val="24"/>
        </w:rPr>
        <w:lastRenderedPageBreak/>
        <w:t>附：</w:t>
      </w:r>
      <w:r w:rsidRPr="004E55D1">
        <w:rPr>
          <w:sz w:val="24"/>
        </w:rPr>
        <w:t xml:space="preserve">                     </w:t>
      </w:r>
      <w:r w:rsidRPr="004E55D1">
        <w:rPr>
          <w:rFonts w:hint="eastAsia"/>
          <w:b/>
          <w:sz w:val="32"/>
        </w:rPr>
        <w:t>比选内容一览表</w:t>
      </w:r>
    </w:p>
    <w:p w:rsidR="00046B97" w:rsidRPr="00D948F2" w:rsidRDefault="00046B97">
      <w:pPr>
        <w:pStyle w:val="a6"/>
        <w:spacing w:line="420" w:lineRule="exact"/>
        <w:jc w:val="left"/>
        <w:rPr>
          <w:rFonts w:hAnsi="宋体"/>
          <w:szCs w:val="24"/>
        </w:rPr>
      </w:pPr>
    </w:p>
    <w:p w:rsidR="00046B97" w:rsidRPr="00D948F2" w:rsidRDefault="007259A0">
      <w:pPr>
        <w:pStyle w:val="a5"/>
        <w:jc w:val="left"/>
        <w:rPr>
          <w:sz w:val="24"/>
          <w:szCs w:val="24"/>
          <w:u w:val="single"/>
        </w:rPr>
      </w:pPr>
      <w:r>
        <w:rPr>
          <w:rFonts w:hAnsi="宋体" w:hint="eastAsia"/>
          <w:spacing w:val="-6"/>
          <w:szCs w:val="21"/>
        </w:rPr>
        <w:t>项目名称：</w:t>
      </w:r>
      <w:r w:rsidR="004E55D1" w:rsidRPr="004E55D1">
        <w:rPr>
          <w:rFonts w:hAnsi="宋体" w:hint="eastAsia"/>
          <w:spacing w:val="-6"/>
          <w:szCs w:val="21"/>
        </w:rPr>
        <w:t>会议室改造物资采购项目</w:t>
      </w:r>
    </w:p>
    <w:p w:rsidR="00046B97" w:rsidRPr="00D948F2" w:rsidRDefault="004E55D1">
      <w:pPr>
        <w:pStyle w:val="a6"/>
        <w:spacing w:line="420" w:lineRule="exact"/>
        <w:rPr>
          <w:rFonts w:hAnsi="宋体"/>
          <w:spacing w:val="-6"/>
          <w:szCs w:val="21"/>
        </w:rPr>
      </w:pPr>
      <w:r w:rsidRPr="004E55D1">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46B97" w:rsidRPr="00D948F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60" w:lineRule="exact"/>
              <w:ind w:leftChars="-20" w:left="-42" w:rightChars="-20" w:right="-42"/>
              <w:jc w:val="center"/>
              <w:rPr>
                <w:rFonts w:ascii="宋体" w:hAnsi="宋体"/>
                <w:szCs w:val="21"/>
              </w:rPr>
            </w:pPr>
            <w:r w:rsidRPr="004E55D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60" w:lineRule="exact"/>
              <w:ind w:leftChars="-20" w:left="-42" w:rightChars="-20" w:right="-42"/>
              <w:jc w:val="center"/>
              <w:rPr>
                <w:rFonts w:ascii="宋体" w:hAnsi="宋体"/>
                <w:szCs w:val="21"/>
              </w:rPr>
            </w:pPr>
            <w:r w:rsidRPr="004E55D1">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60" w:lineRule="exact"/>
              <w:ind w:leftChars="-20" w:left="-42" w:rightChars="-20" w:right="-42"/>
              <w:jc w:val="center"/>
              <w:rPr>
                <w:rFonts w:ascii="宋体" w:hAnsi="宋体"/>
                <w:szCs w:val="21"/>
              </w:rPr>
            </w:pPr>
            <w:r w:rsidRPr="004E55D1">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046B97" w:rsidRPr="00D948F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360" w:lineRule="auto"/>
              <w:jc w:val="center"/>
              <w:rPr>
                <w:rFonts w:ascii="宋体" w:hAnsi="宋体"/>
                <w:szCs w:val="21"/>
              </w:rPr>
            </w:pPr>
            <w:r w:rsidRPr="004E55D1">
              <w:rPr>
                <w:rFonts w:ascii="宋体" w:hAnsi="宋体" w:hint="eastAsia"/>
                <w:szCs w:val="21"/>
              </w:rPr>
              <w:t>会议室改造物资采购项目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360" w:lineRule="auto"/>
              <w:rPr>
                <w:rFonts w:ascii="宋体" w:hAnsi="宋体"/>
                <w:szCs w:val="21"/>
              </w:rPr>
            </w:pPr>
            <w:r w:rsidRPr="004E55D1">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360" w:lineRule="auto"/>
              <w:jc w:val="center"/>
              <w:rPr>
                <w:rFonts w:ascii="宋体" w:hAnsi="宋体"/>
                <w:szCs w:val="21"/>
              </w:rPr>
            </w:pPr>
            <w:r>
              <w:rPr>
                <w:rFonts w:ascii="宋体" w:hAnsi="宋体"/>
                <w:szCs w:val="21"/>
              </w:rPr>
              <w:t xml:space="preserve">1 </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240" w:lineRule="atLeast"/>
              <w:jc w:val="center"/>
              <w:rPr>
                <w:rFonts w:ascii="宋体" w:hAnsi="宋体"/>
                <w:b/>
                <w:szCs w:val="21"/>
              </w:rPr>
            </w:pPr>
            <w:r w:rsidRPr="004E55D1">
              <w:rPr>
                <w:rFonts w:ascii="宋体" w:hAnsi="宋体" w:hint="eastAsia"/>
                <w:b/>
                <w:szCs w:val="21"/>
              </w:rPr>
              <w:t>合同签订后</w:t>
            </w:r>
            <w:r w:rsidRPr="004E55D1">
              <w:rPr>
                <w:rFonts w:ascii="宋体" w:hAnsi="宋体"/>
                <w:b/>
                <w:szCs w:val="21"/>
              </w:rPr>
              <w:t>90</w:t>
            </w:r>
            <w:r w:rsidRPr="004E55D1">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46B97" w:rsidRPr="00D948F2" w:rsidRDefault="007259A0">
            <w:pPr>
              <w:spacing w:line="460" w:lineRule="exact"/>
              <w:jc w:val="center"/>
              <w:rPr>
                <w:rFonts w:ascii="宋体" w:hAnsi="宋体"/>
                <w:szCs w:val="21"/>
              </w:rPr>
            </w:pPr>
            <w:r>
              <w:rPr>
                <w:rFonts w:ascii="宋体" w:hAnsi="宋体" w:hint="eastAsia"/>
                <w:szCs w:val="21"/>
              </w:rPr>
              <w:t>保修期壹年</w:t>
            </w:r>
          </w:p>
        </w:tc>
      </w:tr>
    </w:tbl>
    <w:p w:rsidR="00046B97" w:rsidRPr="00D948F2" w:rsidRDefault="007259A0">
      <w:pPr>
        <w:spacing w:line="340" w:lineRule="exact"/>
        <w:ind w:firstLineChars="200" w:firstLine="422"/>
        <w:rPr>
          <w:rFonts w:hAnsi="宋体"/>
          <w:b/>
        </w:rPr>
      </w:pPr>
      <w:r>
        <w:rPr>
          <w:rFonts w:hAnsi="宋体" w:hint="eastAsia"/>
          <w:b/>
        </w:rPr>
        <w:t>注：</w:t>
      </w:r>
    </w:p>
    <w:p w:rsidR="00046B97" w:rsidRDefault="007259A0">
      <w:pPr>
        <w:spacing w:line="340" w:lineRule="exact"/>
        <w:ind w:firstLineChars="200" w:firstLine="422"/>
        <w:rPr>
          <w:rFonts w:hAnsi="宋体"/>
          <w:b/>
        </w:rPr>
      </w:pPr>
      <w:r>
        <w:rPr>
          <w:rFonts w:hAnsi="宋体"/>
          <w:b/>
        </w:rPr>
        <w:t>1</w:t>
      </w:r>
      <w:r>
        <w:rPr>
          <w:rFonts w:hAnsi="宋体" w:hint="eastAsia"/>
          <w:b/>
        </w:rPr>
        <w:t>、报价人所投的设备必须与中选产</w:t>
      </w:r>
      <w:r w:rsidR="00D948F2">
        <w:rPr>
          <w:rFonts w:hAnsi="宋体" w:hint="eastAsia"/>
          <w:b/>
        </w:rPr>
        <w:t>品一致。</w:t>
      </w:r>
    </w:p>
    <w:p w:rsidR="00046B97" w:rsidRDefault="00D948F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46B97" w:rsidRDefault="00D948F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46B97" w:rsidRDefault="00D948F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46B97" w:rsidRDefault="00D948F2">
      <w:pPr>
        <w:widowControl/>
        <w:jc w:val="left"/>
        <w:rPr>
          <w:rFonts w:ascii="宋体" w:hAnsi="宋体"/>
          <w:b/>
        </w:rPr>
      </w:pPr>
      <w:r>
        <w:rPr>
          <w:rFonts w:ascii="宋体" w:hAnsi="宋体" w:hint="eastAsia"/>
          <w:b/>
        </w:rPr>
        <w:br w:type="page"/>
      </w:r>
    </w:p>
    <w:p w:rsidR="00046B97" w:rsidRDefault="00D948F2">
      <w:pPr>
        <w:jc w:val="center"/>
        <w:rPr>
          <w:b/>
          <w:bCs/>
          <w:sz w:val="36"/>
        </w:rPr>
      </w:pPr>
      <w:r>
        <w:rPr>
          <w:rFonts w:hint="eastAsia"/>
          <w:b/>
          <w:bCs/>
          <w:sz w:val="36"/>
        </w:rPr>
        <w:lastRenderedPageBreak/>
        <w:t>第二部分报价人须知</w:t>
      </w:r>
    </w:p>
    <w:p w:rsidR="00046B97" w:rsidRDefault="00D948F2">
      <w:pPr>
        <w:spacing w:line="440" w:lineRule="exact"/>
        <w:jc w:val="center"/>
        <w:rPr>
          <w:rFonts w:ascii="宋体" w:hAnsi="宋体"/>
          <w:b/>
          <w:bCs/>
          <w:sz w:val="32"/>
        </w:rPr>
      </w:pPr>
      <w:r>
        <w:rPr>
          <w:rFonts w:ascii="宋体" w:hAnsi="宋体" w:hint="eastAsia"/>
          <w:b/>
          <w:bCs/>
          <w:sz w:val="32"/>
        </w:rPr>
        <w:t>报价人须知前附表</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46B97">
        <w:trPr>
          <w:trHeight w:val="20"/>
        </w:trPr>
        <w:tc>
          <w:tcPr>
            <w:tcW w:w="900" w:type="dxa"/>
            <w:tcBorders>
              <w:top w:val="single" w:sz="4" w:space="0" w:color="auto"/>
              <w:left w:val="single" w:sz="4" w:space="0" w:color="auto"/>
              <w:bottom w:val="single" w:sz="4" w:space="0" w:color="auto"/>
              <w:right w:val="single" w:sz="4" w:space="0" w:color="auto"/>
            </w:tcBorders>
          </w:tcPr>
          <w:p w:rsidR="00046B97" w:rsidRDefault="00D948F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46B97" w:rsidRDefault="00D948F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46B97" w:rsidRDefault="00D948F2">
            <w:pPr>
              <w:spacing w:line="420" w:lineRule="exact"/>
              <w:jc w:val="center"/>
              <w:rPr>
                <w:rFonts w:ascii="宋体" w:hAnsi="宋体"/>
                <w:sz w:val="24"/>
              </w:rPr>
            </w:pPr>
            <w:r>
              <w:rPr>
                <w:rFonts w:ascii="宋体" w:hAnsi="宋体" w:hint="eastAsia"/>
                <w:sz w:val="24"/>
              </w:rPr>
              <w:t>编列内容</w:t>
            </w:r>
          </w:p>
        </w:tc>
      </w:tr>
      <w:tr w:rsidR="00046B9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46B97" w:rsidRPr="00D948F2" w:rsidRDefault="00D948F2">
            <w:pPr>
              <w:pStyle w:val="a5"/>
              <w:jc w:val="left"/>
              <w:rPr>
                <w:sz w:val="24"/>
                <w:szCs w:val="24"/>
                <w:u w:val="single"/>
              </w:rPr>
            </w:pPr>
            <w:r>
              <w:rPr>
                <w:rFonts w:ascii="宋体" w:hAnsi="宋体" w:hint="eastAsia"/>
                <w:sz w:val="24"/>
              </w:rPr>
              <w:t>项目</w:t>
            </w:r>
            <w:r w:rsidR="004E55D1" w:rsidRPr="004E55D1">
              <w:rPr>
                <w:rFonts w:ascii="宋体" w:hAnsi="宋体" w:hint="eastAsia"/>
                <w:sz w:val="24"/>
              </w:rPr>
              <w:t>名</w:t>
            </w:r>
            <w:r w:rsidR="007259A0">
              <w:rPr>
                <w:rFonts w:ascii="宋体" w:hAnsi="宋体" w:hint="eastAsia"/>
                <w:sz w:val="24"/>
                <w:szCs w:val="24"/>
              </w:rPr>
              <w:t>称</w:t>
            </w:r>
            <w:r w:rsidR="004E55D1" w:rsidRPr="004E55D1">
              <w:rPr>
                <w:rFonts w:ascii="宋体" w:hAnsi="宋体" w:hint="eastAsia"/>
                <w:sz w:val="24"/>
                <w:szCs w:val="24"/>
              </w:rPr>
              <w:t>：</w:t>
            </w:r>
            <w:r w:rsidR="004E55D1" w:rsidRPr="004E55D1">
              <w:rPr>
                <w:rFonts w:hint="eastAsia"/>
                <w:sz w:val="24"/>
                <w:u w:val="single"/>
              </w:rPr>
              <w:t>会议室改造物资采购</w:t>
            </w:r>
            <w:r w:rsidR="004E55D1" w:rsidRPr="004E55D1">
              <w:rPr>
                <w:rFonts w:hint="eastAsia"/>
                <w:sz w:val="24"/>
              </w:rPr>
              <w:t>项目比选采购</w:t>
            </w:r>
          </w:p>
          <w:p w:rsidR="00046B97" w:rsidRPr="00D948F2" w:rsidRDefault="007259A0">
            <w:pPr>
              <w:spacing w:line="420" w:lineRule="exact"/>
              <w:rPr>
                <w:rFonts w:ascii="宋体" w:hAnsi="宋体"/>
                <w:sz w:val="24"/>
                <w:u w:val="single"/>
              </w:rPr>
            </w:pPr>
            <w:r>
              <w:rPr>
                <w:rFonts w:ascii="宋体" w:hAnsi="宋体" w:hint="eastAsia"/>
                <w:sz w:val="24"/>
              </w:rPr>
              <w:t>买方名称：福建广电网络集团股份有限公司</w:t>
            </w:r>
            <w:r w:rsidR="004E55D1" w:rsidRPr="004E55D1">
              <w:rPr>
                <w:rFonts w:ascii="宋体" w:hAnsi="宋体" w:hint="eastAsia"/>
                <w:sz w:val="24"/>
                <w:u w:val="single"/>
              </w:rPr>
              <w:t>安溪</w:t>
            </w:r>
            <w:r w:rsidR="004E55D1" w:rsidRPr="004E55D1">
              <w:rPr>
                <w:rFonts w:ascii="宋体" w:hAnsi="宋体" w:hint="eastAsia"/>
                <w:sz w:val="24"/>
              </w:rPr>
              <w:t>分公</w:t>
            </w:r>
            <w:r>
              <w:rPr>
                <w:rFonts w:ascii="宋体" w:hAnsi="宋体" w:hint="eastAsia"/>
                <w:sz w:val="24"/>
              </w:rPr>
              <w:t>司</w:t>
            </w:r>
          </w:p>
          <w:p w:rsidR="00046B97" w:rsidRDefault="007259A0">
            <w:pPr>
              <w:spacing w:line="420" w:lineRule="exact"/>
              <w:rPr>
                <w:rFonts w:ascii="宋体" w:hAnsi="宋体"/>
                <w:sz w:val="24"/>
              </w:rPr>
            </w:pPr>
            <w:r>
              <w:rPr>
                <w:rFonts w:ascii="宋体" w:hAnsi="宋体" w:hint="eastAsia"/>
                <w:sz w:val="24"/>
              </w:rPr>
              <w:t>项目内容：具体内容详见比选文件</w:t>
            </w:r>
          </w:p>
        </w:tc>
      </w:tr>
      <w:tr w:rsidR="00046B9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20" w:lineRule="exact"/>
              <w:rPr>
                <w:rFonts w:ascii="宋体" w:hAnsi="宋体"/>
                <w:sz w:val="24"/>
              </w:rPr>
            </w:pPr>
            <w:r w:rsidRPr="004E55D1">
              <w:rPr>
                <w:rFonts w:ascii="宋体" w:hAnsi="宋体" w:hint="eastAsia"/>
                <w:sz w:val="24"/>
              </w:rPr>
              <w:t>报价人基本资格标准：</w:t>
            </w:r>
          </w:p>
          <w:p w:rsidR="00046B97" w:rsidRPr="00D948F2" w:rsidRDefault="004E55D1">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4E55D1">
              <w:rPr>
                <w:rFonts w:hAnsi="宋体" w:hint="eastAsia"/>
                <w:sz w:val="24"/>
                <w:szCs w:val="24"/>
              </w:rPr>
              <w:t>报价人应是具备独立法人（单位负责人）资格，注册资本不少于</w:t>
            </w:r>
            <w:r w:rsidRPr="004E55D1">
              <w:rPr>
                <w:rFonts w:hAnsi="宋体"/>
                <w:sz w:val="24"/>
                <w:szCs w:val="24"/>
              </w:rPr>
              <w:t>100</w:t>
            </w:r>
            <w:r w:rsidRPr="004E55D1">
              <w:rPr>
                <w:rFonts w:hAnsi="宋体" w:hint="eastAsia"/>
                <w:sz w:val="24"/>
                <w:szCs w:val="24"/>
              </w:rPr>
              <w:t>万元，且注册时间不少于</w:t>
            </w:r>
            <w:r w:rsidRPr="004E55D1">
              <w:rPr>
                <w:rFonts w:hAnsi="宋体"/>
                <w:sz w:val="24"/>
                <w:szCs w:val="24"/>
              </w:rPr>
              <w:t>2</w:t>
            </w:r>
            <w:r w:rsidRPr="004E55D1">
              <w:rPr>
                <w:rFonts w:hAnsi="宋体" w:hint="eastAsia"/>
                <w:sz w:val="24"/>
                <w:szCs w:val="24"/>
              </w:rPr>
              <w:t>年，并有能力提供询价货物及服务的国内企业；</w:t>
            </w:r>
            <w:r w:rsidRPr="004E55D1">
              <w:rPr>
                <w:rFonts w:hAnsi="宋体"/>
                <w:sz w:val="24"/>
                <w:szCs w:val="24"/>
              </w:rPr>
              <w:t xml:space="preserve"> (</w:t>
            </w:r>
            <w:r w:rsidRPr="004E55D1">
              <w:rPr>
                <w:rFonts w:hAnsi="宋体" w:hint="eastAsia"/>
                <w:sz w:val="24"/>
                <w:szCs w:val="24"/>
              </w:rPr>
              <w:t>报价人应在报价文件中提供合格有效的企业法人（单位负责人）营业执照副本和税务登记证复印件，或三证合一的营业执照副本复印件</w:t>
            </w:r>
            <w:r w:rsidRPr="004E55D1">
              <w:rPr>
                <w:rFonts w:hAnsi="宋体"/>
                <w:sz w:val="24"/>
                <w:szCs w:val="24"/>
              </w:rPr>
              <w:t>,</w:t>
            </w:r>
            <w:r w:rsidRPr="004E55D1">
              <w:rPr>
                <w:rFonts w:hAnsi="宋体" w:hint="eastAsia"/>
                <w:sz w:val="24"/>
                <w:szCs w:val="24"/>
              </w:rPr>
              <w:t>并加盖报价人单位公章</w:t>
            </w:r>
            <w:r w:rsidRPr="004E55D1">
              <w:rPr>
                <w:rFonts w:hAnsi="宋体"/>
                <w:sz w:val="24"/>
                <w:szCs w:val="24"/>
              </w:rPr>
              <w:t>)</w:t>
            </w:r>
            <w:r w:rsidRPr="004E55D1">
              <w:rPr>
                <w:rFonts w:hAnsi="宋体" w:hint="eastAsia"/>
                <w:sz w:val="24"/>
                <w:szCs w:val="24"/>
              </w:rPr>
              <w:t>。</w:t>
            </w:r>
          </w:p>
          <w:p w:rsidR="00046B97" w:rsidRPr="00D948F2" w:rsidRDefault="004E55D1">
            <w:pPr>
              <w:pStyle w:val="aa"/>
              <w:widowControl/>
              <w:shd w:val="clear" w:color="auto" w:fill="FFFFFF"/>
              <w:spacing w:line="420" w:lineRule="atLeast"/>
              <w:ind w:firstLine="420"/>
              <w:rPr>
                <w:rFonts w:ascii="宋体" w:hAnsi="宋体"/>
              </w:rPr>
            </w:pPr>
            <w:r w:rsidRPr="004E55D1">
              <w:rPr>
                <w:rFonts w:ascii="宋体" w:hAnsi="宋体" w:hint="eastAsia"/>
              </w:rPr>
              <w:t>（</w:t>
            </w:r>
            <w:r w:rsidRPr="004E55D1">
              <w:rPr>
                <w:rFonts w:ascii="宋体" w:hAnsi="宋体"/>
              </w:rPr>
              <w:t>2</w:t>
            </w:r>
            <w:r w:rsidRPr="004E55D1">
              <w:rPr>
                <w:rFonts w:ascii="宋体" w:hAnsi="宋体" w:hint="eastAsia"/>
              </w:rPr>
              <w:t>）报价人须在投标截止时间前分别通过“信用中国”网站（</w:t>
            </w:r>
            <w:r w:rsidRPr="004E55D1">
              <w:rPr>
                <w:rFonts w:ascii="宋体" w:hAnsi="宋体"/>
              </w:rPr>
              <w:t>www.creditchina.gov.cn</w:t>
            </w:r>
            <w:r w:rsidRPr="004E55D1">
              <w:rPr>
                <w:rFonts w:ascii="宋体" w:hAnsi="宋体" w:hint="eastAsia"/>
              </w:rPr>
              <w:t>）、中国政府采购网（</w:t>
            </w:r>
            <w:r w:rsidRPr="004E55D1">
              <w:rPr>
                <w:rFonts w:ascii="宋体" w:hAnsi="宋体"/>
              </w:rPr>
              <w:t>www.ccgp.gov.cn</w:t>
            </w:r>
            <w:r w:rsidRPr="004E55D1">
              <w:rPr>
                <w:rFonts w:ascii="宋体" w:hAnsi="宋体" w:hint="eastAsia"/>
              </w:rPr>
              <w:t>）查询并打印相应的信用记录</w:t>
            </w:r>
            <w:r w:rsidRPr="004E55D1">
              <w:rPr>
                <w:rFonts w:ascii="宋体" w:hAnsi="宋体"/>
              </w:rPr>
              <w:t>,</w:t>
            </w:r>
            <w:r w:rsidRPr="004E55D1">
              <w:rPr>
                <w:rFonts w:ascii="宋体" w:hAnsi="宋体" w:hint="eastAsia"/>
              </w:rPr>
              <w:t>信用记录中有不良情况，存在履约、实施、交付风险的报价人不允许参与。</w:t>
            </w:r>
          </w:p>
          <w:p w:rsidR="00046B97" w:rsidRPr="00D948F2" w:rsidRDefault="004E55D1">
            <w:pPr>
              <w:pStyle w:val="aa"/>
              <w:widowControl/>
              <w:shd w:val="clear" w:color="auto" w:fill="FFFFFF"/>
              <w:spacing w:line="420" w:lineRule="atLeast"/>
              <w:ind w:firstLine="420"/>
              <w:rPr>
                <w:rFonts w:ascii="宋体" w:hAnsi="宋体"/>
              </w:rPr>
            </w:pPr>
            <w:r w:rsidRPr="004E55D1">
              <w:rPr>
                <w:rFonts w:ascii="宋体" w:hAnsi="宋体" w:hint="eastAsia"/>
              </w:rPr>
              <w:t>（</w:t>
            </w:r>
            <w:r w:rsidRPr="004E55D1">
              <w:rPr>
                <w:rFonts w:ascii="宋体" w:hAnsi="宋体"/>
              </w:rPr>
              <w:t>3</w:t>
            </w:r>
            <w:r w:rsidRPr="004E55D1">
              <w:rPr>
                <w:rFonts w:ascii="宋体" w:hAnsi="宋体" w:hint="eastAsia"/>
              </w:rPr>
              <w:t>）本项目不接受联合体报价。</w:t>
            </w:r>
          </w:p>
          <w:p w:rsidR="00046B97" w:rsidRPr="00D948F2" w:rsidRDefault="004E55D1">
            <w:pPr>
              <w:pStyle w:val="aa"/>
              <w:widowControl/>
              <w:shd w:val="clear" w:color="auto" w:fill="FFFFFF"/>
              <w:spacing w:line="420" w:lineRule="atLeast"/>
              <w:ind w:firstLine="420"/>
              <w:rPr>
                <w:rFonts w:ascii="宋体" w:hAnsi="宋体"/>
              </w:rPr>
            </w:pPr>
            <w:r w:rsidRPr="004E55D1">
              <w:rPr>
                <w:rFonts w:ascii="宋体" w:hAnsi="宋体" w:hint="eastAsia"/>
              </w:rPr>
              <w:t>（</w:t>
            </w:r>
            <w:r w:rsidRPr="004E55D1">
              <w:rPr>
                <w:rFonts w:ascii="宋体" w:hAnsi="宋体"/>
              </w:rPr>
              <w:t>4</w:t>
            </w:r>
            <w:r w:rsidRPr="004E55D1">
              <w:rPr>
                <w:rFonts w:ascii="宋体" w:hAnsi="宋体" w:hint="eastAsia"/>
              </w:rPr>
              <w:t>）为确保该项目的售后服务保障，投标人所投扩声系统、数字会议系统、集中控制系统制造商须提供相关第三方机构出具的售后服务达到</w:t>
            </w:r>
            <w:r w:rsidRPr="004E55D1">
              <w:rPr>
                <w:rFonts w:ascii="宋体" w:hAnsi="宋体"/>
              </w:rPr>
              <w:t>GB/T27922-2011</w:t>
            </w:r>
            <w:r w:rsidRPr="004E55D1">
              <w:rPr>
                <w:rFonts w:ascii="宋体" w:hAnsi="宋体" w:hint="eastAsia"/>
              </w:rPr>
              <w:t>五星级标准的“服务认证证书”。</w:t>
            </w:r>
          </w:p>
          <w:p w:rsidR="00046B97" w:rsidRPr="00D948F2" w:rsidRDefault="004E55D1">
            <w:pPr>
              <w:pStyle w:val="aa"/>
              <w:widowControl/>
              <w:shd w:val="clear" w:color="auto" w:fill="FFFFFF"/>
              <w:spacing w:line="420" w:lineRule="atLeast"/>
              <w:ind w:firstLine="420"/>
              <w:rPr>
                <w:rFonts w:ascii="宋体" w:hAnsi="宋体"/>
              </w:rPr>
            </w:pPr>
            <w:r w:rsidRPr="004E55D1">
              <w:rPr>
                <w:rFonts w:ascii="宋体" w:hAnsi="宋体" w:hint="eastAsia"/>
              </w:rPr>
              <w:t>（</w:t>
            </w:r>
            <w:r w:rsidRPr="004E55D1">
              <w:rPr>
                <w:rFonts w:ascii="宋体" w:hAnsi="宋体"/>
              </w:rPr>
              <w:t>5</w:t>
            </w:r>
            <w:r w:rsidRPr="004E55D1">
              <w:rPr>
                <w:rFonts w:ascii="宋体" w:hAnsi="宋体" w:hint="eastAsia"/>
              </w:rPr>
              <w:t>）投标供应商应提供投标日期最近半年任意一个月企业社保缴纳证明以及企业完税证明。</w:t>
            </w:r>
          </w:p>
          <w:p w:rsidR="00046B97" w:rsidRPr="00D948F2" w:rsidRDefault="004E55D1">
            <w:pPr>
              <w:pStyle w:val="aa"/>
              <w:widowControl/>
              <w:shd w:val="clear" w:color="auto" w:fill="FFFFFF"/>
              <w:spacing w:line="420" w:lineRule="atLeast"/>
              <w:ind w:firstLine="420"/>
              <w:rPr>
                <w:rFonts w:ascii="宋体" w:hAnsi="宋体"/>
              </w:rPr>
            </w:pPr>
            <w:r w:rsidRPr="004E55D1">
              <w:rPr>
                <w:rFonts w:ascii="宋体" w:hAnsi="宋体" w:hint="eastAsia"/>
              </w:rPr>
              <w:t>（</w:t>
            </w:r>
            <w:r w:rsidRPr="004E55D1">
              <w:rPr>
                <w:rFonts w:ascii="宋体" w:hAnsi="宋体"/>
              </w:rPr>
              <w:t>6</w:t>
            </w:r>
            <w:r w:rsidRPr="004E55D1">
              <w:rPr>
                <w:rFonts w:ascii="宋体" w:hAnsi="宋体" w:hint="eastAsia"/>
              </w:rPr>
              <w:t>）投标授权代表必须为在岗员工，提供投标日期前不少于</w:t>
            </w:r>
            <w:r w:rsidRPr="004E55D1">
              <w:rPr>
                <w:rFonts w:ascii="宋体" w:hAnsi="宋体"/>
              </w:rPr>
              <w:t>3</w:t>
            </w:r>
            <w:r w:rsidRPr="004E55D1">
              <w:rPr>
                <w:rFonts w:ascii="宋体" w:hAnsi="宋体" w:hint="eastAsia"/>
              </w:rPr>
              <w:t>个月企业社保缴纳证明。</w:t>
            </w:r>
          </w:p>
        </w:tc>
      </w:tr>
      <w:tr w:rsidR="00046B9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20" w:lineRule="exact"/>
              <w:rPr>
                <w:rFonts w:ascii="宋体" w:hAnsi="宋体"/>
                <w:sz w:val="24"/>
              </w:rPr>
            </w:pPr>
            <w:r w:rsidRPr="004E55D1">
              <w:rPr>
                <w:rFonts w:ascii="宋体" w:hAnsi="宋体" w:hint="eastAsia"/>
                <w:sz w:val="24"/>
              </w:rPr>
              <w:t>报价有效期：报价截止期结束后</w:t>
            </w:r>
            <w:r w:rsidRPr="004E55D1">
              <w:rPr>
                <w:rFonts w:ascii="宋体" w:hAnsi="宋体"/>
                <w:sz w:val="24"/>
              </w:rPr>
              <w:t xml:space="preserve"> 90 </w:t>
            </w:r>
            <w:r w:rsidRPr="004E55D1">
              <w:rPr>
                <w:rFonts w:ascii="宋体" w:hAnsi="宋体" w:hint="eastAsia"/>
                <w:sz w:val="24"/>
              </w:rPr>
              <w:t>个日历日。</w:t>
            </w:r>
          </w:p>
        </w:tc>
      </w:tr>
      <w:tr w:rsidR="00046B9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Pr="00D948F2" w:rsidRDefault="004E55D1">
            <w:pPr>
              <w:spacing w:line="420" w:lineRule="exact"/>
              <w:rPr>
                <w:rFonts w:ascii="宋体" w:hAnsi="宋体"/>
                <w:sz w:val="24"/>
              </w:rPr>
            </w:pPr>
            <w:r w:rsidRPr="004E55D1">
              <w:rPr>
                <w:rFonts w:ascii="宋体" w:hAnsi="宋体" w:hint="eastAsia"/>
                <w:sz w:val="24"/>
              </w:rPr>
              <w:t>报价文件递交至：福建省广电网络集团有限公司泉州分公司</w:t>
            </w:r>
            <w:r w:rsidRPr="004E55D1">
              <w:rPr>
                <w:rFonts w:ascii="宋体" w:hAnsi="宋体"/>
                <w:sz w:val="24"/>
              </w:rPr>
              <w:t>207</w:t>
            </w:r>
            <w:r w:rsidRPr="004E55D1">
              <w:rPr>
                <w:rFonts w:ascii="宋体" w:hAnsi="宋体" w:hint="eastAsia"/>
                <w:sz w:val="24"/>
              </w:rPr>
              <w:t>室</w:t>
            </w:r>
          </w:p>
          <w:p w:rsidR="00046B97" w:rsidRDefault="004E55D1">
            <w:pPr>
              <w:spacing w:line="420" w:lineRule="exact"/>
              <w:rPr>
                <w:rFonts w:ascii="宋体" w:hAnsi="宋体"/>
                <w:sz w:val="24"/>
              </w:rPr>
            </w:pPr>
            <w:r w:rsidRPr="004E55D1">
              <w:rPr>
                <w:rFonts w:ascii="宋体" w:hAnsi="宋体" w:hint="eastAsia"/>
                <w:sz w:val="24"/>
              </w:rPr>
              <w:t>地</w:t>
            </w:r>
            <w:r w:rsidRPr="004E55D1">
              <w:rPr>
                <w:rFonts w:ascii="宋体" w:hAnsi="宋体"/>
                <w:sz w:val="24"/>
              </w:rPr>
              <w:t xml:space="preserve">  </w:t>
            </w:r>
            <w:r w:rsidRPr="004E55D1">
              <w:rPr>
                <w:rFonts w:ascii="宋体" w:hAnsi="宋体" w:hint="eastAsia"/>
                <w:sz w:val="24"/>
              </w:rPr>
              <w:t>址：</w:t>
            </w:r>
            <w:r w:rsidR="00D948F2">
              <w:rPr>
                <w:rFonts w:ascii="宋体" w:hAnsi="宋体"/>
                <w:sz w:val="24"/>
              </w:rPr>
              <w:t>泉州市丰泽区安吉</w:t>
            </w:r>
            <w:r w:rsidR="00D948F2">
              <w:rPr>
                <w:rFonts w:ascii="宋体" w:hAnsi="宋体" w:hint="eastAsia"/>
                <w:sz w:val="24"/>
              </w:rPr>
              <w:t>南</w:t>
            </w:r>
            <w:r w:rsidR="00D948F2">
              <w:rPr>
                <w:rFonts w:ascii="宋体" w:hAnsi="宋体"/>
                <w:sz w:val="24"/>
              </w:rPr>
              <w:t>路</w:t>
            </w:r>
            <w:r w:rsidR="00D948F2">
              <w:rPr>
                <w:rFonts w:ascii="宋体" w:hAnsi="宋体" w:hint="eastAsia"/>
                <w:sz w:val="24"/>
              </w:rPr>
              <w:t>555号</w:t>
            </w:r>
          </w:p>
          <w:p w:rsidR="00046B97" w:rsidRPr="00D948F2" w:rsidRDefault="004E55D1">
            <w:pPr>
              <w:spacing w:line="420" w:lineRule="exact"/>
              <w:rPr>
                <w:rFonts w:ascii="宋体" w:hAnsi="宋体"/>
                <w:sz w:val="24"/>
              </w:rPr>
            </w:pPr>
            <w:r w:rsidRPr="004E55D1">
              <w:rPr>
                <w:rFonts w:ascii="宋体" w:hAnsi="宋体" w:hint="eastAsia"/>
                <w:sz w:val="24"/>
              </w:rPr>
              <w:t>接收人：</w:t>
            </w:r>
            <w:r w:rsidR="00D948F2">
              <w:rPr>
                <w:rFonts w:ascii="宋体" w:hAnsi="宋体" w:hint="eastAsia"/>
                <w:sz w:val="24"/>
              </w:rPr>
              <w:t>谢先生 ，电话：0595-22256055</w:t>
            </w:r>
          </w:p>
          <w:p w:rsidR="004E55D1" w:rsidRPr="004E55D1" w:rsidRDefault="004E55D1" w:rsidP="004E55D1">
            <w:pPr>
              <w:spacing w:line="420" w:lineRule="exact"/>
              <w:rPr>
                <w:rFonts w:ascii="宋体" w:hAnsi="宋体"/>
                <w:sz w:val="24"/>
              </w:rPr>
            </w:pPr>
            <w:r w:rsidRPr="004E55D1">
              <w:rPr>
                <w:rFonts w:ascii="宋体" w:hAnsi="宋体" w:hint="eastAsia"/>
                <w:sz w:val="24"/>
              </w:rPr>
              <w:t>报价截止时间：</w:t>
            </w:r>
            <w:r w:rsidRPr="004E55D1">
              <w:rPr>
                <w:rFonts w:ascii="宋体" w:hAnsi="宋体"/>
                <w:sz w:val="24"/>
              </w:rPr>
              <w:t>2020</w:t>
            </w:r>
            <w:r w:rsidRPr="004E55D1">
              <w:rPr>
                <w:rFonts w:ascii="宋体" w:hAnsi="宋体" w:hint="eastAsia"/>
                <w:sz w:val="24"/>
              </w:rPr>
              <w:t>年</w:t>
            </w:r>
            <w:r w:rsidRPr="004E55D1">
              <w:rPr>
                <w:rFonts w:ascii="宋体" w:hAnsi="宋体"/>
                <w:sz w:val="24"/>
              </w:rPr>
              <w:t>5</w:t>
            </w:r>
            <w:r w:rsidRPr="004E55D1">
              <w:rPr>
                <w:rFonts w:ascii="宋体" w:hAnsi="宋体" w:hint="eastAsia"/>
                <w:sz w:val="24"/>
              </w:rPr>
              <w:t>月</w:t>
            </w:r>
            <w:r w:rsidR="002E2BEC">
              <w:rPr>
                <w:rFonts w:ascii="宋体" w:hAnsi="宋体" w:hint="eastAsia"/>
                <w:sz w:val="24"/>
              </w:rPr>
              <w:t>9</w:t>
            </w:r>
            <w:r w:rsidRPr="004E55D1">
              <w:rPr>
                <w:rFonts w:ascii="宋体" w:hAnsi="宋体" w:hint="eastAsia"/>
                <w:sz w:val="24"/>
              </w:rPr>
              <w:t>日上午</w:t>
            </w:r>
            <w:r w:rsidRPr="004E55D1">
              <w:rPr>
                <w:rFonts w:ascii="宋体" w:hAnsi="宋体"/>
                <w:sz w:val="24"/>
              </w:rPr>
              <w:t>9</w:t>
            </w:r>
            <w:r w:rsidRPr="004E55D1">
              <w:rPr>
                <w:rFonts w:ascii="宋体" w:hAnsi="宋体" w:hint="eastAsia"/>
                <w:sz w:val="24"/>
              </w:rPr>
              <w:t>：</w:t>
            </w:r>
            <w:r w:rsidRPr="004E55D1">
              <w:rPr>
                <w:rFonts w:ascii="宋体" w:hAnsi="宋体"/>
                <w:sz w:val="24"/>
              </w:rPr>
              <w:t>30</w:t>
            </w:r>
            <w:r w:rsidRPr="004E55D1">
              <w:rPr>
                <w:rFonts w:ascii="宋体" w:hAnsi="宋体" w:hint="eastAsia"/>
                <w:sz w:val="24"/>
              </w:rPr>
              <w:t>（北京时间）</w:t>
            </w:r>
          </w:p>
        </w:tc>
      </w:tr>
      <w:tr w:rsidR="00046B9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b/>
                <w:sz w:val="24"/>
              </w:rPr>
            </w:pPr>
            <w:r>
              <w:rPr>
                <w:rFonts w:ascii="宋体" w:hAnsi="宋体" w:hint="eastAsia"/>
                <w:b/>
                <w:sz w:val="24"/>
              </w:rPr>
              <w:t>评审标准和方法:</w:t>
            </w:r>
          </w:p>
          <w:p w:rsidR="00046B97" w:rsidRDefault="00D948F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46B9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pStyle w:val="a3"/>
              <w:spacing w:line="420" w:lineRule="exact"/>
              <w:ind w:firstLine="0"/>
              <w:rPr>
                <w:rFonts w:ascii="宋体" w:hAnsi="宋体"/>
                <w:sz w:val="24"/>
                <w:szCs w:val="24"/>
              </w:rPr>
            </w:pPr>
            <w:r>
              <w:rPr>
                <w:rFonts w:ascii="宋体" w:hAnsi="宋体" w:hint="eastAsia"/>
                <w:b/>
                <w:kern w:val="0"/>
                <w:sz w:val="24"/>
              </w:rPr>
              <w:t>项目咨询及其他</w:t>
            </w:r>
          </w:p>
          <w:p w:rsidR="00046B97" w:rsidRDefault="00D948F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46B9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hAnsi="宋体"/>
                <w:b/>
                <w:bCs/>
                <w:sz w:val="24"/>
              </w:rPr>
            </w:pPr>
            <w:r>
              <w:rPr>
                <w:rFonts w:hAnsi="宋体" w:hint="eastAsia"/>
                <w:b/>
                <w:bCs/>
                <w:sz w:val="24"/>
              </w:rPr>
              <w:t>其他重要须知：</w:t>
            </w:r>
          </w:p>
          <w:p w:rsidR="00046B97" w:rsidRDefault="00D948F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46B97" w:rsidRDefault="00D948F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46B97" w:rsidRDefault="00D948F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46B97" w:rsidRDefault="00D948F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E55D1" w:rsidRDefault="00D948F2" w:rsidP="004E55D1">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046B9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b/>
                <w:kern w:val="0"/>
                <w:sz w:val="24"/>
              </w:rPr>
            </w:pPr>
            <w:r>
              <w:rPr>
                <w:rFonts w:ascii="宋体" w:hAnsi="宋体" w:hint="eastAsia"/>
                <w:b/>
                <w:kern w:val="0"/>
                <w:sz w:val="24"/>
              </w:rPr>
              <w:t>最高限价：</w:t>
            </w:r>
          </w:p>
          <w:p w:rsidR="00046B97" w:rsidRDefault="00D948F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9.5　</w:t>
            </w:r>
            <w:r>
              <w:rPr>
                <w:rFonts w:ascii="宋体" w:hAnsi="宋体" w:hint="eastAsia"/>
                <w:b/>
                <w:color w:val="FF0000"/>
                <w:sz w:val="24"/>
                <w:szCs w:val="20"/>
              </w:rPr>
              <w:t xml:space="preserve">万元人民币 </w:t>
            </w:r>
            <w:r>
              <w:rPr>
                <w:rFonts w:ascii="宋体" w:hAnsi="宋体" w:hint="eastAsia"/>
                <w:b/>
                <w:sz w:val="24"/>
                <w:szCs w:val="20"/>
              </w:rPr>
              <w:t>。</w:t>
            </w:r>
          </w:p>
          <w:p w:rsidR="00046B97" w:rsidRDefault="00D948F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46B97">
        <w:trPr>
          <w:trHeight w:val="1583"/>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046B97" w:rsidRDefault="00D948F2">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046B9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rPr>
                <w:rFonts w:ascii="宋体" w:hAnsi="宋体"/>
                <w:sz w:val="24"/>
              </w:rPr>
            </w:pPr>
            <w:r>
              <w:rPr>
                <w:rFonts w:ascii="宋体" w:hAnsi="宋体" w:hint="eastAsia"/>
                <w:sz w:val="24"/>
              </w:rPr>
              <w:t>比选文件更正公告（如果有的话）等相关公告、公示发布网站：</w:t>
            </w:r>
          </w:p>
          <w:p w:rsidR="00046B97" w:rsidRDefault="00D948F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46B97" w:rsidRDefault="00D948F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46B9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6B97" w:rsidRDefault="00D948F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46B97" w:rsidRDefault="00D948F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46B97" w:rsidRDefault="00D948F2">
      <w:pPr>
        <w:jc w:val="center"/>
        <w:rPr>
          <w:b/>
          <w:bCs/>
          <w:sz w:val="32"/>
        </w:rPr>
      </w:pPr>
      <w:r>
        <w:rPr>
          <w:b/>
          <w:bCs/>
          <w:sz w:val="32"/>
        </w:rPr>
        <w:br w:type="page"/>
      </w:r>
      <w:r>
        <w:rPr>
          <w:rFonts w:hint="eastAsia"/>
          <w:b/>
          <w:bCs/>
          <w:sz w:val="32"/>
        </w:rPr>
        <w:lastRenderedPageBreak/>
        <w:t>报价人须知</w:t>
      </w:r>
    </w:p>
    <w:p w:rsidR="00046B97" w:rsidRDefault="00046B97">
      <w:pPr>
        <w:spacing w:line="440" w:lineRule="exact"/>
        <w:rPr>
          <w:rFonts w:ascii="宋体" w:hAnsi="宋体"/>
          <w:sz w:val="24"/>
        </w:rPr>
      </w:pPr>
    </w:p>
    <w:p w:rsidR="00046B97" w:rsidRDefault="00D948F2">
      <w:pPr>
        <w:spacing w:line="440" w:lineRule="exact"/>
        <w:jc w:val="center"/>
        <w:rPr>
          <w:rFonts w:ascii="宋体" w:hAnsi="宋体"/>
          <w:b/>
          <w:bCs/>
          <w:sz w:val="24"/>
        </w:rPr>
      </w:pPr>
      <w:r>
        <w:rPr>
          <w:rFonts w:ascii="宋体" w:hAnsi="宋体" w:hint="eastAsia"/>
          <w:b/>
          <w:bCs/>
          <w:sz w:val="24"/>
        </w:rPr>
        <w:t>A  说明</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1. 适用范围</w:t>
      </w:r>
    </w:p>
    <w:p w:rsidR="00046B97" w:rsidRDefault="00D948F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46B97" w:rsidRDefault="00D948F2">
      <w:pPr>
        <w:spacing w:line="440" w:lineRule="exact"/>
        <w:rPr>
          <w:rFonts w:ascii="宋体" w:hAnsi="宋体"/>
          <w:sz w:val="24"/>
        </w:rPr>
      </w:pPr>
      <w:r>
        <w:rPr>
          <w:rFonts w:ascii="宋体" w:hAnsi="宋体" w:hint="eastAsia"/>
          <w:sz w:val="24"/>
        </w:rPr>
        <w:t>2. 定义</w:t>
      </w:r>
    </w:p>
    <w:p w:rsidR="00046B97" w:rsidRDefault="00D948F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46B97" w:rsidRDefault="00D948F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46B97" w:rsidRDefault="00D948F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46B97" w:rsidRDefault="00D948F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46B97" w:rsidRDefault="00D948F2">
      <w:pPr>
        <w:spacing w:line="440" w:lineRule="exact"/>
        <w:rPr>
          <w:rFonts w:ascii="宋体" w:hAnsi="宋体"/>
          <w:sz w:val="24"/>
        </w:rPr>
      </w:pPr>
      <w:r>
        <w:rPr>
          <w:rFonts w:ascii="宋体" w:hAnsi="宋体" w:hint="eastAsia"/>
          <w:sz w:val="24"/>
        </w:rPr>
        <w:t>3. 合格的报价人</w:t>
      </w:r>
    </w:p>
    <w:p w:rsidR="00046B97" w:rsidRDefault="00D948F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46B97" w:rsidRDefault="00D948F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46B97" w:rsidRDefault="00D948F2">
      <w:pPr>
        <w:spacing w:line="440" w:lineRule="exact"/>
        <w:rPr>
          <w:rFonts w:ascii="宋体" w:hAnsi="宋体"/>
          <w:sz w:val="24"/>
        </w:rPr>
      </w:pPr>
      <w:r>
        <w:rPr>
          <w:rFonts w:ascii="宋体" w:hAnsi="宋体" w:hint="eastAsia"/>
          <w:sz w:val="24"/>
        </w:rPr>
        <w:t>4. 报价费用</w:t>
      </w:r>
    </w:p>
    <w:p w:rsidR="00046B97" w:rsidRDefault="00D948F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46B97" w:rsidRDefault="00046B97">
      <w:pPr>
        <w:spacing w:line="440" w:lineRule="exact"/>
        <w:rPr>
          <w:rFonts w:ascii="宋体" w:hAnsi="宋体"/>
          <w:sz w:val="24"/>
        </w:rPr>
      </w:pPr>
    </w:p>
    <w:p w:rsidR="00046B97" w:rsidRDefault="00D948F2">
      <w:pPr>
        <w:spacing w:line="440" w:lineRule="exact"/>
        <w:jc w:val="center"/>
        <w:rPr>
          <w:rFonts w:ascii="宋体" w:hAnsi="宋体"/>
          <w:b/>
          <w:bCs/>
          <w:sz w:val="24"/>
        </w:rPr>
      </w:pPr>
      <w:r>
        <w:rPr>
          <w:rFonts w:ascii="宋体" w:hAnsi="宋体" w:hint="eastAsia"/>
          <w:b/>
          <w:bCs/>
          <w:sz w:val="24"/>
        </w:rPr>
        <w:t>B  比选采购文件</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5. 比选采购文件的组成</w:t>
      </w:r>
    </w:p>
    <w:p w:rsidR="00046B97" w:rsidRDefault="00D948F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46B97" w:rsidRDefault="00D948F2">
      <w:pPr>
        <w:spacing w:line="440" w:lineRule="exact"/>
        <w:ind w:firstLineChars="200" w:firstLine="480"/>
        <w:rPr>
          <w:rFonts w:ascii="宋体" w:hAnsi="宋体"/>
          <w:sz w:val="24"/>
        </w:rPr>
      </w:pPr>
      <w:r>
        <w:rPr>
          <w:rFonts w:ascii="宋体" w:hAnsi="宋体" w:hint="eastAsia"/>
          <w:sz w:val="24"/>
        </w:rPr>
        <w:t>(1)比选邀请</w:t>
      </w:r>
    </w:p>
    <w:p w:rsidR="00046B97" w:rsidRDefault="00D948F2">
      <w:pPr>
        <w:spacing w:line="440" w:lineRule="exact"/>
        <w:ind w:firstLineChars="200" w:firstLine="480"/>
        <w:rPr>
          <w:rFonts w:ascii="宋体" w:hAnsi="宋体"/>
          <w:sz w:val="24"/>
        </w:rPr>
      </w:pPr>
      <w:r>
        <w:rPr>
          <w:rFonts w:ascii="宋体" w:hAnsi="宋体" w:hint="eastAsia"/>
          <w:sz w:val="24"/>
        </w:rPr>
        <w:t>(2)报价人须知</w:t>
      </w:r>
    </w:p>
    <w:p w:rsidR="00046B97" w:rsidRDefault="00D948F2">
      <w:pPr>
        <w:spacing w:line="440" w:lineRule="exact"/>
        <w:ind w:firstLineChars="200" w:firstLine="480"/>
        <w:rPr>
          <w:rFonts w:ascii="宋体" w:hAnsi="宋体"/>
          <w:sz w:val="24"/>
        </w:rPr>
      </w:pPr>
      <w:r>
        <w:rPr>
          <w:rFonts w:ascii="宋体" w:hAnsi="宋体" w:hint="eastAsia"/>
          <w:sz w:val="24"/>
        </w:rPr>
        <w:t>(3)比选内容及要求</w:t>
      </w:r>
    </w:p>
    <w:p w:rsidR="00046B97" w:rsidRDefault="00D948F2">
      <w:pPr>
        <w:spacing w:line="440" w:lineRule="exact"/>
        <w:ind w:firstLineChars="200" w:firstLine="480"/>
        <w:rPr>
          <w:rFonts w:ascii="宋体" w:hAnsi="宋体"/>
          <w:sz w:val="24"/>
        </w:rPr>
      </w:pPr>
      <w:r>
        <w:rPr>
          <w:rFonts w:ascii="宋体" w:hAnsi="宋体" w:hint="eastAsia"/>
          <w:sz w:val="24"/>
        </w:rPr>
        <w:t>(4)合同主要条款</w:t>
      </w:r>
    </w:p>
    <w:p w:rsidR="00046B97" w:rsidRDefault="00D948F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46B97" w:rsidRDefault="00046B97">
      <w:pPr>
        <w:spacing w:line="440" w:lineRule="exact"/>
        <w:rPr>
          <w:rFonts w:ascii="宋体" w:hAnsi="宋体"/>
          <w:sz w:val="24"/>
        </w:rPr>
      </w:pPr>
    </w:p>
    <w:p w:rsidR="00046B97" w:rsidRDefault="00D948F2">
      <w:pPr>
        <w:spacing w:line="440" w:lineRule="exact"/>
        <w:jc w:val="center"/>
        <w:rPr>
          <w:rFonts w:ascii="宋体" w:hAnsi="宋体"/>
          <w:b/>
          <w:bCs/>
          <w:sz w:val="24"/>
        </w:rPr>
      </w:pPr>
      <w:r>
        <w:rPr>
          <w:rFonts w:ascii="宋体" w:hAnsi="宋体" w:hint="eastAsia"/>
          <w:b/>
          <w:bCs/>
          <w:sz w:val="24"/>
        </w:rPr>
        <w:t>C  报价文件的编写</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6. 要求</w:t>
      </w:r>
    </w:p>
    <w:p w:rsidR="00046B97" w:rsidRDefault="00D948F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46B97" w:rsidRDefault="00D948F2">
      <w:pPr>
        <w:spacing w:line="440" w:lineRule="exact"/>
        <w:rPr>
          <w:rFonts w:ascii="宋体" w:hAnsi="宋体"/>
          <w:sz w:val="24"/>
        </w:rPr>
      </w:pPr>
      <w:r>
        <w:rPr>
          <w:rFonts w:ascii="宋体" w:hAnsi="宋体" w:hint="eastAsia"/>
          <w:sz w:val="24"/>
        </w:rPr>
        <w:t>7. 报价语言及报价要求</w:t>
      </w:r>
    </w:p>
    <w:p w:rsidR="00046B97" w:rsidRDefault="00D948F2">
      <w:pPr>
        <w:spacing w:line="440" w:lineRule="exact"/>
        <w:rPr>
          <w:rFonts w:ascii="宋体" w:hAnsi="宋体"/>
          <w:sz w:val="24"/>
        </w:rPr>
      </w:pPr>
      <w:r>
        <w:rPr>
          <w:rFonts w:ascii="宋体" w:hAnsi="宋体" w:hint="eastAsia"/>
          <w:sz w:val="24"/>
        </w:rPr>
        <w:t xml:space="preserve">    7.1报价文件应用中文书写。</w:t>
      </w:r>
    </w:p>
    <w:p w:rsidR="00046B97" w:rsidRDefault="00D948F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46B97" w:rsidRDefault="00D948F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46B97" w:rsidRDefault="00D948F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46B97" w:rsidRDefault="00D948F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46B97" w:rsidRDefault="00D948F2">
      <w:pPr>
        <w:spacing w:line="440" w:lineRule="exact"/>
        <w:rPr>
          <w:rFonts w:ascii="宋体" w:hAnsi="宋体"/>
          <w:sz w:val="24"/>
        </w:rPr>
      </w:pPr>
      <w:r>
        <w:rPr>
          <w:rFonts w:ascii="宋体" w:hAnsi="宋体" w:hint="eastAsia"/>
          <w:sz w:val="24"/>
        </w:rPr>
        <w:t>8. 报价文件的组成</w:t>
      </w:r>
    </w:p>
    <w:p w:rsidR="00046B97" w:rsidRDefault="00D948F2">
      <w:pPr>
        <w:spacing w:line="440" w:lineRule="exact"/>
        <w:rPr>
          <w:rFonts w:ascii="宋体" w:hAnsi="宋体"/>
          <w:sz w:val="24"/>
        </w:rPr>
      </w:pPr>
      <w:r>
        <w:rPr>
          <w:rFonts w:ascii="宋体" w:hAnsi="宋体" w:hint="eastAsia"/>
          <w:sz w:val="24"/>
        </w:rPr>
        <w:t xml:space="preserve">    8.1报价文件应包括下列部分：</w:t>
      </w:r>
    </w:p>
    <w:p w:rsidR="00046B97" w:rsidRDefault="00D948F2">
      <w:pPr>
        <w:spacing w:line="440" w:lineRule="exact"/>
        <w:ind w:firstLineChars="200" w:firstLine="480"/>
        <w:rPr>
          <w:rFonts w:ascii="宋体" w:hAnsi="宋体"/>
          <w:sz w:val="24"/>
        </w:rPr>
      </w:pPr>
      <w:r>
        <w:rPr>
          <w:rFonts w:ascii="宋体" w:hAnsi="宋体" w:hint="eastAsia"/>
          <w:sz w:val="24"/>
        </w:rPr>
        <w:t>(1)报价书</w:t>
      </w:r>
    </w:p>
    <w:p w:rsidR="00046B97" w:rsidRDefault="00D948F2">
      <w:pPr>
        <w:spacing w:line="420" w:lineRule="exact"/>
        <w:ind w:firstLineChars="200" w:firstLine="480"/>
        <w:rPr>
          <w:rFonts w:ascii="宋体" w:hAnsi="宋体"/>
          <w:bCs/>
          <w:sz w:val="24"/>
        </w:rPr>
      </w:pPr>
      <w:r>
        <w:rPr>
          <w:rFonts w:ascii="宋体" w:hAnsi="宋体" w:hint="eastAsia"/>
          <w:bCs/>
          <w:sz w:val="24"/>
        </w:rPr>
        <w:t>(2)报价一览表</w:t>
      </w:r>
    </w:p>
    <w:p w:rsidR="00046B97" w:rsidRDefault="00D948F2">
      <w:pPr>
        <w:spacing w:line="420" w:lineRule="exact"/>
        <w:ind w:firstLineChars="200" w:firstLine="480"/>
        <w:rPr>
          <w:rFonts w:ascii="宋体" w:hAnsi="宋体"/>
          <w:bCs/>
          <w:sz w:val="24"/>
        </w:rPr>
      </w:pPr>
      <w:r>
        <w:rPr>
          <w:rFonts w:ascii="宋体" w:hAnsi="宋体" w:hint="eastAsia"/>
          <w:bCs/>
          <w:sz w:val="24"/>
        </w:rPr>
        <w:t>(3)详细报价书</w:t>
      </w:r>
    </w:p>
    <w:p w:rsidR="00046B97" w:rsidRDefault="00D948F2">
      <w:pPr>
        <w:spacing w:line="420" w:lineRule="exact"/>
        <w:ind w:firstLineChars="200" w:firstLine="480"/>
        <w:rPr>
          <w:rFonts w:ascii="宋体" w:hAnsi="宋体"/>
          <w:bCs/>
          <w:sz w:val="24"/>
        </w:rPr>
      </w:pPr>
      <w:r>
        <w:rPr>
          <w:rFonts w:ascii="宋体" w:hAnsi="宋体" w:hint="eastAsia"/>
          <w:bCs/>
          <w:sz w:val="24"/>
        </w:rPr>
        <w:t>(4)技术和商务偏离表</w:t>
      </w:r>
    </w:p>
    <w:p w:rsidR="00046B97" w:rsidRDefault="00D948F2">
      <w:pPr>
        <w:spacing w:line="420" w:lineRule="exact"/>
        <w:ind w:firstLineChars="200" w:firstLine="480"/>
        <w:rPr>
          <w:rFonts w:ascii="宋体" w:hAnsi="宋体"/>
          <w:bCs/>
          <w:sz w:val="24"/>
        </w:rPr>
      </w:pPr>
      <w:r>
        <w:rPr>
          <w:rFonts w:ascii="宋体" w:hAnsi="宋体" w:hint="eastAsia"/>
          <w:bCs/>
          <w:sz w:val="24"/>
        </w:rPr>
        <w:t>(5)报价人的资格证明文件</w:t>
      </w:r>
    </w:p>
    <w:p w:rsidR="00046B97" w:rsidRDefault="00D948F2">
      <w:pPr>
        <w:spacing w:line="420" w:lineRule="exact"/>
        <w:ind w:firstLineChars="200" w:firstLine="480"/>
        <w:rPr>
          <w:rFonts w:ascii="宋体" w:hAnsi="宋体"/>
          <w:bCs/>
          <w:sz w:val="24"/>
        </w:rPr>
      </w:pPr>
      <w:r>
        <w:rPr>
          <w:rFonts w:ascii="宋体" w:hAnsi="宋体" w:hint="eastAsia"/>
          <w:bCs/>
          <w:sz w:val="24"/>
        </w:rPr>
        <w:t>(6)报价人应交的其它资料</w:t>
      </w:r>
    </w:p>
    <w:p w:rsidR="00046B97" w:rsidRDefault="00D948F2">
      <w:pPr>
        <w:spacing w:line="440" w:lineRule="exact"/>
        <w:rPr>
          <w:rFonts w:ascii="宋体" w:hAnsi="宋体"/>
          <w:sz w:val="24"/>
        </w:rPr>
      </w:pPr>
      <w:r>
        <w:rPr>
          <w:rFonts w:ascii="宋体" w:hAnsi="宋体" w:hint="eastAsia"/>
          <w:sz w:val="24"/>
        </w:rPr>
        <w:t>9. 报价有效期</w:t>
      </w:r>
    </w:p>
    <w:p w:rsidR="00046B97" w:rsidRDefault="00D948F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46B97" w:rsidRDefault="00046B97">
      <w:pPr>
        <w:spacing w:line="440" w:lineRule="exact"/>
        <w:ind w:firstLine="480"/>
        <w:rPr>
          <w:rFonts w:ascii="宋体" w:hAnsi="宋体"/>
          <w:sz w:val="24"/>
        </w:rPr>
      </w:pPr>
    </w:p>
    <w:p w:rsidR="00046B97" w:rsidRDefault="00046B97">
      <w:pPr>
        <w:spacing w:line="440" w:lineRule="exact"/>
        <w:rPr>
          <w:rFonts w:ascii="宋体" w:hAnsi="宋体"/>
          <w:sz w:val="24"/>
        </w:rPr>
      </w:pPr>
    </w:p>
    <w:p w:rsidR="00046B97" w:rsidRDefault="00D948F2">
      <w:pPr>
        <w:spacing w:line="440" w:lineRule="exact"/>
        <w:jc w:val="center"/>
        <w:rPr>
          <w:rFonts w:ascii="宋体" w:hAnsi="宋体"/>
          <w:b/>
          <w:bCs/>
          <w:sz w:val="24"/>
        </w:rPr>
      </w:pPr>
      <w:r>
        <w:rPr>
          <w:rFonts w:ascii="宋体" w:hAnsi="宋体" w:hint="eastAsia"/>
          <w:b/>
          <w:bCs/>
          <w:sz w:val="24"/>
        </w:rPr>
        <w:t>D  报价文件的格式与递交</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11. 报价文件的格式</w:t>
      </w:r>
    </w:p>
    <w:p w:rsidR="00046B97" w:rsidRDefault="00D948F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46B97" w:rsidRDefault="00D948F2">
      <w:pPr>
        <w:spacing w:line="440" w:lineRule="exact"/>
        <w:rPr>
          <w:rFonts w:ascii="宋体" w:hAnsi="宋体"/>
          <w:sz w:val="24"/>
        </w:rPr>
      </w:pPr>
      <w:r>
        <w:rPr>
          <w:rFonts w:ascii="宋体" w:hAnsi="宋体" w:hint="eastAsia"/>
          <w:sz w:val="24"/>
        </w:rPr>
        <w:t xml:space="preserve">    11.2报价文件应由报价人授权代表签字并加盖公章。</w:t>
      </w:r>
    </w:p>
    <w:p w:rsidR="00046B97" w:rsidRDefault="00D948F2">
      <w:pPr>
        <w:spacing w:line="440" w:lineRule="exact"/>
        <w:rPr>
          <w:rFonts w:ascii="宋体" w:hAnsi="宋体"/>
          <w:sz w:val="24"/>
        </w:rPr>
      </w:pPr>
      <w:r>
        <w:rPr>
          <w:rFonts w:ascii="宋体" w:hAnsi="宋体" w:hint="eastAsia"/>
          <w:sz w:val="24"/>
        </w:rPr>
        <w:t xml:space="preserve">    11.3报价使用货币为人民币。</w:t>
      </w:r>
    </w:p>
    <w:p w:rsidR="00046B97" w:rsidRDefault="00D948F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46B97" w:rsidRDefault="00D948F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046B97" w:rsidRDefault="00D948F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46B97" w:rsidRDefault="00D948F2">
      <w:pPr>
        <w:spacing w:line="440" w:lineRule="exact"/>
        <w:rPr>
          <w:rFonts w:ascii="宋体" w:hAnsi="宋体"/>
          <w:sz w:val="24"/>
        </w:rPr>
      </w:pPr>
      <w:r>
        <w:rPr>
          <w:rFonts w:ascii="宋体" w:hAnsi="宋体" w:hint="eastAsia"/>
          <w:sz w:val="24"/>
        </w:rPr>
        <w:t>12. 报价文件的递交</w:t>
      </w:r>
    </w:p>
    <w:p w:rsidR="00046B97" w:rsidRDefault="00D948F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46B97" w:rsidRDefault="00D948F2">
      <w:pPr>
        <w:spacing w:line="440" w:lineRule="exact"/>
        <w:rPr>
          <w:rFonts w:ascii="宋体" w:hAnsi="宋体"/>
          <w:sz w:val="24"/>
        </w:rPr>
      </w:pPr>
      <w:r>
        <w:rPr>
          <w:rFonts w:ascii="宋体" w:hAnsi="宋体" w:hint="eastAsia"/>
          <w:sz w:val="24"/>
        </w:rPr>
        <w:t xml:space="preserve">    12.2报价文件可以邮寄或派人送达，传真件不被接受。</w:t>
      </w:r>
    </w:p>
    <w:p w:rsidR="00046B97" w:rsidRDefault="00D948F2">
      <w:pPr>
        <w:spacing w:line="440" w:lineRule="exact"/>
        <w:rPr>
          <w:rFonts w:ascii="宋体" w:hAnsi="宋体"/>
          <w:sz w:val="24"/>
        </w:rPr>
      </w:pPr>
      <w:r>
        <w:rPr>
          <w:rFonts w:ascii="宋体" w:hAnsi="宋体" w:hint="eastAsia"/>
          <w:sz w:val="24"/>
        </w:rPr>
        <w:t xml:space="preserve">    12.3报价人提交的文件将给予保密，但不退回。</w:t>
      </w:r>
    </w:p>
    <w:p w:rsidR="00046B97" w:rsidRDefault="00046B97">
      <w:pPr>
        <w:spacing w:line="440" w:lineRule="exact"/>
        <w:rPr>
          <w:rFonts w:ascii="宋体" w:hAnsi="宋体"/>
          <w:sz w:val="24"/>
        </w:rPr>
      </w:pPr>
    </w:p>
    <w:p w:rsidR="00046B97" w:rsidRDefault="00D948F2">
      <w:pPr>
        <w:spacing w:line="440" w:lineRule="exact"/>
        <w:jc w:val="center"/>
        <w:rPr>
          <w:rFonts w:ascii="宋体" w:hAnsi="宋体"/>
          <w:b/>
          <w:bCs/>
          <w:sz w:val="24"/>
        </w:rPr>
      </w:pPr>
      <w:r>
        <w:rPr>
          <w:rFonts w:ascii="宋体" w:hAnsi="宋体" w:hint="eastAsia"/>
          <w:b/>
          <w:bCs/>
          <w:sz w:val="24"/>
        </w:rPr>
        <w:t>E  报价文件的评估和比较</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13．评议时间</w:t>
      </w:r>
    </w:p>
    <w:p w:rsidR="00046B97" w:rsidRDefault="00D948F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46B97" w:rsidRDefault="00D948F2">
      <w:pPr>
        <w:spacing w:line="440" w:lineRule="exact"/>
        <w:rPr>
          <w:rFonts w:ascii="宋体" w:hAnsi="宋体"/>
          <w:sz w:val="24"/>
        </w:rPr>
      </w:pPr>
      <w:r>
        <w:rPr>
          <w:rFonts w:ascii="宋体" w:hAnsi="宋体" w:hint="eastAsia"/>
          <w:sz w:val="24"/>
        </w:rPr>
        <w:t>14．评审委员会</w:t>
      </w:r>
    </w:p>
    <w:p w:rsidR="00046B97" w:rsidRDefault="00D948F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46B97" w:rsidRDefault="00D948F2">
      <w:pPr>
        <w:spacing w:line="440" w:lineRule="exact"/>
        <w:rPr>
          <w:rFonts w:ascii="宋体" w:hAnsi="宋体"/>
          <w:sz w:val="24"/>
        </w:rPr>
      </w:pPr>
      <w:r>
        <w:rPr>
          <w:rFonts w:ascii="宋体" w:hAnsi="宋体" w:hint="eastAsia"/>
          <w:sz w:val="24"/>
        </w:rPr>
        <w:t>15. 对报价文件的审查和响应性的确定</w:t>
      </w:r>
    </w:p>
    <w:p w:rsidR="00046B97" w:rsidRDefault="00D948F2">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46B97" w:rsidRDefault="00D948F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46B97" w:rsidRDefault="00D948F2">
      <w:pPr>
        <w:spacing w:line="440" w:lineRule="exact"/>
        <w:rPr>
          <w:rFonts w:ascii="宋体" w:hAnsi="宋体"/>
          <w:sz w:val="24"/>
        </w:rPr>
      </w:pPr>
      <w:r>
        <w:rPr>
          <w:rFonts w:ascii="宋体" w:hAnsi="宋体" w:hint="eastAsia"/>
          <w:sz w:val="24"/>
        </w:rPr>
        <w:t>16．评估原则及方法</w:t>
      </w:r>
    </w:p>
    <w:p w:rsidR="00046B97" w:rsidRDefault="00D948F2">
      <w:pPr>
        <w:spacing w:line="440" w:lineRule="exact"/>
        <w:rPr>
          <w:rFonts w:ascii="宋体" w:hAnsi="宋体"/>
          <w:sz w:val="24"/>
        </w:rPr>
      </w:pPr>
      <w:r>
        <w:rPr>
          <w:rFonts w:ascii="宋体" w:hAnsi="宋体" w:hint="eastAsia"/>
          <w:sz w:val="24"/>
        </w:rPr>
        <w:t xml:space="preserve">    16.1对所有报价人的评估，都采用相同的程序和标准。</w:t>
      </w:r>
    </w:p>
    <w:p w:rsidR="00046B97" w:rsidRDefault="00D948F2">
      <w:pPr>
        <w:spacing w:line="440" w:lineRule="exact"/>
        <w:rPr>
          <w:rFonts w:ascii="宋体" w:hAnsi="宋体"/>
          <w:sz w:val="24"/>
        </w:rPr>
      </w:pPr>
      <w:r>
        <w:rPr>
          <w:rFonts w:ascii="宋体" w:hAnsi="宋体" w:hint="eastAsia"/>
          <w:sz w:val="24"/>
        </w:rPr>
        <w:t xml:space="preserve">    16.2评议过程将严格按照比选文件的要求和条件进行。</w:t>
      </w:r>
    </w:p>
    <w:p w:rsidR="00046B97" w:rsidRDefault="00D948F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46B97" w:rsidRDefault="00046B97">
      <w:pPr>
        <w:spacing w:line="440" w:lineRule="exact"/>
        <w:jc w:val="center"/>
        <w:rPr>
          <w:rFonts w:ascii="宋体" w:hAnsi="宋体"/>
          <w:b/>
          <w:bCs/>
          <w:sz w:val="24"/>
        </w:rPr>
      </w:pPr>
    </w:p>
    <w:p w:rsidR="00046B97" w:rsidRDefault="00D948F2">
      <w:pPr>
        <w:spacing w:line="440" w:lineRule="exact"/>
        <w:jc w:val="center"/>
        <w:rPr>
          <w:rFonts w:ascii="宋体" w:hAnsi="宋体"/>
          <w:b/>
          <w:bCs/>
          <w:sz w:val="24"/>
        </w:rPr>
      </w:pPr>
      <w:r>
        <w:rPr>
          <w:rFonts w:ascii="宋体" w:hAnsi="宋体" w:hint="eastAsia"/>
          <w:b/>
          <w:bCs/>
          <w:sz w:val="24"/>
        </w:rPr>
        <w:t>F  授予合同</w:t>
      </w:r>
    </w:p>
    <w:p w:rsidR="00046B97" w:rsidRDefault="00046B97">
      <w:pPr>
        <w:spacing w:line="440" w:lineRule="exact"/>
        <w:rPr>
          <w:rFonts w:ascii="宋体" w:hAnsi="宋体"/>
          <w:sz w:val="24"/>
        </w:rPr>
      </w:pPr>
    </w:p>
    <w:p w:rsidR="00046B97" w:rsidRDefault="00D948F2">
      <w:pPr>
        <w:spacing w:line="440" w:lineRule="exact"/>
        <w:rPr>
          <w:rFonts w:ascii="宋体" w:hAnsi="宋体"/>
          <w:sz w:val="24"/>
        </w:rPr>
      </w:pPr>
      <w:r>
        <w:rPr>
          <w:rFonts w:ascii="宋体" w:hAnsi="宋体" w:hint="eastAsia"/>
          <w:sz w:val="24"/>
        </w:rPr>
        <w:t>17. 授予合同的准则</w:t>
      </w:r>
    </w:p>
    <w:p w:rsidR="00046B97" w:rsidRDefault="00D948F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46B97" w:rsidRDefault="00D948F2">
      <w:pPr>
        <w:spacing w:line="440" w:lineRule="exact"/>
        <w:ind w:firstLine="468"/>
        <w:rPr>
          <w:rFonts w:ascii="宋体" w:hAnsi="宋体"/>
          <w:sz w:val="24"/>
        </w:rPr>
      </w:pPr>
      <w:r>
        <w:rPr>
          <w:rFonts w:ascii="宋体" w:hAnsi="宋体" w:hint="eastAsia"/>
          <w:sz w:val="24"/>
        </w:rPr>
        <w:t>17.2 最低报价不是被授予合同的保证。</w:t>
      </w:r>
    </w:p>
    <w:p w:rsidR="00046B97" w:rsidRDefault="00D948F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46B97" w:rsidRDefault="00D948F2">
      <w:pPr>
        <w:spacing w:line="440" w:lineRule="exact"/>
        <w:rPr>
          <w:rFonts w:ascii="宋体" w:hAnsi="宋体"/>
          <w:sz w:val="24"/>
        </w:rPr>
      </w:pPr>
      <w:r>
        <w:rPr>
          <w:rFonts w:ascii="宋体" w:hAnsi="宋体" w:hint="eastAsia"/>
          <w:sz w:val="24"/>
        </w:rPr>
        <w:t>18. 结果通知</w:t>
      </w:r>
    </w:p>
    <w:p w:rsidR="00046B97" w:rsidRDefault="00D948F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46B97" w:rsidRDefault="00D948F2">
      <w:pPr>
        <w:spacing w:line="440" w:lineRule="exact"/>
        <w:rPr>
          <w:rFonts w:ascii="宋体" w:hAnsi="宋体"/>
          <w:sz w:val="24"/>
        </w:rPr>
      </w:pPr>
      <w:r>
        <w:rPr>
          <w:rFonts w:ascii="宋体" w:hAnsi="宋体" w:hint="eastAsia"/>
          <w:sz w:val="24"/>
        </w:rPr>
        <w:t>19．签订合同</w:t>
      </w:r>
    </w:p>
    <w:p w:rsidR="00046B97" w:rsidRDefault="00D948F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46B97" w:rsidRDefault="00D948F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46B97" w:rsidRDefault="00D948F2">
      <w:pPr>
        <w:widowControl/>
        <w:jc w:val="left"/>
        <w:rPr>
          <w:rFonts w:ascii="宋体" w:hAnsi="宋体"/>
          <w:sz w:val="24"/>
        </w:rPr>
      </w:pPr>
      <w:r>
        <w:rPr>
          <w:rFonts w:ascii="宋体" w:hAnsi="宋体" w:hint="eastAsia"/>
          <w:sz w:val="24"/>
        </w:rPr>
        <w:br w:type="page"/>
      </w:r>
    </w:p>
    <w:p w:rsidR="00046B97" w:rsidRDefault="00D948F2">
      <w:pPr>
        <w:jc w:val="center"/>
        <w:rPr>
          <w:b/>
          <w:bCs/>
          <w:sz w:val="36"/>
        </w:rPr>
      </w:pPr>
      <w:r>
        <w:rPr>
          <w:rFonts w:hint="eastAsia"/>
          <w:b/>
          <w:bCs/>
          <w:sz w:val="36"/>
        </w:rPr>
        <w:lastRenderedPageBreak/>
        <w:t>第三部分比选内容及要求</w:t>
      </w:r>
    </w:p>
    <w:p w:rsidR="00046B97" w:rsidRDefault="00046B97">
      <w:pPr>
        <w:spacing w:line="440" w:lineRule="exact"/>
        <w:rPr>
          <w:b/>
          <w:bCs/>
          <w:sz w:val="24"/>
        </w:rPr>
      </w:pPr>
    </w:p>
    <w:p w:rsidR="00046B97" w:rsidRDefault="00D948F2">
      <w:pPr>
        <w:numPr>
          <w:ilvl w:val="0"/>
          <w:numId w:val="2"/>
        </w:numPr>
        <w:rPr>
          <w:b/>
          <w:sz w:val="24"/>
        </w:rPr>
      </w:pPr>
      <w:r>
        <w:rPr>
          <w:rFonts w:hint="eastAsia"/>
          <w:b/>
          <w:sz w:val="24"/>
        </w:rPr>
        <w:t>比选货物需求一览表</w:t>
      </w:r>
    </w:p>
    <w:p w:rsidR="004E55D1" w:rsidRPr="004E55D1" w:rsidRDefault="004E55D1" w:rsidP="004E55D1">
      <w:pPr>
        <w:numPr>
          <w:ilvl w:val="255"/>
          <w:numId w:val="0"/>
        </w:numPr>
        <w:rPr>
          <w:b/>
          <w:color w:val="000000" w:themeColor="text1"/>
          <w:sz w:val="24"/>
        </w:rPr>
      </w:pPr>
      <w:r w:rsidRPr="004E55D1">
        <w:rPr>
          <w:b/>
          <w:color w:val="000000" w:themeColor="text1"/>
          <w:sz w:val="24"/>
        </w:rPr>
        <w:t>1</w:t>
      </w:r>
      <w:r w:rsidRPr="004E55D1">
        <w:rPr>
          <w:rFonts w:hint="eastAsia"/>
          <w:b/>
          <w:color w:val="000000" w:themeColor="text1"/>
          <w:sz w:val="24"/>
        </w:rPr>
        <w:t>、项目一感德卫生院会议改造项目</w:t>
      </w:r>
    </w:p>
    <w:tbl>
      <w:tblPr>
        <w:tblpPr w:leftFromText="180" w:rightFromText="180" w:vertAnchor="text" w:horzAnchor="page" w:tblpX="1236" w:tblpY="209"/>
        <w:tblOverlap w:val="never"/>
        <w:tblW w:w="7564" w:type="dxa"/>
        <w:tblLayout w:type="fixed"/>
        <w:tblCellMar>
          <w:top w:w="15" w:type="dxa"/>
          <w:left w:w="15" w:type="dxa"/>
          <w:bottom w:w="15" w:type="dxa"/>
          <w:right w:w="15" w:type="dxa"/>
        </w:tblCellMar>
        <w:tblLook w:val="04A0"/>
      </w:tblPr>
      <w:tblGrid>
        <w:gridCol w:w="499"/>
        <w:gridCol w:w="1008"/>
        <w:gridCol w:w="1482"/>
        <w:gridCol w:w="3337"/>
        <w:gridCol w:w="600"/>
        <w:gridCol w:w="638"/>
      </w:tblGrid>
      <w:tr w:rsidR="00046B97">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sz w:val="24"/>
              </w:rPr>
              <w:t>品牌</w:t>
            </w:r>
            <w:r w:rsidRPr="004E55D1">
              <w:rPr>
                <w:rFonts w:ascii="宋体" w:hAnsi="宋体" w:cs="宋体"/>
                <w:b/>
                <w:color w:val="000000" w:themeColor="text1"/>
                <w:sz w:val="24"/>
              </w:rPr>
              <w:t>/型号</w:t>
            </w:r>
          </w:p>
        </w:tc>
        <w:tc>
          <w:tcPr>
            <w:tcW w:w="3337" w:type="dxa"/>
            <w:tcBorders>
              <w:top w:val="single" w:sz="4" w:space="0" w:color="000000"/>
              <w:left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sz w:val="24"/>
              </w:rPr>
              <w:t>参数</w:t>
            </w:r>
          </w:p>
        </w:tc>
        <w:tc>
          <w:tcPr>
            <w:tcW w:w="600" w:type="dxa"/>
            <w:tcBorders>
              <w:top w:val="single" w:sz="4" w:space="0" w:color="000000"/>
              <w:left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sz w:val="24"/>
              </w:rPr>
              <w:t>单位</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b/>
                <w:color w:val="000000" w:themeColor="text1"/>
                <w:sz w:val="24"/>
              </w:rPr>
            </w:pPr>
            <w:r w:rsidRPr="004E55D1">
              <w:rPr>
                <w:rFonts w:ascii="宋体" w:hAnsi="宋体" w:cs="宋体" w:hint="eastAsia"/>
                <w:b/>
                <w:color w:val="000000" w:themeColor="text1"/>
                <w:kern w:val="0"/>
                <w:sz w:val="24"/>
              </w:rPr>
              <w:t>数量</w:t>
            </w:r>
          </w:p>
        </w:tc>
      </w:tr>
      <w:tr w:rsidR="00046B97">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sz w:val="24"/>
              </w:rPr>
              <w:t>ITC/T-250H</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textAlignment w:val="center"/>
              <w:rPr>
                <w:rFonts w:ascii="宋体" w:hAnsi="宋体" w:cs="宋体"/>
                <w:color w:val="000000" w:themeColor="text1"/>
                <w:sz w:val="24"/>
              </w:rPr>
            </w:pPr>
            <w:r w:rsidRPr="004E55D1">
              <w:rPr>
                <w:rFonts w:ascii="宋体" w:hAnsi="宋体" w:cs="宋体"/>
                <w:color w:val="000000" w:themeColor="text1"/>
                <w:sz w:val="24"/>
              </w:rPr>
              <w:t xml:space="preserve"> 1.有源音箱内置高保真扬声器，额定输出功率支持2×25W，支持4-8Ω输出阻抗。</w:t>
            </w:r>
          </w:p>
          <w:p w:rsidR="00046B97" w:rsidRPr="00046B97" w:rsidRDefault="004E55D1">
            <w:pPr>
              <w:widowControl/>
              <w:textAlignment w:val="center"/>
              <w:rPr>
                <w:rFonts w:ascii="宋体" w:hAnsi="宋体" w:cs="宋体"/>
                <w:color w:val="000000" w:themeColor="text1"/>
                <w:sz w:val="24"/>
              </w:rPr>
            </w:pPr>
            <w:r w:rsidRPr="004E55D1">
              <w:rPr>
                <w:rFonts w:ascii="宋体" w:hAnsi="宋体" w:cs="宋体"/>
                <w:color w:val="000000" w:themeColor="text1"/>
                <w:sz w:val="24"/>
              </w:rPr>
              <w:t>2.支持≥1路话筒和≥1路立体声线路输入接口，带默音功能，话筒优先于线路输入。具有1个麦克风音量调节，1个线路输入音量调节，2个高低音调节。</w:t>
            </w:r>
          </w:p>
          <w:p w:rsidR="00046B97" w:rsidRPr="00046B97" w:rsidRDefault="004E55D1">
            <w:pPr>
              <w:widowControl/>
              <w:textAlignment w:val="center"/>
              <w:rPr>
                <w:rFonts w:ascii="宋体" w:hAnsi="宋体" w:cs="宋体"/>
                <w:color w:val="000000" w:themeColor="text1"/>
                <w:sz w:val="24"/>
              </w:rPr>
            </w:pPr>
            <w:r w:rsidRPr="004E55D1">
              <w:rPr>
                <w:rFonts w:ascii="宋体" w:hAnsi="宋体" w:cs="宋体"/>
                <w:color w:val="000000" w:themeColor="text1"/>
                <w:sz w:val="24"/>
              </w:rPr>
              <w:t>3.支持100V广播输入接口，优先于本地广播。</w:t>
            </w:r>
          </w:p>
          <w:p w:rsidR="00046B97" w:rsidRPr="00046B97" w:rsidRDefault="004E55D1">
            <w:pPr>
              <w:widowControl/>
              <w:textAlignment w:val="center"/>
              <w:rPr>
                <w:rFonts w:ascii="宋体" w:hAnsi="宋体" w:cs="宋体"/>
                <w:color w:val="000000" w:themeColor="text1"/>
                <w:sz w:val="24"/>
              </w:rPr>
            </w:pPr>
            <w:r w:rsidRPr="004E55D1">
              <w:rPr>
                <w:rFonts w:ascii="宋体" w:hAnsi="宋体" w:cs="宋体"/>
                <w:color w:val="000000" w:themeColor="text1"/>
                <w:sz w:val="24"/>
              </w:rPr>
              <w:t>4.具有输出过载、过压、短路保护。</w:t>
            </w:r>
          </w:p>
          <w:p w:rsidR="00046B97" w:rsidRPr="00046B97" w:rsidRDefault="004E55D1">
            <w:pPr>
              <w:widowControl/>
              <w:textAlignment w:val="center"/>
              <w:rPr>
                <w:rFonts w:ascii="宋体" w:hAnsi="宋体" w:cs="宋体"/>
                <w:color w:val="000000" w:themeColor="text1"/>
                <w:sz w:val="24"/>
              </w:rPr>
            </w:pPr>
            <w:r w:rsidRPr="004E55D1">
              <w:rPr>
                <w:rFonts w:ascii="宋体" w:hAnsi="宋体" w:cs="宋体"/>
                <w:color w:val="000000" w:themeColor="text1"/>
                <w:sz w:val="24"/>
              </w:rPr>
              <w:t>5.信噪比≥70dB，频率响应 80Hz～16KHz，谐波失真≤1%。</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对</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sz w:val="24"/>
              </w:rPr>
              <w:t>1</w:t>
            </w:r>
          </w:p>
        </w:tc>
      </w:tr>
      <w:tr w:rsidR="00046B97">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定制</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sz w:val="24"/>
              </w:rPr>
              <w:t>2</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4K</w:t>
            </w:r>
            <w:r w:rsidRPr="004E55D1">
              <w:rPr>
                <w:rFonts w:ascii="宋体" w:hAnsi="宋体" w:cs="宋体" w:hint="eastAsia"/>
                <w:color w:val="000000" w:themeColor="text1"/>
                <w:kern w:val="0"/>
                <w:sz w:val="24"/>
              </w:rPr>
              <w:t>高清</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必须</w:t>
            </w:r>
            <w:r w:rsidRPr="004E55D1">
              <w:rPr>
                <w:rFonts w:ascii="宋体" w:hAnsi="宋体" w:cs="宋体"/>
                <w:color w:val="000000" w:themeColor="text1"/>
                <w:kern w:val="0"/>
                <w:sz w:val="24"/>
              </w:rPr>
              <w:t>4K高清与画质音质相关</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4</w:t>
            </w:r>
          </w:p>
        </w:tc>
      </w:tr>
      <w:tr w:rsidR="00046B97">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sz w:val="24"/>
              </w:rPr>
              <w:t>1</w:t>
            </w:r>
          </w:p>
        </w:tc>
      </w:tr>
      <w:tr w:rsidR="00046B97">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sz w:val="24"/>
              </w:rPr>
            </w:pPr>
            <w:r>
              <w:rPr>
                <w:rFonts w:ascii="宋体" w:hAnsi="宋体" w:cs="宋体" w:hint="eastAsia"/>
                <w:color w:val="000000" w:themeColor="text1"/>
                <w:sz w:val="24"/>
              </w:rPr>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惠普</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双</w:t>
            </w:r>
            <w:r w:rsidRPr="004E55D1">
              <w:rPr>
                <w:rFonts w:ascii="宋体" w:hAnsi="宋体" w:cs="宋体"/>
                <w:color w:val="000000" w:themeColor="text1"/>
                <w:sz w:val="24"/>
              </w:rPr>
              <w:t>HDMI口</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固定面板尺寸（长</w:t>
            </w:r>
            <w:r w:rsidRPr="004E55D1">
              <w:rPr>
                <w:rFonts w:ascii="宋体" w:hAnsi="宋体" w:cs="宋体"/>
                <w:color w:val="000000" w:themeColor="text1"/>
                <w:kern w:val="0"/>
                <w:sz w:val="24"/>
              </w:rPr>
              <w:t>*宽）： 140mm*65mm</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箱体固定面板尺寸（长</w:t>
            </w:r>
            <w:r w:rsidRPr="004E55D1">
              <w:rPr>
                <w:rFonts w:ascii="宋体" w:hAnsi="宋体" w:cs="宋体"/>
                <w:color w:val="000000" w:themeColor="text1"/>
                <w:kern w:val="0"/>
                <w:sz w:val="24"/>
              </w:rPr>
              <w:t>*宽）： 128mm*70mm</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重量：</w:t>
            </w:r>
            <w:r w:rsidRPr="004E55D1">
              <w:rPr>
                <w:rFonts w:ascii="宋体" w:hAnsi="宋体" w:cs="宋体"/>
                <w:color w:val="000000" w:themeColor="text1"/>
                <w:kern w:val="0"/>
                <w:sz w:val="24"/>
              </w:rPr>
              <w:t>0.93Kg</w:t>
            </w:r>
          </w:p>
          <w:p w:rsidR="00046B97" w:rsidRPr="00046B97" w:rsidRDefault="00046B97">
            <w:pPr>
              <w:widowControl/>
              <w:jc w:val="center"/>
              <w:textAlignment w:val="center"/>
              <w:rPr>
                <w:rFonts w:ascii="宋体" w:hAnsi="宋体" w:cs="宋体"/>
                <w:color w:val="000000" w:themeColor="text1"/>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4</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ITC/TS-Q345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产品描述：</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是一款高性能、多种音频处理技术高集成的</w:t>
            </w:r>
            <w:r w:rsidRPr="004E55D1">
              <w:rPr>
                <w:rFonts w:ascii="宋体" w:hAnsi="宋体" w:cs="宋体"/>
                <w:color w:val="000000" w:themeColor="text1"/>
                <w:kern w:val="0"/>
                <w:sz w:val="24"/>
              </w:rPr>
              <w:t>4路输入4路输出的数字音频处理器，采用DSP音频处理技术，为用户提供卓越的声</w:t>
            </w:r>
            <w:r w:rsidRPr="004E55D1">
              <w:rPr>
                <w:rFonts w:ascii="宋体" w:hAnsi="宋体" w:cs="宋体"/>
                <w:color w:val="000000" w:themeColor="text1"/>
                <w:kern w:val="0"/>
                <w:sz w:val="24"/>
              </w:rPr>
              <w:lastRenderedPageBreak/>
              <w:t>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046B97" w:rsidRPr="00046B97" w:rsidRDefault="00046B97">
            <w:pPr>
              <w:widowControl/>
              <w:jc w:val="center"/>
              <w:textAlignment w:val="center"/>
              <w:rPr>
                <w:rFonts w:ascii="宋体" w:hAnsi="宋体" w:cs="宋体"/>
                <w:color w:val="000000" w:themeColor="text1"/>
                <w:kern w:val="0"/>
                <w:sz w:val="24"/>
              </w:rPr>
            </w:pP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功能特点：</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 xml:space="preserve">1.输入每通道：4路平衡式话筒/线路，采用裸线接口端子，平衡接法。 </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2.输出每通道：4路平衡式线路输出，采用裸线接口端子，平衡接法。</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3.提供24bit/48KHz卓越的高品质声音。</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4.全功能矩阵混音，支持用户灵活、简单的信号路由操作，路由路径可自由组合。</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5.面板具备USB接口，支持多媒体存储，可进行播放或存储录播。</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6.配置双向RS-232接口，可用于控制外部设备。</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7.配置RS-485接口，可实现自动摄像跟踪功能。</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8.配置8通道可编程GPIO控制接口（可自定义输入输出）。</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9.支持断电自动保护记忆功能。</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10.支持通道拷贝、粘贴、联控功能。</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11.Enternet多用途数据传输及控制端口，可以支持实时管理单台及多台设备。</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12.支持通过浏览器访问设备，下载自带管理控制软件；软件界面直观、图形化，可工作在XP/Windows7、8、10等系统环境下。</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13.支持iOS、iPad、Android的手机/平板APP进行操作控制。</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技术参数</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lastRenderedPageBreak/>
              <w:t>1.输入通道：前级放大、信号发生器、扩展器、压缩器、5段参量均衡、AM自动混音功能、AFC自适应反馈消除、AEC回声消除、ANC噪声消除</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2.输出通道：31段参量均衡器、延时器、分频器、高低通滤波器、限幅器</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3.采样率：48K</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4.幻像供电：DC 48V</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5.频率响应：20Hz-20KHz</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6.总谐波失真+噪声：＜0.002% @1KHz ,4dBu</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7.数/模动态范围(A-计权)：120dB</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8.模/数动态范围(A-计权)：120dB</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9.输入阻抗(平衡式)：20KΩ</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10.最大输出阻抗（平衡式)：100Ω</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lastRenderedPageBreak/>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ITC/TS-14PXW-5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功能特点：</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1、专业型紧凑式调音台,超低噪声离散式麦克风前置放大器和+48V幻象电源，功能强大齐全，音质动听。</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2、提供8路Mic输入接口兼容6路线路输入接口，话筒输入接口带48V幻像电源。</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3、提供2组立体声输入，4路RCA输入，可连接立体设备。</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4、提供2组立体主输出、4路编组输出、4路辅助输出、1组立体声监听输出、1个耳机监听输出、2个效果输出。</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5、提供1组主混音断点插入、6个断点插入，可连接额外的处理器（压缩器、均衡器。限幅器等）。</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6、具有13个60mm行程的高精密碳膜推子。</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7、内置MP3播放器，支持1路USB接口，外接U盘播放音乐。</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8、内置USB声卡，连接电脑进行音乐播放和声音录音。</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9、内置24位DSP效果器，提供</w:t>
            </w:r>
            <w:r w:rsidRPr="004E55D1">
              <w:rPr>
                <w:rFonts w:ascii="宋体" w:hAnsi="宋体" w:cs="宋体"/>
                <w:color w:val="000000" w:themeColor="text1"/>
                <w:kern w:val="0"/>
                <w:sz w:val="24"/>
              </w:rPr>
              <w:lastRenderedPageBreak/>
              <w:t>100种预设效果。</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10、提供1个USB供电接口，可连接USB照明灯。</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11.支持7段图示均衡推子调节。</w:t>
            </w:r>
          </w:p>
          <w:p w:rsidR="00046B97" w:rsidRPr="00046B97" w:rsidRDefault="00046B97">
            <w:pPr>
              <w:widowControl/>
              <w:jc w:val="center"/>
              <w:textAlignment w:val="center"/>
              <w:rPr>
                <w:rFonts w:ascii="宋体" w:hAnsi="宋体" w:cs="宋体"/>
                <w:color w:val="000000" w:themeColor="text1"/>
                <w:kern w:val="0"/>
                <w:sz w:val="24"/>
              </w:rPr>
            </w:pP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技术参数：</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1.麦克风输入：8路（8个XLR接口）</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2.线路输入：6路单插单声道/立体声自动切换混合接口</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3.立体声输入通道：2组（4路单声道）、4路RCA输入</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4.输出通道：2组立体主输出、4路编组输出、4路辅助输出、1组立体声监听输出、1个耳机监听输出、2个效果输出</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5.INSERT：1组主混音断点插入、6个断点插入</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6.USB接口：外接U盘播放音乐</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7.效果器：24位DSP效果器（包括人声、小房子、大厅、回声、回声+回响、盘子、声乐板、合唱GTR，旋转GTR、颤音GTR类型），100种预设效果</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8.USB声卡端口：支持电脑播放/录音，通过CH11/12通道回放</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9.幻象电源：+48V带开关</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10.频率响应：20Hz-20kHz，±3dB</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11.失真度：&lt;0.003% at+0dB,22Hz-22KHz A-weighted</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12.灵敏度：+21dB~-30dB</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13.信噪比：&lt;-100dBr A-weighted</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14.单声道均衡：高频：+/-15dB @12KHz；中频：+/-15dB @100KHz-8KHz；低频：+/-15dB @80KHz</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15.立体声均衡：高频：+/-15dB @12KHz；中频：+/-15dB @3KHz or +/-15dB @500KHz；低频：+/-15dB @80KHz</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16.主混音串音：&lt;-80dB @0dB 20Hz-22KHz A-weighted，主输</w:t>
            </w:r>
            <w:r w:rsidRPr="004E55D1">
              <w:rPr>
                <w:rFonts w:ascii="宋体" w:hAnsi="宋体" w:cs="宋体"/>
                <w:color w:val="000000" w:themeColor="text1"/>
                <w:kern w:val="0"/>
                <w:sz w:val="24"/>
              </w:rPr>
              <w:lastRenderedPageBreak/>
              <w:t>出：0dB,其他通道：最小</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17.供电电压：AC 100-240V 50/60Hz</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18.额定功率：30W</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19.尺寸（L×W×H）：438×431×81mm</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D948F2">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lastRenderedPageBreak/>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ITC/TS-7763S</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功能特点</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1.8通道电源时序打开/关闭。</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2.远程控制（上电+24V直流信号）8通道电源时序打开/关闭—当电源开关锁处于off位置时有效；支持配置CH1和CH2通道为受控或不受控状态。</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3.当远程控制有效时同时控制后板ALARM（报警）端口导通—起到级联控制ALARM（报警）功能。</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4.单个通道最大负载功率2200W，所有通道负载总功率达6000W。</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5.输入连接器：大功率线码式电源连接器。</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6.输出连接器：多用途电源插座。</w:t>
            </w:r>
          </w:p>
          <w:p w:rsidR="00046B97" w:rsidRPr="00046B97" w:rsidRDefault="00046B97">
            <w:pPr>
              <w:widowControl/>
              <w:jc w:val="center"/>
              <w:textAlignment w:val="center"/>
              <w:rPr>
                <w:rFonts w:ascii="宋体" w:hAnsi="宋体" w:cs="宋体"/>
                <w:color w:val="000000" w:themeColor="text1"/>
                <w:kern w:val="0"/>
                <w:sz w:val="24"/>
              </w:rPr>
            </w:pP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技术参数</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1.额定输出电压：AC~220V50Hz</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2.额定输出电流：30A</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3.可控制电源：8路</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4.每路动作延时时间：1秒</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5.供电电源：VAC，220V50/60Hz，30A</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6.单路额定输出电源：10A</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7.尺寸（LxWxH）：484x295x44mm</w:t>
            </w:r>
          </w:p>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8.重量：4.2Kg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ind w:firstLineChars="200" w:firstLine="480"/>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图腾</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32U</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项</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2</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电脑显卡</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lastRenderedPageBreak/>
              <w:t>1</w:t>
            </w:r>
            <w:r w:rsidR="00D948F2">
              <w:rPr>
                <w:rFonts w:ascii="宋体" w:hAnsi="宋体" w:cs="宋体" w:hint="eastAsia"/>
                <w:color w:val="000000" w:themeColor="text1"/>
                <w:kern w:val="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接插件（</w:t>
            </w:r>
            <w:r w:rsidRPr="004E55D1">
              <w:rPr>
                <w:rFonts w:ascii="宋体" w:hAnsi="宋体" w:cs="宋体"/>
                <w:color w:val="000000" w:themeColor="text1"/>
                <w:kern w:val="0"/>
                <w:sz w:val="24"/>
              </w:rPr>
              <w:t>VGA头、BNC头、6.35单插头、莲花头、卡侬头、音箱插头、串口头）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根据实际情况赠送</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非</w:t>
            </w:r>
            <w:r w:rsidRPr="004E55D1">
              <w:rPr>
                <w:rFonts w:ascii="宋体" w:hAnsi="宋体" w:cs="宋体"/>
                <w:color w:val="000000" w:themeColor="text1"/>
                <w:kern w:val="0"/>
                <w:sz w:val="24"/>
              </w:rPr>
              <w:t>4K</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根据实际情况赠送</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r w:rsidR="00D948F2">
              <w:rPr>
                <w:rFonts w:ascii="宋体" w:hAnsi="宋体" w:cs="宋体" w:hint="eastAsia"/>
                <w:color w:val="000000" w:themeColor="text1"/>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主要是墙壁视频终端机到第一排桌子的距离与全向麦对接</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sz w:val="24"/>
              </w:rPr>
            </w:pPr>
            <w:r w:rsidRPr="004E55D1">
              <w:rPr>
                <w:rFonts w:ascii="宋体" w:hAnsi="宋体" w:cs="宋体" w:hint="eastAsia"/>
                <w:color w:val="000000" w:themeColor="text1"/>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color w:val="000000" w:themeColor="text1"/>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4E55D1">
            <w:pPr>
              <w:widowControl/>
              <w:jc w:val="center"/>
              <w:textAlignment w:val="center"/>
              <w:rPr>
                <w:rFonts w:ascii="宋体" w:hAnsi="宋体" w:cs="宋体"/>
                <w:color w:val="000000" w:themeColor="text1"/>
                <w:kern w:val="0"/>
                <w:sz w:val="24"/>
              </w:rPr>
            </w:pPr>
            <w:r w:rsidRPr="004E55D1">
              <w:rPr>
                <w:rFonts w:ascii="宋体" w:hAnsi="宋体" w:cs="宋体" w:hint="eastAsia"/>
                <w:color w:val="000000" w:themeColor="text1"/>
                <w:kern w:val="0"/>
                <w:sz w:val="24"/>
              </w:rPr>
              <w:t>合计</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sz w:val="24"/>
              </w:rPr>
            </w:pPr>
          </w:p>
        </w:tc>
        <w:tc>
          <w:tcPr>
            <w:tcW w:w="638" w:type="dxa"/>
            <w:tcBorders>
              <w:top w:val="single" w:sz="4" w:space="0" w:color="000000"/>
              <w:bottom w:val="single" w:sz="4" w:space="0" w:color="000000"/>
              <w:right w:val="single" w:sz="4" w:space="0" w:color="000000"/>
            </w:tcBorders>
            <w:shd w:val="clear" w:color="auto" w:fill="auto"/>
            <w:vAlign w:val="center"/>
          </w:tcPr>
          <w:p w:rsidR="00046B97" w:rsidRPr="00046B97" w:rsidRDefault="00046B97">
            <w:pPr>
              <w:widowControl/>
              <w:jc w:val="center"/>
              <w:textAlignment w:val="center"/>
              <w:rPr>
                <w:rFonts w:ascii="宋体" w:hAnsi="宋体" w:cs="宋体"/>
                <w:color w:val="000000" w:themeColor="text1"/>
                <w:kern w:val="0"/>
                <w:sz w:val="24"/>
              </w:rPr>
            </w:pPr>
          </w:p>
        </w:tc>
      </w:tr>
    </w:tbl>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046B97" w:rsidRPr="00046B97" w:rsidRDefault="00046B97">
      <w:pPr>
        <w:rPr>
          <w:b/>
          <w:color w:val="000000" w:themeColor="text1"/>
          <w:sz w:val="24"/>
        </w:rPr>
      </w:pPr>
    </w:p>
    <w:p w:rsidR="004E55D1" w:rsidRDefault="004E55D1" w:rsidP="004E55D1">
      <w:pPr>
        <w:numPr>
          <w:ilvl w:val="0"/>
          <w:numId w:val="3"/>
        </w:numPr>
        <w:rPr>
          <w:b/>
          <w:color w:val="000000" w:themeColor="text1"/>
          <w:sz w:val="24"/>
        </w:rPr>
      </w:pPr>
      <w:r w:rsidRPr="004E55D1">
        <w:rPr>
          <w:rFonts w:hint="eastAsia"/>
          <w:b/>
          <w:color w:val="000000" w:themeColor="text1"/>
          <w:sz w:val="24"/>
        </w:rPr>
        <w:t>项目二</w:t>
      </w:r>
      <w:r w:rsidR="00D948F2">
        <w:rPr>
          <w:rFonts w:hint="eastAsia"/>
          <w:b/>
          <w:color w:val="000000" w:themeColor="text1"/>
          <w:sz w:val="24"/>
        </w:rPr>
        <w:t>福田</w:t>
      </w:r>
      <w:r w:rsidRPr="004E55D1">
        <w:rPr>
          <w:rFonts w:hint="eastAsia"/>
          <w:b/>
          <w:color w:val="000000" w:themeColor="text1"/>
          <w:sz w:val="24"/>
        </w:rPr>
        <w:t>中心卫生院会议室改造项目</w:t>
      </w:r>
    </w:p>
    <w:tbl>
      <w:tblPr>
        <w:tblpPr w:leftFromText="180" w:rightFromText="180" w:vertAnchor="text" w:horzAnchor="page" w:tblpX="1236" w:tblpY="209"/>
        <w:tblOverlap w:val="never"/>
        <w:tblW w:w="7564" w:type="dxa"/>
        <w:tblLayout w:type="fixed"/>
        <w:tblCellMar>
          <w:top w:w="15" w:type="dxa"/>
          <w:left w:w="15" w:type="dxa"/>
          <w:bottom w:w="15" w:type="dxa"/>
          <w:right w:w="15" w:type="dxa"/>
        </w:tblCellMar>
        <w:tblLook w:val="04A0"/>
      </w:tblPr>
      <w:tblGrid>
        <w:gridCol w:w="499"/>
        <w:gridCol w:w="1008"/>
        <w:gridCol w:w="1482"/>
        <w:gridCol w:w="3337"/>
        <w:gridCol w:w="600"/>
        <w:gridCol w:w="638"/>
      </w:tblGrid>
      <w:tr w:rsidR="00046B97">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sz w:val="24"/>
              </w:rPr>
              <w:t>品牌/型号</w:t>
            </w:r>
          </w:p>
        </w:tc>
        <w:tc>
          <w:tcPr>
            <w:tcW w:w="3337" w:type="dxa"/>
            <w:tcBorders>
              <w:top w:val="single" w:sz="4" w:space="0" w:color="000000"/>
              <w:left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sz w:val="24"/>
              </w:rPr>
              <w:t>参数</w:t>
            </w:r>
          </w:p>
        </w:tc>
        <w:tc>
          <w:tcPr>
            <w:tcW w:w="600" w:type="dxa"/>
            <w:tcBorders>
              <w:top w:val="single" w:sz="4" w:space="0" w:color="000000"/>
              <w:left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sz w:val="24"/>
              </w:rPr>
              <w:t>单位</w:t>
            </w:r>
          </w:p>
        </w:tc>
        <w:tc>
          <w:tcPr>
            <w:tcW w:w="6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046B97">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textAlignment w:val="center"/>
              <w:rPr>
                <w:rFonts w:ascii="宋体" w:hAnsi="宋体" w:cs="宋体"/>
                <w:color w:val="000000"/>
                <w:sz w:val="24"/>
              </w:rPr>
            </w:pPr>
            <w:r>
              <w:rPr>
                <w:rFonts w:ascii="宋体" w:hAnsi="宋体" w:cs="宋体" w:hint="eastAsia"/>
                <w:color w:val="000000"/>
                <w:sz w:val="24"/>
              </w:rPr>
              <w:t>T-250H    1.有源音箱内置高保真扬声器，额定输出功率支持2×25W，支持4-8Ω输出阻抗。</w:t>
            </w:r>
          </w:p>
          <w:p w:rsidR="00046B97" w:rsidRDefault="00D948F2">
            <w:pPr>
              <w:widowControl/>
              <w:textAlignment w:val="center"/>
              <w:rPr>
                <w:rFonts w:ascii="宋体" w:hAnsi="宋体" w:cs="宋体"/>
                <w:color w:val="000000"/>
                <w:sz w:val="24"/>
              </w:rPr>
            </w:pPr>
            <w:r>
              <w:rPr>
                <w:rFonts w:ascii="宋体" w:hAnsi="宋体" w:cs="宋体" w:hint="eastAsia"/>
                <w:color w:val="000000"/>
                <w:sz w:val="24"/>
              </w:rPr>
              <w:t>2.支持≥1路话筒和≥1路立体声线路输入接口，带默音功能，话筒优先于线路输入。具有1个麦克风音量调节，1个线路输入音量调节，2个高低音调节。</w:t>
            </w:r>
          </w:p>
          <w:p w:rsidR="00046B97" w:rsidRDefault="00D948F2">
            <w:pPr>
              <w:widowControl/>
              <w:textAlignment w:val="center"/>
              <w:rPr>
                <w:rFonts w:ascii="宋体" w:hAnsi="宋体" w:cs="宋体"/>
                <w:color w:val="000000"/>
                <w:sz w:val="24"/>
              </w:rPr>
            </w:pPr>
            <w:r>
              <w:rPr>
                <w:rFonts w:ascii="宋体" w:hAnsi="宋体" w:cs="宋体" w:hint="eastAsia"/>
                <w:color w:val="000000"/>
                <w:sz w:val="24"/>
              </w:rPr>
              <w:t>3.支持100V广播输入接口，优先于本地广播。</w:t>
            </w:r>
          </w:p>
          <w:p w:rsidR="00046B97" w:rsidRDefault="00D948F2">
            <w:pPr>
              <w:widowControl/>
              <w:textAlignment w:val="center"/>
              <w:rPr>
                <w:rFonts w:ascii="宋体" w:hAnsi="宋体" w:cs="宋体"/>
                <w:color w:val="000000"/>
                <w:sz w:val="24"/>
              </w:rPr>
            </w:pPr>
            <w:r>
              <w:rPr>
                <w:rFonts w:ascii="宋体" w:hAnsi="宋体" w:cs="宋体" w:hint="eastAsia"/>
                <w:color w:val="000000"/>
                <w:sz w:val="24"/>
              </w:rPr>
              <w:t>4.具有输出过载、过压、短路保护。</w:t>
            </w:r>
          </w:p>
          <w:p w:rsidR="00046B97" w:rsidRDefault="00D948F2">
            <w:pPr>
              <w:widowControl/>
              <w:textAlignment w:val="center"/>
              <w:rPr>
                <w:rFonts w:ascii="宋体" w:hAnsi="宋体" w:cs="宋体"/>
                <w:color w:val="000000"/>
                <w:sz w:val="24"/>
              </w:rPr>
            </w:pPr>
            <w:r>
              <w:rPr>
                <w:rFonts w:ascii="宋体" w:hAnsi="宋体" w:cs="宋体" w:hint="eastAsia"/>
                <w:color w:val="000000"/>
                <w:sz w:val="24"/>
              </w:rPr>
              <w:t>5.信噪比≥70dB，频率响应 80Hz～16KHz，谐波失真≤1%。</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对</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046B97">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定制</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2</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4K高清</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必须4K高清与画质音质相关</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046B97">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046B97">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lastRenderedPageBreak/>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惠普</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双HDMI口</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046B97">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专业功放</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ITC/TS-544OU</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1.工业造型钢面板，专业设计坚固面耐用，面板防尘网可折洗结构设计，可拆卸清洗的散热通风口。</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2.开机软启动，防止开机时向电网吸收大电流，干扰其它用电设备。</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3.智能控制强制散热设计，风机噪音小，散热效率高等特点。 </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4.两声道功放有三档输入灵敏度选择，轻松接纳宽幅度范围信号源输入。</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5.完善可靠的安全保护措施和工作状态指示（短路、过载、直流和过热保护、变压器过热保护），让用户放心使用。</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6.智能削峰限幅器，控制功率模块及扬声器系统在安全范围内工作。 </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7.标准XLR+TRS1/4” 复合输入接口，简洁的接口更加方便不同用户需求。</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8.高品质变压器和低阻大容量电解滤波，保证大动态工作应付自如。 </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9.适应不同场合所需，可选立体声或桥接工作模式。</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10.输入座接地脚接地和悬浮控制。</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1.输出功率（20Hz-20KHz/THD≤1％）：立体声/并联8Ω×2：500W×2；立体声/并联4Ω×2：730W×2；桥接8Ω：1460W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2.连接座：XLR 、TRS接口</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3.电压增益 (@1KHz)：36.2dB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4.输入灵敏度：0.775V/1V/1.44V</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5.输入阻抗：10K Ω 非平衡、20KΩ 平衡</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6.频率响应(@1W功率下）：</w:t>
            </w:r>
            <w:r>
              <w:rPr>
                <w:rFonts w:ascii="宋体" w:hAnsi="宋体" w:cs="宋体" w:hint="eastAsia"/>
                <w:color w:val="000000"/>
                <w:kern w:val="0"/>
                <w:sz w:val="24"/>
              </w:rPr>
              <w:lastRenderedPageBreak/>
              <w:t>20Hz-20KHz/+0/-2dB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7.THD+N(@1/8功率下）：≤0.05％</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8.信噪比 (A计权)：≥95dB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9.阻尼系数 (@ 1KHz)：≥200@ 8 ohms</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10.分离度 (@1KHz)：≥80dB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11.保护方式：过流保护、直流保护、短路保护</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12.指示灯：电源 、保护、失真</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13.冷却方式：风扇冷却</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14.供电：~ 220V； 50Hz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15.最大功耗：2200W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16.尺寸(L xWxH)：483x464x88 mm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17.重量：15.8Kg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固定面板尺寸（长*宽）： 140mm*65mm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箱体固定面板尺寸（长*宽）： 128mm*70mm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重量：0.93Kg</w:t>
            </w:r>
          </w:p>
          <w:p w:rsidR="00046B97" w:rsidRDefault="00046B97">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color w:val="000000"/>
                <w:kern w:val="0"/>
                <w:sz w:val="24"/>
              </w:rPr>
              <w:t>专业音箱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适用范围</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1.与TS专业功放、前级效果处理器配套使用，组成一套完美音效、人声表现突出的高端娱乐会议扩声系统，适用于剧场，KTV房，高档会议室及多功能厅等，与超低音搭配可做高性能卫星箱使用。</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1.采用1只8寸中低音喇叭单元和1只1.4"环形聚乙烯振膜压缩高音单元。</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2.箱体采用15mm夹板制作，质量轻，耐磨喷漆处理，外贴防尘网棉。</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3.精确设计的分频器优化人声部分的中频表现力。</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4.多个螺丝吊装孔位，一个口径35 mm的柱杆插座，多种安装方式。</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1.阻抗：8Ω</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2.频响：60Hz~20KHz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3.额定功率：200W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4.峰值功率：800W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5.灵敏度：96dB/W/M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6.最大声压级（额定/峰值）：119dB/126dB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7.覆盖角度：(H)80°(V)60°</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8.高音：1.4"压缩高音单元×1</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9.低音：8"低音×1</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10.尺寸(HxWxD)：440x243x243 mm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11.重量：9.6Kg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ITC/TS-Q345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产品描述：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是一款高性能、多种音频处理技术高集成的4路输入4路输出的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046B97" w:rsidRDefault="00046B97">
            <w:pPr>
              <w:widowControl/>
              <w:jc w:val="center"/>
              <w:textAlignment w:val="center"/>
              <w:rPr>
                <w:rFonts w:ascii="宋体" w:hAnsi="宋体" w:cs="宋体"/>
                <w:color w:val="000000"/>
                <w:kern w:val="0"/>
                <w:sz w:val="24"/>
              </w:rPr>
            </w:pP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1.输入每通道：4路平衡式话筒/线路，采用裸线接口端子，平衡接法。 </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2.输出每通道：4路平衡式线路输出，采用裸线接口端子，平衡接法。</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3.提供24bit/48KHz卓越的高品质声音。</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4.全功能矩阵混音，支持用户灵活、简单的信号路由操作，路由路径可自由组合。</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5.面板具备USB接口，支持多媒体存储，可进行播放或存储录播。</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6.配置双向RS-232接口，可用于控制外部设备。</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7.配置RS-485接口，可实现自</w:t>
            </w:r>
            <w:r>
              <w:rPr>
                <w:rFonts w:ascii="宋体" w:hAnsi="宋体" w:cs="宋体" w:hint="eastAsia"/>
                <w:color w:val="000000"/>
                <w:kern w:val="0"/>
                <w:sz w:val="24"/>
              </w:rPr>
              <w:lastRenderedPageBreak/>
              <w:t>动摄像跟踪功能。</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8.配置8通道可编程GPIO控制接口（可自定义输入输出）。</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9.支持断电自动保护记忆功能。</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10.支持通道拷贝、粘贴、联控功能。</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11.Enternet多用途数据传输及控制端口，可以支持实时管理单台及多台设备。</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12.支持通过浏览器访问设备，下载自带管理控制软件；软件界面直观、图形化，可工作在XP/Windows7、8、10等系统环境下。</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13.支持iOS、iPad、Android的手机/平板APP进行操作控制。</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1.输入通道：前级放大、信号发生器、扩展器、压缩器、5段参量均衡、AM自动混音功能、AFC自适应反馈消除、AEC回声消除、ANC噪声消除</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2.输出通道：31段参量均衡器、延时器、分频器、高低通滤波器、限幅器</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3.采样率：48K</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4.幻像供电：DC 48V</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5.频率响应：20Hz-20KHz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6.总谐波失真+噪声：＜0.002% @1KHz ,4dBu</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7.数/模动态范围(A-计权)：120dB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8.模/数动态范围(A-计权)：120dB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9.输入阻抗(平衡式)：20KΩ</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10.最大输出阻抗（平衡式)：100Ω</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ITC/TS-14PXW-5</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1、专业型紧凑式调音台,超低噪声离散式麦克风前置放大器和+48V幻象电源，功能强大齐全，音质动听。</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2、提供8路Mic输入接口兼容6路线路输入接口，话筒输入接口</w:t>
            </w:r>
            <w:r>
              <w:rPr>
                <w:rFonts w:ascii="宋体" w:hAnsi="宋体" w:cs="宋体" w:hint="eastAsia"/>
                <w:color w:val="000000"/>
                <w:kern w:val="0"/>
                <w:sz w:val="24"/>
              </w:rPr>
              <w:lastRenderedPageBreak/>
              <w:t>带48V幻像电源。</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3、提供2组立体声输入，4路RCA输入，可连接立体设备。</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4、提供2组立体主输出、4路编组输出、4路辅助输出、1组立体声监听输出、1个耳机监听输出、2个效果输出。</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5、提供1组主混音断点插入、6个断点插入，可连接额外的处理器（压缩器、均衡器。限幅器等）。</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6、具有13个60mm行程的高精密碳膜推子。</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7、内置MP3播放器，支持1路USB接口，外接U盘播放音乐。</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8、内置USB声卡，连接电脑进行音乐播放和声音录音。</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9、内置24位DSP效果器，提供100种预设效果。</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10、提供1个USB供电接口，可连接USB照明灯。</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11.支持7段图示均衡推子调节。</w:t>
            </w:r>
          </w:p>
          <w:p w:rsidR="00046B97" w:rsidRDefault="00046B97">
            <w:pPr>
              <w:widowControl/>
              <w:jc w:val="center"/>
              <w:textAlignment w:val="center"/>
              <w:rPr>
                <w:rFonts w:ascii="宋体" w:hAnsi="宋体" w:cs="宋体"/>
                <w:color w:val="000000"/>
                <w:kern w:val="0"/>
                <w:sz w:val="24"/>
              </w:rPr>
            </w:pP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1.麦克风输入：8路（8个XLR接口）</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2.线路输入：6路单插单声道/立体声自动切换混合接口</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3.立体声输入通道：2组（4路单声道）、4路RCA输入</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4.输出通道：2组立体主输出、4路编组输出、4路辅助输出、1组立体声监听输出、1个耳机监听输出、2个效果输出</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5.INSERT：1组主混音断点插入、6个断点插入</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6.USB接口：外接U盘播放音乐</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7.效果器：24位DSP效果器（包括人声、小房子、大厅、回声、回声+回响、盘子、声乐板、合唱GTR，旋转GTR、颤音GTR类型），100种预设效果</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8.USB声卡端口：支持电脑播放/录音，通过CH11/12通道回放</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9.幻象电源：+48V带开关</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10.频率响应：20Hz-20kHz，±3dB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11.失真度：&lt;0.003% at+0dB,22Hz-22KHz A-weighted</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12.灵敏度：+21dB~-30dB</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13.信噪比：&lt;-100dBr A-weighted</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14.单声道均衡：高频：+/-15dB @12KHz；中频：+/-15dB @100KHz-8KHz；低频：+/-15dB @80KHz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15.立体声均衡：高频：+/-15dB @12KHz；中频：+/-15dB @3KHz or +/-15dB @500KHz；低频：+/-15dB @80KHz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16.主混音串音：&lt;-80dB @0dB 20Hz-22KHz A-weighted，主输出：0dB,其他通道：最小</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17.供电电压：AC 100-240V 50/60Hz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18.额定功率：30W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19.尺寸（L×W×H）：438×431×81mm</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ITC/TS-7763S</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1.8通道电源时序打开/关闭。</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2.远程控制（上电+24V直流信号）8通道电源时序打开/关闭—当电源开关锁处于off位置时有效；支持配置CH1和CH2通道为受控或不受控状态。</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3.当远程控制有效时同时控制后板ALARM（报警）端口导通—起到级联控制ALARM（报警）功能。</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4.单个通道最大负载功率2200W，所有通道负载总功率达6000W。</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5.输入连接器：大功率线码式电源连接器。</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6.输出连接器：多用途电源插座。</w:t>
            </w:r>
          </w:p>
          <w:p w:rsidR="00046B97" w:rsidRDefault="00046B97">
            <w:pPr>
              <w:widowControl/>
              <w:jc w:val="center"/>
              <w:textAlignment w:val="center"/>
              <w:rPr>
                <w:rFonts w:ascii="宋体" w:hAnsi="宋体" w:cs="宋体"/>
                <w:color w:val="000000"/>
                <w:kern w:val="0"/>
                <w:sz w:val="24"/>
              </w:rPr>
            </w:pP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1.额定输出电压：AC~220V50Hz</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2.额定输出电流：30A</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3.可控制电源：8路</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4.每路动作延时时间：1秒</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5.供电电源：VAC，220V50/60Hz，30A</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6.单路额定输出电源：10A</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7.尺寸（LxWxH）：484x295x44mm</w:t>
            </w:r>
          </w:p>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8.重量：4.2Kg</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ind w:firstLineChars="200" w:firstLine="480"/>
              <w:textAlignment w:val="center"/>
              <w:rPr>
                <w:rFonts w:ascii="宋体" w:hAnsi="宋体" w:cs="宋体"/>
                <w:color w:val="000000"/>
                <w:kern w:val="0"/>
                <w:sz w:val="24"/>
              </w:rPr>
            </w:pPr>
            <w:r>
              <w:rPr>
                <w:rFonts w:ascii="宋体" w:hAnsi="宋体" w:cs="宋体" w:hint="eastAsia"/>
                <w:color w:val="000000"/>
                <w:kern w:val="0"/>
                <w:sz w:val="24"/>
              </w:rPr>
              <w:t>图腾</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32U</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color w:val="000000"/>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ITC</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接插件（VGA头、BNC头、6.35单插头、莲花头、卡侬头、音箱插头、串口头）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根据实际情况赠送</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非4K</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根据实际情况赠送</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主要是墙壁视频终端机到第一排桌子的距离与全向麦对接</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话筒</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根据卫生院需求赠送</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D948F2">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046B97">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33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sz w:val="24"/>
              </w:rPr>
            </w:pPr>
          </w:p>
        </w:tc>
        <w:tc>
          <w:tcPr>
            <w:tcW w:w="638" w:type="dxa"/>
            <w:tcBorders>
              <w:top w:val="single" w:sz="4" w:space="0" w:color="000000"/>
              <w:bottom w:val="single" w:sz="4" w:space="0" w:color="000000"/>
              <w:right w:val="single" w:sz="4" w:space="0" w:color="000000"/>
            </w:tcBorders>
            <w:shd w:val="clear" w:color="auto" w:fill="auto"/>
            <w:vAlign w:val="center"/>
          </w:tcPr>
          <w:p w:rsidR="00046B97" w:rsidRDefault="00046B97">
            <w:pPr>
              <w:widowControl/>
              <w:jc w:val="center"/>
              <w:textAlignment w:val="center"/>
              <w:rPr>
                <w:rFonts w:ascii="宋体" w:hAnsi="宋体" w:cs="宋体"/>
                <w:color w:val="000000"/>
                <w:kern w:val="0"/>
                <w:sz w:val="24"/>
              </w:rPr>
            </w:pPr>
          </w:p>
        </w:tc>
      </w:tr>
    </w:tbl>
    <w:p w:rsidR="004E55D1" w:rsidRPr="004E55D1" w:rsidRDefault="004E55D1" w:rsidP="004E55D1">
      <w:pPr>
        <w:numPr>
          <w:ilvl w:val="255"/>
          <w:numId w:val="0"/>
        </w:numPr>
        <w:rPr>
          <w:b/>
          <w:color w:val="000000" w:themeColor="text1"/>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046B97">
      <w:pPr>
        <w:rPr>
          <w:b/>
          <w:color w:val="FF0000"/>
          <w:sz w:val="24"/>
        </w:rPr>
      </w:pPr>
    </w:p>
    <w:p w:rsidR="00046B97" w:rsidRDefault="00D948F2">
      <w:pPr>
        <w:rPr>
          <w:b/>
          <w:color w:val="FF0000"/>
          <w:sz w:val="24"/>
        </w:rPr>
      </w:pPr>
      <w:r>
        <w:rPr>
          <w:rFonts w:hint="eastAsia"/>
          <w:b/>
          <w:color w:val="FF0000"/>
          <w:sz w:val="24"/>
        </w:rPr>
        <w:t>二、验收条款</w:t>
      </w:r>
    </w:p>
    <w:p w:rsidR="00046B97" w:rsidRDefault="00D948F2">
      <w:pPr>
        <w:rPr>
          <w:bCs/>
          <w:color w:val="FF0000"/>
          <w:sz w:val="24"/>
        </w:rPr>
      </w:pPr>
      <w:r>
        <w:rPr>
          <w:rFonts w:hint="eastAsia"/>
          <w:bCs/>
          <w:color w:val="FF0000"/>
          <w:sz w:val="24"/>
        </w:rPr>
        <w:t>1.</w:t>
      </w:r>
      <w:r>
        <w:rPr>
          <w:rFonts w:hint="eastAsia"/>
          <w:bCs/>
          <w:color w:val="FF0000"/>
          <w:sz w:val="24"/>
        </w:rPr>
        <w:t>产品到货安装调试完毕后</w:t>
      </w:r>
      <w:r>
        <w:rPr>
          <w:rFonts w:hint="eastAsia"/>
          <w:bCs/>
          <w:color w:val="FF0000"/>
          <w:sz w:val="24"/>
        </w:rPr>
        <w:t>7</w:t>
      </w:r>
      <w:r>
        <w:rPr>
          <w:rFonts w:hint="eastAsia"/>
          <w:bCs/>
          <w:color w:val="FF0000"/>
          <w:sz w:val="24"/>
        </w:rPr>
        <w:t>个日历日内，采购人应依照本询价文件约定的质量要求和技术标准，对产品的质量进行验收。</w:t>
      </w:r>
    </w:p>
    <w:p w:rsidR="00046B97" w:rsidRDefault="00D948F2">
      <w:pPr>
        <w:rPr>
          <w:bCs/>
          <w:sz w:val="24"/>
        </w:rPr>
      </w:pPr>
      <w:r>
        <w:rPr>
          <w:rFonts w:hint="eastAsia"/>
          <w:bCs/>
          <w:color w:val="FF0000"/>
          <w:sz w:val="24"/>
        </w:rPr>
        <w:t>2.</w:t>
      </w:r>
      <w:r>
        <w:rPr>
          <w:rFonts w:hint="eastAsia"/>
          <w:bCs/>
          <w:color w:val="FF0000"/>
          <w:sz w:val="24"/>
        </w:rPr>
        <w:t>若验收不合格，则卖方应负责在五个日历日内修复或更换设备，重新进行试运行直至设备验收通过为止，因此产生的一切费用和逾期交货责任由卖方承担</w:t>
      </w:r>
      <w:r>
        <w:rPr>
          <w:rFonts w:hint="eastAsia"/>
          <w:bCs/>
          <w:sz w:val="24"/>
        </w:rPr>
        <w:t>。</w:t>
      </w:r>
    </w:p>
    <w:p w:rsidR="00046B97" w:rsidRDefault="00D948F2">
      <w:pPr>
        <w:rPr>
          <w:bCs/>
          <w:color w:val="FF0000"/>
          <w:sz w:val="24"/>
        </w:rPr>
      </w:pPr>
      <w:r>
        <w:rPr>
          <w:rFonts w:hint="eastAsia"/>
          <w:bCs/>
          <w:color w:val="FF0000"/>
          <w:sz w:val="24"/>
        </w:rPr>
        <w:t>3.</w:t>
      </w:r>
      <w:r>
        <w:rPr>
          <w:rFonts w:hint="eastAsia"/>
          <w:bCs/>
          <w:color w:val="FF0000"/>
          <w:sz w:val="24"/>
        </w:rPr>
        <w:t>产品验收通过交付使用后</w:t>
      </w:r>
      <w:r>
        <w:rPr>
          <w:rFonts w:hint="eastAsia"/>
          <w:bCs/>
          <w:color w:val="FF0000"/>
          <w:sz w:val="24"/>
          <w:u w:val="single"/>
        </w:rPr>
        <w:t xml:space="preserve"> </w:t>
      </w:r>
      <w:r>
        <w:rPr>
          <w:rFonts w:hint="eastAsia"/>
          <w:bCs/>
          <w:color w:val="FF0000"/>
          <w:sz w:val="24"/>
          <w:u w:val="single"/>
        </w:rPr>
        <w:t>壹</w:t>
      </w:r>
      <w:r>
        <w:rPr>
          <w:rFonts w:hint="eastAsia"/>
          <w:bCs/>
          <w:color w:val="FF0000"/>
          <w:sz w:val="24"/>
          <w:u w:val="single"/>
        </w:rPr>
        <w:t xml:space="preserve"> </w:t>
      </w:r>
      <w:r>
        <w:rPr>
          <w:rFonts w:hint="eastAsia"/>
          <w:bCs/>
          <w:color w:val="FF0000"/>
          <w:sz w:val="24"/>
        </w:rPr>
        <w:t>年内，中选人负责免费维修及更换零部件。超过免保期，产品享受终身有偿保修服务。</w:t>
      </w:r>
    </w:p>
    <w:p w:rsidR="00046B97" w:rsidRDefault="00D948F2">
      <w:pPr>
        <w:rPr>
          <w:b/>
          <w:color w:val="FF0000"/>
          <w:sz w:val="24"/>
        </w:rPr>
      </w:pPr>
      <w:r>
        <w:rPr>
          <w:rFonts w:hint="eastAsia"/>
          <w:b/>
          <w:color w:val="FF0000"/>
          <w:sz w:val="24"/>
        </w:rPr>
        <w:t>三、付款方式</w:t>
      </w:r>
    </w:p>
    <w:p w:rsidR="00046B97" w:rsidRPr="00046B97" w:rsidRDefault="004E55D1">
      <w:pPr>
        <w:rPr>
          <w:bCs/>
          <w:color w:val="FF0000"/>
          <w:sz w:val="24"/>
        </w:rPr>
      </w:pPr>
      <w:r w:rsidRPr="004E55D1">
        <w:rPr>
          <w:rFonts w:hint="eastAsia"/>
          <w:bCs/>
          <w:color w:val="FF0000"/>
          <w:sz w:val="24"/>
        </w:rPr>
        <w:t>到货验收合格后，采购人在收到</w:t>
      </w:r>
      <w:bookmarkStart w:id="9" w:name="_GoBack"/>
      <w:bookmarkEnd w:id="9"/>
      <w:r w:rsidRPr="004E55D1">
        <w:rPr>
          <w:rFonts w:hint="eastAsia"/>
          <w:bCs/>
          <w:color w:val="FF0000"/>
          <w:sz w:val="24"/>
        </w:rPr>
        <w:t>中选人提供的增值税专用发票后</w:t>
      </w:r>
      <w:r w:rsidRPr="004E55D1">
        <w:rPr>
          <w:bCs/>
          <w:color w:val="FF0000"/>
          <w:sz w:val="24"/>
        </w:rPr>
        <w:t>30</w:t>
      </w:r>
      <w:r w:rsidRPr="004E55D1">
        <w:rPr>
          <w:rFonts w:hint="eastAsia"/>
          <w:bCs/>
          <w:color w:val="FF0000"/>
          <w:sz w:val="24"/>
        </w:rPr>
        <w:t>个日历日内支付合同总价款的</w:t>
      </w:r>
      <w:r w:rsidRPr="004E55D1">
        <w:rPr>
          <w:bCs/>
          <w:color w:val="FF0000"/>
          <w:sz w:val="24"/>
        </w:rPr>
        <w:t>100%</w:t>
      </w:r>
    </w:p>
    <w:p w:rsidR="004E55D1" w:rsidRDefault="004E55D1" w:rsidP="00A61830">
      <w:pPr>
        <w:spacing w:beforeLines="50" w:afterLines="50" w:line="360" w:lineRule="auto"/>
        <w:rPr>
          <w:rFonts w:ascii="宋体" w:hAnsi="宋体"/>
          <w:color w:val="FF0000"/>
          <w:sz w:val="24"/>
        </w:rPr>
      </w:pPr>
    </w:p>
    <w:p w:rsidR="004E55D1" w:rsidRDefault="00D948F2" w:rsidP="004E55D1">
      <w:pPr>
        <w:widowControl/>
        <w:jc w:val="center"/>
        <w:rPr>
          <w:rFonts w:ascii="黑体" w:eastAsia="黑体"/>
          <w:sz w:val="36"/>
        </w:rPr>
      </w:pPr>
      <w:r>
        <w:rPr>
          <w:rFonts w:hint="eastAsia"/>
          <w:b/>
          <w:spacing w:val="20"/>
          <w:sz w:val="36"/>
        </w:rPr>
        <w:t>第四部分</w:t>
      </w:r>
    </w:p>
    <w:p w:rsidR="00046B97" w:rsidRDefault="00D948F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46B97" w:rsidRDefault="00D948F2">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46B97" w:rsidRDefault="00D948F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46B97" w:rsidRDefault="00D948F2">
      <w:pPr>
        <w:spacing w:line="420" w:lineRule="exact"/>
        <w:rPr>
          <w:rFonts w:ascii="宋体" w:hAnsi="宋体" w:cs="Arial"/>
          <w:sz w:val="24"/>
        </w:rPr>
      </w:pPr>
      <w:r>
        <w:rPr>
          <w:rFonts w:ascii="宋体" w:hAnsi="宋体" w:cs="Arial" w:hint="eastAsia"/>
          <w:sz w:val="24"/>
        </w:rPr>
        <w:t>甲方(采购人)： 签定地点：</w:t>
      </w:r>
    </w:p>
    <w:p w:rsidR="00046B97" w:rsidRDefault="00D948F2">
      <w:pPr>
        <w:spacing w:line="420" w:lineRule="exact"/>
        <w:rPr>
          <w:rFonts w:ascii="宋体" w:hAnsi="宋体" w:cs="Arial"/>
          <w:sz w:val="24"/>
        </w:rPr>
      </w:pPr>
      <w:r>
        <w:rPr>
          <w:rFonts w:ascii="宋体" w:hAnsi="宋体" w:cs="Arial" w:hint="eastAsia"/>
          <w:sz w:val="24"/>
        </w:rPr>
        <w:t>乙方（中选人）：  签定日期：   年   月   日</w:t>
      </w:r>
    </w:p>
    <w:p w:rsidR="00046B97" w:rsidRDefault="00046B97">
      <w:pPr>
        <w:spacing w:line="420" w:lineRule="exact"/>
        <w:rPr>
          <w:rFonts w:ascii="宋体" w:hAnsi="宋体" w:cs="Arial"/>
          <w:sz w:val="24"/>
        </w:rPr>
      </w:pPr>
    </w:p>
    <w:p w:rsidR="00046B97" w:rsidRDefault="00D948F2">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046B97" w:rsidRDefault="00D948F2">
      <w:pPr>
        <w:pStyle w:val="a5"/>
        <w:rPr>
          <w:rFonts w:ascii="宋体" w:hAnsi="宋体" w:cs="Arial"/>
          <w:sz w:val="24"/>
        </w:rPr>
      </w:pPr>
      <w:r>
        <w:rPr>
          <w:rFonts w:ascii="宋体" w:hAnsi="宋体" w:cs="Arial" w:hint="eastAsia"/>
          <w:sz w:val="24"/>
        </w:rPr>
        <w:t>依照比选报价文件及相关文件的内容，双方达成如下协议：</w:t>
      </w:r>
    </w:p>
    <w:p w:rsidR="00046B97" w:rsidRDefault="00D948F2">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46B9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20" w:lineRule="exact"/>
              <w:jc w:val="center"/>
              <w:rPr>
                <w:rFonts w:ascii="宋体" w:hAnsi="宋体" w:cs="Arial"/>
                <w:sz w:val="24"/>
              </w:rPr>
            </w:pPr>
            <w:r>
              <w:rPr>
                <w:rFonts w:ascii="宋体" w:hAnsi="宋体" w:cs="Arial" w:hint="eastAsia"/>
                <w:sz w:val="24"/>
              </w:rPr>
              <w:t>交货期</w:t>
            </w:r>
          </w:p>
        </w:tc>
      </w:tr>
      <w:tr w:rsidR="00046B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r>
      <w:tr w:rsidR="00046B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r>
      <w:tr w:rsidR="00046B9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20" w:lineRule="exact"/>
              <w:rPr>
                <w:rFonts w:ascii="宋体" w:hAnsi="宋体" w:cs="Arial"/>
                <w:sz w:val="24"/>
              </w:rPr>
            </w:pPr>
          </w:p>
        </w:tc>
      </w:tr>
      <w:tr w:rsidR="00046B97">
        <w:tc>
          <w:tcPr>
            <w:tcW w:w="9540" w:type="dxa"/>
            <w:gridSpan w:val="7"/>
            <w:tcBorders>
              <w:top w:val="single" w:sz="4" w:space="0" w:color="auto"/>
              <w:left w:val="single" w:sz="4" w:space="0" w:color="auto"/>
              <w:bottom w:val="single" w:sz="4" w:space="0" w:color="auto"/>
              <w:right w:val="single" w:sz="4" w:space="0" w:color="auto"/>
            </w:tcBorders>
          </w:tcPr>
          <w:p w:rsidR="00046B97" w:rsidRDefault="00D948F2">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46B97" w:rsidRDefault="00D948F2">
      <w:pPr>
        <w:spacing w:line="420" w:lineRule="exact"/>
        <w:rPr>
          <w:rFonts w:ascii="宋体" w:hAnsi="宋体" w:cs="Arial"/>
          <w:sz w:val="24"/>
        </w:rPr>
      </w:pPr>
      <w:r>
        <w:rPr>
          <w:rFonts w:ascii="宋体" w:hAnsi="宋体" w:cs="Arial" w:hint="eastAsia"/>
          <w:sz w:val="24"/>
        </w:rPr>
        <w:t>2、交货方式、地点和时间</w:t>
      </w:r>
    </w:p>
    <w:p w:rsidR="00046B97" w:rsidRDefault="00D948F2">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46B97" w:rsidRDefault="00D948F2">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46B97" w:rsidRDefault="00D948F2">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46B97" w:rsidRDefault="00D948F2">
      <w:pPr>
        <w:spacing w:line="420" w:lineRule="exact"/>
        <w:rPr>
          <w:rFonts w:ascii="宋体" w:hAnsi="宋体" w:cs="Arial"/>
          <w:sz w:val="24"/>
        </w:rPr>
      </w:pPr>
      <w:r>
        <w:rPr>
          <w:rFonts w:ascii="宋体" w:hAnsi="宋体" w:cs="Arial" w:hint="eastAsia"/>
          <w:sz w:val="24"/>
        </w:rPr>
        <w:t>3、供货清单</w:t>
      </w:r>
    </w:p>
    <w:p w:rsidR="00046B97" w:rsidRDefault="00D948F2">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46B97" w:rsidRDefault="00D948F2">
      <w:pPr>
        <w:spacing w:line="420" w:lineRule="exact"/>
        <w:rPr>
          <w:rFonts w:ascii="宋体" w:hAnsi="宋体" w:cs="Arial"/>
          <w:sz w:val="24"/>
        </w:rPr>
      </w:pPr>
      <w:r>
        <w:rPr>
          <w:rFonts w:ascii="宋体" w:hAnsi="宋体" w:cs="Arial" w:hint="eastAsia"/>
          <w:sz w:val="24"/>
        </w:rPr>
        <w:t>4、付款方式与条件</w:t>
      </w:r>
    </w:p>
    <w:p w:rsidR="00046B97" w:rsidRDefault="00D948F2">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046B97" w:rsidRDefault="00D948F2">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46B97" w:rsidRDefault="00D948F2">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46B97" w:rsidRDefault="00D948F2">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046B97" w:rsidRDefault="00D948F2">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046B97" w:rsidRDefault="00D948F2">
      <w:pPr>
        <w:spacing w:line="420" w:lineRule="exact"/>
        <w:rPr>
          <w:rFonts w:ascii="宋体" w:hAnsi="宋体"/>
          <w:sz w:val="24"/>
        </w:rPr>
      </w:pPr>
      <w:r>
        <w:rPr>
          <w:rFonts w:ascii="宋体" w:hAnsi="宋体" w:hint="eastAsia"/>
          <w:sz w:val="24"/>
        </w:rPr>
        <w:lastRenderedPageBreak/>
        <w:t>5、质量要求和技术标准</w:t>
      </w:r>
    </w:p>
    <w:p w:rsidR="00046B97" w:rsidRDefault="00D948F2">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046B97" w:rsidRDefault="00D948F2">
      <w:pPr>
        <w:spacing w:line="420" w:lineRule="exact"/>
        <w:rPr>
          <w:rFonts w:ascii="宋体" w:hAnsi="宋体"/>
          <w:sz w:val="24"/>
        </w:rPr>
      </w:pPr>
      <w:r>
        <w:rPr>
          <w:rFonts w:ascii="宋体" w:hAnsi="宋体" w:hint="eastAsia"/>
          <w:sz w:val="24"/>
        </w:rPr>
        <w:t>6、安装调试、技术服务及技术资料</w:t>
      </w:r>
    </w:p>
    <w:p w:rsidR="00046B97" w:rsidRDefault="00046B97">
      <w:pPr>
        <w:spacing w:line="400" w:lineRule="exact"/>
        <w:rPr>
          <w:rFonts w:ascii="宋体" w:hAnsi="宋体"/>
          <w:sz w:val="24"/>
        </w:rPr>
      </w:pPr>
    </w:p>
    <w:p w:rsidR="00046B97" w:rsidRDefault="00D948F2">
      <w:pPr>
        <w:spacing w:line="420" w:lineRule="exact"/>
        <w:rPr>
          <w:rFonts w:ascii="宋体" w:hAnsi="宋体"/>
          <w:sz w:val="24"/>
        </w:rPr>
      </w:pPr>
      <w:r>
        <w:rPr>
          <w:rFonts w:ascii="宋体" w:hAnsi="宋体" w:hint="eastAsia"/>
          <w:sz w:val="24"/>
        </w:rPr>
        <w:t>7、验收</w:t>
      </w:r>
    </w:p>
    <w:p w:rsidR="00046B97" w:rsidRDefault="00D948F2">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46B97" w:rsidRDefault="00D948F2">
      <w:pPr>
        <w:spacing w:line="420" w:lineRule="exact"/>
        <w:rPr>
          <w:rFonts w:ascii="宋体" w:hAnsi="宋体"/>
          <w:sz w:val="24"/>
        </w:rPr>
      </w:pPr>
      <w:r>
        <w:rPr>
          <w:rFonts w:ascii="宋体" w:hAnsi="宋体" w:hint="eastAsia"/>
          <w:sz w:val="24"/>
        </w:rPr>
        <w:t>8、权利担保及风险承担</w:t>
      </w:r>
    </w:p>
    <w:p w:rsidR="00046B97" w:rsidRDefault="00D948F2">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46B97" w:rsidRDefault="00D948F2">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46B97" w:rsidRDefault="00D948F2">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46B97" w:rsidRDefault="00D948F2">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46B97" w:rsidRDefault="00D948F2">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46B97" w:rsidRDefault="00D948F2">
      <w:pPr>
        <w:spacing w:line="420" w:lineRule="exact"/>
        <w:rPr>
          <w:rFonts w:ascii="宋体" w:hAnsi="宋体"/>
          <w:sz w:val="24"/>
        </w:rPr>
      </w:pPr>
      <w:r>
        <w:rPr>
          <w:rFonts w:ascii="宋体" w:hAnsi="宋体" w:hint="eastAsia"/>
          <w:sz w:val="24"/>
        </w:rPr>
        <w:t>9、索赔</w:t>
      </w:r>
    </w:p>
    <w:p w:rsidR="00046B97" w:rsidRDefault="00D948F2">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46B97" w:rsidRDefault="00D948F2">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46B97" w:rsidRDefault="00D948F2">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46B97" w:rsidRDefault="00D948F2">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46B97" w:rsidRDefault="00D948F2">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w:t>
      </w:r>
      <w:r>
        <w:rPr>
          <w:rFonts w:ascii="宋体" w:hAnsi="宋体" w:hint="eastAsia"/>
          <w:sz w:val="24"/>
        </w:rPr>
        <w:lastRenderedPageBreak/>
        <w:t>价款中扣回索赔金额，同时按本合同规定追究乙方的违约责任或解除合同。</w:t>
      </w:r>
    </w:p>
    <w:p w:rsidR="00046B97" w:rsidRDefault="00D948F2">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046B97" w:rsidRDefault="00D948F2">
      <w:pPr>
        <w:spacing w:line="420" w:lineRule="exact"/>
        <w:ind w:firstLineChars="200" w:firstLine="480"/>
        <w:rPr>
          <w:rFonts w:ascii="宋体" w:hAnsi="宋体"/>
          <w:sz w:val="24"/>
        </w:rPr>
      </w:pPr>
      <w:r>
        <w:rPr>
          <w:rFonts w:ascii="宋体" w:hAnsi="宋体" w:hint="eastAsia"/>
          <w:sz w:val="24"/>
        </w:rPr>
        <w:t>10、延期交货与核定损失额</w:t>
      </w:r>
    </w:p>
    <w:p w:rsidR="00046B97" w:rsidRDefault="00D948F2">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046B97" w:rsidRDefault="00D948F2">
      <w:pPr>
        <w:spacing w:line="420" w:lineRule="exact"/>
        <w:ind w:firstLine="489"/>
        <w:rPr>
          <w:rFonts w:ascii="宋体" w:hAnsi="宋体"/>
          <w:sz w:val="24"/>
        </w:rPr>
      </w:pPr>
      <w:r>
        <w:rPr>
          <w:rFonts w:ascii="宋体" w:hAnsi="宋体" w:hint="eastAsia"/>
          <w:sz w:val="24"/>
        </w:rPr>
        <w:t>11、违约终止合同</w:t>
      </w:r>
    </w:p>
    <w:p w:rsidR="00046B97" w:rsidRDefault="00D948F2">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46B97" w:rsidRDefault="00D948F2">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46B97" w:rsidRDefault="00D948F2">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46B97" w:rsidRDefault="00D948F2">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46B97" w:rsidRDefault="00D948F2">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46B97" w:rsidRDefault="00D948F2">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46B97" w:rsidRDefault="00D948F2">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046B97" w:rsidRDefault="00D948F2">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46B97" w:rsidRDefault="00D948F2">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046B97" w:rsidRDefault="00D948F2">
      <w:pPr>
        <w:spacing w:line="420" w:lineRule="exact"/>
        <w:ind w:firstLineChars="300" w:firstLine="720"/>
        <w:rPr>
          <w:rFonts w:ascii="宋体" w:hAnsi="宋体" w:cs="Arial"/>
          <w:sz w:val="24"/>
        </w:rPr>
      </w:pPr>
      <w:r>
        <w:rPr>
          <w:rFonts w:ascii="宋体" w:hAnsi="宋体" w:cs="Arial" w:hint="eastAsia"/>
          <w:sz w:val="24"/>
        </w:rPr>
        <w:t>甲    方：                            乙    方：</w:t>
      </w:r>
    </w:p>
    <w:p w:rsidR="00046B97" w:rsidRDefault="00D948F2">
      <w:pPr>
        <w:spacing w:line="420" w:lineRule="exact"/>
        <w:ind w:firstLineChars="300" w:firstLine="720"/>
        <w:rPr>
          <w:rFonts w:ascii="宋体" w:hAnsi="宋体" w:cs="Arial"/>
          <w:sz w:val="24"/>
        </w:rPr>
      </w:pPr>
      <w:r>
        <w:rPr>
          <w:rFonts w:ascii="宋体" w:hAnsi="宋体" w:cs="Arial" w:hint="eastAsia"/>
          <w:sz w:val="24"/>
        </w:rPr>
        <w:t>单位地址：                            单位地址：</w:t>
      </w:r>
    </w:p>
    <w:p w:rsidR="00046B97" w:rsidRDefault="00D948F2">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46B97" w:rsidRDefault="00D948F2">
      <w:pPr>
        <w:spacing w:line="420" w:lineRule="exact"/>
        <w:ind w:firstLineChars="300" w:firstLine="720"/>
        <w:rPr>
          <w:rFonts w:ascii="宋体" w:hAnsi="宋体" w:cs="Arial"/>
          <w:sz w:val="24"/>
        </w:rPr>
      </w:pPr>
      <w:r>
        <w:rPr>
          <w:rFonts w:ascii="宋体" w:hAnsi="宋体" w:cs="Arial" w:hint="eastAsia"/>
          <w:sz w:val="24"/>
        </w:rPr>
        <w:lastRenderedPageBreak/>
        <w:t>委托代理人：                          委托代理人：</w:t>
      </w:r>
    </w:p>
    <w:p w:rsidR="00046B97" w:rsidRDefault="00D948F2">
      <w:pPr>
        <w:spacing w:line="420" w:lineRule="exact"/>
        <w:ind w:firstLineChars="300" w:firstLine="720"/>
        <w:rPr>
          <w:rFonts w:ascii="宋体" w:hAnsi="宋体" w:cs="Arial"/>
          <w:sz w:val="24"/>
        </w:rPr>
      </w:pPr>
      <w:r>
        <w:rPr>
          <w:rFonts w:ascii="宋体" w:hAnsi="宋体" w:cs="Arial" w:hint="eastAsia"/>
          <w:sz w:val="24"/>
        </w:rPr>
        <w:t>电    话：                            电    话：</w:t>
      </w:r>
    </w:p>
    <w:p w:rsidR="00046B97" w:rsidRDefault="00D948F2">
      <w:pPr>
        <w:spacing w:line="420" w:lineRule="exact"/>
        <w:ind w:firstLineChars="300" w:firstLine="720"/>
        <w:rPr>
          <w:rFonts w:ascii="宋体" w:hAnsi="宋体" w:cs="Arial"/>
          <w:sz w:val="24"/>
        </w:rPr>
      </w:pPr>
      <w:r>
        <w:rPr>
          <w:rFonts w:ascii="宋体" w:hAnsi="宋体" w:cs="Arial" w:hint="eastAsia"/>
          <w:sz w:val="24"/>
        </w:rPr>
        <w:t>开户银行：                            开户银行：</w:t>
      </w:r>
    </w:p>
    <w:p w:rsidR="00046B97" w:rsidRDefault="00D948F2">
      <w:pPr>
        <w:spacing w:line="360" w:lineRule="auto"/>
        <w:ind w:firstLineChars="300" w:firstLine="720"/>
        <w:rPr>
          <w:rFonts w:ascii="宋体" w:hAnsi="宋体" w:cs="Arial"/>
          <w:sz w:val="24"/>
        </w:rPr>
      </w:pPr>
      <w:r>
        <w:rPr>
          <w:rFonts w:ascii="宋体" w:hAnsi="宋体" w:cs="Arial" w:hint="eastAsia"/>
          <w:sz w:val="24"/>
        </w:rPr>
        <w:t>账    号：                            账    号：</w:t>
      </w:r>
    </w:p>
    <w:p w:rsidR="00046B97" w:rsidRDefault="00D948F2">
      <w:pPr>
        <w:widowControl/>
        <w:jc w:val="left"/>
        <w:rPr>
          <w:rFonts w:ascii="宋体" w:hAnsi="宋体" w:cs="Arial"/>
          <w:sz w:val="24"/>
        </w:rPr>
      </w:pPr>
      <w:r>
        <w:rPr>
          <w:rFonts w:ascii="宋体" w:hAnsi="宋体" w:cs="Arial" w:hint="eastAsia"/>
          <w:sz w:val="24"/>
        </w:rPr>
        <w:br w:type="page"/>
      </w:r>
    </w:p>
    <w:p w:rsidR="00046B97" w:rsidRDefault="00046B97">
      <w:pPr>
        <w:spacing w:line="420" w:lineRule="exact"/>
        <w:ind w:left="-284"/>
        <w:rPr>
          <w:rFonts w:ascii="宋体" w:hAnsi="宋体"/>
          <w:sz w:val="24"/>
        </w:rPr>
      </w:pPr>
    </w:p>
    <w:p w:rsidR="00046B97" w:rsidRDefault="00D948F2">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46B97" w:rsidRDefault="00046B97">
      <w:pPr>
        <w:jc w:val="center"/>
        <w:rPr>
          <w:rFonts w:ascii="黑体" w:eastAsia="黑体" w:hAnsi="Courier New"/>
          <w:b/>
          <w:sz w:val="36"/>
        </w:rPr>
      </w:pPr>
    </w:p>
    <w:p w:rsidR="00046B97" w:rsidRDefault="00046B97">
      <w:pPr>
        <w:jc w:val="center"/>
        <w:rPr>
          <w:rFonts w:ascii="黑体" w:eastAsia="黑体" w:hAnsi="Courier New"/>
          <w:b/>
          <w:sz w:val="36"/>
        </w:rPr>
      </w:pPr>
    </w:p>
    <w:p w:rsidR="00046B97" w:rsidRDefault="00046B97">
      <w:pPr>
        <w:jc w:val="center"/>
        <w:rPr>
          <w:rFonts w:ascii="黑体" w:eastAsia="黑体" w:hAnsi="Courier New"/>
          <w:b/>
          <w:sz w:val="36"/>
        </w:rPr>
      </w:pPr>
    </w:p>
    <w:p w:rsidR="00046B97" w:rsidRDefault="00D948F2">
      <w:pPr>
        <w:jc w:val="center"/>
        <w:rPr>
          <w:rFonts w:ascii="仿宋_GB2312" w:eastAsia="仿宋_GB2312" w:hAnsi="Courier New"/>
          <w:b/>
          <w:sz w:val="72"/>
        </w:rPr>
      </w:pPr>
      <w:r>
        <w:rPr>
          <w:rFonts w:ascii="仿宋_GB2312" w:eastAsia="仿宋_GB2312" w:hAnsi="Courier New" w:hint="eastAsia"/>
          <w:b/>
          <w:sz w:val="72"/>
        </w:rPr>
        <w:t>报 价 文 件</w:t>
      </w:r>
    </w:p>
    <w:p w:rsidR="00046B97" w:rsidRDefault="00046B97">
      <w:pPr>
        <w:jc w:val="center"/>
        <w:rPr>
          <w:rFonts w:ascii="仿宋_GB2312" w:eastAsia="仿宋_GB2312" w:hAnsi="Courier New"/>
          <w:sz w:val="30"/>
        </w:rPr>
      </w:pPr>
    </w:p>
    <w:p w:rsidR="00046B97" w:rsidRDefault="00046B97">
      <w:pPr>
        <w:jc w:val="center"/>
        <w:rPr>
          <w:rFonts w:ascii="仿宋_GB2312" w:eastAsia="仿宋_GB2312" w:hAnsi="Courier New"/>
          <w:sz w:val="30"/>
        </w:rPr>
      </w:pPr>
    </w:p>
    <w:p w:rsidR="00046B97" w:rsidRDefault="00D948F2">
      <w:pPr>
        <w:ind w:firstLine="1260"/>
        <w:rPr>
          <w:rFonts w:ascii="黑体" w:eastAsia="黑体" w:hAnsi="Courier New"/>
          <w:b/>
          <w:sz w:val="36"/>
        </w:rPr>
      </w:pPr>
      <w:r>
        <w:rPr>
          <w:rFonts w:ascii="仿宋_GB2312" w:eastAsia="仿宋_GB2312" w:hAnsi="Courier New" w:hint="eastAsia"/>
          <w:b/>
          <w:sz w:val="36"/>
        </w:rPr>
        <w:t>比选项目名称：</w:t>
      </w:r>
    </w:p>
    <w:p w:rsidR="00046B97" w:rsidRDefault="00046B97">
      <w:pPr>
        <w:rPr>
          <w:rFonts w:ascii="黑体" w:eastAsia="黑体" w:hAnsi="Courier New"/>
          <w:b/>
          <w:sz w:val="36"/>
        </w:rPr>
      </w:pPr>
    </w:p>
    <w:p w:rsidR="00046B97" w:rsidRDefault="00D948F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46B97" w:rsidRDefault="00046B97">
      <w:pPr>
        <w:rPr>
          <w:rFonts w:ascii="仿宋_GB2312" w:eastAsia="仿宋_GB2312" w:hAnsi="Courier New"/>
          <w:b/>
          <w:sz w:val="36"/>
        </w:rPr>
      </w:pPr>
    </w:p>
    <w:p w:rsidR="004E55D1" w:rsidRDefault="00D948F2" w:rsidP="004E55D1">
      <w:pPr>
        <w:ind w:firstLineChars="345" w:firstLine="1243"/>
        <w:rPr>
          <w:rFonts w:ascii="黑体" w:eastAsia="黑体" w:hAnsi="Courier New"/>
          <w:b/>
          <w:sz w:val="36"/>
        </w:rPr>
      </w:pPr>
      <w:r>
        <w:rPr>
          <w:rFonts w:ascii="仿宋_GB2312" w:eastAsia="仿宋_GB2312" w:hAnsi="Courier New" w:hint="eastAsia"/>
          <w:b/>
          <w:sz w:val="36"/>
        </w:rPr>
        <w:t xml:space="preserve"> 日       期 ：</w:t>
      </w:r>
    </w:p>
    <w:p w:rsidR="00046B97" w:rsidRDefault="00046B97">
      <w:pPr>
        <w:rPr>
          <w:rFonts w:ascii="黑体" w:eastAsia="黑体" w:hAnsi="Courier New"/>
          <w:b/>
          <w:sz w:val="36"/>
        </w:rPr>
      </w:pPr>
    </w:p>
    <w:p w:rsidR="00046B97" w:rsidRDefault="00046B97">
      <w:pPr>
        <w:spacing w:line="360" w:lineRule="auto"/>
        <w:ind w:firstLineChars="200" w:firstLine="420"/>
      </w:pPr>
    </w:p>
    <w:p w:rsidR="00046B97" w:rsidRDefault="00D948F2">
      <w:pPr>
        <w:widowControl/>
        <w:jc w:val="left"/>
      </w:pPr>
      <w:r>
        <w:br w:type="page"/>
      </w:r>
    </w:p>
    <w:p w:rsidR="00046B97" w:rsidRDefault="00D948F2">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46B97" w:rsidRDefault="00046B97">
      <w:pPr>
        <w:pStyle w:val="a6"/>
        <w:spacing w:line="420" w:lineRule="exact"/>
        <w:jc w:val="left"/>
      </w:pPr>
    </w:p>
    <w:p w:rsidR="00046B97" w:rsidRDefault="00D948F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46B97" w:rsidRDefault="00D948F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E55D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E55D1">
        <w:rPr>
          <w:rFonts w:ascii="宋体" w:hAnsi="宋体" w:hint="eastAsia"/>
          <w:sz w:val="24"/>
          <w:szCs w:val="28"/>
          <w:highlight w:val="yellow"/>
          <w:u w:val="single"/>
        </w:rPr>
      </w:r>
      <w:r w:rsidR="004E55D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E55D1">
        <w:rPr>
          <w:rFonts w:ascii="宋体" w:hAnsi="宋体" w:hint="eastAsia"/>
          <w:sz w:val="24"/>
          <w:szCs w:val="28"/>
          <w:highlight w:val="yellow"/>
          <w:u w:val="single"/>
        </w:rPr>
        <w:fldChar w:fldCharType="end"/>
      </w:r>
      <w:r>
        <w:rPr>
          <w:rFonts w:ascii="宋体" w:hAnsi="宋体" w:hint="eastAsia"/>
          <w:sz w:val="24"/>
        </w:rPr>
        <w:t>经正式授权并代表</w:t>
      </w:r>
      <w:r w:rsidR="004E55D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E55D1">
        <w:rPr>
          <w:rFonts w:ascii="宋体" w:hAnsi="宋体" w:hint="eastAsia"/>
          <w:sz w:val="24"/>
          <w:szCs w:val="28"/>
          <w:highlight w:val="yellow"/>
          <w:u w:val="single"/>
        </w:rPr>
      </w:r>
      <w:r w:rsidR="004E55D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E55D1">
        <w:rPr>
          <w:rFonts w:ascii="宋体" w:hAnsi="宋体" w:hint="eastAsia"/>
          <w:sz w:val="24"/>
          <w:szCs w:val="28"/>
          <w:highlight w:val="yellow"/>
          <w:u w:val="single"/>
        </w:rPr>
        <w:fldChar w:fldCharType="end"/>
      </w:r>
      <w:r>
        <w:rPr>
          <w:rFonts w:ascii="宋体" w:hAnsi="宋体" w:hint="eastAsia"/>
          <w:sz w:val="24"/>
        </w:rPr>
        <w:t>提交下述文件正本份。</w:t>
      </w:r>
    </w:p>
    <w:p w:rsidR="00046B97" w:rsidRDefault="00D948F2">
      <w:pPr>
        <w:spacing w:line="420" w:lineRule="exact"/>
        <w:ind w:firstLineChars="200" w:firstLine="480"/>
        <w:rPr>
          <w:rFonts w:ascii="宋体" w:hAnsi="宋体"/>
          <w:bCs/>
          <w:sz w:val="24"/>
        </w:rPr>
      </w:pPr>
      <w:r>
        <w:rPr>
          <w:rFonts w:ascii="宋体" w:hAnsi="宋体" w:hint="eastAsia"/>
          <w:bCs/>
          <w:sz w:val="24"/>
        </w:rPr>
        <w:t>(1)报价一览表</w:t>
      </w:r>
    </w:p>
    <w:p w:rsidR="00046B97" w:rsidRDefault="00D948F2">
      <w:pPr>
        <w:spacing w:line="420" w:lineRule="exact"/>
        <w:ind w:firstLineChars="200" w:firstLine="480"/>
        <w:rPr>
          <w:rFonts w:ascii="宋体" w:hAnsi="宋体"/>
          <w:bCs/>
          <w:sz w:val="24"/>
        </w:rPr>
      </w:pPr>
      <w:r>
        <w:rPr>
          <w:rFonts w:ascii="宋体" w:hAnsi="宋体" w:hint="eastAsia"/>
          <w:bCs/>
          <w:sz w:val="24"/>
        </w:rPr>
        <w:t>(2)详细报价书</w:t>
      </w:r>
    </w:p>
    <w:p w:rsidR="00046B97" w:rsidRDefault="00D948F2">
      <w:pPr>
        <w:spacing w:line="420" w:lineRule="exact"/>
        <w:ind w:firstLineChars="200" w:firstLine="480"/>
        <w:rPr>
          <w:rFonts w:ascii="宋体" w:hAnsi="宋体"/>
          <w:bCs/>
          <w:sz w:val="24"/>
        </w:rPr>
      </w:pPr>
      <w:r>
        <w:rPr>
          <w:rFonts w:ascii="宋体" w:hAnsi="宋体" w:hint="eastAsia"/>
          <w:bCs/>
          <w:sz w:val="24"/>
        </w:rPr>
        <w:t>(3)技术和商务偏离表</w:t>
      </w:r>
    </w:p>
    <w:p w:rsidR="00046B97" w:rsidRDefault="00D948F2">
      <w:pPr>
        <w:spacing w:line="420" w:lineRule="exact"/>
        <w:ind w:firstLineChars="200" w:firstLine="480"/>
        <w:rPr>
          <w:rFonts w:ascii="宋体" w:hAnsi="宋体"/>
          <w:bCs/>
          <w:sz w:val="24"/>
        </w:rPr>
      </w:pPr>
      <w:r>
        <w:rPr>
          <w:rFonts w:ascii="宋体" w:hAnsi="宋体" w:hint="eastAsia"/>
          <w:bCs/>
          <w:sz w:val="24"/>
        </w:rPr>
        <w:t>(4)报价人的资格证明文件</w:t>
      </w:r>
    </w:p>
    <w:p w:rsidR="00046B97" w:rsidRDefault="00D948F2">
      <w:pPr>
        <w:spacing w:line="420" w:lineRule="exact"/>
        <w:ind w:firstLineChars="200" w:firstLine="480"/>
        <w:rPr>
          <w:rFonts w:ascii="宋体" w:hAnsi="宋体"/>
          <w:bCs/>
          <w:sz w:val="24"/>
        </w:rPr>
      </w:pPr>
      <w:r>
        <w:rPr>
          <w:rFonts w:ascii="宋体" w:hAnsi="宋体" w:hint="eastAsia"/>
          <w:bCs/>
          <w:sz w:val="24"/>
        </w:rPr>
        <w:t>(5)报价人应交的其它资料</w:t>
      </w:r>
    </w:p>
    <w:p w:rsidR="00046B97" w:rsidRDefault="00D948F2">
      <w:pPr>
        <w:spacing w:line="420" w:lineRule="exact"/>
        <w:rPr>
          <w:rFonts w:ascii="宋体" w:hAnsi="宋体"/>
          <w:sz w:val="24"/>
        </w:rPr>
      </w:pPr>
      <w:r>
        <w:rPr>
          <w:rFonts w:ascii="宋体" w:hAnsi="宋体" w:hint="eastAsia"/>
          <w:sz w:val="24"/>
        </w:rPr>
        <w:t xml:space="preserve">    据此函，签字代表宣布同意如下：</w:t>
      </w:r>
    </w:p>
    <w:p w:rsidR="00046B97" w:rsidRDefault="00D948F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46B97" w:rsidRDefault="00D948F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46B97" w:rsidRDefault="00D948F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46B97" w:rsidRDefault="00D948F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46B97" w:rsidRDefault="00D948F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46B97" w:rsidRDefault="00D948F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46B97" w:rsidRDefault="00D948F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46B97" w:rsidRDefault="00D948F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46B97" w:rsidRDefault="00D948F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46B97" w:rsidRDefault="00D948F2">
      <w:pPr>
        <w:spacing w:line="420" w:lineRule="exact"/>
        <w:ind w:firstLineChars="200" w:firstLine="480"/>
        <w:rPr>
          <w:rFonts w:ascii="宋体" w:hAnsi="宋体"/>
          <w:sz w:val="24"/>
        </w:rPr>
      </w:pPr>
      <w:r>
        <w:rPr>
          <w:rFonts w:ascii="宋体" w:hAnsi="宋体" w:hint="eastAsia"/>
          <w:sz w:val="24"/>
        </w:rPr>
        <w:t>报价人授权代表签字：____________</w:t>
      </w:r>
    </w:p>
    <w:p w:rsidR="00046B97" w:rsidRDefault="00D948F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46B97" w:rsidRDefault="00D948F2">
      <w:pPr>
        <w:spacing w:line="420" w:lineRule="exact"/>
        <w:ind w:firstLineChars="200" w:firstLine="480"/>
        <w:rPr>
          <w:u w:val="single"/>
        </w:rPr>
      </w:pPr>
      <w:r>
        <w:rPr>
          <w:rFonts w:ascii="宋体" w:hAnsi="宋体" w:hint="eastAsia"/>
          <w:sz w:val="24"/>
        </w:rPr>
        <w:t>报价人地址：___________</w:t>
      </w:r>
    </w:p>
    <w:p w:rsidR="00046B97" w:rsidRDefault="00D948F2">
      <w:pPr>
        <w:pStyle w:val="a6"/>
        <w:spacing w:line="420" w:lineRule="exact"/>
        <w:ind w:firstLineChars="1800" w:firstLine="4320"/>
        <w:jc w:val="left"/>
      </w:pPr>
      <w:r>
        <w:rPr>
          <w:rFonts w:hint="eastAsia"/>
          <w:sz w:val="24"/>
        </w:rPr>
        <w:t>日      期：______年____月____日</w:t>
      </w:r>
    </w:p>
    <w:p w:rsidR="00046B97" w:rsidRDefault="00046B97">
      <w:pPr>
        <w:widowControl/>
        <w:jc w:val="left"/>
        <w:rPr>
          <w:rFonts w:hAnsi="宋体"/>
          <w:sz w:val="24"/>
        </w:rPr>
        <w:sectPr w:rsidR="00046B97">
          <w:footerReference w:type="default" r:id="rId8"/>
          <w:pgSz w:w="11906" w:h="16838"/>
          <w:pgMar w:top="1440" w:right="1800" w:bottom="1440" w:left="1800" w:header="851" w:footer="992" w:gutter="0"/>
          <w:cols w:space="720"/>
          <w:docGrid w:type="lines" w:linePitch="312"/>
        </w:sectPr>
      </w:pPr>
    </w:p>
    <w:p w:rsidR="00046B97" w:rsidRDefault="00D948F2">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46B97" w:rsidRDefault="00046B97">
      <w:pPr>
        <w:pStyle w:val="30"/>
        <w:jc w:val="center"/>
        <w:rPr>
          <w:rFonts w:ascii="仿宋_GB2312" w:eastAsia="仿宋_GB2312"/>
          <w:b/>
          <w:sz w:val="36"/>
        </w:rPr>
      </w:pPr>
    </w:p>
    <w:p w:rsidR="00046B97" w:rsidRDefault="00D948F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46B9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460" w:lineRule="exact"/>
              <w:jc w:val="center"/>
              <w:rPr>
                <w:rFonts w:ascii="宋体" w:hAnsi="Bookman Old Style"/>
                <w:sz w:val="24"/>
              </w:rPr>
            </w:pPr>
            <w:r>
              <w:rPr>
                <w:rFonts w:ascii="宋体" w:hAnsi="Bookman Old Style" w:hint="eastAsia"/>
                <w:sz w:val="24"/>
              </w:rPr>
              <w:t>备注</w:t>
            </w:r>
          </w:p>
        </w:tc>
      </w:tr>
      <w:tr w:rsidR="00046B9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r>
      <w:tr w:rsidR="00046B9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r>
      <w:tr w:rsidR="00046B9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r>
      <w:tr w:rsidR="00046B9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6B97" w:rsidRDefault="00046B97">
            <w:pPr>
              <w:spacing w:line="460" w:lineRule="exact"/>
              <w:jc w:val="center"/>
              <w:rPr>
                <w:rFonts w:ascii="宋体" w:hAnsi="Bookman Old Style"/>
                <w:sz w:val="24"/>
              </w:rPr>
            </w:pPr>
          </w:p>
        </w:tc>
      </w:tr>
      <w:tr w:rsidR="00046B9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46B97" w:rsidRDefault="00046B97">
            <w:pPr>
              <w:spacing w:line="380" w:lineRule="exact"/>
              <w:rPr>
                <w:sz w:val="24"/>
              </w:rPr>
            </w:pPr>
          </w:p>
        </w:tc>
      </w:tr>
    </w:tbl>
    <w:p w:rsidR="00046B97" w:rsidRDefault="00046B97">
      <w:pPr>
        <w:spacing w:line="380" w:lineRule="exact"/>
        <w:rPr>
          <w:sz w:val="24"/>
        </w:rPr>
      </w:pPr>
    </w:p>
    <w:p w:rsidR="00046B97" w:rsidRDefault="00D948F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46B97" w:rsidRDefault="00D948F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46B97" w:rsidRDefault="00D948F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46B97" w:rsidRDefault="00D948F2">
      <w:pPr>
        <w:spacing w:line="360" w:lineRule="auto"/>
        <w:ind w:firstLineChars="4050" w:firstLine="9720"/>
        <w:rPr>
          <w:rFonts w:ascii="宋体" w:hAnsi="宋体"/>
          <w:sz w:val="24"/>
        </w:rPr>
      </w:pPr>
      <w:r>
        <w:rPr>
          <w:rFonts w:ascii="宋体" w:hAnsi="宋体" w:hint="eastAsia"/>
          <w:sz w:val="24"/>
        </w:rPr>
        <w:lastRenderedPageBreak/>
        <w:t>报价人代表签名：</w:t>
      </w:r>
    </w:p>
    <w:p w:rsidR="00046B97" w:rsidRDefault="00046B97">
      <w:pPr>
        <w:widowControl/>
        <w:spacing w:line="360" w:lineRule="auto"/>
        <w:jc w:val="left"/>
        <w:rPr>
          <w:rFonts w:ascii="宋体" w:hAnsi="宋体"/>
          <w:sz w:val="24"/>
        </w:rPr>
        <w:sectPr w:rsidR="00046B97">
          <w:pgSz w:w="16838" w:h="11906" w:orient="landscape"/>
          <w:pgMar w:top="1797" w:right="1440" w:bottom="1797" w:left="1440" w:header="851" w:footer="992" w:gutter="0"/>
          <w:cols w:space="720"/>
          <w:docGrid w:type="linesAndChars" w:linePitch="312"/>
        </w:sectPr>
      </w:pPr>
    </w:p>
    <w:p w:rsidR="00046B97" w:rsidRDefault="00D948F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46B97" w:rsidRDefault="00046B97">
      <w:pPr>
        <w:rPr>
          <w:rFonts w:ascii="宋体" w:hAnsi="宋体"/>
          <w:color w:val="000000"/>
        </w:rPr>
      </w:pPr>
    </w:p>
    <w:p w:rsidR="00046B97" w:rsidRDefault="00D948F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46B9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46B97" w:rsidRDefault="00046B9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46B97" w:rsidRDefault="00046B9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D948F2">
            <w:pPr>
              <w:widowControl/>
              <w:spacing w:after="150"/>
              <w:jc w:val="center"/>
              <w:rPr>
                <w:rFonts w:ascii="宋体" w:hAnsi="宋体" w:cs="宋体"/>
                <w:kern w:val="0"/>
                <w:sz w:val="24"/>
              </w:rPr>
            </w:pPr>
            <w:r>
              <w:rPr>
                <w:rFonts w:ascii="宋体" w:hAnsi="宋体" w:cs="宋体"/>
                <w:kern w:val="0"/>
                <w:szCs w:val="21"/>
              </w:rPr>
              <w:t>备注</w:t>
            </w:r>
          </w:p>
        </w:tc>
      </w:tr>
      <w:tr w:rsidR="00046B9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r>
      <w:tr w:rsidR="00046B97">
        <w:tc>
          <w:tcPr>
            <w:tcW w:w="421" w:type="dxa"/>
            <w:vMerge/>
            <w:tcBorders>
              <w:top w:val="single" w:sz="0" w:space="0" w:color="auto"/>
              <w:left w:val="outset" w:sz="6" w:space="0" w:color="auto"/>
              <w:bottom w:val="outset" w:sz="6" w:space="0" w:color="auto"/>
              <w:right w:val="outset" w:sz="6" w:space="0" w:color="auto"/>
            </w:tcBorders>
            <w:vAlign w:val="center"/>
          </w:tcPr>
          <w:p w:rsidR="00046B97" w:rsidRDefault="00046B9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r>
      <w:tr w:rsidR="00046B9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6B97" w:rsidRDefault="00046B9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6B97" w:rsidRDefault="00046B97">
            <w:pPr>
              <w:widowControl/>
              <w:jc w:val="left"/>
              <w:rPr>
                <w:rFonts w:ascii="宋体" w:hAnsi="宋体" w:cs="宋体"/>
                <w:kern w:val="0"/>
                <w:sz w:val="24"/>
              </w:rPr>
            </w:pPr>
          </w:p>
        </w:tc>
      </w:tr>
    </w:tbl>
    <w:p w:rsidR="00046B97" w:rsidRDefault="00046B97">
      <w:pPr>
        <w:pStyle w:val="a3"/>
        <w:spacing w:line="440" w:lineRule="exact"/>
        <w:ind w:firstLine="0"/>
        <w:rPr>
          <w:rFonts w:ascii="宋体"/>
          <w:b/>
          <w:color w:val="000000"/>
          <w:sz w:val="24"/>
        </w:rPr>
      </w:pPr>
    </w:p>
    <w:p w:rsidR="00046B97" w:rsidRDefault="00D948F2">
      <w:pPr>
        <w:pStyle w:val="a3"/>
        <w:spacing w:line="440" w:lineRule="exact"/>
        <w:ind w:firstLine="0"/>
        <w:rPr>
          <w:rFonts w:ascii="宋体"/>
          <w:b/>
          <w:color w:val="000000"/>
          <w:sz w:val="24"/>
        </w:rPr>
      </w:pPr>
      <w:r>
        <w:rPr>
          <w:rFonts w:ascii="宋体" w:hint="eastAsia"/>
          <w:b/>
          <w:color w:val="000000"/>
          <w:sz w:val="24"/>
        </w:rPr>
        <w:t>说明：</w:t>
      </w:r>
    </w:p>
    <w:p w:rsidR="00046B97" w:rsidRDefault="00D948F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46B97" w:rsidRDefault="00D948F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46B97" w:rsidRDefault="00D948F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E55D1" w:rsidRDefault="00D948F2">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46B97" w:rsidRDefault="00046B97">
      <w:pPr>
        <w:pStyle w:val="30"/>
        <w:ind w:firstLineChars="200" w:firstLine="480"/>
        <w:rPr>
          <w:rFonts w:hAnsi="宋体"/>
          <w:color w:val="000000"/>
          <w:sz w:val="24"/>
        </w:rPr>
      </w:pPr>
    </w:p>
    <w:p w:rsidR="00046B97" w:rsidRDefault="00046B97">
      <w:pPr>
        <w:spacing w:line="380" w:lineRule="exact"/>
        <w:rPr>
          <w:rFonts w:ascii="宋体" w:hAnsi="宋体"/>
          <w:color w:val="000000"/>
          <w:sz w:val="24"/>
        </w:rPr>
      </w:pPr>
    </w:p>
    <w:p w:rsidR="00046B97" w:rsidRDefault="00046B97">
      <w:pPr>
        <w:spacing w:line="380" w:lineRule="exact"/>
        <w:rPr>
          <w:rFonts w:ascii="宋体" w:hAnsi="宋体"/>
          <w:color w:val="000000"/>
          <w:sz w:val="24"/>
        </w:rPr>
      </w:pPr>
    </w:p>
    <w:p w:rsidR="00046B97" w:rsidRDefault="00046B97">
      <w:pPr>
        <w:spacing w:line="380" w:lineRule="exact"/>
        <w:rPr>
          <w:rFonts w:ascii="宋体" w:hAnsi="宋体"/>
          <w:color w:val="000000"/>
          <w:sz w:val="24"/>
        </w:rPr>
      </w:pPr>
    </w:p>
    <w:p w:rsidR="00046B97" w:rsidRDefault="00046B97">
      <w:pPr>
        <w:spacing w:line="380" w:lineRule="exact"/>
        <w:rPr>
          <w:rFonts w:ascii="宋体" w:hAnsi="宋体"/>
          <w:color w:val="000000"/>
          <w:sz w:val="24"/>
        </w:rPr>
      </w:pPr>
    </w:p>
    <w:p w:rsidR="00046B97" w:rsidRDefault="00D948F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46B97" w:rsidRDefault="00046B97">
      <w:pPr>
        <w:widowControl/>
        <w:jc w:val="left"/>
        <w:rPr>
          <w:rFonts w:ascii="宋体" w:hAnsi="Courier New"/>
          <w:sz w:val="28"/>
          <w:szCs w:val="20"/>
        </w:rPr>
        <w:sectPr w:rsidR="00046B97">
          <w:pgSz w:w="11906" w:h="16838"/>
          <w:pgMar w:top="1440" w:right="1800" w:bottom="1440" w:left="1800" w:header="851" w:footer="992" w:gutter="0"/>
          <w:cols w:space="720"/>
          <w:docGrid w:type="lines" w:linePitch="312"/>
        </w:sectPr>
      </w:pPr>
    </w:p>
    <w:p w:rsidR="00046B97" w:rsidRDefault="00D948F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46B97" w:rsidRDefault="00046B97">
      <w:pPr>
        <w:widowControl/>
        <w:jc w:val="left"/>
        <w:rPr>
          <w:rFonts w:ascii="黑体" w:eastAsia="黑体"/>
        </w:rPr>
      </w:pPr>
    </w:p>
    <w:p w:rsidR="00046B97" w:rsidRDefault="00D948F2">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46B9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偏离说明</w:t>
            </w: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bl>
    <w:p w:rsidR="00046B97" w:rsidRDefault="00D948F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46B97" w:rsidRDefault="00046B97">
      <w:pPr>
        <w:rPr>
          <w:rFonts w:ascii="宋体" w:hAnsi="宋体"/>
          <w:sz w:val="24"/>
        </w:rPr>
      </w:pPr>
    </w:p>
    <w:p w:rsidR="00046B97" w:rsidRDefault="00046B97">
      <w:pPr>
        <w:rPr>
          <w:rFonts w:ascii="宋体" w:hAnsi="宋体"/>
          <w:sz w:val="24"/>
        </w:rPr>
      </w:pPr>
    </w:p>
    <w:p w:rsidR="00046B97" w:rsidRDefault="00D948F2">
      <w:pPr>
        <w:rPr>
          <w:rFonts w:ascii="宋体" w:hAnsi="宋体"/>
          <w:sz w:val="24"/>
        </w:rPr>
      </w:pPr>
      <w:r>
        <w:rPr>
          <w:rFonts w:ascii="宋体" w:hAnsi="宋体" w:hint="eastAsia"/>
          <w:sz w:val="24"/>
        </w:rPr>
        <w:t>报价人授权代表签字：_________________</w:t>
      </w:r>
    </w:p>
    <w:p w:rsidR="00046B97" w:rsidRDefault="00046B97">
      <w:pPr>
        <w:pStyle w:val="30"/>
        <w:rPr>
          <w:rFonts w:hAnsi="宋体"/>
          <w:sz w:val="21"/>
        </w:rPr>
      </w:pPr>
    </w:p>
    <w:p w:rsidR="00046B97" w:rsidRDefault="00046B97">
      <w:pPr>
        <w:pStyle w:val="30"/>
      </w:pPr>
    </w:p>
    <w:p w:rsidR="00046B97" w:rsidRDefault="00D948F2">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46B97" w:rsidRDefault="00046B97">
      <w:pPr>
        <w:pStyle w:val="30"/>
        <w:rPr>
          <w:rFonts w:ascii="仿宋_GB2312" w:eastAsia="仿宋_GB2312"/>
          <w:sz w:val="36"/>
        </w:rPr>
      </w:pPr>
    </w:p>
    <w:p w:rsidR="00046B97" w:rsidRDefault="00046B97">
      <w:pPr>
        <w:pStyle w:val="30"/>
      </w:pPr>
    </w:p>
    <w:p w:rsidR="00046B97" w:rsidRDefault="00D948F2">
      <w:pPr>
        <w:pStyle w:val="30"/>
        <w:rPr>
          <w:rFonts w:ascii="仿宋_GB2312" w:eastAsia="仿宋_GB2312"/>
          <w:b/>
          <w:sz w:val="32"/>
        </w:rPr>
      </w:pPr>
      <w:r>
        <w:rPr>
          <w:rFonts w:hint="eastAsia"/>
          <w:sz w:val="21"/>
        </w:rPr>
        <w:t xml:space="preserve">附件5-1                       </w:t>
      </w:r>
      <w:r>
        <w:rPr>
          <w:rFonts w:hint="eastAsia"/>
          <w:b/>
          <w:sz w:val="32"/>
        </w:rPr>
        <w:t>关于资格的声明函</w:t>
      </w:r>
    </w:p>
    <w:p w:rsidR="00046B97" w:rsidRDefault="00046B97">
      <w:pPr>
        <w:pStyle w:val="30"/>
        <w:rPr>
          <w:sz w:val="24"/>
        </w:rPr>
      </w:pPr>
    </w:p>
    <w:p w:rsidR="00046B97" w:rsidRDefault="00D948F2">
      <w:pPr>
        <w:pStyle w:val="30"/>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46B97" w:rsidRDefault="00046B97">
      <w:pPr>
        <w:pStyle w:val="30"/>
        <w:rPr>
          <w:sz w:val="24"/>
        </w:rPr>
      </w:pPr>
    </w:p>
    <w:p w:rsidR="00046B97" w:rsidRDefault="00046B97">
      <w:pPr>
        <w:spacing w:line="400" w:lineRule="exact"/>
        <w:rPr>
          <w:sz w:val="24"/>
        </w:rPr>
      </w:pPr>
    </w:p>
    <w:p w:rsidR="00046B97" w:rsidRDefault="00D948F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46B97" w:rsidRDefault="00046B97">
      <w:pPr>
        <w:spacing w:line="400" w:lineRule="exact"/>
        <w:ind w:firstLineChars="200" w:firstLine="480"/>
        <w:rPr>
          <w:rFonts w:ascii="宋体" w:hAnsi="宋体"/>
          <w:sz w:val="24"/>
        </w:rPr>
      </w:pPr>
    </w:p>
    <w:p w:rsidR="00046B97" w:rsidRDefault="00D948F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46B97" w:rsidRDefault="00D948F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46B97" w:rsidRDefault="00046B97">
      <w:pPr>
        <w:spacing w:line="400" w:lineRule="exact"/>
        <w:ind w:firstLineChars="200" w:firstLine="480"/>
        <w:rPr>
          <w:rFonts w:ascii="宋体" w:hAnsi="宋体"/>
          <w:sz w:val="24"/>
        </w:rPr>
      </w:pPr>
    </w:p>
    <w:p w:rsidR="00046B97" w:rsidRDefault="00046B97">
      <w:pPr>
        <w:spacing w:line="400" w:lineRule="exact"/>
        <w:rPr>
          <w:rFonts w:ascii="宋体" w:hAnsi="宋体"/>
          <w:sz w:val="24"/>
        </w:rPr>
      </w:pPr>
    </w:p>
    <w:p w:rsidR="00046B97" w:rsidRDefault="00046B97">
      <w:pPr>
        <w:pStyle w:val="a6"/>
        <w:spacing w:line="400" w:lineRule="exact"/>
        <w:jc w:val="left"/>
        <w:rPr>
          <w:sz w:val="24"/>
        </w:rPr>
      </w:pPr>
    </w:p>
    <w:p w:rsidR="00046B97" w:rsidRDefault="00046B97">
      <w:pPr>
        <w:pStyle w:val="a6"/>
        <w:spacing w:line="400" w:lineRule="exact"/>
        <w:jc w:val="left"/>
        <w:rPr>
          <w:sz w:val="24"/>
        </w:rPr>
      </w:pPr>
    </w:p>
    <w:p w:rsidR="00046B97" w:rsidRDefault="00D948F2">
      <w:pPr>
        <w:pStyle w:val="a6"/>
        <w:spacing w:line="400" w:lineRule="exact"/>
        <w:jc w:val="left"/>
        <w:rPr>
          <w:sz w:val="24"/>
        </w:rPr>
      </w:pPr>
      <w:r>
        <w:rPr>
          <w:rFonts w:hint="eastAsia"/>
          <w:sz w:val="24"/>
        </w:rPr>
        <w:t>报价人名称和地址 ：          受权签署本资格文件人签字：______________</w:t>
      </w:r>
    </w:p>
    <w:p w:rsidR="00046B97" w:rsidRDefault="00D948F2">
      <w:pPr>
        <w:pStyle w:val="a6"/>
        <w:spacing w:line="400" w:lineRule="exact"/>
        <w:jc w:val="left"/>
        <w:rPr>
          <w:sz w:val="24"/>
        </w:rPr>
      </w:pPr>
      <w:r>
        <w:rPr>
          <w:rFonts w:hint="eastAsia"/>
          <w:sz w:val="24"/>
        </w:rPr>
        <w:t>名称：       签字人姓名、职务（印刷体）：______________</w:t>
      </w:r>
    </w:p>
    <w:p w:rsidR="00046B97" w:rsidRDefault="00D948F2">
      <w:pPr>
        <w:pStyle w:val="a6"/>
        <w:spacing w:line="400" w:lineRule="exact"/>
        <w:jc w:val="left"/>
        <w:rPr>
          <w:sz w:val="24"/>
        </w:rPr>
      </w:pPr>
      <w:r>
        <w:rPr>
          <w:rFonts w:hint="eastAsia"/>
          <w:sz w:val="24"/>
        </w:rPr>
        <w:t>地址：       电话：</w:t>
      </w:r>
    </w:p>
    <w:p w:rsidR="00046B97" w:rsidRDefault="00D948F2">
      <w:pPr>
        <w:pStyle w:val="a6"/>
        <w:spacing w:line="400" w:lineRule="exact"/>
        <w:jc w:val="left"/>
        <w:rPr>
          <w:sz w:val="24"/>
        </w:rPr>
      </w:pPr>
      <w:r>
        <w:rPr>
          <w:rFonts w:hint="eastAsia"/>
          <w:sz w:val="24"/>
        </w:rPr>
        <w:t>邮编：       传真：___________________</w:t>
      </w:r>
    </w:p>
    <w:p w:rsidR="00046B97" w:rsidRDefault="00046B97">
      <w:pPr>
        <w:pStyle w:val="a6"/>
        <w:spacing w:line="400" w:lineRule="exact"/>
        <w:jc w:val="left"/>
        <w:rPr>
          <w:sz w:val="24"/>
        </w:rPr>
      </w:pPr>
    </w:p>
    <w:p w:rsidR="00046B97" w:rsidRDefault="00046B97">
      <w:pPr>
        <w:pStyle w:val="30"/>
        <w:spacing w:line="380" w:lineRule="exact"/>
        <w:rPr>
          <w:sz w:val="24"/>
        </w:rPr>
      </w:pPr>
    </w:p>
    <w:p w:rsidR="00046B97" w:rsidRDefault="00046B97">
      <w:pPr>
        <w:pStyle w:val="30"/>
        <w:spacing w:line="380" w:lineRule="exact"/>
        <w:rPr>
          <w:sz w:val="24"/>
        </w:rPr>
      </w:pPr>
    </w:p>
    <w:p w:rsidR="00046B97" w:rsidRDefault="00046B97">
      <w:pPr>
        <w:pStyle w:val="30"/>
        <w:rPr>
          <w:sz w:val="21"/>
        </w:rPr>
      </w:pPr>
    </w:p>
    <w:p w:rsidR="00046B97" w:rsidRDefault="00D948F2">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046B97" w:rsidRDefault="00046B97">
      <w:pPr>
        <w:pStyle w:val="30"/>
      </w:pPr>
    </w:p>
    <w:p w:rsidR="00046B97" w:rsidRDefault="00D948F2">
      <w:pPr>
        <w:pStyle w:val="30"/>
        <w:rPr>
          <w:rFonts w:hAnsi="宋体"/>
          <w:sz w:val="24"/>
        </w:rPr>
      </w:pPr>
      <w:r>
        <w:rPr>
          <w:rFonts w:hAnsi="宋体" w:hint="eastAsia"/>
          <w:sz w:val="24"/>
        </w:rPr>
        <w:t>1．报价人概况：</w:t>
      </w:r>
    </w:p>
    <w:p w:rsidR="00046B97" w:rsidRDefault="00D948F2">
      <w:pPr>
        <w:pStyle w:val="30"/>
        <w:rPr>
          <w:rFonts w:hAnsi="宋体"/>
          <w:sz w:val="24"/>
        </w:rPr>
      </w:pPr>
      <w:r>
        <w:rPr>
          <w:rFonts w:hAnsi="宋体" w:hint="eastAsia"/>
          <w:sz w:val="24"/>
        </w:rPr>
        <w:t xml:space="preserve">    Ａ．报价人名称：_____________________________________</w:t>
      </w:r>
    </w:p>
    <w:p w:rsidR="00046B97" w:rsidRDefault="00D948F2">
      <w:pPr>
        <w:pStyle w:val="30"/>
        <w:rPr>
          <w:rFonts w:hAnsi="宋体"/>
          <w:sz w:val="24"/>
        </w:rPr>
      </w:pPr>
      <w:r>
        <w:rPr>
          <w:rFonts w:hAnsi="宋体" w:hint="eastAsia"/>
          <w:sz w:val="24"/>
        </w:rPr>
        <w:t xml:space="preserve">    Ｂ．注册地址：_____________________________________</w:t>
      </w:r>
    </w:p>
    <w:p w:rsidR="00046B97" w:rsidRDefault="00D948F2">
      <w:pPr>
        <w:pStyle w:val="30"/>
        <w:rPr>
          <w:rFonts w:hAnsi="宋体"/>
          <w:sz w:val="24"/>
        </w:rPr>
      </w:pPr>
      <w:r>
        <w:rPr>
          <w:rFonts w:hAnsi="宋体" w:hint="eastAsia"/>
          <w:sz w:val="24"/>
        </w:rPr>
        <w:t xml:space="preserve">        传真：电话：_________  邮编：__________</w:t>
      </w:r>
    </w:p>
    <w:p w:rsidR="00046B97" w:rsidRDefault="00D948F2">
      <w:pPr>
        <w:pStyle w:val="30"/>
        <w:rPr>
          <w:rFonts w:hAnsi="宋体"/>
          <w:sz w:val="24"/>
        </w:rPr>
      </w:pPr>
      <w:r>
        <w:rPr>
          <w:rFonts w:hAnsi="宋体" w:hint="eastAsia"/>
          <w:sz w:val="24"/>
        </w:rPr>
        <w:t xml:space="preserve">    Ｃ．成立或注册日期：_____________________________</w:t>
      </w:r>
    </w:p>
    <w:p w:rsidR="00046B97" w:rsidRDefault="00D948F2">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46B97" w:rsidRDefault="00D948F2">
      <w:pPr>
        <w:spacing w:line="380" w:lineRule="exact"/>
        <w:rPr>
          <w:rFonts w:ascii="宋体" w:hAnsi="宋体"/>
          <w:sz w:val="24"/>
        </w:rPr>
      </w:pPr>
      <w:r>
        <w:rPr>
          <w:rFonts w:ascii="宋体" w:hAnsi="宋体" w:hint="eastAsia"/>
          <w:sz w:val="24"/>
        </w:rPr>
        <w:t xml:space="preserve">        实收资本：________________________________</w:t>
      </w:r>
    </w:p>
    <w:p w:rsidR="00046B97" w:rsidRDefault="00D948F2">
      <w:pPr>
        <w:spacing w:line="380" w:lineRule="exact"/>
        <w:rPr>
          <w:rFonts w:ascii="宋体" w:hAnsi="宋体"/>
          <w:sz w:val="24"/>
        </w:rPr>
      </w:pPr>
      <w:r>
        <w:rPr>
          <w:rFonts w:ascii="宋体" w:hAnsi="宋体" w:hint="eastAsia"/>
          <w:sz w:val="24"/>
        </w:rPr>
        <w:t xml:space="preserve">        其中 国家资本：法人资本：</w:t>
      </w:r>
    </w:p>
    <w:p w:rsidR="00046B97" w:rsidRDefault="00D948F2">
      <w:pPr>
        <w:spacing w:line="380" w:lineRule="exact"/>
        <w:rPr>
          <w:rFonts w:ascii="宋体" w:hAnsi="宋体"/>
          <w:sz w:val="24"/>
        </w:rPr>
      </w:pPr>
      <w:r>
        <w:rPr>
          <w:rFonts w:ascii="宋体" w:hAnsi="宋体" w:hint="eastAsia"/>
          <w:sz w:val="24"/>
        </w:rPr>
        <w:t xml:space="preserve">             个人资本：外商资本：</w:t>
      </w:r>
    </w:p>
    <w:p w:rsidR="00046B97" w:rsidRDefault="00D948F2">
      <w:pPr>
        <w:spacing w:line="380" w:lineRule="exact"/>
        <w:rPr>
          <w:rFonts w:ascii="宋体" w:hAnsi="宋体"/>
          <w:sz w:val="24"/>
        </w:rPr>
      </w:pPr>
      <w:r>
        <w:rPr>
          <w:rFonts w:ascii="宋体" w:hAnsi="宋体" w:hint="eastAsia"/>
          <w:sz w:val="24"/>
        </w:rPr>
        <w:t xml:space="preserve">    Ｅ．最近资产负债表（到     年     月      日为止）。</w:t>
      </w:r>
    </w:p>
    <w:p w:rsidR="00046B97" w:rsidRDefault="00D948F2">
      <w:pPr>
        <w:spacing w:line="380" w:lineRule="exact"/>
        <w:rPr>
          <w:rFonts w:ascii="宋体" w:hAnsi="宋体"/>
          <w:sz w:val="24"/>
        </w:rPr>
      </w:pPr>
      <w:r>
        <w:rPr>
          <w:rFonts w:ascii="宋体" w:hAnsi="宋体" w:hint="eastAsia"/>
          <w:sz w:val="24"/>
        </w:rPr>
        <w:t xml:space="preserve">        (1)固定资产合计:______________________</w:t>
      </w:r>
    </w:p>
    <w:p w:rsidR="00046B97" w:rsidRDefault="00D948F2">
      <w:pPr>
        <w:spacing w:line="380" w:lineRule="exact"/>
        <w:rPr>
          <w:rFonts w:ascii="宋体" w:hAnsi="宋体"/>
          <w:sz w:val="24"/>
        </w:rPr>
      </w:pPr>
      <w:r>
        <w:rPr>
          <w:rFonts w:ascii="宋体" w:hAnsi="宋体" w:hint="eastAsia"/>
          <w:sz w:val="24"/>
        </w:rPr>
        <w:t xml:space="preserve">        (2)流动资产合计:______________________</w:t>
      </w:r>
    </w:p>
    <w:p w:rsidR="00046B97" w:rsidRDefault="00D948F2">
      <w:pPr>
        <w:spacing w:line="380" w:lineRule="exact"/>
        <w:rPr>
          <w:rFonts w:ascii="宋体" w:hAnsi="宋体"/>
          <w:sz w:val="24"/>
        </w:rPr>
      </w:pPr>
      <w:r>
        <w:rPr>
          <w:rFonts w:ascii="宋体" w:hAnsi="宋体" w:hint="eastAsia"/>
          <w:sz w:val="24"/>
        </w:rPr>
        <w:t xml:space="preserve">        (3)长期负债合计:______________________</w:t>
      </w:r>
    </w:p>
    <w:p w:rsidR="00046B97" w:rsidRDefault="00D948F2">
      <w:pPr>
        <w:spacing w:line="380" w:lineRule="exact"/>
        <w:rPr>
          <w:rFonts w:ascii="宋体" w:hAnsi="宋体"/>
          <w:sz w:val="24"/>
        </w:rPr>
      </w:pPr>
      <w:r>
        <w:rPr>
          <w:rFonts w:ascii="宋体" w:hAnsi="宋体" w:hint="eastAsia"/>
          <w:sz w:val="24"/>
        </w:rPr>
        <w:t xml:space="preserve">        (4)流动负债合计:______________________</w:t>
      </w:r>
    </w:p>
    <w:p w:rsidR="00046B97" w:rsidRDefault="00D948F2">
      <w:pPr>
        <w:spacing w:line="380" w:lineRule="exact"/>
        <w:rPr>
          <w:rFonts w:ascii="宋体" w:hAnsi="宋体"/>
          <w:sz w:val="24"/>
        </w:rPr>
      </w:pPr>
      <w:r>
        <w:rPr>
          <w:rFonts w:ascii="宋体" w:hAnsi="宋体" w:hint="eastAsia"/>
          <w:sz w:val="24"/>
        </w:rPr>
        <w:t xml:space="preserve">    Ｆ．最近损失表（到 年 月  日为止）。</w:t>
      </w:r>
    </w:p>
    <w:p w:rsidR="00046B97" w:rsidRDefault="00D948F2">
      <w:pPr>
        <w:spacing w:line="380" w:lineRule="exact"/>
        <w:ind w:firstLineChars="300" w:firstLine="720"/>
        <w:rPr>
          <w:rFonts w:ascii="宋体" w:hAnsi="宋体"/>
          <w:sz w:val="24"/>
        </w:rPr>
      </w:pPr>
      <w:r>
        <w:rPr>
          <w:rFonts w:ascii="宋体" w:hAnsi="宋体" w:hint="eastAsia"/>
          <w:sz w:val="24"/>
        </w:rPr>
        <w:t>本年（期）利润总额累计：</w:t>
      </w:r>
    </w:p>
    <w:p w:rsidR="00046B97" w:rsidRDefault="00D948F2">
      <w:pPr>
        <w:spacing w:line="380" w:lineRule="exact"/>
        <w:ind w:firstLineChars="300" w:firstLine="720"/>
        <w:rPr>
          <w:rFonts w:ascii="宋体" w:hAnsi="宋体"/>
          <w:sz w:val="24"/>
        </w:rPr>
      </w:pPr>
      <w:r>
        <w:rPr>
          <w:rFonts w:ascii="宋体" w:hAnsi="宋体" w:hint="eastAsia"/>
          <w:sz w:val="24"/>
        </w:rPr>
        <w:t>本年（期）净利润累计：</w:t>
      </w:r>
    </w:p>
    <w:p w:rsidR="00046B97" w:rsidRDefault="00046B97">
      <w:pPr>
        <w:spacing w:line="380" w:lineRule="exact"/>
        <w:rPr>
          <w:rFonts w:ascii="宋体" w:hAnsi="宋体"/>
          <w:sz w:val="24"/>
        </w:rPr>
      </w:pPr>
    </w:p>
    <w:p w:rsidR="00046B97" w:rsidRDefault="00D948F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46B9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46B97" w:rsidRDefault="00D948F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46B97" w:rsidRDefault="00D948F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46B97" w:rsidRDefault="00D948F2">
            <w:pPr>
              <w:spacing w:line="380" w:lineRule="exact"/>
              <w:rPr>
                <w:rFonts w:ascii="宋体" w:hAnsi="宋体"/>
                <w:sz w:val="24"/>
              </w:rPr>
            </w:pPr>
            <w:r>
              <w:rPr>
                <w:rFonts w:ascii="宋体" w:hAnsi="宋体" w:hint="eastAsia"/>
                <w:sz w:val="24"/>
              </w:rPr>
              <w:t>使用情况</w:t>
            </w: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r w:rsidR="00046B97">
        <w:trPr>
          <w:cantSplit/>
        </w:trPr>
        <w:tc>
          <w:tcPr>
            <w:tcW w:w="134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6B97" w:rsidRDefault="00046B97">
            <w:pPr>
              <w:spacing w:line="380" w:lineRule="exact"/>
              <w:rPr>
                <w:rFonts w:ascii="宋体" w:hAnsi="宋体"/>
                <w:sz w:val="24"/>
              </w:rPr>
            </w:pPr>
          </w:p>
        </w:tc>
      </w:tr>
    </w:tbl>
    <w:p w:rsidR="00046B97" w:rsidRDefault="00046B97">
      <w:pPr>
        <w:spacing w:line="380" w:lineRule="exact"/>
        <w:rPr>
          <w:rFonts w:ascii="宋体" w:hAnsi="宋体"/>
          <w:sz w:val="24"/>
        </w:rPr>
      </w:pPr>
    </w:p>
    <w:p w:rsidR="00046B97" w:rsidRDefault="00D948F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46B97" w:rsidRDefault="00D948F2">
      <w:pPr>
        <w:spacing w:line="380" w:lineRule="exact"/>
        <w:rPr>
          <w:rFonts w:ascii="宋体" w:hAnsi="宋体"/>
          <w:sz w:val="24"/>
        </w:rPr>
      </w:pPr>
      <w:r>
        <w:rPr>
          <w:rFonts w:ascii="宋体" w:hAnsi="宋体" w:hint="eastAsia"/>
          <w:sz w:val="24"/>
        </w:rPr>
        <w:t xml:space="preserve">  (1)具有独立承担民事责任的能力；</w:t>
      </w:r>
    </w:p>
    <w:p w:rsidR="00046B97" w:rsidRDefault="00D948F2">
      <w:pPr>
        <w:spacing w:line="380" w:lineRule="exact"/>
        <w:rPr>
          <w:rFonts w:ascii="宋体" w:hAnsi="宋体"/>
          <w:sz w:val="24"/>
        </w:rPr>
      </w:pPr>
      <w:r>
        <w:rPr>
          <w:rFonts w:ascii="宋体" w:hAnsi="宋体" w:hint="eastAsia"/>
          <w:sz w:val="24"/>
        </w:rPr>
        <w:t xml:space="preserve">  (2)具有良好的商业信誉和健全的财务会计制度；</w:t>
      </w:r>
    </w:p>
    <w:p w:rsidR="00046B97" w:rsidRDefault="00D948F2">
      <w:pPr>
        <w:spacing w:line="380" w:lineRule="exact"/>
        <w:rPr>
          <w:rFonts w:ascii="宋体" w:hAnsi="宋体"/>
          <w:sz w:val="24"/>
        </w:rPr>
      </w:pPr>
      <w:r>
        <w:rPr>
          <w:rFonts w:ascii="宋体" w:hAnsi="宋体" w:hint="eastAsia"/>
          <w:sz w:val="24"/>
        </w:rPr>
        <w:t xml:space="preserve">  (3)具有履行合同所必需的设备和专业技术能力；</w:t>
      </w:r>
    </w:p>
    <w:p w:rsidR="00046B97" w:rsidRDefault="00D948F2">
      <w:pPr>
        <w:spacing w:line="380" w:lineRule="exact"/>
        <w:rPr>
          <w:rFonts w:ascii="宋体" w:hAnsi="宋体"/>
          <w:sz w:val="24"/>
        </w:rPr>
      </w:pPr>
      <w:r>
        <w:rPr>
          <w:rFonts w:ascii="宋体" w:hAnsi="宋体" w:hint="eastAsia"/>
          <w:sz w:val="24"/>
        </w:rPr>
        <w:t xml:space="preserve">  (4)有依法缴纳税收和社会保障资金的良好记录；</w:t>
      </w:r>
    </w:p>
    <w:p w:rsidR="00046B97" w:rsidRDefault="00D948F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46B97" w:rsidRDefault="00046B97">
      <w:pPr>
        <w:spacing w:line="380" w:lineRule="exact"/>
        <w:rPr>
          <w:rFonts w:ascii="宋体" w:hAnsi="宋体"/>
          <w:sz w:val="24"/>
        </w:rPr>
      </w:pPr>
    </w:p>
    <w:p w:rsidR="00046B97" w:rsidRDefault="00D948F2">
      <w:pPr>
        <w:spacing w:line="380" w:lineRule="exact"/>
        <w:rPr>
          <w:rFonts w:ascii="宋体" w:hAnsi="宋体"/>
          <w:sz w:val="24"/>
        </w:rPr>
      </w:pPr>
      <w:r>
        <w:rPr>
          <w:rFonts w:ascii="宋体" w:hAnsi="宋体" w:hint="eastAsia"/>
          <w:sz w:val="24"/>
        </w:rPr>
        <w:lastRenderedPageBreak/>
        <w:t xml:space="preserve"> 4.营业执照见附件5－4。</w:t>
      </w:r>
    </w:p>
    <w:p w:rsidR="00046B97" w:rsidRDefault="00D948F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46B97" w:rsidRDefault="00046B97">
      <w:pPr>
        <w:spacing w:line="380" w:lineRule="exact"/>
        <w:rPr>
          <w:rFonts w:ascii="宋体" w:hAnsi="宋体"/>
          <w:sz w:val="24"/>
        </w:rPr>
      </w:pPr>
    </w:p>
    <w:p w:rsidR="00046B97" w:rsidRDefault="00D948F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46B97" w:rsidRDefault="00D948F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46B97" w:rsidRDefault="00D948F2">
      <w:pPr>
        <w:spacing w:line="380" w:lineRule="exact"/>
        <w:rPr>
          <w:rFonts w:ascii="宋体" w:hAnsi="宋体"/>
          <w:sz w:val="24"/>
        </w:rPr>
      </w:pPr>
      <w:r>
        <w:rPr>
          <w:rFonts w:ascii="宋体" w:hAnsi="宋体" w:hint="eastAsia"/>
          <w:sz w:val="24"/>
        </w:rPr>
        <w:t xml:space="preserve">    日      期：年月  日</w:t>
      </w:r>
    </w:p>
    <w:p w:rsidR="00046B97" w:rsidRDefault="00D948F2">
      <w:pPr>
        <w:spacing w:line="380" w:lineRule="exact"/>
        <w:ind w:firstLineChars="200" w:firstLine="480"/>
        <w:rPr>
          <w:rFonts w:ascii="宋体" w:hAnsi="宋体"/>
          <w:sz w:val="24"/>
          <w:u w:val="single"/>
        </w:rPr>
      </w:pPr>
      <w:r>
        <w:rPr>
          <w:rFonts w:ascii="宋体" w:hAnsi="宋体" w:hint="eastAsia"/>
          <w:sz w:val="24"/>
        </w:rPr>
        <w:t>电      传：</w:t>
      </w:r>
    </w:p>
    <w:p w:rsidR="00046B97" w:rsidRDefault="00D948F2">
      <w:pPr>
        <w:spacing w:line="380" w:lineRule="exact"/>
        <w:ind w:firstLineChars="200" w:firstLine="480"/>
        <w:rPr>
          <w:rFonts w:ascii="宋体" w:hAnsi="宋体"/>
          <w:sz w:val="24"/>
          <w:u w:val="single"/>
        </w:rPr>
      </w:pPr>
      <w:r>
        <w:rPr>
          <w:rFonts w:ascii="宋体" w:hAnsi="宋体" w:hint="eastAsia"/>
          <w:sz w:val="24"/>
        </w:rPr>
        <w:t>传      真：</w:t>
      </w:r>
    </w:p>
    <w:p w:rsidR="00046B97" w:rsidRDefault="00D948F2">
      <w:pPr>
        <w:spacing w:line="380" w:lineRule="exact"/>
        <w:ind w:firstLineChars="200" w:firstLine="480"/>
        <w:rPr>
          <w:rFonts w:ascii="宋体" w:hAnsi="宋体"/>
          <w:sz w:val="24"/>
        </w:rPr>
      </w:pPr>
      <w:r>
        <w:rPr>
          <w:rFonts w:ascii="宋体" w:hAnsi="宋体" w:hint="eastAsia"/>
          <w:sz w:val="24"/>
        </w:rPr>
        <w:t>电      话：</w:t>
      </w: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pStyle w:val="30"/>
      </w:pPr>
    </w:p>
    <w:p w:rsidR="00046B97" w:rsidRDefault="00046B97">
      <w:pPr>
        <w:pStyle w:val="30"/>
      </w:pPr>
    </w:p>
    <w:p w:rsidR="00046B97" w:rsidRDefault="00046B97">
      <w:pPr>
        <w:pStyle w:val="30"/>
      </w:pPr>
    </w:p>
    <w:p w:rsidR="00046B97" w:rsidRDefault="00046B97">
      <w:pPr>
        <w:pStyle w:val="30"/>
      </w:pPr>
    </w:p>
    <w:p w:rsidR="00046B97" w:rsidRDefault="00D948F2">
      <w:pPr>
        <w:pStyle w:val="30"/>
      </w:pPr>
      <w:r>
        <w:rPr>
          <w:rFonts w:hint="eastAsia"/>
        </w:rPr>
        <w:br w:type="page"/>
      </w:r>
      <w:r>
        <w:rPr>
          <w:rFonts w:hint="eastAsia"/>
          <w:sz w:val="21"/>
        </w:rPr>
        <w:lastRenderedPageBreak/>
        <w:t xml:space="preserve">附件5-3                    </w:t>
      </w:r>
      <w:r>
        <w:rPr>
          <w:rFonts w:hint="eastAsia"/>
          <w:b/>
          <w:sz w:val="36"/>
        </w:rPr>
        <w:t>法定代表人授权书</w:t>
      </w:r>
    </w:p>
    <w:p w:rsidR="00046B97" w:rsidRDefault="00046B97">
      <w:pPr>
        <w:pStyle w:val="30"/>
        <w:rPr>
          <w:rFonts w:ascii="Times New Roman" w:hAnsi="Times New Roman"/>
          <w:sz w:val="24"/>
          <w:szCs w:val="24"/>
        </w:rPr>
      </w:pPr>
    </w:p>
    <w:p w:rsidR="00046B97" w:rsidRDefault="00D948F2">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046B97" w:rsidRDefault="004E55D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948F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948F2">
        <w:rPr>
          <w:rFonts w:hAnsi="宋体" w:hint="eastAsia"/>
          <w:sz w:val="24"/>
          <w:szCs w:val="28"/>
          <w:highlight w:val="yellow"/>
          <w:u w:val="single"/>
        </w:rPr>
        <w:t>（报价人全称）</w:t>
      </w:r>
      <w:r>
        <w:rPr>
          <w:rFonts w:hAnsi="宋体" w:hint="eastAsia"/>
          <w:sz w:val="24"/>
          <w:szCs w:val="28"/>
          <w:highlight w:val="yellow"/>
          <w:u w:val="single"/>
        </w:rPr>
        <w:fldChar w:fldCharType="end"/>
      </w:r>
      <w:r w:rsidR="00D948F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948F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948F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948F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46B97" w:rsidRDefault="00046B97">
      <w:pPr>
        <w:snapToGrid w:val="0"/>
        <w:spacing w:line="380" w:lineRule="exact"/>
        <w:rPr>
          <w:rFonts w:ascii="宋体" w:hAnsi="宋体"/>
          <w:sz w:val="24"/>
        </w:rPr>
      </w:pPr>
    </w:p>
    <w:p w:rsidR="00046B97" w:rsidRDefault="00D948F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46B97" w:rsidRDefault="00D948F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46B97" w:rsidRDefault="00D948F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46B97" w:rsidRDefault="00046B97">
      <w:pPr>
        <w:snapToGrid w:val="0"/>
        <w:spacing w:line="380" w:lineRule="exact"/>
        <w:rPr>
          <w:rFonts w:ascii="宋体" w:hAnsi="宋体"/>
          <w:sz w:val="24"/>
        </w:rPr>
      </w:pPr>
    </w:p>
    <w:p w:rsidR="00046B97" w:rsidRDefault="00046B97">
      <w:pPr>
        <w:snapToGrid w:val="0"/>
        <w:spacing w:line="380" w:lineRule="exact"/>
        <w:rPr>
          <w:rFonts w:ascii="宋体" w:hAnsi="宋体"/>
          <w:sz w:val="24"/>
        </w:rPr>
      </w:pPr>
    </w:p>
    <w:p w:rsidR="00046B97" w:rsidRDefault="00046B97">
      <w:pPr>
        <w:snapToGrid w:val="0"/>
        <w:spacing w:line="380" w:lineRule="exact"/>
        <w:rPr>
          <w:rFonts w:ascii="宋体" w:hAnsi="宋体"/>
          <w:sz w:val="24"/>
        </w:rPr>
      </w:pPr>
    </w:p>
    <w:p w:rsidR="00046B97" w:rsidRDefault="00046B97">
      <w:pPr>
        <w:snapToGrid w:val="0"/>
        <w:spacing w:line="380" w:lineRule="exact"/>
        <w:rPr>
          <w:rFonts w:ascii="宋体" w:hAnsi="宋体"/>
          <w:sz w:val="24"/>
        </w:rPr>
      </w:pPr>
    </w:p>
    <w:p w:rsidR="00046B97" w:rsidRDefault="00046B97">
      <w:pPr>
        <w:snapToGrid w:val="0"/>
        <w:spacing w:line="380" w:lineRule="exact"/>
        <w:rPr>
          <w:rFonts w:ascii="宋体" w:hAnsi="宋体"/>
          <w:sz w:val="24"/>
        </w:rPr>
      </w:pPr>
    </w:p>
    <w:p w:rsidR="00046B97" w:rsidRDefault="00046B97">
      <w:pPr>
        <w:snapToGrid w:val="0"/>
        <w:spacing w:line="380" w:lineRule="exact"/>
        <w:rPr>
          <w:rFonts w:ascii="宋体" w:hAnsi="宋体"/>
          <w:sz w:val="24"/>
        </w:rPr>
      </w:pPr>
    </w:p>
    <w:p w:rsidR="00046B97" w:rsidRDefault="00D948F2">
      <w:pPr>
        <w:snapToGrid w:val="0"/>
        <w:spacing w:line="380" w:lineRule="exact"/>
        <w:ind w:firstLineChars="1700" w:firstLine="4080"/>
        <w:rPr>
          <w:rFonts w:ascii="宋体" w:hAnsi="宋体"/>
          <w:sz w:val="24"/>
        </w:rPr>
      </w:pPr>
      <w:r>
        <w:rPr>
          <w:rFonts w:ascii="宋体" w:hAnsi="宋体" w:hint="eastAsia"/>
          <w:sz w:val="24"/>
        </w:rPr>
        <w:t>授权方</w:t>
      </w:r>
    </w:p>
    <w:p w:rsidR="00046B97" w:rsidRDefault="00046B97">
      <w:pPr>
        <w:snapToGrid w:val="0"/>
        <w:spacing w:line="380" w:lineRule="exact"/>
        <w:rPr>
          <w:rFonts w:ascii="宋体" w:hAnsi="宋体"/>
          <w:sz w:val="24"/>
        </w:rPr>
      </w:pPr>
    </w:p>
    <w:p w:rsidR="00046B97" w:rsidRDefault="00D948F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46B97" w:rsidRDefault="00046B97">
      <w:pPr>
        <w:snapToGrid w:val="0"/>
        <w:spacing w:line="380" w:lineRule="exact"/>
        <w:rPr>
          <w:rFonts w:ascii="宋体" w:hAnsi="宋体"/>
          <w:sz w:val="24"/>
        </w:rPr>
      </w:pPr>
    </w:p>
    <w:p w:rsidR="00046B97" w:rsidRDefault="00D948F2">
      <w:pPr>
        <w:snapToGrid w:val="0"/>
        <w:spacing w:line="380" w:lineRule="exact"/>
        <w:rPr>
          <w:rFonts w:ascii="宋体" w:hAnsi="宋体"/>
          <w:sz w:val="24"/>
        </w:rPr>
      </w:pPr>
      <w:r>
        <w:rPr>
          <w:rFonts w:ascii="宋体" w:hAnsi="宋体" w:hint="eastAsia"/>
          <w:sz w:val="24"/>
        </w:rPr>
        <w:t xml:space="preserve">                                  法定代表人签字或盖章：</w:t>
      </w:r>
    </w:p>
    <w:p w:rsidR="00046B97" w:rsidRDefault="00046B97">
      <w:pPr>
        <w:snapToGrid w:val="0"/>
        <w:spacing w:line="380" w:lineRule="exact"/>
        <w:rPr>
          <w:rFonts w:ascii="宋体" w:hAnsi="宋体"/>
          <w:sz w:val="24"/>
        </w:rPr>
      </w:pPr>
    </w:p>
    <w:p w:rsidR="00046B97" w:rsidRDefault="00D948F2">
      <w:pPr>
        <w:snapToGrid w:val="0"/>
        <w:spacing w:line="380" w:lineRule="exact"/>
        <w:rPr>
          <w:rFonts w:ascii="宋体" w:hAnsi="宋体"/>
          <w:sz w:val="24"/>
        </w:rPr>
      </w:pPr>
      <w:r>
        <w:rPr>
          <w:rFonts w:ascii="宋体" w:hAnsi="宋体" w:hint="eastAsia"/>
          <w:sz w:val="24"/>
        </w:rPr>
        <w:t xml:space="preserve">                                  日     期：</w:t>
      </w:r>
    </w:p>
    <w:p w:rsidR="00046B97" w:rsidRDefault="00046B97">
      <w:pPr>
        <w:pStyle w:val="30"/>
        <w:snapToGrid w:val="0"/>
        <w:spacing w:line="380" w:lineRule="exact"/>
        <w:outlineLvl w:val="9"/>
        <w:rPr>
          <w:rFonts w:hAnsi="宋体"/>
          <w:sz w:val="24"/>
        </w:rPr>
      </w:pPr>
    </w:p>
    <w:p w:rsidR="00046B97" w:rsidRDefault="00046B97">
      <w:pPr>
        <w:pStyle w:val="30"/>
        <w:snapToGrid w:val="0"/>
        <w:spacing w:line="380" w:lineRule="exact"/>
        <w:outlineLvl w:val="9"/>
        <w:rPr>
          <w:rFonts w:hAnsi="宋体"/>
          <w:sz w:val="24"/>
        </w:rPr>
      </w:pPr>
    </w:p>
    <w:p w:rsidR="00046B97" w:rsidRDefault="00D948F2">
      <w:pPr>
        <w:pStyle w:val="30"/>
        <w:snapToGrid w:val="0"/>
        <w:spacing w:line="380" w:lineRule="exact"/>
        <w:ind w:firstLineChars="1700" w:firstLine="4080"/>
        <w:outlineLvl w:val="9"/>
        <w:rPr>
          <w:rFonts w:hAnsi="宋体"/>
          <w:sz w:val="24"/>
        </w:rPr>
      </w:pPr>
      <w:r>
        <w:rPr>
          <w:rFonts w:hAnsi="宋体" w:hint="eastAsia"/>
          <w:sz w:val="24"/>
        </w:rPr>
        <w:t>接受授权方</w:t>
      </w:r>
    </w:p>
    <w:p w:rsidR="00046B97" w:rsidRDefault="00046B97">
      <w:pPr>
        <w:pStyle w:val="30"/>
        <w:snapToGrid w:val="0"/>
        <w:spacing w:line="380" w:lineRule="exact"/>
        <w:outlineLvl w:val="9"/>
        <w:rPr>
          <w:rFonts w:hAnsi="宋体"/>
          <w:sz w:val="24"/>
        </w:rPr>
      </w:pPr>
    </w:p>
    <w:p w:rsidR="00046B97" w:rsidRDefault="00D948F2">
      <w:pPr>
        <w:snapToGrid w:val="0"/>
        <w:spacing w:line="380" w:lineRule="exact"/>
        <w:ind w:firstLineChars="1700" w:firstLine="4080"/>
        <w:rPr>
          <w:rFonts w:ascii="宋体" w:hAnsi="宋体"/>
          <w:sz w:val="24"/>
        </w:rPr>
      </w:pPr>
      <w:r>
        <w:rPr>
          <w:rFonts w:ascii="宋体" w:hAnsi="宋体" w:hint="eastAsia"/>
          <w:sz w:val="24"/>
        </w:rPr>
        <w:t>报价人授权代表签字：</w:t>
      </w:r>
    </w:p>
    <w:p w:rsidR="00046B97" w:rsidRDefault="00046B97">
      <w:pPr>
        <w:snapToGrid w:val="0"/>
        <w:spacing w:line="380" w:lineRule="exact"/>
        <w:rPr>
          <w:rFonts w:ascii="宋体" w:hAnsi="宋体"/>
          <w:sz w:val="24"/>
        </w:rPr>
      </w:pPr>
    </w:p>
    <w:p w:rsidR="00046B97" w:rsidRDefault="00D948F2">
      <w:pPr>
        <w:pStyle w:val="30"/>
        <w:spacing w:line="380" w:lineRule="exact"/>
        <w:ind w:firstLineChars="1700" w:firstLine="4080"/>
        <w:rPr>
          <w:rFonts w:hAnsi="宋体"/>
          <w:sz w:val="24"/>
        </w:rPr>
      </w:pPr>
      <w:r>
        <w:rPr>
          <w:rFonts w:hAnsi="宋体" w:hint="eastAsia"/>
          <w:sz w:val="24"/>
        </w:rPr>
        <w:t>日     期：</w:t>
      </w:r>
    </w:p>
    <w:p w:rsidR="00046B97" w:rsidRDefault="00046B97">
      <w:pPr>
        <w:pStyle w:val="30"/>
      </w:pPr>
    </w:p>
    <w:p w:rsidR="00046B97" w:rsidRDefault="00046B97">
      <w:pPr>
        <w:pStyle w:val="30"/>
      </w:pPr>
    </w:p>
    <w:p w:rsidR="00046B97" w:rsidRDefault="00046B97">
      <w:pPr>
        <w:pStyle w:val="30"/>
      </w:pPr>
    </w:p>
    <w:p w:rsidR="00046B97" w:rsidRDefault="00D948F2">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46B97" w:rsidRDefault="00046B97"/>
    <w:p w:rsidR="00046B97" w:rsidRDefault="00D948F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46B97" w:rsidRDefault="00046B97">
      <w:pPr>
        <w:spacing w:line="380" w:lineRule="exact"/>
        <w:rPr>
          <w:rFonts w:ascii="宋体" w:hAnsi="宋体"/>
          <w:sz w:val="24"/>
        </w:rPr>
      </w:pPr>
    </w:p>
    <w:p w:rsidR="00046B97" w:rsidRDefault="00D948F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46B97" w:rsidRDefault="00D948F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46B97" w:rsidRDefault="00046B97">
      <w:pPr>
        <w:spacing w:line="380" w:lineRule="exact"/>
        <w:rPr>
          <w:rFonts w:ascii="宋体" w:hAnsi="宋体"/>
          <w:sz w:val="24"/>
        </w:rPr>
      </w:pPr>
    </w:p>
    <w:p w:rsidR="00046B97" w:rsidRDefault="00D948F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046B97">
      <w:pPr>
        <w:spacing w:line="380" w:lineRule="exact"/>
        <w:rPr>
          <w:rFonts w:ascii="宋体" w:hAnsi="宋体"/>
          <w:sz w:val="24"/>
        </w:rPr>
      </w:pPr>
    </w:p>
    <w:p w:rsidR="00046B97" w:rsidRDefault="00D948F2">
      <w:pPr>
        <w:spacing w:line="380" w:lineRule="exact"/>
        <w:rPr>
          <w:rFonts w:ascii="宋体" w:hAnsi="宋体"/>
          <w:sz w:val="24"/>
        </w:rPr>
      </w:pPr>
      <w:r>
        <w:rPr>
          <w:rFonts w:ascii="宋体" w:hAnsi="宋体" w:hint="eastAsia"/>
          <w:sz w:val="24"/>
        </w:rPr>
        <w:t xml:space="preserve">                         报  价 人（全称并加盖公章）：</w:t>
      </w:r>
    </w:p>
    <w:p w:rsidR="00046B97" w:rsidRDefault="00D948F2">
      <w:pPr>
        <w:spacing w:line="380" w:lineRule="exact"/>
        <w:rPr>
          <w:rFonts w:ascii="宋体" w:hAnsi="宋体"/>
          <w:sz w:val="24"/>
        </w:rPr>
      </w:pPr>
      <w:r>
        <w:rPr>
          <w:rFonts w:ascii="宋体" w:hAnsi="宋体" w:hint="eastAsia"/>
          <w:sz w:val="24"/>
        </w:rPr>
        <w:t xml:space="preserve">                         报价人代表签字：</w:t>
      </w:r>
    </w:p>
    <w:p w:rsidR="00046B97" w:rsidRDefault="00D948F2">
      <w:pPr>
        <w:pStyle w:val="30"/>
        <w:rPr>
          <w:rFonts w:hAnsi="宋体"/>
          <w:sz w:val="24"/>
        </w:rPr>
      </w:pPr>
      <w:r>
        <w:rPr>
          <w:rFonts w:hAnsi="宋体" w:hint="eastAsia"/>
          <w:sz w:val="24"/>
        </w:rPr>
        <w:t xml:space="preserve">                         日      期：</w:t>
      </w:r>
    </w:p>
    <w:p w:rsidR="00046B97" w:rsidRDefault="00046B97">
      <w:pPr>
        <w:spacing w:line="380" w:lineRule="exact"/>
        <w:rPr>
          <w:sz w:val="24"/>
          <w:u w:val="single"/>
        </w:rPr>
      </w:pPr>
    </w:p>
    <w:p w:rsidR="00046B97" w:rsidRDefault="00046B97">
      <w:pPr>
        <w:spacing w:line="380" w:lineRule="exact"/>
        <w:rPr>
          <w:sz w:val="24"/>
          <w:u w:val="single"/>
        </w:rPr>
      </w:pPr>
    </w:p>
    <w:p w:rsidR="00046B97" w:rsidRDefault="00D948F2">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46B97" w:rsidRDefault="00046B97">
      <w:pPr>
        <w:spacing w:line="420" w:lineRule="exact"/>
        <w:ind w:firstLine="480"/>
        <w:rPr>
          <w:rFonts w:ascii="宋体" w:hAnsi="宋体"/>
          <w:sz w:val="24"/>
        </w:rPr>
      </w:pPr>
    </w:p>
    <w:p w:rsidR="00046B97" w:rsidRDefault="00D948F2">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46B97" w:rsidRDefault="00046B97">
      <w:pPr>
        <w:spacing w:line="440" w:lineRule="exact"/>
        <w:rPr>
          <w:rFonts w:ascii="宋体" w:hAnsi="宋体"/>
        </w:rPr>
      </w:pPr>
    </w:p>
    <w:p w:rsidR="00046B97" w:rsidRDefault="00D948F2">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46B97" w:rsidRDefault="00046B97">
      <w:pPr>
        <w:pStyle w:val="30"/>
        <w:rPr>
          <w:sz w:val="21"/>
        </w:rPr>
      </w:pPr>
      <w:bookmarkStart w:id="10" w:name="_Toc430490696"/>
      <w:bookmarkStart w:id="11" w:name="_Toc430488699"/>
      <w:bookmarkStart w:id="12" w:name="_Toc430488905"/>
      <w:bookmarkStart w:id="13" w:name="_Toc430489173"/>
      <w:bookmarkStart w:id="14" w:name="_Toc430492211"/>
    </w:p>
    <w:bookmarkEnd w:id="10"/>
    <w:bookmarkEnd w:id="11"/>
    <w:bookmarkEnd w:id="12"/>
    <w:bookmarkEnd w:id="13"/>
    <w:bookmarkEnd w:id="14"/>
    <w:p w:rsidR="00046B97" w:rsidRDefault="00046B97">
      <w:pPr>
        <w:rPr>
          <w:rFonts w:ascii="宋体"/>
          <w:b/>
          <w:sz w:val="28"/>
        </w:rPr>
      </w:pPr>
    </w:p>
    <w:p w:rsidR="00046B97" w:rsidRDefault="00D948F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46B97" w:rsidRDefault="00D948F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46B97" w:rsidRDefault="00D948F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46B97" w:rsidRDefault="00D948F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46B97" w:rsidRDefault="00D948F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46B97" w:rsidRDefault="00D948F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46B97" w:rsidRDefault="00046B97"/>
    <w:p w:rsidR="00046B97" w:rsidRDefault="00046B97"/>
    <w:sectPr w:rsidR="00046B97" w:rsidSect="00046B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C63" w:rsidRDefault="00F67C63" w:rsidP="00046B97">
      <w:r>
        <w:separator/>
      </w:r>
    </w:p>
  </w:endnote>
  <w:endnote w:type="continuationSeparator" w:id="1">
    <w:p w:rsidR="00F67C63" w:rsidRDefault="00F67C63" w:rsidP="00046B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44079"/>
    </w:sdtPr>
    <w:sdtContent>
      <w:sdt>
        <w:sdtPr>
          <w:id w:val="171357217"/>
        </w:sdtPr>
        <w:sdtContent>
          <w:p w:rsidR="00046B97" w:rsidRDefault="004E55D1">
            <w:pPr>
              <w:pStyle w:val="a8"/>
              <w:jc w:val="center"/>
            </w:pPr>
            <w:r>
              <w:rPr>
                <w:b/>
                <w:sz w:val="24"/>
                <w:szCs w:val="24"/>
              </w:rPr>
              <w:fldChar w:fldCharType="begin"/>
            </w:r>
            <w:r w:rsidR="00D948F2">
              <w:rPr>
                <w:b/>
              </w:rPr>
              <w:instrText>PAGE</w:instrText>
            </w:r>
            <w:r>
              <w:rPr>
                <w:b/>
                <w:sz w:val="24"/>
                <w:szCs w:val="24"/>
              </w:rPr>
              <w:fldChar w:fldCharType="separate"/>
            </w:r>
            <w:r w:rsidR="0061586F">
              <w:rPr>
                <w:b/>
                <w:noProof/>
              </w:rPr>
              <w:t>33</w:t>
            </w:r>
            <w:r>
              <w:rPr>
                <w:b/>
                <w:sz w:val="24"/>
                <w:szCs w:val="24"/>
              </w:rPr>
              <w:fldChar w:fldCharType="end"/>
            </w:r>
            <w:r w:rsidR="00D948F2">
              <w:rPr>
                <w:lang w:val="zh-CN"/>
              </w:rPr>
              <w:t xml:space="preserve"> / </w:t>
            </w:r>
            <w:r>
              <w:rPr>
                <w:b/>
                <w:sz w:val="24"/>
                <w:szCs w:val="24"/>
              </w:rPr>
              <w:fldChar w:fldCharType="begin"/>
            </w:r>
            <w:r w:rsidR="00D948F2">
              <w:rPr>
                <w:b/>
              </w:rPr>
              <w:instrText>NUMPAGES</w:instrText>
            </w:r>
            <w:r>
              <w:rPr>
                <w:b/>
                <w:sz w:val="24"/>
                <w:szCs w:val="24"/>
              </w:rPr>
              <w:fldChar w:fldCharType="separate"/>
            </w:r>
            <w:r w:rsidR="0061586F">
              <w:rPr>
                <w:b/>
                <w:noProof/>
              </w:rPr>
              <w:t>41</w:t>
            </w:r>
            <w:r>
              <w:rPr>
                <w:b/>
                <w:sz w:val="24"/>
                <w:szCs w:val="24"/>
              </w:rPr>
              <w:fldChar w:fldCharType="end"/>
            </w:r>
          </w:p>
        </w:sdtContent>
      </w:sdt>
    </w:sdtContent>
  </w:sdt>
  <w:p w:rsidR="00046B97" w:rsidRDefault="00046B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C63" w:rsidRDefault="00F67C63" w:rsidP="00046B97">
      <w:r>
        <w:separator/>
      </w:r>
    </w:p>
  </w:footnote>
  <w:footnote w:type="continuationSeparator" w:id="1">
    <w:p w:rsidR="00F67C63" w:rsidRDefault="00F67C63" w:rsidP="00046B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B3DDA3"/>
    <w:multiLevelType w:val="singleLevel"/>
    <w:tmpl w:val="A3B3DDA3"/>
    <w:lvl w:ilvl="0">
      <w:start w:val="1"/>
      <w:numFmt w:val="chineseCounting"/>
      <w:suff w:val="nothing"/>
      <w:lvlText w:val="%1、"/>
      <w:lvlJc w:val="left"/>
      <w:rPr>
        <w:rFonts w:hint="eastAsia"/>
      </w:rPr>
    </w:lvl>
  </w:abstractNum>
  <w:abstractNum w:abstractNumId="1">
    <w:nsid w:val="ABC597FF"/>
    <w:multiLevelType w:val="singleLevel"/>
    <w:tmpl w:val="ABC597FF"/>
    <w:lvl w:ilvl="0">
      <w:start w:val="2"/>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linxiaona">
    <w15:presenceInfo w15:providerId="None" w15:userId="linxiaona"/>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46B97"/>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E2BEC"/>
    <w:rsid w:val="002F44DA"/>
    <w:rsid w:val="00327011"/>
    <w:rsid w:val="00335FC8"/>
    <w:rsid w:val="00340512"/>
    <w:rsid w:val="003740EA"/>
    <w:rsid w:val="003D0506"/>
    <w:rsid w:val="00401856"/>
    <w:rsid w:val="00455FC7"/>
    <w:rsid w:val="0047228E"/>
    <w:rsid w:val="00475212"/>
    <w:rsid w:val="004753F4"/>
    <w:rsid w:val="004B5A8E"/>
    <w:rsid w:val="004C2E65"/>
    <w:rsid w:val="004E54C2"/>
    <w:rsid w:val="004E55D1"/>
    <w:rsid w:val="00523100"/>
    <w:rsid w:val="00561D03"/>
    <w:rsid w:val="00581DC6"/>
    <w:rsid w:val="005E0034"/>
    <w:rsid w:val="00612E82"/>
    <w:rsid w:val="0061586F"/>
    <w:rsid w:val="00620304"/>
    <w:rsid w:val="006236D0"/>
    <w:rsid w:val="00657B09"/>
    <w:rsid w:val="006714D8"/>
    <w:rsid w:val="00681696"/>
    <w:rsid w:val="00694E96"/>
    <w:rsid w:val="006A2751"/>
    <w:rsid w:val="006B3A7F"/>
    <w:rsid w:val="006C2ADA"/>
    <w:rsid w:val="00704420"/>
    <w:rsid w:val="007259A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E004E"/>
    <w:rsid w:val="008E5322"/>
    <w:rsid w:val="008F057D"/>
    <w:rsid w:val="009233FE"/>
    <w:rsid w:val="009612A2"/>
    <w:rsid w:val="00971E05"/>
    <w:rsid w:val="009734B8"/>
    <w:rsid w:val="009753C7"/>
    <w:rsid w:val="009B1E74"/>
    <w:rsid w:val="009D54DE"/>
    <w:rsid w:val="00A15DC6"/>
    <w:rsid w:val="00A347B1"/>
    <w:rsid w:val="00A37680"/>
    <w:rsid w:val="00A60ED0"/>
    <w:rsid w:val="00A61830"/>
    <w:rsid w:val="00A83B24"/>
    <w:rsid w:val="00AD798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948F2"/>
    <w:rsid w:val="00DA504E"/>
    <w:rsid w:val="00DE5305"/>
    <w:rsid w:val="00E12CFC"/>
    <w:rsid w:val="00E2118F"/>
    <w:rsid w:val="00E33462"/>
    <w:rsid w:val="00E41BD5"/>
    <w:rsid w:val="00E646CE"/>
    <w:rsid w:val="00E95343"/>
    <w:rsid w:val="00EB5EAA"/>
    <w:rsid w:val="00EC38E0"/>
    <w:rsid w:val="00ED69C1"/>
    <w:rsid w:val="00EE73B5"/>
    <w:rsid w:val="00EF53FC"/>
    <w:rsid w:val="00EF58AF"/>
    <w:rsid w:val="00F408CA"/>
    <w:rsid w:val="00F477F6"/>
    <w:rsid w:val="00F62432"/>
    <w:rsid w:val="00F67C63"/>
    <w:rsid w:val="00F74B78"/>
    <w:rsid w:val="00F76119"/>
    <w:rsid w:val="00F966DC"/>
    <w:rsid w:val="00FB79C1"/>
    <w:rsid w:val="040D310F"/>
    <w:rsid w:val="06FF2372"/>
    <w:rsid w:val="09F0115F"/>
    <w:rsid w:val="110C7845"/>
    <w:rsid w:val="118D5989"/>
    <w:rsid w:val="160E459A"/>
    <w:rsid w:val="1E004968"/>
    <w:rsid w:val="212E0215"/>
    <w:rsid w:val="2D824254"/>
    <w:rsid w:val="2ED7298A"/>
    <w:rsid w:val="33893652"/>
    <w:rsid w:val="371E64BF"/>
    <w:rsid w:val="3BBC45A0"/>
    <w:rsid w:val="423B7F08"/>
    <w:rsid w:val="5859698A"/>
    <w:rsid w:val="613E0E4A"/>
    <w:rsid w:val="75DC7B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B97"/>
    <w:pPr>
      <w:widowControl w:val="0"/>
      <w:jc w:val="both"/>
    </w:pPr>
    <w:rPr>
      <w:kern w:val="2"/>
      <w:sz w:val="21"/>
      <w:szCs w:val="24"/>
    </w:rPr>
  </w:style>
  <w:style w:type="paragraph" w:styleId="1">
    <w:name w:val="heading 1"/>
    <w:basedOn w:val="a"/>
    <w:next w:val="a"/>
    <w:link w:val="1Char"/>
    <w:uiPriority w:val="9"/>
    <w:qFormat/>
    <w:rsid w:val="00046B9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46B97"/>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
    <w:qFormat/>
    <w:rsid w:val="00046B97"/>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46B97"/>
    <w:pPr>
      <w:ind w:firstLine="420"/>
    </w:pPr>
    <w:rPr>
      <w:rFonts w:ascii="Calibri" w:eastAsiaTheme="minorEastAsia" w:hAnsi="Calibri" w:cs="Calibri"/>
      <w:szCs w:val="22"/>
    </w:rPr>
  </w:style>
  <w:style w:type="paragraph" w:styleId="a4">
    <w:name w:val="annotation text"/>
    <w:basedOn w:val="a"/>
    <w:link w:val="Char1"/>
    <w:semiHidden/>
    <w:unhideWhenUsed/>
    <w:qFormat/>
    <w:rsid w:val="00046B97"/>
    <w:pPr>
      <w:jc w:val="left"/>
    </w:pPr>
    <w:rPr>
      <w:rFonts w:ascii="Calibri" w:hAnsi="Calibri"/>
      <w:szCs w:val="22"/>
    </w:rPr>
  </w:style>
  <w:style w:type="paragraph" w:styleId="a5">
    <w:name w:val="Body Text"/>
    <w:basedOn w:val="a"/>
    <w:link w:val="Char0"/>
    <w:unhideWhenUsed/>
    <w:qFormat/>
    <w:rsid w:val="00046B97"/>
    <w:pPr>
      <w:spacing w:after="120"/>
    </w:pPr>
    <w:rPr>
      <w:szCs w:val="20"/>
    </w:rPr>
  </w:style>
  <w:style w:type="paragraph" w:styleId="a6">
    <w:name w:val="Plain Text"/>
    <w:basedOn w:val="a"/>
    <w:link w:val="Char2"/>
    <w:unhideWhenUsed/>
    <w:qFormat/>
    <w:rsid w:val="00046B97"/>
    <w:rPr>
      <w:rFonts w:ascii="宋体" w:hAnsi="Courier New"/>
      <w:szCs w:val="20"/>
    </w:rPr>
  </w:style>
  <w:style w:type="paragraph" w:styleId="a7">
    <w:name w:val="Balloon Text"/>
    <w:basedOn w:val="a"/>
    <w:link w:val="Char3"/>
    <w:uiPriority w:val="99"/>
    <w:semiHidden/>
    <w:unhideWhenUsed/>
    <w:qFormat/>
    <w:rsid w:val="00046B97"/>
    <w:rPr>
      <w:sz w:val="18"/>
      <w:szCs w:val="18"/>
    </w:rPr>
  </w:style>
  <w:style w:type="paragraph" w:styleId="a8">
    <w:name w:val="footer"/>
    <w:basedOn w:val="a"/>
    <w:link w:val="Char4"/>
    <w:uiPriority w:val="99"/>
    <w:unhideWhenUsed/>
    <w:qFormat/>
    <w:rsid w:val="00046B97"/>
    <w:pPr>
      <w:tabs>
        <w:tab w:val="center" w:pos="4153"/>
        <w:tab w:val="right" w:pos="8306"/>
      </w:tabs>
      <w:snapToGrid w:val="0"/>
      <w:jc w:val="left"/>
    </w:pPr>
    <w:rPr>
      <w:sz w:val="18"/>
      <w:szCs w:val="18"/>
    </w:rPr>
  </w:style>
  <w:style w:type="paragraph" w:styleId="a9">
    <w:name w:val="header"/>
    <w:basedOn w:val="a"/>
    <w:link w:val="Char5"/>
    <w:unhideWhenUsed/>
    <w:qFormat/>
    <w:rsid w:val="00046B9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46B97"/>
    <w:rPr>
      <w:sz w:val="24"/>
    </w:rPr>
  </w:style>
  <w:style w:type="paragraph" w:styleId="ab">
    <w:name w:val="annotation subject"/>
    <w:basedOn w:val="a4"/>
    <w:next w:val="a4"/>
    <w:link w:val="Char6"/>
    <w:uiPriority w:val="99"/>
    <w:semiHidden/>
    <w:unhideWhenUsed/>
    <w:qFormat/>
    <w:rsid w:val="00046B97"/>
    <w:rPr>
      <w:rFonts w:ascii="Times New Roman" w:hAnsi="Times New Roman"/>
      <w:b/>
      <w:bCs/>
      <w:szCs w:val="24"/>
    </w:rPr>
  </w:style>
  <w:style w:type="table" w:styleId="ac">
    <w:name w:val="Table Grid"/>
    <w:basedOn w:val="a1"/>
    <w:qFormat/>
    <w:rsid w:val="00046B9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046B97"/>
    <w:rPr>
      <w:b/>
      <w:bCs/>
    </w:rPr>
  </w:style>
  <w:style w:type="character" w:styleId="ae">
    <w:name w:val="annotation reference"/>
    <w:basedOn w:val="a0"/>
    <w:uiPriority w:val="99"/>
    <w:semiHidden/>
    <w:unhideWhenUsed/>
    <w:qFormat/>
    <w:rsid w:val="00046B97"/>
    <w:rPr>
      <w:sz w:val="21"/>
      <w:szCs w:val="21"/>
    </w:rPr>
  </w:style>
  <w:style w:type="character" w:customStyle="1" w:styleId="1Char">
    <w:name w:val="标题 1 Char"/>
    <w:basedOn w:val="a0"/>
    <w:link w:val="1"/>
    <w:uiPriority w:val="9"/>
    <w:qFormat/>
    <w:rsid w:val="00046B9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46B97"/>
    <w:rPr>
      <w:rFonts w:ascii="Arial" w:eastAsia="黑体" w:hAnsi="Arial" w:cs="Times New Roman"/>
      <w:b/>
      <w:bCs/>
      <w:sz w:val="30"/>
      <w:szCs w:val="32"/>
      <w:lang w:val="zh-CN" w:eastAsia="zh-CN"/>
    </w:rPr>
  </w:style>
  <w:style w:type="character" w:customStyle="1" w:styleId="Char">
    <w:name w:val="正文缩进 Char"/>
    <w:link w:val="a3"/>
    <w:qFormat/>
    <w:locked/>
    <w:rsid w:val="00046B97"/>
    <w:rPr>
      <w:rFonts w:ascii="Calibri" w:hAnsi="Calibri" w:cs="Calibri"/>
    </w:rPr>
  </w:style>
  <w:style w:type="character" w:customStyle="1" w:styleId="Char5">
    <w:name w:val="页眉 Char"/>
    <w:basedOn w:val="a0"/>
    <w:link w:val="a9"/>
    <w:qFormat/>
    <w:rsid w:val="00046B97"/>
    <w:rPr>
      <w:rFonts w:ascii="Times New Roman" w:eastAsia="宋体" w:hAnsi="Times New Roman" w:cs="Times New Roman"/>
      <w:sz w:val="18"/>
      <w:szCs w:val="18"/>
    </w:rPr>
  </w:style>
  <w:style w:type="character" w:customStyle="1" w:styleId="Char4">
    <w:name w:val="页脚 Char"/>
    <w:basedOn w:val="a0"/>
    <w:link w:val="a8"/>
    <w:uiPriority w:val="99"/>
    <w:qFormat/>
    <w:rsid w:val="00046B97"/>
    <w:rPr>
      <w:rFonts w:ascii="Times New Roman" w:eastAsia="宋体" w:hAnsi="Times New Roman" w:cs="Times New Roman"/>
      <w:sz w:val="18"/>
      <w:szCs w:val="18"/>
    </w:rPr>
  </w:style>
  <w:style w:type="character" w:customStyle="1" w:styleId="Char0">
    <w:name w:val="正文文本 Char"/>
    <w:basedOn w:val="a0"/>
    <w:link w:val="a5"/>
    <w:qFormat/>
    <w:rsid w:val="00046B97"/>
    <w:rPr>
      <w:rFonts w:ascii="Times New Roman" w:eastAsia="宋体" w:hAnsi="Times New Roman" w:cs="Times New Roman"/>
      <w:szCs w:val="20"/>
    </w:rPr>
  </w:style>
  <w:style w:type="character" w:customStyle="1" w:styleId="Char2">
    <w:name w:val="纯文本 Char"/>
    <w:basedOn w:val="a0"/>
    <w:link w:val="a6"/>
    <w:qFormat/>
    <w:rsid w:val="00046B97"/>
    <w:rPr>
      <w:rFonts w:ascii="宋体" w:eastAsia="宋体" w:hAnsi="Courier New" w:cs="Times New Roman"/>
      <w:szCs w:val="20"/>
    </w:rPr>
  </w:style>
  <w:style w:type="paragraph" w:customStyle="1" w:styleId="30">
    <w:name w:val="样式3"/>
    <w:basedOn w:val="a6"/>
    <w:qFormat/>
    <w:rsid w:val="00046B97"/>
    <w:pPr>
      <w:spacing w:line="0" w:lineRule="atLeast"/>
      <w:outlineLvl w:val="0"/>
    </w:pPr>
    <w:rPr>
      <w:sz w:val="28"/>
    </w:rPr>
  </w:style>
  <w:style w:type="paragraph" w:customStyle="1" w:styleId="0">
    <w:name w:val="正文0"/>
    <w:basedOn w:val="a"/>
    <w:qFormat/>
    <w:rsid w:val="00046B97"/>
    <w:pPr>
      <w:autoSpaceDE w:val="0"/>
      <w:autoSpaceDN w:val="0"/>
      <w:adjustRightInd w:val="0"/>
      <w:spacing w:before="240" w:after="60" w:line="360" w:lineRule="atLeast"/>
    </w:pPr>
    <w:rPr>
      <w:b/>
      <w:kern w:val="0"/>
      <w:sz w:val="24"/>
      <w:szCs w:val="20"/>
    </w:rPr>
  </w:style>
  <w:style w:type="paragraph" w:customStyle="1" w:styleId="p0">
    <w:name w:val="p0"/>
    <w:basedOn w:val="a"/>
    <w:qFormat/>
    <w:rsid w:val="00046B97"/>
    <w:pPr>
      <w:widowControl/>
    </w:pPr>
    <w:rPr>
      <w:kern w:val="0"/>
      <w:szCs w:val="21"/>
    </w:rPr>
  </w:style>
  <w:style w:type="character" w:customStyle="1" w:styleId="Char10">
    <w:name w:val="纯文本 Char1"/>
    <w:basedOn w:val="a0"/>
    <w:uiPriority w:val="99"/>
    <w:semiHidden/>
    <w:qFormat/>
    <w:rsid w:val="00046B9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46B97"/>
    <w:rPr>
      <w:kern w:val="2"/>
      <w:sz w:val="18"/>
      <w:szCs w:val="18"/>
    </w:rPr>
  </w:style>
  <w:style w:type="character" w:customStyle="1" w:styleId="Char12">
    <w:name w:val="页脚 Char1"/>
    <w:basedOn w:val="a0"/>
    <w:uiPriority w:val="99"/>
    <w:semiHidden/>
    <w:qFormat/>
    <w:rsid w:val="00046B97"/>
    <w:rPr>
      <w:kern w:val="2"/>
      <w:sz w:val="18"/>
      <w:szCs w:val="18"/>
    </w:rPr>
  </w:style>
  <w:style w:type="character" w:customStyle="1" w:styleId="Char13">
    <w:name w:val="正文文本 Char1"/>
    <w:basedOn w:val="a0"/>
    <w:uiPriority w:val="99"/>
    <w:semiHidden/>
    <w:qFormat/>
    <w:rsid w:val="00046B97"/>
    <w:rPr>
      <w:kern w:val="2"/>
      <w:sz w:val="21"/>
      <w:szCs w:val="24"/>
    </w:rPr>
  </w:style>
  <w:style w:type="character" w:customStyle="1" w:styleId="Char7">
    <w:name w:val="批注文字 Char"/>
    <w:basedOn w:val="a0"/>
    <w:uiPriority w:val="99"/>
    <w:semiHidden/>
    <w:qFormat/>
    <w:rsid w:val="00046B97"/>
    <w:rPr>
      <w:rFonts w:ascii="Times New Roman" w:eastAsia="宋体" w:hAnsi="Times New Roman" w:cs="Times New Roman"/>
      <w:szCs w:val="24"/>
    </w:rPr>
  </w:style>
  <w:style w:type="character" w:customStyle="1" w:styleId="Char1">
    <w:name w:val="批注文字 Char1"/>
    <w:link w:val="a4"/>
    <w:semiHidden/>
    <w:qFormat/>
    <w:locked/>
    <w:rsid w:val="00046B97"/>
    <w:rPr>
      <w:rFonts w:ascii="Calibri" w:eastAsia="宋体" w:hAnsi="Calibri" w:cs="Times New Roman"/>
    </w:rPr>
  </w:style>
  <w:style w:type="character" w:customStyle="1" w:styleId="Char6">
    <w:name w:val="批注主题 Char"/>
    <w:basedOn w:val="Char1"/>
    <w:link w:val="ab"/>
    <w:uiPriority w:val="99"/>
    <w:semiHidden/>
    <w:qFormat/>
    <w:rsid w:val="00046B97"/>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46B97"/>
    <w:rPr>
      <w:rFonts w:ascii="Times New Roman" w:eastAsia="宋体" w:hAnsi="Times New Roman" w:cs="Times New Roman"/>
      <w:sz w:val="18"/>
      <w:szCs w:val="18"/>
    </w:rPr>
  </w:style>
  <w:style w:type="character" w:customStyle="1" w:styleId="font01">
    <w:name w:val="font01"/>
    <w:basedOn w:val="a0"/>
    <w:qFormat/>
    <w:rsid w:val="00046B97"/>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41</Pages>
  <Words>2951</Words>
  <Characters>16823</Characters>
  <Application>Microsoft Office Word</Application>
  <DocSecurity>0</DocSecurity>
  <Lines>140</Lines>
  <Paragraphs>39</Paragraphs>
  <ScaleCrop>false</ScaleCrop>
  <Company/>
  <LinksUpToDate>false</LinksUpToDate>
  <CharactersWithSpaces>19735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138</cp:revision>
  <dcterms:created xsi:type="dcterms:W3CDTF">2019-06-10T09:14:00Z</dcterms:created>
  <dcterms:modified xsi:type="dcterms:W3CDTF">2020-04-30T00:39:00Z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