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AA2AE8"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00BB7BE7" w:rsidRPr="00BB7BE7">
        <w:rPr>
          <w:rFonts w:ascii="宋体" w:hAnsi="宋体" w:hint="eastAsia"/>
          <w:b/>
          <w:bCs/>
          <w:spacing w:val="-8"/>
          <w:sz w:val="30"/>
          <w:szCs w:val="30"/>
        </w:rPr>
        <w:t>福建广电网络集团泉州分公司</w:t>
      </w:r>
      <w:r w:rsidR="00BB7BE7" w:rsidRPr="00BB7BE7">
        <w:rPr>
          <w:rFonts w:ascii="宋体" w:hAnsi="宋体"/>
          <w:b/>
          <w:bCs/>
          <w:spacing w:val="-8"/>
          <w:sz w:val="30"/>
          <w:szCs w:val="30"/>
        </w:rPr>
        <w:t xml:space="preserve"> </w:t>
      </w:r>
    </w:p>
    <w:p w:rsidR="00EB5EAA" w:rsidRPr="00AA2AE8" w:rsidRDefault="00BB7BE7" w:rsidP="00EB5EAA">
      <w:pPr>
        <w:pStyle w:val="a6"/>
        <w:jc w:val="center"/>
        <w:rPr>
          <w:rFonts w:ascii="宋体" w:hAnsi="宋体"/>
          <w:b/>
          <w:bCs/>
          <w:spacing w:val="-8"/>
          <w:sz w:val="30"/>
          <w:szCs w:val="30"/>
        </w:rPr>
      </w:pPr>
      <w:r w:rsidRPr="00BB7BE7">
        <w:rPr>
          <w:rFonts w:ascii="宋体" w:hAnsi="宋体" w:hint="eastAsia"/>
          <w:b/>
          <w:bCs/>
          <w:spacing w:val="-8"/>
          <w:sz w:val="30"/>
          <w:szCs w:val="30"/>
        </w:rPr>
        <w:t>激光投影</w:t>
      </w:r>
      <w:r w:rsidRPr="00BB7BE7">
        <w:rPr>
          <w:rFonts w:ascii="宋体" w:hAnsi="宋体"/>
          <w:b/>
          <w:bCs/>
          <w:spacing w:val="-8"/>
          <w:sz w:val="30"/>
          <w:szCs w:val="30"/>
        </w:rPr>
        <w:t>仪</w:t>
      </w:r>
      <w:r w:rsidRPr="00BB7BE7">
        <w:rPr>
          <w:rFonts w:ascii="宋体" w:hAnsi="宋体" w:hint="eastAsia"/>
          <w:b/>
          <w:bCs/>
          <w:spacing w:val="-8"/>
          <w:sz w:val="30"/>
          <w:szCs w:val="30"/>
        </w:rPr>
        <w:t>采购项目比选</w:t>
      </w:r>
    </w:p>
    <w:p w:rsidR="00EB5EAA" w:rsidRPr="00EF7282" w:rsidRDefault="00EB5EAA" w:rsidP="00EB5EAA">
      <w:pPr>
        <w:jc w:val="left"/>
        <w:rPr>
          <w:rFonts w:ascii="宋体" w:hAnsi="宋体"/>
          <w:kern w:val="0"/>
          <w:sz w:val="30"/>
          <w:szCs w:val="30"/>
        </w:rPr>
      </w:pPr>
    </w:p>
    <w:p w:rsidR="00EB5EAA" w:rsidRPr="00EF6D3E"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w:t>
      </w:r>
      <w:r w:rsidR="00EF6D3E">
        <w:rPr>
          <w:rFonts w:hAnsi="宋体" w:hint="eastAsia"/>
          <w:b/>
          <w:sz w:val="24"/>
        </w:rPr>
        <w:t>二</w:t>
      </w:r>
      <w:r w:rsidR="00EF6D3E">
        <w:rPr>
          <w:rFonts w:hAnsi="宋体"/>
          <w:b/>
          <w:sz w:val="24"/>
        </w:rPr>
        <w:t>零</w:t>
      </w:r>
      <w:r w:rsidRPr="0040634A">
        <w:rPr>
          <w:rFonts w:hAnsi="宋体" w:hint="eastAsia"/>
          <w:b/>
          <w:sz w:val="24"/>
        </w:rPr>
        <w:t>年</w:t>
      </w:r>
      <w:r w:rsidR="004978B6">
        <w:rPr>
          <w:rFonts w:hAnsi="宋体" w:hint="eastAsia"/>
          <w:b/>
          <w:sz w:val="24"/>
        </w:rPr>
        <w:t>一</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4978B6">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w:t>
      </w:r>
      <w:r w:rsidR="0061086C">
        <w:rPr>
          <w:rFonts w:ascii="宋体" w:hAnsi="宋体" w:hint="eastAsia"/>
          <w:sz w:val="24"/>
        </w:rPr>
        <w:t>12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w:t>
      </w:r>
      <w:r w:rsidR="0061086C">
        <w:rPr>
          <w:rFonts w:ascii="宋体" w:hAnsi="宋体" w:hint="eastAsia"/>
          <w:sz w:val="24"/>
        </w:rPr>
        <w:t>14</w:t>
      </w:r>
      <w:r>
        <w:rPr>
          <w:rFonts w:ascii="宋体" w:hAnsi="宋体" w:hint="eastAsia"/>
          <w:sz w:val="24"/>
        </w:rPr>
        <w:t>)</w:t>
      </w:r>
    </w:p>
    <w:p w:rsidR="00085D29" w:rsidRDefault="00CD414B">
      <w:pPr>
        <w:pStyle w:val="a7"/>
        <w:spacing w:line="440" w:lineRule="exact"/>
        <w:outlineLvl w:val="0"/>
        <w:rPr>
          <w:rFonts w:hAnsi="宋体"/>
          <w:sz w:val="24"/>
        </w:rPr>
      </w:pPr>
      <w:r>
        <w:rPr>
          <w:rFonts w:hAnsi="宋体" w:hint="eastAsia"/>
          <w:sz w:val="24"/>
        </w:rPr>
        <w:t>第五部分    附件——报价文件格式------------------------------(</w:t>
      </w:r>
      <w:r w:rsidR="0061086C">
        <w:rPr>
          <w:rFonts w:hAnsi="宋体" w:hint="eastAsia"/>
          <w:sz w:val="24"/>
        </w:rPr>
        <w:t>18</w:t>
      </w:r>
      <w:r>
        <w:rPr>
          <w:rFonts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AA2AE8"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00EF6D3E">
        <w:rPr>
          <w:rFonts w:hint="eastAsia"/>
          <w:sz w:val="24"/>
          <w:szCs w:val="24"/>
        </w:rPr>
        <w:t>激光</w:t>
      </w:r>
      <w:r w:rsidR="00EF6D3E">
        <w:rPr>
          <w:sz w:val="24"/>
          <w:szCs w:val="24"/>
        </w:rPr>
        <w:t>投影仪</w:t>
      </w:r>
      <w:r w:rsidR="004978B6">
        <w:rPr>
          <w:rFonts w:hint="eastAsia"/>
          <w:sz w:val="24"/>
          <w:szCs w:val="24"/>
        </w:rPr>
        <w:t>采购</w:t>
      </w:r>
      <w:r w:rsidRPr="001B7C2D">
        <w:rPr>
          <w:rFonts w:hint="eastAsia"/>
          <w:sz w:val="24"/>
          <w:szCs w:val="24"/>
        </w:rPr>
        <w:t>项目下述内容进行国内比选采购。现欢迎国</w:t>
      </w:r>
      <w:r w:rsidR="00BB7BE7">
        <w:rPr>
          <w:rFonts w:hint="eastAsia"/>
          <w:sz w:val="24"/>
          <w:szCs w:val="24"/>
        </w:rPr>
        <w:t>内合格报价人对该比选货物及服务进行密封报价。</w:t>
      </w:r>
    </w:p>
    <w:p w:rsidR="00085D29" w:rsidRPr="00AA2AE8" w:rsidRDefault="00BB7BE7">
      <w:pPr>
        <w:spacing w:line="400" w:lineRule="exact"/>
        <w:ind w:firstLineChars="200" w:firstLine="480"/>
        <w:rPr>
          <w:rFonts w:ascii="宋体" w:hAnsi="宋体"/>
          <w:sz w:val="24"/>
        </w:rPr>
      </w:pPr>
      <w:r>
        <w:rPr>
          <w:rFonts w:ascii="宋体" w:hAnsi="宋体"/>
          <w:sz w:val="24"/>
        </w:rPr>
        <w:t>1.比选文件编号</w:t>
      </w:r>
    </w:p>
    <w:p w:rsidR="00085D29" w:rsidRPr="00AA2AE8" w:rsidRDefault="00BB7BE7">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085D29" w:rsidRPr="00AA2AE8" w:rsidRDefault="00BB7BE7">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1D3133" w:rsidRPr="00AA2AE8" w:rsidRDefault="00BB7BE7" w:rsidP="001D3133">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1</w:t>
      </w:r>
      <w:r w:rsidRPr="00BB7BE7">
        <w:rPr>
          <w:rFonts w:ascii="宋体" w:hAnsi="宋体" w:cs="宋体" w:hint="eastAsia"/>
          <w:sz w:val="24"/>
        </w:rPr>
        <w:t>月</w:t>
      </w:r>
      <w:r w:rsidRPr="00BB7BE7">
        <w:rPr>
          <w:rFonts w:ascii="宋体" w:hAnsi="宋体" w:cs="宋体"/>
          <w:sz w:val="24"/>
        </w:rPr>
        <w:t>14</w:t>
      </w:r>
      <w:r w:rsidRPr="00BB7BE7">
        <w:rPr>
          <w:rFonts w:ascii="宋体" w:hAnsi="宋体" w:cs="宋体" w:hint="eastAsia"/>
          <w:sz w:val="24"/>
        </w:rPr>
        <w:t>日上午</w:t>
      </w:r>
      <w:r w:rsidRPr="00BB7BE7">
        <w:rPr>
          <w:rFonts w:ascii="宋体" w:hAnsi="宋体" w:cs="宋体"/>
          <w:sz w:val="24"/>
        </w:rPr>
        <w:t>9：00</w:t>
      </w:r>
      <w:r>
        <w:rPr>
          <w:rFonts w:ascii="宋体" w:hAnsi="宋体" w:hint="eastAsia"/>
          <w:sz w:val="24"/>
        </w:rPr>
        <w:t>之前，把公司企业法人营业执照（副本）复印件、</w:t>
      </w:r>
      <w:r w:rsidRPr="00BB7BE7">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0A633A" w:rsidRPr="00AA2AE8" w:rsidRDefault="00BB7BE7" w:rsidP="000A633A">
      <w:pPr>
        <w:spacing w:line="440" w:lineRule="exact"/>
        <w:ind w:firstLineChars="200" w:firstLine="480"/>
        <w:rPr>
          <w:rFonts w:ascii="宋体" w:hAnsi="宋体"/>
          <w:sz w:val="24"/>
        </w:rPr>
      </w:pPr>
      <w:r>
        <w:rPr>
          <w:rFonts w:ascii="宋体" w:hAnsi="宋体"/>
          <w:sz w:val="24"/>
        </w:rPr>
        <w:t>5.报价文件应在2020</w:t>
      </w:r>
      <w:r>
        <w:rPr>
          <w:rFonts w:ascii="宋体" w:hAnsi="宋体" w:hint="eastAsia"/>
          <w:sz w:val="24"/>
        </w:rPr>
        <w:t>年</w:t>
      </w:r>
      <w:r>
        <w:rPr>
          <w:rFonts w:ascii="宋体" w:hAnsi="宋体"/>
          <w:sz w:val="24"/>
        </w:rPr>
        <w:t>1</w:t>
      </w:r>
      <w:r w:rsidRPr="00BB7BE7">
        <w:rPr>
          <w:rFonts w:ascii="宋体" w:hAnsi="宋体" w:cs="宋体" w:hint="eastAsia"/>
          <w:sz w:val="24"/>
        </w:rPr>
        <w:t>月</w:t>
      </w:r>
      <w:r w:rsidRPr="00BB7BE7">
        <w:rPr>
          <w:rFonts w:ascii="宋体" w:hAnsi="宋体" w:cs="宋体"/>
          <w:sz w:val="24"/>
        </w:rPr>
        <w:t>14日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Pr="00AA2AE8" w:rsidRDefault="00BB7BE7" w:rsidP="000A633A">
      <w:pPr>
        <w:spacing w:line="440" w:lineRule="exact"/>
        <w:rPr>
          <w:rFonts w:ascii="宋体" w:hAnsi="宋体"/>
          <w:sz w:val="24"/>
        </w:rPr>
      </w:pPr>
      <w:r>
        <w:rPr>
          <w:rFonts w:ascii="宋体" w:hAnsi="宋体"/>
          <w:sz w:val="24"/>
        </w:rPr>
        <w:t xml:space="preserve">    6.开标时间、地点：2020</w:t>
      </w:r>
      <w:r>
        <w:rPr>
          <w:rFonts w:ascii="宋体" w:hAnsi="宋体" w:hint="eastAsia"/>
          <w:sz w:val="24"/>
        </w:rPr>
        <w:t>年</w:t>
      </w:r>
      <w:r>
        <w:rPr>
          <w:rFonts w:ascii="宋体" w:hAnsi="宋体"/>
          <w:sz w:val="24"/>
        </w:rPr>
        <w:t>1</w:t>
      </w:r>
      <w:r w:rsidRPr="00BB7BE7">
        <w:rPr>
          <w:rFonts w:ascii="宋体" w:hAnsi="宋体" w:cs="宋体" w:hint="eastAsia"/>
          <w:sz w:val="24"/>
        </w:rPr>
        <w:t>月</w:t>
      </w:r>
      <w:r w:rsidRPr="00BB7BE7">
        <w:rPr>
          <w:rFonts w:ascii="宋体" w:hAnsi="宋体" w:cs="宋体"/>
          <w:sz w:val="24"/>
        </w:rPr>
        <w:t>14日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0A633A" w:rsidRPr="00AA2AE8" w:rsidRDefault="000A633A" w:rsidP="001D3133">
      <w:pPr>
        <w:spacing w:line="440" w:lineRule="exact"/>
        <w:ind w:firstLineChars="200" w:firstLine="480"/>
        <w:rPr>
          <w:rFonts w:ascii="宋体" w:hAnsi="宋体"/>
          <w:sz w:val="24"/>
        </w:rPr>
      </w:pPr>
    </w:p>
    <w:p w:rsidR="006B3A7F" w:rsidRPr="00AA2AE8" w:rsidRDefault="00BB7BE7"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Pr="00AA2AE8" w:rsidRDefault="00BB7BE7" w:rsidP="006B3A7F">
      <w:pPr>
        <w:pStyle w:val="a7"/>
        <w:spacing w:line="440" w:lineRule="exact"/>
        <w:ind w:firstLineChars="200" w:firstLine="480"/>
        <w:jc w:val="left"/>
        <w:rPr>
          <w:rFonts w:hAnsi="宋体"/>
          <w:sz w:val="24"/>
        </w:rPr>
      </w:pPr>
      <w:r w:rsidRPr="00BB7BE7">
        <w:rPr>
          <w:rFonts w:hAnsi="宋体" w:hint="eastAsia"/>
          <w:sz w:val="24"/>
        </w:rPr>
        <w:t>地址：</w:t>
      </w:r>
      <w:r w:rsidRPr="00BB7BE7">
        <w:rPr>
          <w:rFonts w:hAnsi="宋体"/>
          <w:sz w:val="24"/>
        </w:rPr>
        <w:t>泉州市丰泽区安吉</w:t>
      </w:r>
      <w:r w:rsidRPr="00BB7BE7">
        <w:rPr>
          <w:rFonts w:hAnsi="宋体" w:hint="eastAsia"/>
          <w:sz w:val="24"/>
        </w:rPr>
        <w:t>南</w:t>
      </w:r>
      <w:r w:rsidRPr="00BB7BE7">
        <w:rPr>
          <w:rFonts w:hAnsi="宋体"/>
          <w:sz w:val="24"/>
        </w:rPr>
        <w:t>路555号</w:t>
      </w:r>
      <w:r w:rsidRPr="00BB7BE7">
        <w:rPr>
          <w:rFonts w:hAnsi="宋体" w:cs="宋体" w:hint="eastAsia"/>
          <w:sz w:val="24"/>
        </w:rPr>
        <w:t>泉州分公司</w:t>
      </w:r>
      <w:r w:rsidRPr="00BB7BE7">
        <w:rPr>
          <w:rFonts w:hAnsi="宋体"/>
          <w:sz w:val="24"/>
        </w:rPr>
        <w:t>207室</w:t>
      </w:r>
    </w:p>
    <w:p w:rsidR="006B3A7F" w:rsidRPr="00AA2AE8" w:rsidRDefault="00BB7BE7" w:rsidP="006B3A7F">
      <w:pPr>
        <w:pStyle w:val="a7"/>
        <w:spacing w:line="440" w:lineRule="exact"/>
        <w:ind w:firstLineChars="200" w:firstLine="480"/>
        <w:jc w:val="left"/>
        <w:rPr>
          <w:rFonts w:hAnsi="宋体"/>
          <w:sz w:val="24"/>
        </w:rPr>
      </w:pPr>
      <w:r w:rsidRPr="00BB7BE7">
        <w:rPr>
          <w:rFonts w:hAnsi="宋体" w:hint="eastAsia"/>
          <w:sz w:val="24"/>
        </w:rPr>
        <w:t>联系人：谢先生</w:t>
      </w:r>
    </w:p>
    <w:p w:rsidR="006B3A7F" w:rsidRPr="00AA2AE8" w:rsidRDefault="00BB7BE7" w:rsidP="006B3A7F">
      <w:pPr>
        <w:pStyle w:val="a7"/>
        <w:spacing w:line="440" w:lineRule="exact"/>
        <w:ind w:firstLineChars="200" w:firstLine="480"/>
        <w:jc w:val="left"/>
        <w:rPr>
          <w:rFonts w:hAnsi="宋体"/>
          <w:sz w:val="24"/>
        </w:rPr>
      </w:pPr>
      <w:r w:rsidRPr="00BB7BE7">
        <w:rPr>
          <w:rFonts w:hAnsi="宋体" w:hint="eastAsia"/>
          <w:sz w:val="24"/>
        </w:rPr>
        <w:t>联系电话：</w:t>
      </w:r>
      <w:r w:rsidRPr="00BB7BE7">
        <w:rPr>
          <w:rFonts w:hAnsi="宋体"/>
          <w:sz w:val="24"/>
        </w:rPr>
        <w:t>0595-22256055。</w:t>
      </w: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282F54" w:rsidRPr="00AA2AE8" w:rsidRDefault="00282F54" w:rsidP="006B3A7F">
      <w:pPr>
        <w:pStyle w:val="a7"/>
        <w:spacing w:line="440" w:lineRule="exact"/>
        <w:ind w:firstLineChars="200" w:firstLine="480"/>
        <w:jc w:val="left"/>
        <w:rPr>
          <w:rFonts w:hAnsi="宋体"/>
          <w:sz w:val="24"/>
        </w:rPr>
      </w:pPr>
    </w:p>
    <w:p w:rsidR="004978B6" w:rsidRPr="00AA2AE8" w:rsidRDefault="004978B6" w:rsidP="006B3A7F">
      <w:pPr>
        <w:pStyle w:val="a7"/>
        <w:spacing w:line="440" w:lineRule="exact"/>
        <w:ind w:firstLineChars="200" w:firstLine="480"/>
        <w:jc w:val="left"/>
        <w:rPr>
          <w:rFonts w:hAnsi="宋体"/>
          <w:sz w:val="24"/>
        </w:rPr>
      </w:pPr>
    </w:p>
    <w:p w:rsidR="004978B6" w:rsidRPr="00AA2AE8" w:rsidRDefault="004978B6" w:rsidP="006B3A7F">
      <w:pPr>
        <w:pStyle w:val="a7"/>
        <w:spacing w:line="440" w:lineRule="exact"/>
        <w:ind w:firstLineChars="200" w:firstLine="480"/>
        <w:jc w:val="left"/>
        <w:rPr>
          <w:rFonts w:hAnsi="宋体"/>
          <w:sz w:val="24"/>
        </w:rPr>
      </w:pPr>
    </w:p>
    <w:p w:rsidR="00085D29" w:rsidRPr="00AA2AE8" w:rsidRDefault="00085D29" w:rsidP="002648B1">
      <w:pPr>
        <w:spacing w:line="440" w:lineRule="exact"/>
        <w:ind w:firstLineChars="200" w:firstLine="480"/>
        <w:rPr>
          <w:rFonts w:ascii="宋体" w:hAnsi="宋体"/>
          <w:sz w:val="24"/>
        </w:rPr>
      </w:pPr>
    </w:p>
    <w:p w:rsidR="00085D29" w:rsidRPr="00AA2AE8" w:rsidRDefault="00085D29">
      <w:pPr>
        <w:spacing w:line="400" w:lineRule="exact"/>
        <w:ind w:left="194" w:hangingChars="81" w:hanging="194"/>
        <w:rPr>
          <w:rFonts w:ascii="宋体" w:hAnsi="宋体"/>
          <w:sz w:val="24"/>
        </w:rPr>
      </w:pPr>
    </w:p>
    <w:p w:rsidR="00085D29" w:rsidRPr="00AA2AE8" w:rsidRDefault="00085D29">
      <w:pPr>
        <w:widowControl/>
        <w:spacing w:line="360" w:lineRule="auto"/>
        <w:jc w:val="left"/>
        <w:rPr>
          <w:rFonts w:ascii="宋体" w:hAnsi="宋体" w:cs="宋体"/>
          <w:kern w:val="0"/>
          <w:sz w:val="24"/>
        </w:rPr>
      </w:pPr>
    </w:p>
    <w:p w:rsidR="00085D29" w:rsidRPr="00AA2AE8" w:rsidRDefault="00BB7BE7">
      <w:pPr>
        <w:pStyle w:val="a7"/>
        <w:spacing w:line="0" w:lineRule="atLeast"/>
        <w:rPr>
          <w:b/>
          <w:sz w:val="32"/>
        </w:rPr>
      </w:pPr>
      <w:r w:rsidRPr="00BB7BE7">
        <w:rPr>
          <w:rFonts w:hint="eastAsia"/>
          <w:sz w:val="24"/>
        </w:rPr>
        <w:t xml:space="preserve">附：                     </w:t>
      </w:r>
      <w:r w:rsidRPr="00BB7BE7">
        <w:rPr>
          <w:rFonts w:hint="eastAsia"/>
          <w:b/>
          <w:sz w:val="32"/>
        </w:rPr>
        <w:t>比选内容一览表</w:t>
      </w:r>
    </w:p>
    <w:p w:rsidR="00085D29" w:rsidRPr="00AA2AE8" w:rsidRDefault="00085D29">
      <w:pPr>
        <w:pStyle w:val="a7"/>
        <w:spacing w:line="420" w:lineRule="exact"/>
        <w:jc w:val="left"/>
        <w:rPr>
          <w:rFonts w:hAnsi="宋体"/>
          <w:szCs w:val="24"/>
        </w:rPr>
      </w:pPr>
    </w:p>
    <w:p w:rsidR="00085D29" w:rsidRPr="00AA2AE8" w:rsidRDefault="00BB7BE7">
      <w:pPr>
        <w:pStyle w:val="a6"/>
        <w:jc w:val="left"/>
        <w:rPr>
          <w:sz w:val="24"/>
          <w:szCs w:val="24"/>
          <w:u w:val="single"/>
        </w:rPr>
      </w:pPr>
      <w:r>
        <w:rPr>
          <w:rFonts w:hAnsi="宋体" w:hint="eastAsia"/>
          <w:spacing w:val="-6"/>
          <w:szCs w:val="21"/>
        </w:rPr>
        <w:t>项目名称：</w:t>
      </w:r>
      <w:r>
        <w:rPr>
          <w:rFonts w:hint="eastAsia"/>
          <w:sz w:val="24"/>
          <w:szCs w:val="24"/>
        </w:rPr>
        <w:t>激光投影仪采购</w:t>
      </w:r>
      <w:r w:rsidRPr="00BB7BE7">
        <w:rPr>
          <w:rFonts w:hint="eastAsia"/>
          <w:sz w:val="24"/>
          <w:szCs w:val="24"/>
        </w:rPr>
        <w:t>项目</w:t>
      </w:r>
    </w:p>
    <w:p w:rsidR="00085D29" w:rsidRPr="00AA2AE8" w:rsidRDefault="00BB7BE7">
      <w:pPr>
        <w:pStyle w:val="a7"/>
        <w:spacing w:line="420" w:lineRule="exact"/>
        <w:rPr>
          <w:rFonts w:hAnsi="宋体"/>
          <w:spacing w:val="-6"/>
          <w:szCs w:val="21"/>
        </w:rPr>
      </w:pPr>
      <w:r w:rsidRPr="00BB7BE7">
        <w:rPr>
          <w:rFonts w:hAnsi="宋体" w:hint="eastAsia"/>
          <w:spacing w:val="-6"/>
          <w:szCs w:val="21"/>
        </w:rPr>
        <w:t>比选编号：</w:t>
      </w:r>
    </w:p>
    <w:tbl>
      <w:tblPr>
        <w:tblW w:w="74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185"/>
      </w:tblGrid>
      <w:tr w:rsidR="00DD02C8" w:rsidRPr="00AA2AE8" w:rsidTr="00DD02C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460" w:lineRule="exact"/>
              <w:ind w:leftChars="-20" w:left="-42" w:rightChars="-20" w:right="-42"/>
              <w:jc w:val="center"/>
              <w:rPr>
                <w:rFonts w:ascii="宋体" w:hAnsi="宋体"/>
                <w:szCs w:val="21"/>
              </w:rPr>
            </w:pPr>
            <w:r w:rsidRPr="00BB7BE7">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460" w:lineRule="exact"/>
              <w:ind w:leftChars="-20" w:left="-42" w:rightChars="-20" w:right="-42"/>
              <w:jc w:val="center"/>
              <w:rPr>
                <w:rFonts w:ascii="宋体" w:hAnsi="宋体"/>
                <w:szCs w:val="21"/>
              </w:rPr>
            </w:pPr>
            <w:r w:rsidRPr="00BB7BE7">
              <w:rPr>
                <w:rFonts w:ascii="宋体" w:hAnsi="宋体" w:hint="eastAsia"/>
                <w:szCs w:val="21"/>
              </w:rPr>
              <w:t>数量</w:t>
            </w:r>
          </w:p>
        </w:tc>
        <w:tc>
          <w:tcPr>
            <w:tcW w:w="1185"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DD02C8" w:rsidRPr="00AA2AE8" w:rsidTr="00DD02C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360" w:lineRule="auto"/>
              <w:jc w:val="center"/>
              <w:rPr>
                <w:rFonts w:ascii="宋体" w:hAnsi="宋体"/>
                <w:szCs w:val="21"/>
              </w:rPr>
            </w:pPr>
            <w:r>
              <w:rPr>
                <w:rFonts w:hint="eastAsia"/>
                <w:sz w:val="24"/>
              </w:rPr>
              <w:t>索尼</w:t>
            </w:r>
            <w:r>
              <w:rPr>
                <w:sz w:val="24"/>
              </w:rPr>
              <w:t>VPL-P500HZ</w:t>
            </w:r>
            <w:r>
              <w:rPr>
                <w:rFonts w:hint="eastAsia"/>
                <w:sz w:val="24"/>
              </w:rPr>
              <w:t>激光投影仪</w:t>
            </w:r>
          </w:p>
        </w:tc>
        <w:tc>
          <w:tcPr>
            <w:tcW w:w="2182"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360" w:lineRule="auto"/>
              <w:rPr>
                <w:rFonts w:ascii="宋体" w:hAnsi="宋体"/>
                <w:szCs w:val="21"/>
              </w:rPr>
            </w:pPr>
            <w:r w:rsidRPr="00BB7BE7">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360" w:lineRule="auto"/>
              <w:jc w:val="center"/>
              <w:rPr>
                <w:rFonts w:ascii="宋体" w:hAnsi="宋体"/>
                <w:szCs w:val="21"/>
              </w:rPr>
            </w:pPr>
            <w:r>
              <w:rPr>
                <w:rFonts w:ascii="宋体" w:hAnsi="宋体"/>
                <w:szCs w:val="21"/>
              </w:rPr>
              <w:t>1</w:t>
            </w:r>
          </w:p>
        </w:tc>
        <w:tc>
          <w:tcPr>
            <w:tcW w:w="1185" w:type="dxa"/>
            <w:tcBorders>
              <w:top w:val="single" w:sz="4" w:space="0" w:color="auto"/>
              <w:left w:val="single" w:sz="4" w:space="0" w:color="auto"/>
              <w:bottom w:val="single" w:sz="4" w:space="0" w:color="auto"/>
              <w:right w:val="single" w:sz="4" w:space="0" w:color="auto"/>
            </w:tcBorders>
            <w:vAlign w:val="center"/>
          </w:tcPr>
          <w:p w:rsidR="00DD02C8" w:rsidRPr="00AA2AE8" w:rsidRDefault="00BB7BE7">
            <w:pPr>
              <w:spacing w:line="460" w:lineRule="exact"/>
              <w:jc w:val="center"/>
              <w:rPr>
                <w:rFonts w:ascii="宋体" w:hAnsi="宋体"/>
                <w:szCs w:val="21"/>
              </w:rPr>
            </w:pPr>
            <w:r>
              <w:rPr>
                <w:rFonts w:ascii="宋体" w:hAnsi="宋体" w:hint="eastAsia"/>
                <w:szCs w:val="21"/>
              </w:rPr>
              <w:t>保修</w:t>
            </w:r>
            <w:r>
              <w:rPr>
                <w:rFonts w:ascii="宋体" w:hAnsi="宋体"/>
                <w:szCs w:val="21"/>
              </w:rPr>
              <w:t>2年</w:t>
            </w:r>
          </w:p>
        </w:tc>
      </w:tr>
    </w:tbl>
    <w:p w:rsidR="00085D29" w:rsidRPr="00AA2AE8" w:rsidRDefault="00BB7BE7">
      <w:pPr>
        <w:spacing w:line="340" w:lineRule="exact"/>
        <w:ind w:firstLineChars="200" w:firstLine="422"/>
        <w:rPr>
          <w:rFonts w:hAnsi="宋体"/>
          <w:b/>
        </w:rPr>
      </w:pPr>
      <w:r>
        <w:rPr>
          <w:rFonts w:hAnsi="宋体" w:hint="eastAsia"/>
          <w:b/>
        </w:rPr>
        <w:t>注：</w:t>
      </w:r>
    </w:p>
    <w:p w:rsidR="00085D29" w:rsidRPr="00AA2AE8" w:rsidRDefault="00BB7BE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85D29" w:rsidRPr="00AA2AE8" w:rsidRDefault="00BB7BE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85D29" w:rsidRPr="00AA2AE8" w:rsidRDefault="00BB7BE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85D29" w:rsidRPr="00AA2AE8" w:rsidRDefault="00BB7BE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Pr="00AA2AE8" w:rsidRDefault="00BB7BE7">
      <w:pPr>
        <w:widowControl/>
        <w:jc w:val="left"/>
        <w:rPr>
          <w:rFonts w:ascii="宋体" w:hAnsi="宋体"/>
          <w:b/>
        </w:rPr>
      </w:pPr>
      <w:r>
        <w:rPr>
          <w:rFonts w:ascii="宋体" w:hAnsi="宋体"/>
          <w:b/>
        </w:rPr>
        <w:br w:type="page"/>
      </w:r>
    </w:p>
    <w:p w:rsidR="00085D29" w:rsidRPr="00AA2AE8" w:rsidRDefault="00BB7BE7">
      <w:pPr>
        <w:jc w:val="center"/>
        <w:rPr>
          <w:b/>
          <w:bCs/>
          <w:sz w:val="36"/>
        </w:rPr>
      </w:pPr>
      <w:r>
        <w:rPr>
          <w:rFonts w:hint="eastAsia"/>
          <w:b/>
          <w:bCs/>
          <w:sz w:val="36"/>
        </w:rPr>
        <w:lastRenderedPageBreak/>
        <w:t>第二部分报价人须知</w:t>
      </w:r>
    </w:p>
    <w:p w:rsidR="00085D29" w:rsidRPr="00AA2AE8" w:rsidRDefault="00BB7BE7">
      <w:pPr>
        <w:spacing w:line="440" w:lineRule="exact"/>
        <w:jc w:val="center"/>
        <w:rPr>
          <w:rFonts w:ascii="宋体" w:hAnsi="宋体"/>
          <w:b/>
          <w:bCs/>
          <w:sz w:val="32"/>
        </w:rPr>
      </w:pPr>
      <w:r>
        <w:rPr>
          <w:rFonts w:ascii="宋体" w:hAnsi="宋体" w:hint="eastAsia"/>
          <w:b/>
          <w:bCs/>
          <w:sz w:val="32"/>
        </w:rPr>
        <w:t>报价人须知前附表</w:t>
      </w:r>
    </w:p>
    <w:p w:rsidR="00085D29" w:rsidRPr="00AA2AE8" w:rsidRDefault="00085D29">
      <w:pPr>
        <w:spacing w:line="440" w:lineRule="exact"/>
        <w:rPr>
          <w:rFonts w:ascii="宋体" w:hAnsi="宋体"/>
          <w:sz w:val="24"/>
        </w:rPr>
      </w:pPr>
    </w:p>
    <w:p w:rsidR="00085D29" w:rsidRPr="00AA2AE8" w:rsidRDefault="00BB7BE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rsidRPr="00AA2AE8">
        <w:trPr>
          <w:trHeight w:val="20"/>
        </w:trPr>
        <w:tc>
          <w:tcPr>
            <w:tcW w:w="900" w:type="dxa"/>
            <w:tcBorders>
              <w:top w:val="single" w:sz="4" w:space="0" w:color="auto"/>
              <w:left w:val="single" w:sz="4" w:space="0" w:color="auto"/>
              <w:bottom w:val="single" w:sz="4" w:space="0" w:color="auto"/>
              <w:right w:val="single" w:sz="4" w:space="0" w:color="auto"/>
            </w:tcBorders>
          </w:tcPr>
          <w:p w:rsidR="00085D29" w:rsidRPr="00AA2AE8" w:rsidRDefault="00BB7BE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Pr="00AA2AE8" w:rsidRDefault="00BB7BE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Pr="00AA2AE8" w:rsidRDefault="00BB7BE7">
            <w:pPr>
              <w:spacing w:line="420" w:lineRule="exact"/>
              <w:jc w:val="center"/>
              <w:rPr>
                <w:rFonts w:ascii="宋体" w:hAnsi="宋体"/>
                <w:sz w:val="24"/>
              </w:rPr>
            </w:pPr>
            <w:r>
              <w:rPr>
                <w:rFonts w:ascii="宋体" w:hAnsi="宋体" w:hint="eastAsia"/>
                <w:sz w:val="24"/>
              </w:rPr>
              <w:t>编列内容</w:t>
            </w:r>
          </w:p>
        </w:tc>
      </w:tr>
      <w:tr w:rsidR="00085D29" w:rsidRPr="00AA2AE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pStyle w:val="a6"/>
              <w:jc w:val="left"/>
              <w:rPr>
                <w:sz w:val="24"/>
                <w:szCs w:val="24"/>
                <w:u w:val="single"/>
              </w:rPr>
            </w:pPr>
            <w:r w:rsidRPr="00BB7BE7">
              <w:rPr>
                <w:rFonts w:ascii="宋体" w:hAnsi="宋体" w:hint="eastAsia"/>
                <w:sz w:val="24"/>
              </w:rPr>
              <w:t>项目名</w:t>
            </w:r>
            <w:r>
              <w:rPr>
                <w:rFonts w:ascii="宋体" w:hAnsi="宋体" w:hint="eastAsia"/>
                <w:sz w:val="24"/>
                <w:szCs w:val="24"/>
              </w:rPr>
              <w:t>称：</w:t>
            </w:r>
            <w:r w:rsidRPr="00BB7BE7">
              <w:rPr>
                <w:rFonts w:ascii="宋体" w:hAnsi="宋体" w:hint="eastAsia"/>
                <w:sz w:val="24"/>
                <w:szCs w:val="24"/>
              </w:rPr>
              <w:t>索尼</w:t>
            </w:r>
            <w:r w:rsidRPr="00BB7BE7">
              <w:rPr>
                <w:sz w:val="24"/>
              </w:rPr>
              <w:t>VPL-P500HZ</w:t>
            </w:r>
            <w:r w:rsidRPr="00BB7BE7">
              <w:rPr>
                <w:rFonts w:hint="eastAsia"/>
                <w:sz w:val="24"/>
              </w:rPr>
              <w:t>激光投影仪项目比选采购</w:t>
            </w:r>
          </w:p>
          <w:p w:rsidR="00085D29" w:rsidRPr="00AA2AE8" w:rsidRDefault="00BB7BE7">
            <w:pPr>
              <w:spacing w:line="420" w:lineRule="exact"/>
              <w:rPr>
                <w:rFonts w:ascii="宋体" w:hAnsi="宋体"/>
                <w:sz w:val="24"/>
                <w:u w:val="single"/>
              </w:rPr>
            </w:pPr>
            <w:r>
              <w:rPr>
                <w:rFonts w:ascii="宋体" w:hAnsi="宋体" w:hint="eastAsia"/>
                <w:sz w:val="24"/>
              </w:rPr>
              <w:t>买方名称：福建广电网络集团股份有限公司</w:t>
            </w:r>
            <w:r w:rsidRPr="00BB7BE7">
              <w:rPr>
                <w:rFonts w:ascii="宋体" w:hAnsi="宋体" w:hint="eastAsia"/>
                <w:sz w:val="24"/>
                <w:u w:val="single"/>
              </w:rPr>
              <w:t xml:space="preserve">　泉州</w:t>
            </w:r>
            <w:r w:rsidRPr="00BB7BE7">
              <w:rPr>
                <w:rFonts w:ascii="宋体" w:hAnsi="宋体" w:hint="eastAsia"/>
                <w:sz w:val="24"/>
              </w:rPr>
              <w:t>分公司</w:t>
            </w:r>
          </w:p>
          <w:p w:rsidR="00085D29" w:rsidRPr="00AA2AE8" w:rsidRDefault="00BB7BE7" w:rsidP="00B8328D">
            <w:pPr>
              <w:spacing w:line="420" w:lineRule="exact"/>
              <w:rPr>
                <w:rFonts w:ascii="宋体" w:hAnsi="宋体"/>
                <w:sz w:val="24"/>
              </w:rPr>
            </w:pPr>
            <w:r>
              <w:rPr>
                <w:rFonts w:ascii="宋体" w:hAnsi="宋体" w:hint="eastAsia"/>
                <w:sz w:val="24"/>
              </w:rPr>
              <w:t>项目内容：具体内容详见比选文件</w:t>
            </w:r>
          </w:p>
        </w:tc>
      </w:tr>
      <w:tr w:rsidR="00085D29" w:rsidRPr="00AA2AE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085D2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cs="宋体"/>
                <w:b/>
                <w:bCs/>
                <w:sz w:val="24"/>
              </w:rPr>
            </w:pPr>
            <w:r w:rsidRPr="00BB7BE7">
              <w:rPr>
                <w:rFonts w:ascii="宋体" w:hAnsi="宋体" w:cs="宋体" w:hint="eastAsia"/>
                <w:b/>
                <w:bCs/>
                <w:sz w:val="24"/>
              </w:rPr>
              <w:t>报价人基本资格标准：</w:t>
            </w:r>
          </w:p>
          <w:p w:rsidR="005E0034" w:rsidRPr="00AA2AE8" w:rsidRDefault="00BB7BE7"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cs="宋体"/>
                <w:sz w:val="24"/>
              </w:rPr>
            </w:pPr>
            <w:r w:rsidRPr="00BB7BE7">
              <w:rPr>
                <w:rFonts w:hAnsi="宋体" w:cs="宋体" w:hint="eastAsia"/>
                <w:sz w:val="24"/>
              </w:rPr>
              <w:t>报价人应是具备独立法人（单位负责人）资格，注册资本不少于</w:t>
            </w:r>
            <w:r w:rsidRPr="00BB7BE7">
              <w:rPr>
                <w:rFonts w:hAnsi="宋体" w:cs="宋体"/>
                <w:sz w:val="24"/>
                <w:u w:val="single"/>
              </w:rPr>
              <w:t>500</w:t>
            </w:r>
            <w:r w:rsidRPr="00BB7BE7">
              <w:rPr>
                <w:rFonts w:hAnsi="宋体" w:cs="宋体" w:hint="eastAsia"/>
                <w:sz w:val="24"/>
              </w:rPr>
              <w:t>万元，且注册时间不少于</w:t>
            </w:r>
            <w:r w:rsidRPr="00BB7BE7">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E0034" w:rsidRPr="00AA2AE8" w:rsidRDefault="00BB7BE7" w:rsidP="005E0034">
            <w:pPr>
              <w:pStyle w:val="ab"/>
              <w:widowControl/>
              <w:shd w:val="clear" w:color="auto" w:fill="FFFFFF"/>
              <w:spacing w:line="420" w:lineRule="atLeast"/>
              <w:ind w:firstLine="420"/>
              <w:rPr>
                <w:rFonts w:ascii="微软雅黑" w:eastAsia="微软雅黑" w:hAnsi="微软雅黑" w:cs="微软雅黑"/>
              </w:rPr>
            </w:pPr>
            <w:r w:rsidRPr="00BB7BE7">
              <w:rPr>
                <w:rFonts w:ascii="宋体" w:hAnsi="宋体" w:cs="宋体" w:hint="eastAsia"/>
                <w:shd w:val="clear" w:color="auto" w:fill="FFFFFF"/>
              </w:rPr>
              <w:t>（</w:t>
            </w:r>
            <w:r w:rsidRPr="00BB7BE7">
              <w:rPr>
                <w:rFonts w:ascii="宋体" w:hAnsi="宋体" w:cs="宋体"/>
                <w:shd w:val="clear" w:color="auto" w:fill="FFFFFF"/>
              </w:rPr>
              <w:t>2）报价人</w:t>
            </w:r>
            <w:r w:rsidRPr="00BB7BE7">
              <w:rPr>
                <w:rFonts w:ascii="宋体" w:hAnsi="宋体" w:cs="宋体" w:hint="eastAsia"/>
                <w:shd w:val="clear" w:color="auto" w:fill="FFFFFF"/>
              </w:rPr>
              <w:t>应拥有良好的信用记录和</w:t>
            </w:r>
            <w:r w:rsidRPr="00BB7BE7">
              <w:rPr>
                <w:rFonts w:ascii="宋体" w:hAnsi="宋体" w:hint="eastAsia"/>
              </w:rPr>
              <w:t>具有良好的商业信誉和健全的财务会计制度</w:t>
            </w:r>
            <w:r w:rsidRPr="00BB7BE7">
              <w:rPr>
                <w:rFonts w:ascii="宋体" w:hAnsi="宋体" w:cs="宋体"/>
                <w:shd w:val="clear" w:color="auto" w:fill="FFFFFF"/>
              </w:rPr>
              <w:t>,</w:t>
            </w:r>
            <w:r w:rsidRPr="00BB7BE7">
              <w:rPr>
                <w:rFonts w:ascii="宋体" w:hAnsi="宋体" w:cs="宋体" w:hint="eastAsia"/>
                <w:shd w:val="clear" w:color="auto" w:fill="FFFFFF"/>
              </w:rPr>
              <w:t>若在“信用中国”网站（</w:t>
            </w:r>
            <w:r w:rsidRPr="00BB7BE7">
              <w:rPr>
                <w:rFonts w:ascii="宋体" w:hAnsi="宋体" w:cs="宋体"/>
                <w:shd w:val="clear" w:color="auto" w:fill="FFFFFF"/>
              </w:rPr>
              <w:t>www.creditchina.gov.cn）或中国政府采购网（www.ccgp.gov.cn）</w:t>
            </w:r>
            <w:r w:rsidRPr="00BB7BE7">
              <w:rPr>
                <w:rFonts w:ascii="宋体" w:hAnsi="宋体" w:cs="宋体" w:hint="eastAsia"/>
                <w:shd w:val="clear" w:color="auto" w:fill="FFFFFF"/>
              </w:rPr>
              <w:t>信用记录中有不良情况，存在履约、实施、交付风险的报价人不允许参与。</w:t>
            </w:r>
          </w:p>
          <w:p w:rsidR="00085D29" w:rsidRPr="00AA2AE8" w:rsidRDefault="00BB7BE7" w:rsidP="009612A2">
            <w:pPr>
              <w:pStyle w:val="ab"/>
              <w:widowControl/>
              <w:shd w:val="clear" w:color="auto" w:fill="FFFFFF"/>
              <w:spacing w:line="420" w:lineRule="atLeast"/>
              <w:ind w:firstLine="420"/>
              <w:rPr>
                <w:rFonts w:ascii="宋体" w:hAnsi="宋体"/>
              </w:rPr>
            </w:pPr>
            <w:r w:rsidRPr="00BB7BE7">
              <w:rPr>
                <w:rFonts w:ascii="宋体" w:hAnsi="宋体" w:cs="宋体" w:hint="eastAsia"/>
                <w:shd w:val="clear" w:color="auto" w:fill="FFFFFF"/>
              </w:rPr>
              <w:t>（</w:t>
            </w:r>
            <w:r w:rsidRPr="00BB7BE7">
              <w:rPr>
                <w:rFonts w:ascii="宋体" w:hAnsi="宋体" w:cs="宋体"/>
                <w:shd w:val="clear" w:color="auto" w:fill="FFFFFF"/>
              </w:rPr>
              <w:t>3）</w:t>
            </w:r>
            <w:r w:rsidRPr="00BB7BE7">
              <w:rPr>
                <w:rFonts w:hAnsi="宋体" w:hint="eastAsia"/>
              </w:rPr>
              <w:t>本项目不接受联合体报价</w:t>
            </w:r>
            <w:r w:rsidRPr="00BB7BE7">
              <w:rPr>
                <w:rFonts w:ascii="宋体" w:hAnsi="宋体" w:cs="宋体" w:hint="eastAsia"/>
                <w:shd w:val="clear" w:color="auto" w:fill="FFFFFF"/>
              </w:rPr>
              <w:t>。</w:t>
            </w:r>
          </w:p>
        </w:tc>
      </w:tr>
      <w:tr w:rsidR="00085D29" w:rsidRPr="00AA2AE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085D2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85D29" w:rsidRPr="00AA2AE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085D2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81DC6" w:rsidRPr="00AA2AE8" w:rsidRDefault="00BB7BE7">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085D29" w:rsidRPr="00AA2AE8" w:rsidRDefault="00BB7BE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85D29" w:rsidRPr="00AA2AE8" w:rsidRDefault="00BB7BE7">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1</w:t>
            </w:r>
            <w:r w:rsidRPr="00BB7BE7">
              <w:rPr>
                <w:rFonts w:ascii="宋体" w:hAnsi="宋体" w:cs="宋体" w:hint="eastAsia"/>
                <w:sz w:val="24"/>
              </w:rPr>
              <w:t>月</w:t>
            </w:r>
            <w:r w:rsidRPr="00BB7BE7">
              <w:rPr>
                <w:rFonts w:ascii="宋体" w:hAnsi="宋体" w:cs="宋体"/>
                <w:sz w:val="24"/>
              </w:rPr>
              <w:t>14日</w:t>
            </w:r>
            <w:r w:rsidRPr="00BB7BE7">
              <w:rPr>
                <w:rFonts w:ascii="宋体" w:hAnsi="宋体" w:cs="宋体" w:hint="eastAsia"/>
                <w:sz w:val="24"/>
              </w:rPr>
              <w:t>上午</w:t>
            </w:r>
            <w:r w:rsidRPr="00BB7BE7">
              <w:rPr>
                <w:rFonts w:ascii="宋体" w:hAnsi="宋体" w:cs="宋体"/>
                <w:sz w:val="24"/>
              </w:rPr>
              <w:t>9：00</w:t>
            </w:r>
            <w:r>
              <w:rPr>
                <w:rFonts w:ascii="宋体" w:hAnsi="宋体" w:cs="宋体" w:hint="eastAsia"/>
                <w:sz w:val="24"/>
              </w:rPr>
              <w:t>（北京时间）</w:t>
            </w:r>
          </w:p>
        </w:tc>
      </w:tr>
      <w:tr w:rsidR="00085D29" w:rsidRPr="00AA2AE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085D2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85D29" w:rsidRPr="00AA2AE8" w:rsidRDefault="00BB7BE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085D29" w:rsidRPr="00AA2AE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085D2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pStyle w:val="a5"/>
              <w:spacing w:line="420" w:lineRule="exact"/>
              <w:ind w:firstLine="0"/>
              <w:rPr>
                <w:rFonts w:ascii="宋体" w:hAnsi="宋体"/>
                <w:sz w:val="24"/>
                <w:szCs w:val="24"/>
              </w:rPr>
            </w:pPr>
            <w:r w:rsidRPr="00BB7BE7">
              <w:rPr>
                <w:rFonts w:ascii="宋体" w:hAnsi="宋体" w:hint="eastAsia"/>
                <w:b/>
                <w:kern w:val="0"/>
                <w:sz w:val="24"/>
              </w:rPr>
              <w:t>项目咨询及其他</w:t>
            </w:r>
          </w:p>
          <w:p w:rsidR="00085D29" w:rsidRPr="00AA2AE8" w:rsidRDefault="00BB7BE7" w:rsidP="00E646CE">
            <w:pPr>
              <w:pStyle w:val="a5"/>
              <w:spacing w:line="420" w:lineRule="exact"/>
              <w:ind w:firstLineChars="200" w:firstLine="480"/>
              <w:rPr>
                <w:rFonts w:ascii="宋体" w:hAnsi="宋体"/>
                <w:b/>
                <w:bCs/>
                <w:szCs w:val="24"/>
                <w:u w:val="single"/>
              </w:rPr>
            </w:pPr>
            <w:r w:rsidRPr="00BB7BE7">
              <w:rPr>
                <w:rFonts w:ascii="宋体" w:hAnsi="宋体"/>
                <w:sz w:val="24"/>
                <w:szCs w:val="24"/>
              </w:rPr>
              <w:t>(1)</w:t>
            </w:r>
            <w:r w:rsidRPr="00BB7BE7">
              <w:rPr>
                <w:rFonts w:ascii="宋体" w:hAnsi="宋体" w:hint="eastAsia"/>
                <w:bCs/>
                <w:kern w:val="0"/>
                <w:sz w:val="24"/>
              </w:rPr>
              <w:t>报价人为了解更多的项目基础资料和背景，可以与本项目的业主进行项目咨询和交流，</w:t>
            </w:r>
            <w:r w:rsidRPr="00BB7BE7">
              <w:rPr>
                <w:rFonts w:ascii="宋体" w:hAnsi="宋体" w:hint="eastAsia"/>
                <w:sz w:val="24"/>
                <w:szCs w:val="24"/>
              </w:rPr>
              <w:t>避免在报价时因理解不清而影响今后项目的实施。</w:t>
            </w:r>
          </w:p>
        </w:tc>
      </w:tr>
      <w:tr w:rsidR="00085D29" w:rsidRPr="00AA2AE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AA2AE8" w:rsidRDefault="00085D2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AA2AE8" w:rsidRDefault="00BB7BE7">
            <w:pPr>
              <w:spacing w:line="380" w:lineRule="exact"/>
              <w:rPr>
                <w:rFonts w:hAnsi="宋体"/>
                <w:b/>
                <w:bCs/>
                <w:sz w:val="24"/>
              </w:rPr>
            </w:pPr>
            <w:r>
              <w:rPr>
                <w:rFonts w:hAnsi="宋体" w:hint="eastAsia"/>
                <w:b/>
                <w:bCs/>
                <w:sz w:val="24"/>
              </w:rPr>
              <w:t>其他重要须知：</w:t>
            </w:r>
          </w:p>
          <w:p w:rsidR="00085D29" w:rsidRPr="00AA2AE8" w:rsidRDefault="00BB7BE7">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Pr="00AA2AE8" w:rsidRDefault="00BB7BE7">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ascii="宋体" w:hAnsi="宋体" w:hint="eastAsia"/>
                <w:sz w:val="24"/>
              </w:rPr>
              <w:t>泉州</w:t>
            </w:r>
            <w:r>
              <w:rPr>
                <w:rFonts w:ascii="宋体" w:hAnsi="宋体"/>
                <w:sz w:val="24"/>
              </w:rPr>
              <w:t>分公司</w:t>
            </w:r>
            <w:r>
              <w:rPr>
                <w:rFonts w:ascii="宋体" w:hAnsi="宋体" w:hint="eastAsia"/>
                <w:sz w:val="24"/>
              </w:rPr>
              <w:t>所有项目的报价。</w:t>
            </w:r>
          </w:p>
          <w:p w:rsidR="00085D29" w:rsidRPr="00AA2AE8" w:rsidRDefault="00BB7BE7">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Pr="00AA2AE8" w:rsidRDefault="00BB7BE7">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Pr="00AA2AE8" w:rsidRDefault="00BB7BE7" w:rsidP="0058047A">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280E05" w:rsidRPr="00280E05">
              <w:rPr>
                <w:rFonts w:ascii="宋体" w:hAnsi="宋体" w:hint="eastAsia"/>
                <w:b/>
                <w:color w:val="FF0000"/>
                <w:sz w:val="24"/>
                <w:szCs w:val="20"/>
                <w:u w:val="single"/>
              </w:rPr>
              <w:t xml:space="preserve">　　</w:t>
            </w:r>
            <w:r w:rsidR="00DD02C8">
              <w:rPr>
                <w:rFonts w:ascii="宋体" w:hAnsi="宋体" w:hint="eastAsia"/>
                <w:b/>
                <w:color w:val="FF0000"/>
                <w:sz w:val="24"/>
                <w:szCs w:val="20"/>
                <w:u w:val="single"/>
              </w:rPr>
              <w:t>35000</w:t>
            </w:r>
            <w:r w:rsidRPr="00280E05">
              <w:rPr>
                <w:rFonts w:ascii="宋体" w:hAnsi="宋体" w:hint="eastAsia"/>
                <w:b/>
                <w:color w:val="FF0000"/>
                <w:sz w:val="24"/>
                <w:szCs w:val="20"/>
              </w:rPr>
              <w:t xml:space="preserve">元人民币 </w:t>
            </w:r>
            <w:r>
              <w:rPr>
                <w:rFonts w:ascii="宋体" w:hAnsi="宋体" w:hint="eastAsia"/>
                <w:b/>
                <w:sz w:val="24"/>
                <w:szCs w:val="20"/>
              </w:rPr>
              <w:t>。</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0A5F07" w:rsidRDefault="00036075" w:rsidP="000C5562">
            <w:pPr>
              <w:pStyle w:val="0"/>
              <w:autoSpaceDE/>
              <w:adjustRightInd/>
              <w:spacing w:before="0" w:after="0" w:line="380" w:lineRule="exact"/>
              <w:rPr>
                <w:rFonts w:ascii="宋体" w:hAnsi="宋体"/>
                <w:color w:val="FF0000"/>
                <w:kern w:val="2"/>
              </w:rPr>
            </w:pPr>
            <w:r w:rsidRPr="000A5F07">
              <w:rPr>
                <w:rFonts w:ascii="宋体" w:hAnsi="宋体" w:hint="eastAsia"/>
                <w:color w:val="FF0000"/>
                <w:kern w:val="2"/>
              </w:rPr>
              <w:t>履约保证金：</w:t>
            </w:r>
          </w:p>
          <w:p w:rsidR="00BB7BE7" w:rsidRDefault="00036075" w:rsidP="00BB7BE7">
            <w:pPr>
              <w:rPr>
                <w:rFonts w:ascii="宋体" w:hAnsi="宋体"/>
                <w:highlight w:val="yellow"/>
              </w:rPr>
            </w:pPr>
            <w:r w:rsidRPr="000A5F07">
              <w:rPr>
                <w:rFonts w:ascii="宋体" w:hAnsi="宋体" w:hint="eastAsia"/>
                <w:color w:val="FF0000"/>
              </w:rPr>
              <w:t>不需要提交履约保证金，</w:t>
            </w:r>
            <w:r w:rsidRPr="000A5F07">
              <w:rPr>
                <w:rFonts w:ascii="宋体" w:hAnsi="宋体" w:hint="eastAsia"/>
                <w:color w:val="FF0000"/>
                <w:sz w:val="24"/>
                <w:szCs w:val="20"/>
              </w:rPr>
              <w:t>中选公告或中选通知发出之日起十日内，中选报价人应与采购人签订合同，</w:t>
            </w:r>
            <w:r w:rsidRPr="000A5F07">
              <w:rPr>
                <w:rFonts w:ascii="宋体" w:hAnsi="宋体" w:hint="eastAsia"/>
                <w:color w:val="FF0000"/>
                <w:sz w:val="24"/>
              </w:rPr>
              <w:t>并</w:t>
            </w:r>
            <w:r w:rsidRPr="000A5F07">
              <w:rPr>
                <w:rFonts w:ascii="宋体" w:hAnsi="宋体" w:hint="eastAsia"/>
                <w:color w:val="FF0000"/>
              </w:rPr>
              <w:t>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Pr="00561D03" w:rsidRDefault="00CD414B">
      <w:pPr>
        <w:rPr>
          <w:b/>
          <w:sz w:val="24"/>
        </w:rPr>
      </w:pPr>
      <w:r w:rsidRPr="00B811D5">
        <w:rPr>
          <w:rFonts w:hint="eastAsia"/>
          <w:b/>
          <w:color w:val="FF0000"/>
          <w:sz w:val="24"/>
        </w:rPr>
        <w:t>一、</w:t>
      </w:r>
      <w:r w:rsidR="00A15DC6">
        <w:rPr>
          <w:rFonts w:hint="eastAsia"/>
          <w:b/>
          <w:sz w:val="24"/>
        </w:rPr>
        <w:t>比选</w:t>
      </w:r>
      <w:r w:rsidRPr="00561D03">
        <w:rPr>
          <w:rFonts w:hint="eastAsia"/>
          <w:b/>
          <w:sz w:val="24"/>
        </w:rPr>
        <w:t>货物需求一览表</w:t>
      </w:r>
    </w:p>
    <w:tbl>
      <w:tblPr>
        <w:tblpPr w:leftFromText="180" w:rightFromText="180" w:vertAnchor="text" w:horzAnchor="page" w:tblpX="1863" w:tblpY="326"/>
        <w:tblOverlap w:val="never"/>
        <w:tblW w:w="8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1"/>
        <w:gridCol w:w="2127"/>
        <w:gridCol w:w="850"/>
        <w:gridCol w:w="1985"/>
        <w:gridCol w:w="1596"/>
        <w:gridCol w:w="855"/>
      </w:tblGrid>
      <w:tr w:rsidR="00085D29" w:rsidTr="00921786">
        <w:trPr>
          <w:trHeight w:val="476"/>
          <w:tblHeader/>
        </w:trPr>
        <w:tc>
          <w:tcPr>
            <w:tcW w:w="1001" w:type="dxa"/>
            <w:vAlign w:val="center"/>
          </w:tcPr>
          <w:p w:rsidR="00085D29" w:rsidRDefault="00CD414B" w:rsidP="00921786">
            <w:pPr>
              <w:rPr>
                <w:rFonts w:ascii="宋体" w:hAnsi="宋体" w:cs="宋体"/>
                <w:szCs w:val="21"/>
              </w:rPr>
            </w:pPr>
            <w:r>
              <w:rPr>
                <w:rFonts w:ascii="宋体" w:hAnsi="宋体" w:cs="宋体" w:hint="eastAsia"/>
                <w:szCs w:val="21"/>
              </w:rPr>
              <w:t>合同包</w:t>
            </w:r>
          </w:p>
        </w:tc>
        <w:tc>
          <w:tcPr>
            <w:tcW w:w="2127" w:type="dxa"/>
            <w:vAlign w:val="center"/>
          </w:tcPr>
          <w:p w:rsidR="00085D29" w:rsidRPr="00620304" w:rsidRDefault="00CD414B" w:rsidP="00921786">
            <w:pPr>
              <w:ind w:firstLineChars="100" w:firstLine="210"/>
              <w:jc w:val="center"/>
              <w:rPr>
                <w:rFonts w:ascii="宋体" w:hAnsi="宋体" w:cs="宋体"/>
                <w:color w:val="FF0000"/>
                <w:szCs w:val="21"/>
              </w:rPr>
            </w:pPr>
            <w:r w:rsidRPr="00620304">
              <w:rPr>
                <w:rFonts w:ascii="宋体" w:hAnsi="宋体" w:cs="宋体" w:hint="eastAsia"/>
                <w:color w:val="FF0000"/>
                <w:szCs w:val="21"/>
              </w:rPr>
              <w:t>货物名称</w:t>
            </w:r>
          </w:p>
        </w:tc>
        <w:tc>
          <w:tcPr>
            <w:tcW w:w="850" w:type="dxa"/>
            <w:vAlign w:val="center"/>
          </w:tcPr>
          <w:p w:rsidR="00085D29" w:rsidRPr="00620304" w:rsidRDefault="00CD414B" w:rsidP="00921786">
            <w:pPr>
              <w:jc w:val="center"/>
              <w:rPr>
                <w:rFonts w:ascii="宋体" w:hAnsi="宋体" w:cs="宋体"/>
                <w:color w:val="FF0000"/>
                <w:szCs w:val="21"/>
              </w:rPr>
            </w:pPr>
            <w:r w:rsidRPr="00620304">
              <w:rPr>
                <w:rFonts w:ascii="宋体" w:hAnsi="宋体" w:cs="宋体" w:hint="eastAsia"/>
                <w:color w:val="FF0000"/>
                <w:szCs w:val="21"/>
              </w:rPr>
              <w:t>数量</w:t>
            </w:r>
          </w:p>
        </w:tc>
        <w:tc>
          <w:tcPr>
            <w:tcW w:w="1985" w:type="dxa"/>
            <w:vAlign w:val="center"/>
          </w:tcPr>
          <w:p w:rsidR="00085D29" w:rsidRPr="00620304" w:rsidRDefault="00CD414B" w:rsidP="00921786">
            <w:pPr>
              <w:jc w:val="center"/>
              <w:rPr>
                <w:rFonts w:ascii="宋体" w:hAnsi="宋体" w:cs="宋体"/>
                <w:color w:val="FF0000"/>
                <w:szCs w:val="21"/>
              </w:rPr>
            </w:pPr>
            <w:r w:rsidRPr="00620304">
              <w:rPr>
                <w:rFonts w:ascii="宋体" w:hAnsi="宋体" w:cs="宋体" w:hint="eastAsia"/>
                <w:color w:val="FF0000"/>
                <w:szCs w:val="21"/>
              </w:rPr>
              <w:t>主要技术规格及要求</w:t>
            </w:r>
          </w:p>
        </w:tc>
        <w:tc>
          <w:tcPr>
            <w:tcW w:w="1596" w:type="dxa"/>
            <w:vAlign w:val="center"/>
          </w:tcPr>
          <w:p w:rsidR="00085D29" w:rsidRPr="00620304" w:rsidRDefault="00CD414B" w:rsidP="00921786">
            <w:pPr>
              <w:jc w:val="center"/>
              <w:rPr>
                <w:rFonts w:ascii="宋体" w:hAnsi="宋体" w:cs="宋体"/>
                <w:color w:val="FF0000"/>
                <w:szCs w:val="21"/>
              </w:rPr>
            </w:pPr>
            <w:r w:rsidRPr="00620304">
              <w:rPr>
                <w:rFonts w:ascii="宋体" w:hAnsi="宋体" w:cs="宋体" w:hint="eastAsia"/>
                <w:color w:val="FF0000"/>
                <w:szCs w:val="21"/>
              </w:rPr>
              <w:t>交货期</w:t>
            </w:r>
          </w:p>
        </w:tc>
        <w:tc>
          <w:tcPr>
            <w:tcW w:w="855" w:type="dxa"/>
            <w:vAlign w:val="center"/>
          </w:tcPr>
          <w:p w:rsidR="00085D29" w:rsidRPr="00620304" w:rsidRDefault="00BB0305" w:rsidP="00921786">
            <w:pPr>
              <w:ind w:firstLineChars="50" w:firstLine="105"/>
              <w:rPr>
                <w:rFonts w:ascii="宋体" w:hAnsi="宋体" w:cs="宋体"/>
                <w:color w:val="FF0000"/>
                <w:szCs w:val="21"/>
              </w:rPr>
            </w:pPr>
            <w:r>
              <w:rPr>
                <w:rFonts w:ascii="宋体" w:hAnsi="宋体" w:cs="宋体" w:hint="eastAsia"/>
                <w:color w:val="FF0000"/>
                <w:szCs w:val="21"/>
              </w:rPr>
              <w:t>保修说明</w:t>
            </w:r>
          </w:p>
        </w:tc>
      </w:tr>
      <w:tr w:rsidR="00085D29" w:rsidTr="00921786">
        <w:trPr>
          <w:cantSplit/>
          <w:trHeight w:val="5454"/>
          <w:tblHeader/>
        </w:trPr>
        <w:tc>
          <w:tcPr>
            <w:tcW w:w="1001" w:type="dxa"/>
            <w:vAlign w:val="center"/>
          </w:tcPr>
          <w:p w:rsidR="00085D29" w:rsidRDefault="00CD414B" w:rsidP="00921786">
            <w:pPr>
              <w:widowControl/>
              <w:spacing w:line="200" w:lineRule="exact"/>
              <w:jc w:val="center"/>
              <w:rPr>
                <w:rFonts w:ascii="宋体" w:hAnsi="宋体" w:cs="宋体"/>
                <w:kern w:val="0"/>
                <w:szCs w:val="21"/>
              </w:rPr>
            </w:pPr>
            <w:r>
              <w:rPr>
                <w:rFonts w:ascii="宋体" w:hAnsi="宋体" w:cs="宋体" w:hint="eastAsia"/>
                <w:kern w:val="0"/>
                <w:szCs w:val="21"/>
              </w:rPr>
              <w:t>1</w:t>
            </w:r>
          </w:p>
        </w:tc>
        <w:tc>
          <w:tcPr>
            <w:tcW w:w="2127" w:type="dxa"/>
            <w:vAlign w:val="center"/>
          </w:tcPr>
          <w:p w:rsidR="004978B6" w:rsidRDefault="009D4507" w:rsidP="00921786">
            <w:pPr>
              <w:adjustRightInd w:val="0"/>
              <w:snapToGrid w:val="0"/>
              <w:spacing w:line="200" w:lineRule="exact"/>
              <w:ind w:firstLineChars="45" w:firstLine="108"/>
              <w:jc w:val="center"/>
              <w:rPr>
                <w:rFonts w:ascii="仿宋" w:eastAsia="仿宋" w:hAnsi="仿宋"/>
                <w:sz w:val="24"/>
              </w:rPr>
            </w:pPr>
            <w:r>
              <w:rPr>
                <w:rFonts w:hint="eastAsia"/>
                <w:sz w:val="24"/>
              </w:rPr>
              <w:t>索尼</w:t>
            </w:r>
            <w:r w:rsidR="00DD02C8" w:rsidRPr="00EF6D3E">
              <w:rPr>
                <w:rFonts w:hint="eastAsia"/>
                <w:sz w:val="24"/>
              </w:rPr>
              <w:t>V</w:t>
            </w:r>
            <w:r w:rsidR="00DD02C8" w:rsidRPr="00921786">
              <w:rPr>
                <w:rFonts w:ascii="仿宋" w:eastAsia="仿宋" w:hAnsi="仿宋" w:hint="eastAsia"/>
                <w:sz w:val="24"/>
              </w:rPr>
              <w:t>PL-P500HZ</w:t>
            </w:r>
          </w:p>
          <w:p w:rsidR="00085D29" w:rsidRDefault="00BB7BE7" w:rsidP="00921786">
            <w:pPr>
              <w:adjustRightInd w:val="0"/>
              <w:snapToGrid w:val="0"/>
              <w:spacing w:line="200" w:lineRule="exact"/>
              <w:ind w:firstLineChars="45" w:firstLine="108"/>
              <w:jc w:val="center"/>
              <w:rPr>
                <w:rFonts w:ascii="宋体" w:hAnsi="宋体" w:cs="宋体"/>
                <w:kern w:val="0"/>
                <w:szCs w:val="21"/>
              </w:rPr>
            </w:pPr>
            <w:r w:rsidRPr="00BB7BE7">
              <w:rPr>
                <w:rFonts w:hint="eastAsia"/>
                <w:sz w:val="24"/>
              </w:rPr>
              <w:t>激光</w:t>
            </w:r>
            <w:r w:rsidRPr="00BB7BE7">
              <w:rPr>
                <w:sz w:val="24"/>
              </w:rPr>
              <w:t>投影仪</w:t>
            </w:r>
          </w:p>
        </w:tc>
        <w:tc>
          <w:tcPr>
            <w:tcW w:w="850" w:type="dxa"/>
            <w:vAlign w:val="center"/>
          </w:tcPr>
          <w:p w:rsidR="00085D29" w:rsidRDefault="00DD02C8" w:rsidP="00921786">
            <w:pPr>
              <w:adjustRightInd w:val="0"/>
              <w:snapToGrid w:val="0"/>
              <w:spacing w:line="200" w:lineRule="exact"/>
              <w:ind w:firstLineChars="45" w:firstLine="94"/>
              <w:jc w:val="center"/>
              <w:rPr>
                <w:rFonts w:ascii="宋体" w:hAnsi="宋体" w:cs="Arial"/>
                <w:color w:val="000000"/>
                <w:szCs w:val="21"/>
              </w:rPr>
            </w:pPr>
            <w:r>
              <w:rPr>
                <w:rFonts w:ascii="宋体" w:hAnsi="宋体" w:cs="Arial" w:hint="eastAsia"/>
                <w:color w:val="000000"/>
                <w:szCs w:val="21"/>
              </w:rPr>
              <w:t>1</w:t>
            </w:r>
            <w:r w:rsidR="004978B6">
              <w:rPr>
                <w:rFonts w:ascii="宋体" w:hAnsi="宋体" w:cs="Arial" w:hint="eastAsia"/>
                <w:color w:val="000000"/>
                <w:szCs w:val="21"/>
              </w:rPr>
              <w:t>台</w:t>
            </w:r>
          </w:p>
        </w:tc>
        <w:tc>
          <w:tcPr>
            <w:tcW w:w="1985" w:type="dxa"/>
            <w:vAlign w:val="center"/>
          </w:tcPr>
          <w:p w:rsidR="00921786" w:rsidRPr="00921786" w:rsidRDefault="00921786" w:rsidP="00921786">
            <w:pPr>
              <w:adjustRightInd w:val="0"/>
              <w:snapToGrid w:val="0"/>
              <w:spacing w:line="200" w:lineRule="exact"/>
              <w:rPr>
                <w:rFonts w:ascii="仿宋" w:eastAsia="仿宋" w:hAnsi="仿宋" w:cs="Arial"/>
                <w:color w:val="000000"/>
                <w:szCs w:val="21"/>
              </w:rPr>
            </w:pPr>
            <w:r>
              <w:rPr>
                <w:rFonts w:ascii="仿宋" w:eastAsia="仿宋" w:hAnsi="仿宋" w:cs="Arial" w:hint="eastAsia"/>
                <w:color w:val="000000"/>
                <w:szCs w:val="21"/>
              </w:rPr>
              <w:t>1.</w:t>
            </w:r>
            <w:r w:rsidRPr="00921786">
              <w:rPr>
                <w:rFonts w:ascii="仿宋" w:eastAsia="仿宋" w:hAnsi="仿宋" w:cs="Arial" w:hint="eastAsia"/>
                <w:color w:val="000000"/>
                <w:szCs w:val="21"/>
              </w:rPr>
              <w:t>采用纯激光光源技术，光源为激光二极管，光源寿命≥20,000小时</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2、显示系统采用3LCD技术，液晶板尺寸：0.76英寸</w:t>
            </w:r>
            <w:r w:rsidR="00155502">
              <w:rPr>
                <w:rFonts w:ascii="仿宋" w:eastAsia="仿宋" w:hAnsi="仿宋" w:cs="Arial" w:hint="eastAsia"/>
                <w:color w:val="000000"/>
                <w:szCs w:val="21"/>
              </w:rPr>
              <w:t xml:space="preserve">*3 </w:t>
            </w:r>
            <w:r w:rsidR="00155502">
              <w:rPr>
                <w:rFonts w:ascii="仿宋" w:eastAsia="仿宋" w:hAnsi="仿宋" w:cs="Arial"/>
                <w:color w:val="000000"/>
                <w:szCs w:val="21"/>
              </w:rPr>
              <w:t>3.</w:t>
            </w:r>
            <w:r w:rsidRPr="00921786">
              <w:rPr>
                <w:rFonts w:ascii="仿宋" w:eastAsia="仿宋" w:hAnsi="仿宋" w:cs="Arial" w:hint="eastAsia"/>
                <w:color w:val="000000"/>
                <w:szCs w:val="21"/>
              </w:rPr>
              <w:t>BrightEraTM无机配向膜液晶面板技术</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 xml:space="preserve">4、光通量/色彩亮度：≥5000流明 </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5、单LCD液晶面板分辨率：≥1920*1200</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6、投影机镜头变焦倍数：≥1.45倍</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7、镜头位移支持水平方向：-10%-+10%；垂直方向：+20%-+55%</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8、对比度：≥500,000：1</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9、具有RJ45网络接口、HDMI接口不少于2个，USB接口不少于2个，</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10、具有音频输入/输出接口及16W扬声器</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11、具备HDBaseT接口，支持一根网线多信号传输</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12、具有水平/垂直梯形校正功能</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13、具有自动亮度调节功能，光源变暗功能，有效节能</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14、具备真实创作功能，超分辨率功能</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15、具备色彩校准功能，更精准地还原真实色彩</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16、投影机遥控器兼具备一键式ECO按钮，轻松节能</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17、采用双层过滤网，有效防尘</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18、具有网络发表功能,最多支持4用户同时投射图像</w:t>
            </w:r>
          </w:p>
          <w:p w:rsidR="00921786" w:rsidRPr="00921786" w:rsidRDefault="00921786" w:rsidP="00921786">
            <w:pPr>
              <w:adjustRightInd w:val="0"/>
              <w:snapToGrid w:val="0"/>
              <w:spacing w:line="200" w:lineRule="exact"/>
              <w:rPr>
                <w:rFonts w:ascii="仿宋" w:eastAsia="仿宋" w:hAnsi="仿宋" w:cs="Arial"/>
                <w:color w:val="000000"/>
                <w:szCs w:val="21"/>
              </w:rPr>
            </w:pPr>
            <w:r w:rsidRPr="00921786">
              <w:rPr>
                <w:rFonts w:ascii="仿宋" w:eastAsia="仿宋" w:hAnsi="仿宋" w:cs="Arial" w:hint="eastAsia"/>
                <w:color w:val="000000"/>
                <w:szCs w:val="21"/>
              </w:rPr>
              <w:t>19、具备IP控制同步功能，无需修改中控，即可同步额外添加的投影机</w:t>
            </w:r>
          </w:p>
          <w:p w:rsidR="00085D29" w:rsidRPr="00921786" w:rsidRDefault="00085D29" w:rsidP="00921786">
            <w:pPr>
              <w:adjustRightInd w:val="0"/>
              <w:snapToGrid w:val="0"/>
              <w:spacing w:line="200" w:lineRule="exact"/>
              <w:rPr>
                <w:rFonts w:ascii="宋体" w:hAnsi="宋体" w:cs="Arial"/>
                <w:color w:val="000000"/>
                <w:szCs w:val="21"/>
              </w:rPr>
            </w:pPr>
          </w:p>
        </w:tc>
        <w:tc>
          <w:tcPr>
            <w:tcW w:w="1596" w:type="dxa"/>
            <w:vAlign w:val="center"/>
          </w:tcPr>
          <w:p w:rsidR="00000000" w:rsidRDefault="004978B6">
            <w:pPr>
              <w:adjustRightInd w:val="0"/>
              <w:snapToGrid w:val="0"/>
              <w:spacing w:line="200" w:lineRule="exact"/>
              <w:jc w:val="left"/>
              <w:rPr>
                <w:rFonts w:ascii="宋体" w:hAnsi="宋体" w:cs="宋体"/>
                <w:szCs w:val="21"/>
              </w:rPr>
            </w:pPr>
            <w:r>
              <w:rPr>
                <w:rFonts w:ascii="宋体" w:hAnsi="宋体" w:cs="宋体" w:hint="eastAsia"/>
                <w:szCs w:val="21"/>
              </w:rPr>
              <w:t>合同签订</w:t>
            </w:r>
            <w:r w:rsidR="0061086C">
              <w:rPr>
                <w:rFonts w:ascii="宋体" w:hAnsi="宋体" w:cs="宋体" w:hint="eastAsia"/>
                <w:szCs w:val="21"/>
              </w:rPr>
              <w:t>后五</w:t>
            </w:r>
            <w:r w:rsidR="0061086C">
              <w:rPr>
                <w:rFonts w:ascii="宋体" w:hAnsi="宋体" w:cs="宋体"/>
                <w:szCs w:val="21"/>
              </w:rPr>
              <w:t>天</w:t>
            </w:r>
            <w:r w:rsidR="0061086C">
              <w:rPr>
                <w:rFonts w:ascii="宋体" w:hAnsi="宋体" w:cs="宋体" w:hint="eastAsia"/>
                <w:szCs w:val="21"/>
              </w:rPr>
              <w:t>内</w:t>
            </w:r>
          </w:p>
        </w:tc>
        <w:tc>
          <w:tcPr>
            <w:tcW w:w="855" w:type="dxa"/>
            <w:vAlign w:val="center"/>
          </w:tcPr>
          <w:p w:rsidR="00085D29" w:rsidRDefault="00DD02C8" w:rsidP="00921786">
            <w:pPr>
              <w:spacing w:line="200" w:lineRule="exact"/>
              <w:rPr>
                <w:rFonts w:ascii="宋体" w:hAnsi="宋体" w:cs="宋体"/>
                <w:szCs w:val="21"/>
              </w:rPr>
            </w:pPr>
            <w:r>
              <w:rPr>
                <w:rFonts w:ascii="宋体" w:hAnsi="宋体" w:cs="宋体" w:hint="eastAsia"/>
                <w:szCs w:val="21"/>
              </w:rPr>
              <w:t>2年</w:t>
            </w:r>
          </w:p>
        </w:tc>
      </w:tr>
    </w:tbl>
    <w:p w:rsidR="00085D29" w:rsidRDefault="00085D29">
      <w:pPr>
        <w:rPr>
          <w:b/>
          <w:sz w:val="24"/>
          <w:highlight w:val="yellow"/>
        </w:rPr>
      </w:pPr>
    </w:p>
    <w:p w:rsidR="00085D29" w:rsidRPr="00833DF3" w:rsidRDefault="00427D6E">
      <w:pPr>
        <w:rPr>
          <w:rStyle w:val="ac"/>
          <w:rFonts w:ascii="Calibri" w:hAnsi="Calibri"/>
          <w:color w:val="FF0000"/>
        </w:rPr>
      </w:pPr>
      <w:r>
        <w:rPr>
          <w:rFonts w:hint="eastAsia"/>
          <w:b/>
          <w:color w:val="FF0000"/>
          <w:sz w:val="24"/>
        </w:rPr>
        <w:lastRenderedPageBreak/>
        <w:t>二</w:t>
      </w:r>
      <w:r w:rsidR="0093260D">
        <w:rPr>
          <w:rFonts w:hint="eastAsia"/>
          <w:b/>
          <w:color w:val="FF0000"/>
          <w:sz w:val="24"/>
        </w:rPr>
        <w:t>、</w:t>
      </w:r>
      <w:r w:rsidR="00CD414B" w:rsidRPr="00833DF3">
        <w:rPr>
          <w:rFonts w:hint="eastAsia"/>
          <w:b/>
          <w:color w:val="FF0000"/>
          <w:sz w:val="24"/>
        </w:rPr>
        <w:t>要求</w:t>
      </w:r>
      <w:r w:rsidR="00F37589">
        <w:rPr>
          <w:rFonts w:hint="eastAsia"/>
          <w:b/>
          <w:color w:val="FF0000"/>
          <w:sz w:val="24"/>
        </w:rPr>
        <w:t>：</w:t>
      </w:r>
      <w:r w:rsidR="004978B6">
        <w:rPr>
          <w:rFonts w:hint="eastAsia"/>
          <w:b/>
          <w:color w:val="FF0000"/>
          <w:sz w:val="24"/>
        </w:rPr>
        <w:t>中选方应提供全新原厂的</w:t>
      </w:r>
      <w:r w:rsidR="00F37589">
        <w:rPr>
          <w:rFonts w:hint="eastAsia"/>
          <w:sz w:val="24"/>
        </w:rPr>
        <w:t>索尼</w:t>
      </w:r>
      <w:r w:rsidR="00F37589" w:rsidRPr="00EF6D3E">
        <w:rPr>
          <w:rFonts w:hint="eastAsia"/>
          <w:sz w:val="24"/>
        </w:rPr>
        <w:t>V</w:t>
      </w:r>
      <w:r w:rsidR="00F37589" w:rsidRPr="00921786">
        <w:rPr>
          <w:rFonts w:ascii="仿宋" w:eastAsia="仿宋" w:hAnsi="仿宋" w:hint="eastAsia"/>
          <w:sz w:val="24"/>
        </w:rPr>
        <w:t>PL-P500HZ激光</w:t>
      </w:r>
      <w:r w:rsidR="00F37589" w:rsidRPr="00921786">
        <w:rPr>
          <w:rFonts w:ascii="仿宋" w:eastAsia="仿宋" w:hAnsi="仿宋"/>
          <w:sz w:val="24"/>
        </w:rPr>
        <w:t>投影仪</w:t>
      </w:r>
      <w:r w:rsidR="004978B6">
        <w:rPr>
          <w:rFonts w:ascii="仿宋" w:eastAsia="仿宋" w:hAnsi="仿宋" w:hint="eastAsia"/>
          <w:sz w:val="24"/>
        </w:rPr>
        <w:t>，</w:t>
      </w:r>
      <w:r w:rsidR="0061086C">
        <w:rPr>
          <w:rFonts w:ascii="仿宋" w:eastAsia="仿宋" w:hAnsi="仿宋" w:hint="eastAsia"/>
          <w:sz w:val="24"/>
        </w:rPr>
        <w:t>享受</w:t>
      </w:r>
      <w:r w:rsidR="0093260D">
        <w:rPr>
          <w:rFonts w:ascii="宋体" w:hAnsi="宋体" w:cs="宋体" w:hint="eastAsia"/>
          <w:szCs w:val="21"/>
        </w:rPr>
        <w:t>两</w:t>
      </w:r>
      <w:r w:rsidR="0093260D">
        <w:rPr>
          <w:rFonts w:ascii="宋体" w:hAnsi="宋体" w:cs="宋体"/>
          <w:szCs w:val="21"/>
        </w:rPr>
        <w:t>年保修</w:t>
      </w:r>
      <w:r w:rsidR="0061086C">
        <w:rPr>
          <w:rFonts w:ascii="宋体" w:hAnsi="宋体" w:cs="宋体" w:hint="eastAsia"/>
          <w:szCs w:val="21"/>
        </w:rPr>
        <w:t>服务</w:t>
      </w:r>
      <w:r w:rsidR="0093260D">
        <w:rPr>
          <w:rFonts w:ascii="宋体" w:hAnsi="宋体" w:cs="宋体" w:hint="eastAsia"/>
          <w:szCs w:val="21"/>
        </w:rPr>
        <w:t>。</w:t>
      </w:r>
      <w:bookmarkStart w:id="9" w:name="_GoBack"/>
      <w:bookmarkEnd w:id="9"/>
    </w:p>
    <w:p w:rsidR="00085D29" w:rsidRPr="00C075AD" w:rsidRDefault="00427D6E">
      <w:pPr>
        <w:rPr>
          <w:b/>
          <w:color w:val="FF0000"/>
          <w:sz w:val="24"/>
        </w:rPr>
      </w:pPr>
      <w:r>
        <w:rPr>
          <w:rFonts w:hint="eastAsia"/>
          <w:b/>
          <w:color w:val="FF0000"/>
          <w:sz w:val="24"/>
        </w:rPr>
        <w:t>四</w:t>
      </w:r>
      <w:r w:rsidR="00CD414B" w:rsidRPr="00C075AD">
        <w:rPr>
          <w:rFonts w:hint="eastAsia"/>
          <w:b/>
          <w:color w:val="FF0000"/>
          <w:sz w:val="24"/>
        </w:rPr>
        <w:t>、验收条款</w:t>
      </w:r>
    </w:p>
    <w:p w:rsidR="00085D29" w:rsidRPr="00C075AD" w:rsidRDefault="00CD414B">
      <w:pPr>
        <w:rPr>
          <w:bCs/>
          <w:color w:val="FF0000"/>
          <w:sz w:val="24"/>
        </w:rPr>
      </w:pPr>
      <w:r w:rsidRPr="00C075AD">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085D29" w:rsidRPr="00C075AD" w:rsidRDefault="00CD414B">
      <w:pPr>
        <w:rPr>
          <w:bCs/>
          <w:color w:val="FF0000"/>
          <w:sz w:val="24"/>
        </w:rPr>
      </w:pPr>
      <w:r w:rsidRPr="00C075AD">
        <w:rPr>
          <w:rFonts w:hint="eastAsia"/>
          <w:bCs/>
          <w:color w:val="FF0000"/>
          <w:sz w:val="24"/>
        </w:rPr>
        <w:t>②设备安装调试合格后，系统运行正常一个月的，则双方在十个工作日内组织终验，验收合格的签署《终验合格证明》。</w:t>
      </w:r>
    </w:p>
    <w:p w:rsidR="00085D29" w:rsidRPr="00561D03" w:rsidRDefault="00CD414B">
      <w:pPr>
        <w:rPr>
          <w:bCs/>
          <w:sz w:val="24"/>
        </w:rPr>
      </w:pPr>
      <w:r w:rsidRPr="00C075AD">
        <w:rPr>
          <w:rFonts w:hint="eastAsia"/>
          <w:bCs/>
          <w:color w:val="FF0000"/>
          <w:sz w:val="24"/>
        </w:rPr>
        <w:t>若验收不合格，则卖方应负责在五日内修复或更换设备，重新进行试运行直至设备验收通过为止，因此产生的一切费用和逾期交货责任由卖方承担</w:t>
      </w:r>
      <w:r w:rsidRPr="00561D03">
        <w:rPr>
          <w:rFonts w:hint="eastAsia"/>
          <w:bCs/>
          <w:sz w:val="24"/>
        </w:rPr>
        <w:t>。</w:t>
      </w:r>
    </w:p>
    <w:p w:rsidR="00085D29" w:rsidRPr="00833DF3" w:rsidRDefault="00427D6E">
      <w:pPr>
        <w:rPr>
          <w:b/>
          <w:color w:val="FF0000"/>
          <w:sz w:val="24"/>
        </w:rPr>
      </w:pPr>
      <w:r>
        <w:rPr>
          <w:rFonts w:hint="eastAsia"/>
          <w:b/>
          <w:color w:val="FF0000"/>
          <w:sz w:val="24"/>
        </w:rPr>
        <w:t>五</w:t>
      </w:r>
      <w:r w:rsidR="00CD414B" w:rsidRPr="00833DF3">
        <w:rPr>
          <w:rFonts w:hint="eastAsia"/>
          <w:b/>
          <w:color w:val="FF0000"/>
          <w:sz w:val="24"/>
        </w:rPr>
        <w:t>、付款方式</w:t>
      </w:r>
    </w:p>
    <w:p w:rsidR="00085D29" w:rsidRPr="00833DF3" w:rsidRDefault="00CD414B">
      <w:pPr>
        <w:rPr>
          <w:bCs/>
          <w:color w:val="FF0000"/>
          <w:sz w:val="24"/>
        </w:rPr>
      </w:pPr>
      <w:r w:rsidRPr="00186F27">
        <w:rPr>
          <w:rFonts w:hint="eastAsia"/>
          <w:bCs/>
          <w:color w:val="FF0000"/>
          <w:sz w:val="24"/>
          <w:u w:val="single"/>
        </w:rPr>
        <w:t>到货</w:t>
      </w:r>
      <w:r w:rsidR="00833DF3" w:rsidRPr="00186F27">
        <w:rPr>
          <w:rFonts w:hint="eastAsia"/>
          <w:bCs/>
          <w:color w:val="FF0000"/>
          <w:sz w:val="24"/>
          <w:u w:val="single"/>
        </w:rPr>
        <w:t>验收合格</w:t>
      </w:r>
      <w:r w:rsidRPr="00186F27">
        <w:rPr>
          <w:rFonts w:hint="eastAsia"/>
          <w:bCs/>
          <w:color w:val="FF0000"/>
          <w:sz w:val="24"/>
          <w:u w:val="single"/>
        </w:rPr>
        <w:t>后</w:t>
      </w:r>
      <w:r w:rsidR="00833DF3" w:rsidRPr="00186F27">
        <w:rPr>
          <w:rFonts w:hint="eastAsia"/>
          <w:bCs/>
          <w:color w:val="FF0000"/>
          <w:sz w:val="24"/>
          <w:u w:val="single"/>
        </w:rPr>
        <w:t>，在收到中选方提供的增值税专用发票后，</w:t>
      </w:r>
      <w:r w:rsidR="00186F27" w:rsidRPr="00186F27">
        <w:rPr>
          <w:rFonts w:hint="eastAsia"/>
          <w:bCs/>
          <w:color w:val="FF0000"/>
          <w:sz w:val="24"/>
          <w:u w:val="single"/>
        </w:rPr>
        <w:t>付清款项</w:t>
      </w:r>
      <w:r w:rsidR="00833DF3" w:rsidRPr="00186F27">
        <w:rPr>
          <w:rFonts w:hint="eastAsia"/>
          <w:bCs/>
          <w:color w:val="FF0000"/>
          <w:sz w:val="24"/>
          <w:u w:val="single"/>
        </w:rPr>
        <w:t xml:space="preserve">　</w:t>
      </w:r>
      <w:r w:rsidRPr="00833DF3">
        <w:rPr>
          <w:rFonts w:hint="eastAsia"/>
          <w:bCs/>
          <w:color w:val="FF0000"/>
          <w:sz w:val="24"/>
        </w:rPr>
        <w:t>。</w:t>
      </w:r>
    </w:p>
    <w:p w:rsidR="00000000" w:rsidRDefault="000F4734" w:rsidP="005A6BC5">
      <w:pPr>
        <w:spacing w:beforeLines="50" w:afterLines="50" w:line="360" w:lineRule="auto"/>
        <w:rPr>
          <w:rFonts w:ascii="宋体" w:hAnsi="宋体"/>
          <w:color w:val="FF0000"/>
          <w:sz w:val="24"/>
        </w:rPr>
      </w:pPr>
    </w:p>
    <w:p w:rsidR="00085D29"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085D29" w:rsidRDefault="00CD414B">
      <w:pPr>
        <w:spacing w:line="460" w:lineRule="exact"/>
        <w:jc w:val="center"/>
        <w:rPr>
          <w:rFonts w:ascii="黑体" w:eastAsia="黑体"/>
          <w:sz w:val="36"/>
        </w:rPr>
      </w:pPr>
      <w:r>
        <w:rPr>
          <w:rFonts w:hint="eastAsia"/>
          <w:b/>
          <w:spacing w:val="20"/>
          <w:sz w:val="36"/>
        </w:rPr>
        <w:lastRenderedPageBreak/>
        <w:t>第四部分</w:t>
      </w:r>
    </w:p>
    <w:p w:rsidR="00085D29" w:rsidRDefault="00CD414B">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95343" w:rsidRDefault="00E95343" w:rsidP="00E95343">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085D29" w:rsidRDefault="00CD414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D4507" w:rsidRDefault="00CD414B">
      <w:pPr>
        <w:spacing w:line="420" w:lineRule="exact"/>
        <w:rPr>
          <w:rFonts w:hAnsi="宋体"/>
          <w:sz w:val="24"/>
        </w:rPr>
      </w:pPr>
      <w:r>
        <w:rPr>
          <w:rFonts w:ascii="宋体" w:hAnsi="宋体" w:cs="Arial" w:hint="eastAsia"/>
          <w:sz w:val="24"/>
        </w:rPr>
        <w:t>甲方(</w:t>
      </w:r>
      <w:r w:rsidR="00103CE2">
        <w:rPr>
          <w:rFonts w:ascii="宋体" w:hAnsi="宋体" w:cs="Arial" w:hint="eastAsia"/>
          <w:sz w:val="24"/>
        </w:rPr>
        <w:t>采购</w:t>
      </w:r>
      <w:r>
        <w:rPr>
          <w:rFonts w:ascii="宋体" w:hAnsi="宋体" w:cs="Arial" w:hint="eastAsia"/>
          <w:sz w:val="24"/>
        </w:rPr>
        <w:t>人)：</w:t>
      </w:r>
      <w:r w:rsidR="009D4507" w:rsidRPr="004753F4">
        <w:rPr>
          <w:rFonts w:hAnsi="宋体" w:hint="eastAsia"/>
          <w:sz w:val="24"/>
        </w:rPr>
        <w:t>福建广电网络集团股份有限公司</w:t>
      </w:r>
      <w:r w:rsidR="009D4507" w:rsidRPr="00F76119">
        <w:rPr>
          <w:rFonts w:hAnsi="宋体" w:hint="eastAsia"/>
          <w:sz w:val="24"/>
        </w:rPr>
        <w:t>泉州分公司</w:t>
      </w:r>
    </w:p>
    <w:p w:rsidR="00085D29" w:rsidRDefault="00CD414B">
      <w:pPr>
        <w:spacing w:line="420" w:lineRule="exact"/>
        <w:rPr>
          <w:rFonts w:ascii="宋体" w:hAnsi="宋体" w:cs="Arial"/>
          <w:sz w:val="24"/>
        </w:rPr>
      </w:pPr>
      <w:r>
        <w:rPr>
          <w:rFonts w:ascii="宋体" w:hAnsi="宋体" w:cs="Arial" w:hint="eastAsia"/>
          <w:sz w:val="24"/>
        </w:rPr>
        <w:t>签定地点：</w:t>
      </w:r>
      <w:r w:rsidR="009D4507">
        <w:rPr>
          <w:rFonts w:hAnsi="宋体"/>
          <w:sz w:val="24"/>
        </w:rPr>
        <w:t>泉州市丰泽区安吉</w:t>
      </w:r>
      <w:r w:rsidR="009D4507">
        <w:rPr>
          <w:rFonts w:hAnsi="宋体" w:hint="eastAsia"/>
          <w:sz w:val="24"/>
        </w:rPr>
        <w:t>南</w:t>
      </w:r>
      <w:r w:rsidR="009D4507">
        <w:rPr>
          <w:rFonts w:hAnsi="宋体"/>
          <w:sz w:val="24"/>
        </w:rPr>
        <w:t>路</w:t>
      </w:r>
      <w:r w:rsidR="009D4507">
        <w:rPr>
          <w:rFonts w:hAnsi="宋体" w:hint="eastAsia"/>
          <w:sz w:val="24"/>
        </w:rPr>
        <w:t>555</w:t>
      </w:r>
      <w:r w:rsidR="009D4507">
        <w:rPr>
          <w:rFonts w:hAnsi="宋体" w:hint="eastAsia"/>
          <w:sz w:val="24"/>
        </w:rPr>
        <w:t>号</w:t>
      </w:r>
      <w:r w:rsidR="009D4507">
        <w:rPr>
          <w:rFonts w:hAnsi="宋体" w:cs="宋体" w:hint="eastAsia"/>
          <w:sz w:val="24"/>
        </w:rPr>
        <w:t>福建广电网络泉州</w:t>
      </w:r>
      <w:r w:rsidR="009D4507" w:rsidRPr="00C9115A">
        <w:rPr>
          <w:rFonts w:hAnsi="宋体" w:cs="宋体" w:hint="eastAsia"/>
          <w:sz w:val="24"/>
        </w:rPr>
        <w:t>分公司</w:t>
      </w:r>
    </w:p>
    <w:p w:rsidR="00085D29" w:rsidRDefault="00CD414B">
      <w:pPr>
        <w:spacing w:line="420" w:lineRule="exact"/>
        <w:rPr>
          <w:rFonts w:ascii="宋体" w:hAnsi="宋体" w:cs="Arial"/>
          <w:sz w:val="24"/>
        </w:rPr>
      </w:pPr>
      <w:r>
        <w:rPr>
          <w:rFonts w:ascii="宋体" w:hAnsi="宋体" w:cs="Arial" w:hint="eastAsia"/>
          <w:sz w:val="24"/>
        </w:rPr>
        <w:t>乙方（中</w:t>
      </w:r>
      <w:r w:rsidR="00103CE2">
        <w:rPr>
          <w:rFonts w:ascii="宋体" w:hAnsi="宋体" w:cs="Arial" w:hint="eastAsia"/>
          <w:sz w:val="24"/>
        </w:rPr>
        <w:t>选</w:t>
      </w:r>
      <w:r>
        <w:rPr>
          <w:rFonts w:ascii="宋体" w:hAnsi="宋体" w:cs="Arial" w:hint="eastAsia"/>
          <w:sz w:val="24"/>
        </w:rPr>
        <w:t>人）：  签定日期：   年   月   日</w:t>
      </w:r>
    </w:p>
    <w:p w:rsidR="00085D29" w:rsidRDefault="00085D29">
      <w:pPr>
        <w:spacing w:line="420" w:lineRule="exact"/>
        <w:rPr>
          <w:rFonts w:ascii="宋体" w:hAnsi="宋体" w:cs="Arial"/>
          <w:sz w:val="24"/>
        </w:rPr>
      </w:pPr>
    </w:p>
    <w:p w:rsidR="00704420" w:rsidRDefault="00704420" w:rsidP="00704420">
      <w:pPr>
        <w:pStyle w:val="a6"/>
        <w:jc w:val="center"/>
        <w:rPr>
          <w:rFonts w:ascii="宋体" w:hAnsi="宋体" w:cs="Arial"/>
          <w:sz w:val="24"/>
        </w:rPr>
      </w:pPr>
      <w:r>
        <w:rPr>
          <w:rFonts w:ascii="宋体" w:hAnsi="宋体" w:cs="Arial" w:hint="eastAsia"/>
          <w:sz w:val="24"/>
        </w:rPr>
        <w:t xml:space="preserve">　　</w:t>
      </w:r>
      <w:r w:rsidR="00CD414B">
        <w:rPr>
          <w:rFonts w:ascii="宋体" w:hAnsi="宋体" w:cs="Arial" w:hint="eastAsia"/>
          <w:sz w:val="24"/>
        </w:rPr>
        <w:t>根据</w:t>
      </w:r>
      <w:r w:rsidR="00CD414B">
        <w:rPr>
          <w:rFonts w:ascii="宋体" w:hAnsi="宋体" w:hint="eastAsia"/>
          <w:sz w:val="24"/>
          <w:u w:val="single"/>
        </w:rPr>
        <w:t>福建广电网络</w:t>
      </w:r>
      <w:r w:rsidR="00181902">
        <w:rPr>
          <w:rFonts w:ascii="宋体" w:hAnsi="宋体" w:hint="eastAsia"/>
          <w:sz w:val="24"/>
          <w:u w:val="single"/>
        </w:rPr>
        <w:t xml:space="preserve">　</w:t>
      </w:r>
      <w:r w:rsidR="00921786">
        <w:rPr>
          <w:rFonts w:ascii="宋体" w:hAnsi="宋体" w:hint="eastAsia"/>
          <w:sz w:val="24"/>
          <w:u w:val="single"/>
        </w:rPr>
        <w:t>泉</w:t>
      </w:r>
      <w:r w:rsidR="009D4507">
        <w:rPr>
          <w:rFonts w:ascii="宋体" w:hAnsi="宋体" w:hint="eastAsia"/>
          <w:sz w:val="24"/>
          <w:u w:val="single"/>
        </w:rPr>
        <w:t>州</w:t>
      </w:r>
      <w:r w:rsidR="00921786">
        <w:rPr>
          <w:rFonts w:ascii="宋体" w:hAnsi="宋体" w:hint="eastAsia"/>
          <w:sz w:val="24"/>
          <w:u w:val="single"/>
        </w:rPr>
        <w:t xml:space="preserve">　</w:t>
      </w:r>
      <w:r w:rsidR="00181902">
        <w:rPr>
          <w:rFonts w:ascii="宋体" w:hAnsi="宋体" w:hint="eastAsia"/>
          <w:sz w:val="24"/>
          <w:u w:val="single"/>
        </w:rPr>
        <w:t>分公司</w:t>
      </w:r>
      <w:r w:rsidR="00B15BA9" w:rsidRPr="004C2E65">
        <w:rPr>
          <w:rFonts w:ascii="宋体" w:hAnsi="宋体" w:cs="Arial" w:hint="eastAsia"/>
          <w:sz w:val="24"/>
        </w:rPr>
        <w:t>采购项目</w:t>
      </w:r>
      <w:r w:rsidR="00CD414B">
        <w:rPr>
          <w:rFonts w:ascii="宋体" w:hAnsi="宋体" w:cs="Arial" w:hint="eastAsia"/>
          <w:sz w:val="24"/>
        </w:rPr>
        <w:t>的</w:t>
      </w:r>
      <w:r w:rsidR="00B15BA9">
        <w:rPr>
          <w:rFonts w:ascii="宋体" w:hAnsi="宋体" w:cs="Arial" w:hint="eastAsia"/>
          <w:sz w:val="24"/>
        </w:rPr>
        <w:t>比选</w:t>
      </w:r>
      <w:r w:rsidR="00CD414B">
        <w:rPr>
          <w:rFonts w:ascii="宋体" w:hAnsi="宋体" w:cs="Arial" w:hint="eastAsia"/>
          <w:sz w:val="24"/>
        </w:rPr>
        <w:t>结果，乙方为中</w:t>
      </w:r>
      <w:r w:rsidR="00B15BA9">
        <w:rPr>
          <w:rFonts w:ascii="宋体" w:hAnsi="宋体" w:cs="Arial" w:hint="eastAsia"/>
          <w:sz w:val="24"/>
        </w:rPr>
        <w:t>选</w:t>
      </w:r>
      <w:r w:rsidR="00CD414B">
        <w:rPr>
          <w:rFonts w:ascii="宋体" w:hAnsi="宋体" w:cs="Arial" w:hint="eastAsia"/>
          <w:sz w:val="24"/>
        </w:rPr>
        <w:t>人，现</w:t>
      </w:r>
    </w:p>
    <w:p w:rsidR="00085D29" w:rsidRDefault="00CD414B" w:rsidP="00704420">
      <w:pPr>
        <w:pStyle w:val="a6"/>
        <w:rPr>
          <w:rFonts w:ascii="宋体" w:hAnsi="宋体" w:cs="Arial"/>
          <w:sz w:val="24"/>
        </w:rPr>
      </w:pPr>
      <w:r>
        <w:rPr>
          <w:rFonts w:ascii="宋体" w:hAnsi="宋体" w:cs="Arial" w:hint="eastAsia"/>
          <w:sz w:val="24"/>
        </w:rPr>
        <w:t>依照</w:t>
      </w:r>
      <w:r w:rsidR="00B15BA9">
        <w:rPr>
          <w:rFonts w:ascii="宋体" w:hAnsi="宋体" w:cs="Arial" w:hint="eastAsia"/>
          <w:sz w:val="24"/>
        </w:rPr>
        <w:t>比选报价文件</w:t>
      </w:r>
      <w:r>
        <w:rPr>
          <w:rFonts w:ascii="宋体" w:hAnsi="宋体" w:cs="Arial" w:hint="eastAsia"/>
          <w:sz w:val="24"/>
        </w:rPr>
        <w:t>及相关文件的内容，双方达成如下协议：</w:t>
      </w:r>
    </w:p>
    <w:p w:rsidR="00085D29" w:rsidRDefault="00CD414B">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101"/>
        <w:gridCol w:w="1318"/>
        <w:gridCol w:w="1319"/>
        <w:gridCol w:w="1629"/>
        <w:gridCol w:w="1335"/>
      </w:tblGrid>
      <w:tr w:rsidR="00F37589">
        <w:trPr>
          <w:gridAfter w:val="1"/>
          <w:wAfter w:w="1335" w:type="dxa"/>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规格型号</w:t>
            </w:r>
          </w:p>
        </w:tc>
        <w:tc>
          <w:tcPr>
            <w:tcW w:w="1101"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交货期</w:t>
            </w:r>
          </w:p>
        </w:tc>
      </w:tr>
      <w:tr w:rsidR="00F37589">
        <w:trPr>
          <w:gridAfter w:val="1"/>
          <w:wAfter w:w="1335" w:type="dxa"/>
          <w:cantSplit/>
        </w:trPr>
        <w:tc>
          <w:tcPr>
            <w:tcW w:w="1653"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hint="eastAsia"/>
                <w:sz w:val="24"/>
              </w:rPr>
              <w:t>索尼</w:t>
            </w:r>
            <w:r w:rsidRPr="00921786">
              <w:rPr>
                <w:rFonts w:ascii="仿宋" w:eastAsia="仿宋" w:hAnsi="仿宋" w:hint="eastAsia"/>
                <w:sz w:val="24"/>
              </w:rPr>
              <w:t>激光</w:t>
            </w:r>
            <w:r w:rsidRPr="00921786">
              <w:rPr>
                <w:rFonts w:ascii="仿宋" w:eastAsia="仿宋" w:hAnsi="仿宋"/>
                <w:sz w:val="24"/>
              </w:rPr>
              <w:t>投影仪</w:t>
            </w:r>
          </w:p>
        </w:tc>
        <w:tc>
          <w:tcPr>
            <w:tcW w:w="1185"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r w:rsidRPr="00EF6D3E">
              <w:rPr>
                <w:rFonts w:hint="eastAsia"/>
                <w:sz w:val="24"/>
              </w:rPr>
              <w:t>V</w:t>
            </w:r>
            <w:r w:rsidRPr="00921786">
              <w:rPr>
                <w:rFonts w:ascii="仿宋" w:eastAsia="仿宋" w:hAnsi="仿宋" w:hint="eastAsia"/>
                <w:sz w:val="24"/>
              </w:rPr>
              <w:t>PL-P500HZ</w:t>
            </w:r>
          </w:p>
        </w:tc>
        <w:tc>
          <w:tcPr>
            <w:tcW w:w="1101"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r>
              <w:rPr>
                <w:rFonts w:ascii="宋体" w:hAnsi="宋体" w:cs="Arial" w:hint="eastAsia"/>
                <w:sz w:val="24"/>
              </w:rPr>
              <w:t>1</w:t>
            </w:r>
          </w:p>
        </w:tc>
        <w:tc>
          <w:tcPr>
            <w:tcW w:w="1318"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r>
      <w:tr w:rsidR="00F37589">
        <w:trPr>
          <w:gridAfter w:val="1"/>
          <w:wAfter w:w="1335" w:type="dxa"/>
          <w:cantSplit/>
        </w:trPr>
        <w:tc>
          <w:tcPr>
            <w:tcW w:w="1653"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r>
      <w:tr w:rsidR="00F37589">
        <w:trPr>
          <w:gridAfter w:val="1"/>
          <w:wAfter w:w="1335" w:type="dxa"/>
          <w:cantSplit/>
        </w:trPr>
        <w:tc>
          <w:tcPr>
            <w:tcW w:w="1653"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37589" w:rsidRDefault="00F37589">
            <w:pPr>
              <w:spacing w:line="420" w:lineRule="exact"/>
              <w:rPr>
                <w:rFonts w:ascii="宋体" w:hAnsi="宋体" w:cs="Arial"/>
                <w:sz w:val="24"/>
              </w:rPr>
            </w:pPr>
          </w:p>
        </w:tc>
      </w:tr>
      <w:tr w:rsidR="00085D29">
        <w:tc>
          <w:tcPr>
            <w:tcW w:w="9540" w:type="dxa"/>
            <w:gridSpan w:val="7"/>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85D29" w:rsidRDefault="00CD414B">
      <w:pPr>
        <w:spacing w:line="420" w:lineRule="exact"/>
        <w:rPr>
          <w:rFonts w:ascii="宋体" w:hAnsi="宋体" w:cs="Arial"/>
          <w:sz w:val="24"/>
        </w:rPr>
      </w:pPr>
      <w:r>
        <w:rPr>
          <w:rFonts w:ascii="宋体" w:hAnsi="宋体" w:cs="Arial" w:hint="eastAsia"/>
          <w:sz w:val="24"/>
        </w:rPr>
        <w:t>2、交货方式、地点和时间</w:t>
      </w:r>
    </w:p>
    <w:p w:rsidR="00085D29" w:rsidRDefault="00CD414B">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85D29" w:rsidRDefault="00CD414B">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085D29" w:rsidRDefault="00CD414B">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085D29" w:rsidRDefault="00CD414B">
      <w:pPr>
        <w:spacing w:line="420" w:lineRule="exact"/>
        <w:rPr>
          <w:rFonts w:ascii="宋体" w:hAnsi="宋体" w:cs="Arial"/>
          <w:sz w:val="24"/>
        </w:rPr>
      </w:pPr>
      <w:r>
        <w:rPr>
          <w:rFonts w:ascii="宋体" w:hAnsi="宋体" w:cs="Arial" w:hint="eastAsia"/>
          <w:sz w:val="24"/>
        </w:rPr>
        <w:t>3、供货清单</w:t>
      </w:r>
    </w:p>
    <w:p w:rsidR="00085D29" w:rsidRDefault="00CD414B">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085D29" w:rsidRDefault="00CD414B">
      <w:pPr>
        <w:spacing w:line="420" w:lineRule="exact"/>
        <w:rPr>
          <w:rFonts w:ascii="宋体" w:hAnsi="宋体" w:cs="Arial"/>
          <w:sz w:val="24"/>
        </w:rPr>
      </w:pPr>
      <w:r>
        <w:rPr>
          <w:rFonts w:ascii="宋体" w:hAnsi="宋体" w:cs="Arial" w:hint="eastAsia"/>
          <w:sz w:val="24"/>
        </w:rPr>
        <w:t>4、付款方式与条件</w:t>
      </w:r>
    </w:p>
    <w:p w:rsidR="00085D29" w:rsidRDefault="00CD414B">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sidR="002646C2">
        <w:rPr>
          <w:rFonts w:ascii="宋体" w:hAnsi="宋体" w:hint="eastAsia"/>
          <w:color w:val="FF0000"/>
          <w:sz w:val="24"/>
        </w:rPr>
        <w:t>（根据比选文件要求）</w:t>
      </w:r>
    </w:p>
    <w:p w:rsidR="00085D29" w:rsidRDefault="00CD414B">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85D29" w:rsidRDefault="00CD414B">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085D29" w:rsidRDefault="00CD414B">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085D29" w:rsidRDefault="00CD414B">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085D29" w:rsidRDefault="00CD414B">
      <w:pPr>
        <w:spacing w:line="420" w:lineRule="exact"/>
        <w:rPr>
          <w:rFonts w:ascii="宋体" w:hAnsi="宋体"/>
          <w:sz w:val="24"/>
        </w:rPr>
      </w:pPr>
      <w:r>
        <w:rPr>
          <w:rFonts w:ascii="宋体" w:hAnsi="宋体" w:hint="eastAsia"/>
          <w:sz w:val="24"/>
        </w:rPr>
        <w:lastRenderedPageBreak/>
        <w:t>5、质量要求和技术标准</w:t>
      </w:r>
    </w:p>
    <w:p w:rsidR="00085D29" w:rsidRDefault="00CD414B">
      <w:pPr>
        <w:spacing w:line="400" w:lineRule="exact"/>
        <w:ind w:firstLineChars="200" w:firstLine="480"/>
        <w:rPr>
          <w:rFonts w:ascii="宋体" w:hAnsi="宋体"/>
          <w:sz w:val="24"/>
        </w:rPr>
      </w:pPr>
      <w:r>
        <w:rPr>
          <w:rFonts w:ascii="宋体" w:hAnsi="宋体" w:hint="eastAsia"/>
          <w:sz w:val="24"/>
        </w:rPr>
        <w:t>5.1质量要求和技术标准按</w:t>
      </w:r>
      <w:r w:rsidR="00A15DC6">
        <w:rPr>
          <w:rFonts w:ascii="宋体" w:hAnsi="宋体" w:hint="eastAsia"/>
          <w:sz w:val="24"/>
        </w:rPr>
        <w:t>比选</w:t>
      </w:r>
      <w:r>
        <w:rPr>
          <w:rFonts w:ascii="宋体" w:hAnsi="宋体" w:hint="eastAsia"/>
          <w:sz w:val="24"/>
        </w:rPr>
        <w:t>文件要求。</w:t>
      </w:r>
    </w:p>
    <w:p w:rsidR="00085D29" w:rsidRDefault="00CD414B">
      <w:pPr>
        <w:spacing w:line="420" w:lineRule="exact"/>
        <w:rPr>
          <w:rFonts w:ascii="宋体" w:hAnsi="宋体"/>
          <w:sz w:val="24"/>
        </w:rPr>
      </w:pPr>
      <w:r>
        <w:rPr>
          <w:rFonts w:ascii="宋体" w:hAnsi="宋体" w:hint="eastAsia"/>
          <w:sz w:val="24"/>
        </w:rPr>
        <w:t>6、安装调试、技术服务及技术资料</w:t>
      </w:r>
    </w:p>
    <w:p w:rsidR="00085D29" w:rsidRDefault="00CD414B">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085D29" w:rsidRDefault="00CD414B">
      <w:pPr>
        <w:spacing w:line="420" w:lineRule="exact"/>
        <w:rPr>
          <w:rFonts w:ascii="宋体" w:hAnsi="宋体"/>
          <w:sz w:val="24"/>
        </w:rPr>
      </w:pPr>
      <w:r>
        <w:rPr>
          <w:rFonts w:ascii="宋体" w:hAnsi="宋体" w:hint="eastAsia"/>
          <w:sz w:val="24"/>
        </w:rPr>
        <w:t>7、验收</w:t>
      </w:r>
    </w:p>
    <w:p w:rsidR="00085D29" w:rsidRDefault="00CD414B">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85D29" w:rsidRDefault="00CD414B">
      <w:pPr>
        <w:spacing w:line="420" w:lineRule="exact"/>
        <w:rPr>
          <w:rFonts w:ascii="宋体" w:hAnsi="宋体"/>
          <w:sz w:val="24"/>
        </w:rPr>
      </w:pPr>
      <w:r>
        <w:rPr>
          <w:rFonts w:ascii="宋体" w:hAnsi="宋体" w:hint="eastAsia"/>
          <w:sz w:val="24"/>
        </w:rPr>
        <w:t>8、权利担保及风险承担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85D29" w:rsidRDefault="00CD414B">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85D29" w:rsidRDefault="00CD414B">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85D29" w:rsidRDefault="00CD414B">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85D29" w:rsidRDefault="00CD414B">
      <w:pPr>
        <w:spacing w:line="420" w:lineRule="exact"/>
        <w:rPr>
          <w:rFonts w:ascii="宋体" w:hAnsi="宋体"/>
          <w:sz w:val="24"/>
        </w:rPr>
      </w:pPr>
      <w:r>
        <w:rPr>
          <w:rFonts w:ascii="宋体" w:hAnsi="宋体" w:hint="eastAsia"/>
          <w:sz w:val="24"/>
        </w:rPr>
        <w:t>9、索赔</w:t>
      </w:r>
    </w:p>
    <w:p w:rsidR="00085D29" w:rsidRDefault="00CD414B">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85D29" w:rsidRDefault="00CD414B">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85D29" w:rsidRDefault="00CD414B">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85D29" w:rsidRDefault="00CD414B">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85D29" w:rsidRDefault="00CD414B">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w:t>
      </w:r>
      <w:r>
        <w:rPr>
          <w:rFonts w:ascii="宋体" w:hAnsi="宋体" w:hint="eastAsia"/>
          <w:sz w:val="24"/>
        </w:rPr>
        <w:lastRenderedPageBreak/>
        <w:t>价款中扣回索赔金额，同时按本合同规定追究乙方的违约责任或解除合同。</w:t>
      </w:r>
    </w:p>
    <w:p w:rsidR="00085D29" w:rsidRDefault="00CD414B">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085D29" w:rsidRPr="001A3B3F" w:rsidRDefault="00CD414B" w:rsidP="00401856">
      <w:pPr>
        <w:spacing w:line="420" w:lineRule="exact"/>
        <w:ind w:firstLineChars="200" w:firstLine="480"/>
        <w:rPr>
          <w:rFonts w:ascii="宋体" w:hAnsi="宋体"/>
          <w:sz w:val="24"/>
        </w:rPr>
      </w:pPr>
      <w:r w:rsidRPr="001A3B3F">
        <w:rPr>
          <w:rFonts w:ascii="宋体" w:hAnsi="宋体" w:hint="eastAsia"/>
          <w:sz w:val="24"/>
        </w:rPr>
        <w:t>10、延期交货与核定损失额</w:t>
      </w:r>
    </w:p>
    <w:p w:rsidR="00085D29" w:rsidRPr="001A3B3F" w:rsidRDefault="00CD414B">
      <w:pPr>
        <w:spacing w:line="420" w:lineRule="exact"/>
        <w:ind w:firstLine="489"/>
        <w:rPr>
          <w:rFonts w:ascii="宋体" w:hAnsi="宋体"/>
          <w:sz w:val="24"/>
        </w:rPr>
      </w:pPr>
      <w:r w:rsidRPr="001A3B3F">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085D29" w:rsidRDefault="00CD414B">
      <w:pPr>
        <w:spacing w:line="420" w:lineRule="exact"/>
        <w:ind w:firstLine="489"/>
        <w:rPr>
          <w:rFonts w:ascii="宋体" w:hAnsi="宋体"/>
          <w:sz w:val="24"/>
        </w:rPr>
      </w:pPr>
      <w:r>
        <w:rPr>
          <w:rFonts w:ascii="宋体" w:hAnsi="宋体" w:hint="eastAsia"/>
          <w:sz w:val="24"/>
        </w:rPr>
        <w:t>11、违约终止合同</w:t>
      </w:r>
    </w:p>
    <w:p w:rsidR="00085D29" w:rsidRDefault="00CD414B">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85D29" w:rsidRDefault="00CD414B">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85D29" w:rsidRDefault="00CD414B">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85D29" w:rsidRDefault="00CD414B">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85D29" w:rsidRDefault="00CD414B">
      <w:pPr>
        <w:spacing w:line="420" w:lineRule="exact"/>
        <w:ind w:firstLineChars="200" w:firstLine="480"/>
        <w:rPr>
          <w:rFonts w:ascii="宋体" w:hAnsi="宋体"/>
          <w:sz w:val="24"/>
        </w:rPr>
      </w:pPr>
      <w:r>
        <w:rPr>
          <w:rFonts w:ascii="宋体" w:hAnsi="宋体" w:hint="eastAsia"/>
          <w:sz w:val="24"/>
        </w:rPr>
        <w:t>13、本采购项目的</w:t>
      </w:r>
      <w:r w:rsidR="00A15DC6">
        <w:rPr>
          <w:rFonts w:ascii="宋体" w:hAnsi="宋体" w:hint="eastAsia"/>
          <w:sz w:val="24"/>
        </w:rPr>
        <w:t>比选</w:t>
      </w:r>
      <w:r>
        <w:rPr>
          <w:rFonts w:ascii="宋体" w:hAnsi="宋体" w:hint="eastAsia"/>
          <w:sz w:val="24"/>
        </w:rPr>
        <w:t>文件、乙方的投标文件以及相关的澄清确认函（如果有的话）均为本合同不可分割的一部分。</w:t>
      </w:r>
    </w:p>
    <w:p w:rsidR="00085D29" w:rsidRDefault="00CD414B">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85D29" w:rsidRDefault="00CD414B">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085D29" w:rsidRDefault="00CD414B">
      <w:pPr>
        <w:spacing w:line="420" w:lineRule="exact"/>
        <w:ind w:firstLineChars="300" w:firstLine="720"/>
        <w:rPr>
          <w:rFonts w:ascii="宋体" w:hAnsi="宋体" w:cs="Arial"/>
          <w:sz w:val="24"/>
        </w:rPr>
      </w:pPr>
      <w:r>
        <w:rPr>
          <w:rFonts w:ascii="宋体" w:hAnsi="宋体" w:cs="Arial" w:hint="eastAsia"/>
          <w:sz w:val="24"/>
        </w:rPr>
        <w:t>甲    方：                            乙    方：</w:t>
      </w:r>
    </w:p>
    <w:p w:rsidR="00085D29" w:rsidRDefault="00CD414B">
      <w:pPr>
        <w:spacing w:line="420" w:lineRule="exact"/>
        <w:ind w:firstLineChars="300" w:firstLine="720"/>
        <w:rPr>
          <w:rFonts w:ascii="宋体" w:hAnsi="宋体" w:cs="Arial"/>
          <w:sz w:val="24"/>
        </w:rPr>
      </w:pPr>
      <w:r>
        <w:rPr>
          <w:rFonts w:ascii="宋体" w:hAnsi="宋体" w:cs="Arial" w:hint="eastAsia"/>
          <w:sz w:val="24"/>
        </w:rPr>
        <w:t>单位地址：                            单位地址：</w:t>
      </w:r>
    </w:p>
    <w:p w:rsidR="00085D29" w:rsidRDefault="00CD414B">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85D29" w:rsidRDefault="00CD414B">
      <w:pPr>
        <w:spacing w:line="420" w:lineRule="exact"/>
        <w:ind w:firstLineChars="300" w:firstLine="720"/>
        <w:rPr>
          <w:rFonts w:ascii="宋体" w:hAnsi="宋体" w:cs="Arial"/>
          <w:sz w:val="24"/>
        </w:rPr>
      </w:pPr>
      <w:r>
        <w:rPr>
          <w:rFonts w:ascii="宋体" w:hAnsi="宋体" w:cs="Arial" w:hint="eastAsia"/>
          <w:sz w:val="24"/>
        </w:rPr>
        <w:lastRenderedPageBreak/>
        <w:t>委托代理人：                          委托代理人：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电    话：                            电    话：</w:t>
      </w:r>
    </w:p>
    <w:p w:rsidR="00085D29" w:rsidRDefault="00CD414B">
      <w:pPr>
        <w:spacing w:line="420" w:lineRule="exact"/>
        <w:ind w:firstLineChars="300" w:firstLine="720"/>
        <w:rPr>
          <w:rFonts w:ascii="宋体" w:hAnsi="宋体" w:cs="Arial"/>
          <w:sz w:val="24"/>
        </w:rPr>
      </w:pPr>
      <w:r>
        <w:rPr>
          <w:rFonts w:ascii="宋体" w:hAnsi="宋体" w:cs="Arial" w:hint="eastAsia"/>
          <w:sz w:val="24"/>
        </w:rPr>
        <w:t>开户银行：                            开户银行：</w:t>
      </w:r>
    </w:p>
    <w:p w:rsidR="00085D29" w:rsidRDefault="00CD414B">
      <w:pPr>
        <w:spacing w:line="360" w:lineRule="auto"/>
        <w:ind w:firstLineChars="300" w:firstLine="720"/>
        <w:rPr>
          <w:rFonts w:ascii="宋体" w:hAnsi="宋体" w:cs="Arial"/>
          <w:sz w:val="24"/>
        </w:rPr>
      </w:pPr>
      <w:r>
        <w:rPr>
          <w:rFonts w:ascii="宋体" w:hAnsi="宋体" w:cs="Arial" w:hint="eastAsia"/>
          <w:sz w:val="24"/>
        </w:rPr>
        <w:t>账    号：                            账    号：</w:t>
      </w:r>
    </w:p>
    <w:p w:rsidR="00085D29" w:rsidRDefault="00CD414B">
      <w:pPr>
        <w:widowControl/>
        <w:jc w:val="left"/>
        <w:rPr>
          <w:rFonts w:ascii="宋体" w:hAnsi="宋体" w:cs="Arial"/>
          <w:sz w:val="24"/>
        </w:rPr>
      </w:pPr>
      <w:r>
        <w:rPr>
          <w:rFonts w:ascii="宋体" w:hAnsi="宋体" w:cs="Arial" w:hint="eastAsia"/>
          <w:sz w:val="24"/>
        </w:rPr>
        <w:br w:type="page"/>
      </w:r>
    </w:p>
    <w:p w:rsidR="00085D29" w:rsidRDefault="00085D29">
      <w:pPr>
        <w:spacing w:line="420" w:lineRule="exact"/>
        <w:ind w:left="-284"/>
        <w:rPr>
          <w:rFonts w:ascii="宋体" w:hAnsi="宋体"/>
          <w:sz w:val="24"/>
        </w:rPr>
      </w:pPr>
    </w:p>
    <w:p w:rsidR="00085D29" w:rsidRDefault="00CD414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8841FA">
      <w:pPr>
        <w:spacing w:line="420" w:lineRule="exact"/>
        <w:rPr>
          <w:rFonts w:ascii="宋体" w:hAnsi="宋体"/>
          <w:sz w:val="24"/>
        </w:rPr>
      </w:pPr>
      <w:r>
        <w:rPr>
          <w:rFonts w:ascii="宋体" w:hAnsi="宋体" w:hint="eastAsia"/>
          <w:sz w:val="24"/>
        </w:rPr>
        <w:t>根据贵方</w:t>
      </w:r>
      <w:r w:rsidRPr="008841FA">
        <w:rPr>
          <w:rFonts w:ascii="宋体" w:hAnsi="宋体" w:hint="eastAsia"/>
          <w:sz w:val="24"/>
          <w:u w:val="single"/>
        </w:rPr>
        <w:t xml:space="preserve">　　　</w:t>
      </w:r>
      <w:r w:rsidR="00335FC8">
        <w:rPr>
          <w:rFonts w:ascii="宋体" w:hAnsi="宋体" w:hint="eastAsia"/>
          <w:sz w:val="24"/>
          <w:u w:val="single"/>
        </w:rPr>
        <w:t xml:space="preserve">　　</w:t>
      </w:r>
      <w:r w:rsidRPr="008841FA">
        <w:rPr>
          <w:rFonts w:ascii="宋体" w:hAnsi="宋体" w:hint="eastAsia"/>
          <w:sz w:val="24"/>
          <w:u w:val="single"/>
        </w:rPr>
        <w:t xml:space="preserve">　</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BB7BE7">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BB7BE7">
        <w:rPr>
          <w:rFonts w:ascii="宋体" w:hAnsi="宋体" w:hint="eastAsia"/>
          <w:sz w:val="24"/>
          <w:szCs w:val="28"/>
          <w:highlight w:val="yellow"/>
          <w:u w:val="single"/>
        </w:rPr>
      </w:r>
      <w:r w:rsidR="00BB7BE7">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BB7BE7">
        <w:rPr>
          <w:rFonts w:ascii="宋体" w:hAnsi="宋体" w:hint="eastAsia"/>
          <w:sz w:val="24"/>
          <w:szCs w:val="28"/>
          <w:highlight w:val="yellow"/>
          <w:u w:val="single"/>
        </w:rPr>
        <w:fldChar w:fldCharType="end"/>
      </w:r>
      <w:r w:rsidR="00CD414B">
        <w:rPr>
          <w:rFonts w:ascii="宋体" w:hAnsi="宋体" w:hint="eastAsia"/>
          <w:sz w:val="24"/>
        </w:rPr>
        <w:t>经正式授权并代表</w:t>
      </w:r>
      <w:r w:rsidR="00BB7BE7">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BB7BE7">
        <w:rPr>
          <w:rFonts w:ascii="宋体" w:hAnsi="宋体" w:hint="eastAsia"/>
          <w:sz w:val="24"/>
          <w:szCs w:val="28"/>
          <w:highlight w:val="yellow"/>
          <w:u w:val="single"/>
        </w:rPr>
      </w:r>
      <w:r w:rsidR="00BB7BE7">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BB7BE7">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9"/>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66A52" w:rsidRDefault="0061086C">
            <w:pPr>
              <w:spacing w:line="460" w:lineRule="exact"/>
              <w:jc w:val="center"/>
              <w:rPr>
                <w:rFonts w:ascii="宋体" w:hAnsi="Bookman Old Style"/>
                <w:sz w:val="24"/>
              </w:rPr>
            </w:pPr>
            <w:r>
              <w:rPr>
                <w:rFonts w:ascii="宋体" w:hAnsi="Bookman Old Style" w:hint="eastAsia"/>
                <w:sz w:val="24"/>
              </w:rPr>
              <w:t>施成期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备注</w:t>
            </w: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85D29" w:rsidRDefault="00085D29">
      <w:pPr>
        <w:spacing w:line="380" w:lineRule="exact"/>
        <w:rPr>
          <w:sz w:val="24"/>
        </w:rPr>
      </w:pPr>
    </w:p>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lastRenderedPageBreak/>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1272"/>
        <w:gridCol w:w="853"/>
        <w:gridCol w:w="989"/>
        <w:gridCol w:w="569"/>
        <w:gridCol w:w="1093"/>
        <w:gridCol w:w="809"/>
      </w:tblGrid>
      <w:tr w:rsidR="00D84516" w:rsidTr="00EF6D3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D84516" w:rsidRDefault="00D84516" w:rsidP="00EF6D3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D84516" w:rsidRDefault="00D84516" w:rsidP="00EF6D3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r>
              <w:rPr>
                <w:rFonts w:ascii="宋体" w:hAnsi="宋体" w:cs="宋体"/>
                <w:kern w:val="0"/>
                <w:szCs w:val="21"/>
              </w:rPr>
              <w:t>备注</w:t>
            </w:r>
          </w:p>
        </w:tc>
      </w:tr>
      <w:tr w:rsidR="00D84516" w:rsidTr="00EF6D3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r>
      <w:tr w:rsidR="00D84516" w:rsidTr="00EF6D3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r>
      <w:tr w:rsidR="00D84516" w:rsidTr="00EF6D3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EF6D3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EF6D3E">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BB7BE7">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Pr="00FB7555"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734" w:rsidRDefault="000F4734" w:rsidP="004978B6">
      <w:r>
        <w:separator/>
      </w:r>
    </w:p>
  </w:endnote>
  <w:endnote w:type="continuationSeparator" w:id="1">
    <w:p w:rsidR="000F4734" w:rsidRDefault="000F4734" w:rsidP="00497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055657"/>
      <w:docPartObj>
        <w:docPartGallery w:val="Page Numbers (Bottom of Page)"/>
        <w:docPartUnique/>
      </w:docPartObj>
    </w:sdtPr>
    <w:sdtContent>
      <w:sdt>
        <w:sdtPr>
          <w:id w:val="171357217"/>
          <w:docPartObj>
            <w:docPartGallery w:val="Page Numbers (Top of Page)"/>
            <w:docPartUnique/>
          </w:docPartObj>
        </w:sdtPr>
        <w:sdtContent>
          <w:p w:rsidR="004978B6" w:rsidRDefault="004978B6">
            <w:pPr>
              <w:pStyle w:val="a9"/>
              <w:jc w:val="center"/>
            </w:pPr>
            <w:r>
              <w:rPr>
                <w:lang w:val="zh-CN"/>
              </w:rPr>
              <w:t xml:space="preserve"> </w:t>
            </w:r>
            <w:r w:rsidR="00BB7BE7">
              <w:rPr>
                <w:b/>
                <w:sz w:val="24"/>
                <w:szCs w:val="24"/>
              </w:rPr>
              <w:fldChar w:fldCharType="begin"/>
            </w:r>
            <w:r>
              <w:rPr>
                <w:b/>
              </w:rPr>
              <w:instrText>PAGE</w:instrText>
            </w:r>
            <w:r w:rsidR="00BB7BE7">
              <w:rPr>
                <w:b/>
                <w:sz w:val="24"/>
                <w:szCs w:val="24"/>
              </w:rPr>
              <w:fldChar w:fldCharType="separate"/>
            </w:r>
            <w:r w:rsidR="005A6BC5">
              <w:rPr>
                <w:b/>
                <w:noProof/>
              </w:rPr>
              <w:t>30</w:t>
            </w:r>
            <w:r w:rsidR="00BB7BE7">
              <w:rPr>
                <w:b/>
                <w:sz w:val="24"/>
                <w:szCs w:val="24"/>
              </w:rPr>
              <w:fldChar w:fldCharType="end"/>
            </w:r>
            <w:r>
              <w:rPr>
                <w:lang w:val="zh-CN"/>
              </w:rPr>
              <w:t xml:space="preserve"> / </w:t>
            </w:r>
            <w:r w:rsidR="00BB7BE7">
              <w:rPr>
                <w:b/>
                <w:sz w:val="24"/>
                <w:szCs w:val="24"/>
              </w:rPr>
              <w:fldChar w:fldCharType="begin"/>
            </w:r>
            <w:r>
              <w:rPr>
                <w:b/>
              </w:rPr>
              <w:instrText>NUMPAGES</w:instrText>
            </w:r>
            <w:r w:rsidR="00BB7BE7">
              <w:rPr>
                <w:b/>
                <w:sz w:val="24"/>
                <w:szCs w:val="24"/>
              </w:rPr>
              <w:fldChar w:fldCharType="separate"/>
            </w:r>
            <w:r w:rsidR="005A6BC5">
              <w:rPr>
                <w:b/>
                <w:noProof/>
              </w:rPr>
              <w:t>30</w:t>
            </w:r>
            <w:r w:rsidR="00BB7BE7">
              <w:rPr>
                <w:b/>
                <w:sz w:val="24"/>
                <w:szCs w:val="24"/>
              </w:rPr>
              <w:fldChar w:fldCharType="end"/>
            </w:r>
          </w:p>
        </w:sdtContent>
      </w:sdt>
    </w:sdtContent>
  </w:sdt>
  <w:p w:rsidR="004978B6" w:rsidRDefault="004978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734" w:rsidRDefault="000F4734" w:rsidP="004978B6">
      <w:r>
        <w:separator/>
      </w:r>
    </w:p>
  </w:footnote>
  <w:footnote w:type="continuationSeparator" w:id="1">
    <w:p w:rsidR="000F4734" w:rsidRDefault="000F4734" w:rsidP="004978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74F8"/>
    <w:rsid w:val="00036075"/>
    <w:rsid w:val="00051C69"/>
    <w:rsid w:val="00054C10"/>
    <w:rsid w:val="00057AB7"/>
    <w:rsid w:val="000600F6"/>
    <w:rsid w:val="00085D29"/>
    <w:rsid w:val="000A5F07"/>
    <w:rsid w:val="000A633A"/>
    <w:rsid w:val="000C5562"/>
    <w:rsid w:val="000D4C08"/>
    <w:rsid w:val="000F1C22"/>
    <w:rsid w:val="000F4734"/>
    <w:rsid w:val="000F6BE3"/>
    <w:rsid w:val="00103CE2"/>
    <w:rsid w:val="001072D1"/>
    <w:rsid w:val="00121213"/>
    <w:rsid w:val="00135679"/>
    <w:rsid w:val="00137475"/>
    <w:rsid w:val="00155502"/>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27D6E"/>
    <w:rsid w:val="00455FC7"/>
    <w:rsid w:val="00475212"/>
    <w:rsid w:val="004753F4"/>
    <w:rsid w:val="004978B6"/>
    <w:rsid w:val="004B5A8E"/>
    <w:rsid w:val="004C2E65"/>
    <w:rsid w:val="004E54C2"/>
    <w:rsid w:val="00561D03"/>
    <w:rsid w:val="0058047A"/>
    <w:rsid w:val="00581DC6"/>
    <w:rsid w:val="005A6BC5"/>
    <w:rsid w:val="005E0034"/>
    <w:rsid w:val="0061086C"/>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170B4"/>
    <w:rsid w:val="00820BB9"/>
    <w:rsid w:val="008220B7"/>
    <w:rsid w:val="00833DF3"/>
    <w:rsid w:val="0085323C"/>
    <w:rsid w:val="00855385"/>
    <w:rsid w:val="008841FA"/>
    <w:rsid w:val="00885DF4"/>
    <w:rsid w:val="008A2230"/>
    <w:rsid w:val="008A4D85"/>
    <w:rsid w:val="008B4526"/>
    <w:rsid w:val="008C1AB4"/>
    <w:rsid w:val="008F057D"/>
    <w:rsid w:val="00921786"/>
    <w:rsid w:val="009233FE"/>
    <w:rsid w:val="0093260D"/>
    <w:rsid w:val="009545C6"/>
    <w:rsid w:val="009612A2"/>
    <w:rsid w:val="00966A52"/>
    <w:rsid w:val="00971E05"/>
    <w:rsid w:val="009734B8"/>
    <w:rsid w:val="009749EC"/>
    <w:rsid w:val="009753C7"/>
    <w:rsid w:val="009A21AC"/>
    <w:rsid w:val="009B1E74"/>
    <w:rsid w:val="009D4507"/>
    <w:rsid w:val="009D54DE"/>
    <w:rsid w:val="00A15DC6"/>
    <w:rsid w:val="00A37680"/>
    <w:rsid w:val="00A60ED0"/>
    <w:rsid w:val="00A83B24"/>
    <w:rsid w:val="00AA2AE8"/>
    <w:rsid w:val="00B008A8"/>
    <w:rsid w:val="00B008E8"/>
    <w:rsid w:val="00B00B42"/>
    <w:rsid w:val="00B15BA9"/>
    <w:rsid w:val="00B26809"/>
    <w:rsid w:val="00B3327C"/>
    <w:rsid w:val="00B811D5"/>
    <w:rsid w:val="00B8328D"/>
    <w:rsid w:val="00B93076"/>
    <w:rsid w:val="00B93F74"/>
    <w:rsid w:val="00B94CDC"/>
    <w:rsid w:val="00BA04E7"/>
    <w:rsid w:val="00BA1EE9"/>
    <w:rsid w:val="00BB0305"/>
    <w:rsid w:val="00BB0B15"/>
    <w:rsid w:val="00BB6809"/>
    <w:rsid w:val="00BB7BE7"/>
    <w:rsid w:val="00BE4D01"/>
    <w:rsid w:val="00BF4C7C"/>
    <w:rsid w:val="00C075AD"/>
    <w:rsid w:val="00C9115A"/>
    <w:rsid w:val="00C92464"/>
    <w:rsid w:val="00CD1D99"/>
    <w:rsid w:val="00CD414B"/>
    <w:rsid w:val="00CD5192"/>
    <w:rsid w:val="00CD5319"/>
    <w:rsid w:val="00CE0C2A"/>
    <w:rsid w:val="00CF3041"/>
    <w:rsid w:val="00CF5204"/>
    <w:rsid w:val="00D305EA"/>
    <w:rsid w:val="00D84516"/>
    <w:rsid w:val="00D8577C"/>
    <w:rsid w:val="00DA504E"/>
    <w:rsid w:val="00DD02C8"/>
    <w:rsid w:val="00DE5305"/>
    <w:rsid w:val="00E2118F"/>
    <w:rsid w:val="00E33462"/>
    <w:rsid w:val="00E41BD5"/>
    <w:rsid w:val="00E646CE"/>
    <w:rsid w:val="00E95343"/>
    <w:rsid w:val="00EB5EAA"/>
    <w:rsid w:val="00EC38E0"/>
    <w:rsid w:val="00ED69C1"/>
    <w:rsid w:val="00EF53FC"/>
    <w:rsid w:val="00EF58AF"/>
    <w:rsid w:val="00EF6D3E"/>
    <w:rsid w:val="00F36CF3"/>
    <w:rsid w:val="00F37589"/>
    <w:rsid w:val="00F408CA"/>
    <w:rsid w:val="00F477F6"/>
    <w:rsid w:val="00F62432"/>
    <w:rsid w:val="00F74B78"/>
    <w:rsid w:val="00F76119"/>
    <w:rsid w:val="00F966DC"/>
    <w:rsid w:val="00FB7555"/>
    <w:rsid w:val="00FB79C1"/>
    <w:rsid w:val="00FC74E4"/>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7A6D33-ED88-47F0-A8F7-827832D6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30</Pages>
  <Words>1936</Words>
  <Characters>11037</Characters>
  <Application>Microsoft Office Word</Application>
  <DocSecurity>0</DocSecurity>
  <Lines>91</Lines>
  <Paragraphs>25</Paragraphs>
  <ScaleCrop>false</ScaleCrop>
  <Company/>
  <LinksUpToDate>false</LinksUpToDate>
  <CharactersWithSpaces>12948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148</cp:revision>
  <dcterms:created xsi:type="dcterms:W3CDTF">2019-06-10T09:14:00Z</dcterms:created>
  <dcterms:modified xsi:type="dcterms:W3CDTF">2020-01-07T08:43:00Z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