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BA8" w:rsidRDefault="00616BA8">
      <w:pPr>
        <w:pStyle w:val="a6"/>
        <w:spacing w:line="0" w:lineRule="atLeast"/>
        <w:jc w:val="left"/>
        <w:outlineLvl w:val="0"/>
      </w:pPr>
    </w:p>
    <w:p w:rsidR="00616BA8" w:rsidRDefault="00616BA8">
      <w:pPr>
        <w:pStyle w:val="a6"/>
        <w:spacing w:line="0" w:lineRule="atLeast"/>
        <w:jc w:val="left"/>
        <w:outlineLvl w:val="0"/>
      </w:pPr>
    </w:p>
    <w:p w:rsidR="00616BA8" w:rsidRDefault="00616BA8">
      <w:pPr>
        <w:pStyle w:val="a6"/>
        <w:spacing w:line="0" w:lineRule="atLeast"/>
        <w:outlineLvl w:val="0"/>
      </w:pPr>
    </w:p>
    <w:p w:rsidR="00616BA8" w:rsidRDefault="00616BA8">
      <w:pPr>
        <w:pStyle w:val="a6"/>
        <w:spacing w:line="0" w:lineRule="atLeast"/>
        <w:jc w:val="left"/>
        <w:outlineLvl w:val="0"/>
      </w:pPr>
    </w:p>
    <w:p w:rsidR="00616BA8" w:rsidRDefault="00616BA8">
      <w:pPr>
        <w:pStyle w:val="a6"/>
        <w:spacing w:line="0" w:lineRule="atLeast"/>
        <w:jc w:val="left"/>
        <w:outlineLvl w:val="0"/>
      </w:pPr>
    </w:p>
    <w:p w:rsidR="00616BA8" w:rsidRDefault="00616BA8">
      <w:pPr>
        <w:pStyle w:val="a6"/>
        <w:spacing w:line="0" w:lineRule="atLeast"/>
        <w:jc w:val="left"/>
        <w:outlineLvl w:val="0"/>
      </w:pPr>
    </w:p>
    <w:p w:rsidR="00616BA8" w:rsidRDefault="00616BA8">
      <w:pPr>
        <w:jc w:val="center"/>
        <w:rPr>
          <w:b/>
          <w:sz w:val="72"/>
        </w:rPr>
      </w:pPr>
    </w:p>
    <w:p w:rsidR="00616BA8" w:rsidRDefault="00AC13FC">
      <w:pPr>
        <w:pStyle w:val="a6"/>
        <w:spacing w:line="0" w:lineRule="atLeast"/>
        <w:jc w:val="center"/>
        <w:outlineLvl w:val="0"/>
        <w:rPr>
          <w:b/>
          <w:spacing w:val="16"/>
          <w:sz w:val="72"/>
        </w:rPr>
      </w:pPr>
      <w:r>
        <w:rPr>
          <w:rFonts w:ascii="Times New Roman" w:hAnsi="Times New Roman" w:hint="eastAsia"/>
          <w:b/>
          <w:sz w:val="72"/>
        </w:rPr>
        <w:t>比选文件</w:t>
      </w:r>
    </w:p>
    <w:p w:rsidR="00616BA8" w:rsidRDefault="00616BA8">
      <w:pPr>
        <w:pStyle w:val="a6"/>
        <w:spacing w:line="0" w:lineRule="atLeast"/>
        <w:jc w:val="center"/>
        <w:outlineLvl w:val="0"/>
        <w:rPr>
          <w:rFonts w:hAnsi="宋体"/>
        </w:rPr>
      </w:pPr>
    </w:p>
    <w:p w:rsidR="00616BA8" w:rsidRDefault="00616BA8">
      <w:pPr>
        <w:pStyle w:val="a6"/>
        <w:spacing w:line="0" w:lineRule="atLeast"/>
        <w:jc w:val="center"/>
        <w:rPr>
          <w:rFonts w:ascii="楷体_GB2312" w:eastAsia="楷体_GB2312"/>
          <w:sz w:val="36"/>
        </w:rPr>
      </w:pPr>
    </w:p>
    <w:p w:rsidR="00616BA8" w:rsidRDefault="00616BA8">
      <w:pPr>
        <w:pStyle w:val="a6"/>
        <w:spacing w:line="0" w:lineRule="atLeast"/>
        <w:jc w:val="left"/>
        <w:rPr>
          <w:sz w:val="28"/>
        </w:rPr>
      </w:pPr>
    </w:p>
    <w:p w:rsidR="00616BA8" w:rsidRDefault="00616BA8">
      <w:pPr>
        <w:pStyle w:val="a6"/>
        <w:spacing w:line="0" w:lineRule="atLeast"/>
        <w:jc w:val="left"/>
        <w:rPr>
          <w:sz w:val="28"/>
        </w:rPr>
      </w:pPr>
    </w:p>
    <w:p w:rsidR="00616BA8" w:rsidRDefault="00616BA8">
      <w:pPr>
        <w:pStyle w:val="a6"/>
        <w:spacing w:line="0" w:lineRule="atLeast"/>
        <w:jc w:val="left"/>
        <w:rPr>
          <w:sz w:val="28"/>
        </w:rPr>
      </w:pPr>
    </w:p>
    <w:p w:rsidR="00616BA8" w:rsidRPr="00AC13FC" w:rsidRDefault="00AC13FC">
      <w:pPr>
        <w:pStyle w:val="a5"/>
        <w:jc w:val="center"/>
        <w:rPr>
          <w:rFonts w:ascii="宋体" w:hAnsi="宋体"/>
          <w:b/>
          <w:bCs/>
          <w:kern w:val="0"/>
          <w:sz w:val="30"/>
          <w:szCs w:val="30"/>
        </w:rPr>
      </w:pPr>
      <w:r>
        <w:rPr>
          <w:rFonts w:ascii="宋体" w:hAnsi="宋体" w:hint="eastAsia"/>
          <w:b/>
          <w:bCs/>
          <w:spacing w:val="-8"/>
          <w:sz w:val="30"/>
          <w:szCs w:val="30"/>
        </w:rPr>
        <w:t>项目名称：</w:t>
      </w:r>
      <w:r w:rsidR="00E46A0C" w:rsidRPr="00E46A0C">
        <w:rPr>
          <w:rFonts w:ascii="宋体" w:hAnsi="宋体" w:hint="eastAsia"/>
          <w:b/>
          <w:bCs/>
          <w:kern w:val="0"/>
          <w:sz w:val="30"/>
          <w:szCs w:val="30"/>
        </w:rPr>
        <w:t>福建广电网络集团晋江分公司</w:t>
      </w:r>
      <w:r w:rsidR="00E46A0C" w:rsidRPr="00E46A0C">
        <w:rPr>
          <w:rFonts w:ascii="宋体" w:hAnsi="宋体"/>
          <w:b/>
          <w:bCs/>
          <w:kern w:val="0"/>
          <w:sz w:val="30"/>
          <w:szCs w:val="30"/>
        </w:rPr>
        <w:t xml:space="preserve"> </w:t>
      </w:r>
    </w:p>
    <w:p w:rsidR="00616BA8" w:rsidRDefault="00E46A0C">
      <w:pPr>
        <w:pStyle w:val="a5"/>
        <w:jc w:val="center"/>
        <w:rPr>
          <w:rFonts w:ascii="宋体" w:hAnsi="宋体"/>
          <w:b/>
          <w:bCs/>
          <w:color w:val="FF0000"/>
          <w:kern w:val="0"/>
          <w:sz w:val="30"/>
          <w:szCs w:val="30"/>
        </w:rPr>
      </w:pPr>
      <w:r w:rsidRPr="00E46A0C">
        <w:rPr>
          <w:rFonts w:ascii="宋体" w:hAnsi="宋体" w:hint="eastAsia"/>
          <w:b/>
          <w:sz w:val="28"/>
          <w:szCs w:val="28"/>
        </w:rPr>
        <w:t>龙湖杆柄分前端机房建设配套设备采购</w:t>
      </w:r>
      <w:r w:rsidRPr="00E46A0C">
        <w:rPr>
          <w:rFonts w:ascii="宋体" w:hAnsi="宋体" w:hint="eastAsia"/>
          <w:b/>
          <w:bCs/>
          <w:kern w:val="0"/>
          <w:sz w:val="30"/>
          <w:szCs w:val="30"/>
        </w:rPr>
        <w:t>项目</w:t>
      </w:r>
    </w:p>
    <w:p w:rsidR="00616BA8" w:rsidRDefault="00616BA8">
      <w:pPr>
        <w:jc w:val="left"/>
        <w:rPr>
          <w:rFonts w:ascii="宋体" w:hAnsi="宋体"/>
          <w:kern w:val="0"/>
          <w:sz w:val="30"/>
          <w:szCs w:val="30"/>
        </w:rPr>
      </w:pPr>
    </w:p>
    <w:p w:rsidR="00616BA8" w:rsidRDefault="00616BA8">
      <w:pPr>
        <w:pStyle w:val="a6"/>
        <w:spacing w:line="0" w:lineRule="atLeast"/>
        <w:jc w:val="center"/>
        <w:rPr>
          <w:b/>
          <w:sz w:val="28"/>
        </w:rPr>
      </w:pPr>
    </w:p>
    <w:p w:rsidR="00616BA8" w:rsidRDefault="00616BA8">
      <w:pPr>
        <w:pStyle w:val="a6"/>
        <w:spacing w:line="0" w:lineRule="atLeast"/>
        <w:jc w:val="center"/>
        <w:rPr>
          <w:b/>
          <w:sz w:val="28"/>
        </w:rPr>
      </w:pPr>
    </w:p>
    <w:p w:rsidR="00616BA8" w:rsidRDefault="00616BA8">
      <w:pPr>
        <w:pStyle w:val="a6"/>
        <w:spacing w:line="0" w:lineRule="atLeast"/>
        <w:jc w:val="center"/>
        <w:rPr>
          <w:b/>
          <w:sz w:val="28"/>
        </w:rPr>
      </w:pPr>
    </w:p>
    <w:p w:rsidR="00616BA8" w:rsidRDefault="00616BA8">
      <w:pPr>
        <w:pStyle w:val="a6"/>
        <w:spacing w:line="0" w:lineRule="atLeast"/>
        <w:rPr>
          <w:b/>
          <w:sz w:val="28"/>
        </w:rPr>
      </w:pPr>
    </w:p>
    <w:p w:rsidR="00616BA8" w:rsidRDefault="00AC13FC">
      <w:pPr>
        <w:pStyle w:val="a6"/>
        <w:spacing w:line="500" w:lineRule="exact"/>
        <w:jc w:val="center"/>
        <w:outlineLvl w:val="0"/>
        <w:rPr>
          <w:rFonts w:hAnsi="宋体"/>
          <w:b/>
          <w:sz w:val="24"/>
        </w:rPr>
      </w:pPr>
      <w:r>
        <w:rPr>
          <w:rFonts w:hAnsi="宋体" w:hint="eastAsia"/>
          <w:b/>
          <w:sz w:val="24"/>
        </w:rPr>
        <w:t>二零</w:t>
      </w:r>
      <w:r w:rsidR="008D5B4B">
        <w:rPr>
          <w:rFonts w:hAnsi="宋体" w:hint="eastAsia"/>
          <w:b/>
          <w:sz w:val="24"/>
        </w:rPr>
        <w:t>一九</w:t>
      </w:r>
      <w:r>
        <w:rPr>
          <w:rFonts w:hAnsi="宋体" w:hint="eastAsia"/>
          <w:b/>
          <w:sz w:val="24"/>
        </w:rPr>
        <w:t xml:space="preserve"> 年</w:t>
      </w:r>
      <w:r w:rsidR="008D5B4B">
        <w:rPr>
          <w:rFonts w:hAnsi="宋体" w:hint="eastAsia"/>
          <w:b/>
          <w:sz w:val="24"/>
        </w:rPr>
        <w:t>十二</w:t>
      </w:r>
      <w:r>
        <w:rPr>
          <w:rFonts w:hAnsi="宋体" w:hint="eastAsia"/>
          <w:b/>
          <w:sz w:val="24"/>
        </w:rPr>
        <w:t xml:space="preserve"> 月</w:t>
      </w:r>
    </w:p>
    <w:p w:rsidR="00616BA8" w:rsidRDefault="00AC13F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16BA8" w:rsidRDefault="00616BA8">
      <w:pPr>
        <w:pStyle w:val="a3"/>
        <w:snapToGrid w:val="0"/>
        <w:spacing w:line="440" w:lineRule="exact"/>
        <w:ind w:firstLine="0"/>
        <w:rPr>
          <w:rFonts w:ascii="宋体" w:hAnsi="宋体"/>
          <w:sz w:val="28"/>
        </w:rPr>
      </w:pPr>
    </w:p>
    <w:p w:rsidR="00616BA8" w:rsidRDefault="00AC13F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16BA8" w:rsidRDefault="00AC13FC">
      <w:pPr>
        <w:pStyle w:val="a3"/>
        <w:snapToGrid w:val="0"/>
        <w:spacing w:line="440" w:lineRule="exact"/>
        <w:ind w:firstLine="0"/>
        <w:rPr>
          <w:rFonts w:ascii="宋体" w:hAnsi="宋体"/>
          <w:sz w:val="24"/>
        </w:rPr>
      </w:pPr>
      <w:r>
        <w:rPr>
          <w:rFonts w:ascii="宋体" w:hAnsi="宋体" w:hint="eastAsia"/>
          <w:sz w:val="24"/>
        </w:rPr>
        <w:t>第二部分    报价人须知----------------------------------------(5)</w:t>
      </w:r>
    </w:p>
    <w:p w:rsidR="00616BA8" w:rsidRDefault="00AC13FC">
      <w:pPr>
        <w:pStyle w:val="a3"/>
        <w:snapToGrid w:val="0"/>
        <w:spacing w:line="440" w:lineRule="exact"/>
        <w:ind w:firstLine="0"/>
        <w:rPr>
          <w:rFonts w:ascii="宋体" w:hAnsi="宋体"/>
          <w:sz w:val="24"/>
        </w:rPr>
      </w:pPr>
      <w:r>
        <w:rPr>
          <w:rFonts w:ascii="宋体" w:hAnsi="宋体" w:hint="eastAsia"/>
          <w:sz w:val="24"/>
        </w:rPr>
        <w:t>第三部分    比选内容及要求----------------------------------- (</w:t>
      </w:r>
      <w:r w:rsidR="009445F9">
        <w:rPr>
          <w:rFonts w:ascii="宋体" w:hAnsi="宋体" w:hint="eastAsia"/>
          <w:sz w:val="24"/>
        </w:rPr>
        <w:t>12</w:t>
      </w:r>
      <w:r>
        <w:rPr>
          <w:rFonts w:ascii="宋体" w:hAnsi="宋体" w:hint="eastAsia"/>
          <w:sz w:val="24"/>
        </w:rPr>
        <w:t>)</w:t>
      </w:r>
    </w:p>
    <w:p w:rsidR="00616BA8" w:rsidRDefault="00AC13FC">
      <w:pPr>
        <w:pStyle w:val="a3"/>
        <w:snapToGrid w:val="0"/>
        <w:spacing w:line="440" w:lineRule="exact"/>
        <w:ind w:firstLine="0"/>
        <w:rPr>
          <w:rFonts w:ascii="宋体" w:hAnsi="宋体"/>
          <w:sz w:val="24"/>
        </w:rPr>
      </w:pPr>
      <w:r>
        <w:rPr>
          <w:rFonts w:ascii="宋体" w:hAnsi="宋体" w:hint="eastAsia"/>
          <w:sz w:val="24"/>
        </w:rPr>
        <w:t>第四部分    合同格式及条款------------------------------------(</w:t>
      </w:r>
      <w:r w:rsidR="009445F9">
        <w:rPr>
          <w:rFonts w:ascii="宋体" w:hAnsi="宋体" w:hint="eastAsia"/>
          <w:sz w:val="24"/>
        </w:rPr>
        <w:t>16</w:t>
      </w:r>
      <w:r>
        <w:rPr>
          <w:rFonts w:ascii="宋体" w:hAnsi="宋体" w:hint="eastAsia"/>
          <w:sz w:val="24"/>
        </w:rPr>
        <w:t>)</w:t>
      </w:r>
    </w:p>
    <w:p w:rsidR="00616BA8" w:rsidRDefault="00AC13FC">
      <w:pPr>
        <w:pStyle w:val="a6"/>
        <w:spacing w:line="440" w:lineRule="exact"/>
        <w:outlineLvl w:val="0"/>
        <w:rPr>
          <w:rFonts w:hAnsi="宋体"/>
          <w:sz w:val="24"/>
        </w:rPr>
      </w:pPr>
      <w:r>
        <w:rPr>
          <w:rFonts w:hAnsi="宋体" w:hint="eastAsia"/>
          <w:sz w:val="24"/>
        </w:rPr>
        <w:t>第五部分    附件——报价文件格式------------------------------(20)</w:t>
      </w:r>
    </w:p>
    <w:p w:rsidR="00616BA8" w:rsidRDefault="00AC13FC">
      <w:pPr>
        <w:widowControl/>
        <w:jc w:val="left"/>
      </w:pPr>
      <w:r>
        <w:br w:type="page"/>
      </w:r>
    </w:p>
    <w:p w:rsidR="00616BA8" w:rsidRDefault="00AC13FC">
      <w:pPr>
        <w:jc w:val="center"/>
        <w:rPr>
          <w:b/>
          <w:bCs/>
          <w:sz w:val="36"/>
        </w:rPr>
      </w:pPr>
      <w:bookmarkStart w:id="0" w:name="_Toc430422402"/>
      <w:bookmarkStart w:id="1" w:name="_Toc430490602"/>
      <w:bookmarkStart w:id="2" w:name="_Toc430492116"/>
      <w:bookmarkStart w:id="3" w:name="_Ref414870478"/>
      <w:bookmarkStart w:id="4" w:name="_Toc430488634"/>
      <w:bookmarkStart w:id="5" w:name="_Toc430489109"/>
      <w:bookmarkStart w:id="6" w:name="_Toc430488841"/>
      <w:bookmarkStart w:id="7" w:name="_Toc415565710"/>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16BA8" w:rsidRDefault="00616BA8">
      <w:pPr>
        <w:pStyle w:val="a6"/>
        <w:spacing w:line="400" w:lineRule="exact"/>
      </w:pPr>
    </w:p>
    <w:p w:rsidR="00616BA8" w:rsidRPr="008D5B4B" w:rsidRDefault="00AC13FC">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E46A0C" w:rsidRPr="00E46A0C">
        <w:rPr>
          <w:rFonts w:hAnsi="宋体" w:hint="eastAsia"/>
          <w:sz w:val="24"/>
          <w:szCs w:val="24"/>
        </w:rPr>
        <w:t>受晋江分公司委托，对项目下述内容进行国内比选采购。现欢迎国内合格报价人对该比选货物及服务进行密封报价。</w:t>
      </w:r>
    </w:p>
    <w:p w:rsidR="00616BA8" w:rsidRPr="008D5B4B" w:rsidRDefault="00E46A0C">
      <w:pPr>
        <w:spacing w:line="400" w:lineRule="exact"/>
        <w:ind w:firstLineChars="200" w:firstLine="480"/>
        <w:rPr>
          <w:rFonts w:hAnsi="宋体"/>
          <w:sz w:val="24"/>
        </w:rPr>
      </w:pPr>
      <w:r w:rsidRPr="00E46A0C">
        <w:rPr>
          <w:rFonts w:hAnsi="宋体"/>
          <w:sz w:val="24"/>
        </w:rPr>
        <w:t>1.</w:t>
      </w:r>
      <w:r w:rsidRPr="00E46A0C">
        <w:rPr>
          <w:rFonts w:hAnsi="宋体" w:hint="eastAsia"/>
          <w:sz w:val="24"/>
        </w:rPr>
        <w:t>比选文件编号</w:t>
      </w:r>
    </w:p>
    <w:p w:rsidR="00616BA8" w:rsidRPr="008D5B4B" w:rsidRDefault="00E46A0C">
      <w:pPr>
        <w:spacing w:line="400" w:lineRule="exact"/>
        <w:ind w:firstLineChars="200" w:firstLine="480"/>
        <w:rPr>
          <w:rFonts w:hAnsi="宋体"/>
          <w:sz w:val="24"/>
        </w:rPr>
      </w:pPr>
      <w:r w:rsidRPr="00E46A0C">
        <w:rPr>
          <w:rFonts w:hAnsi="宋体"/>
          <w:sz w:val="24"/>
        </w:rPr>
        <w:t>2.</w:t>
      </w:r>
      <w:r w:rsidRPr="00E46A0C">
        <w:rPr>
          <w:rFonts w:hAnsi="宋体" w:hint="eastAsia"/>
          <w:sz w:val="24"/>
        </w:rPr>
        <w:t>比选内容：详见比选文件第三部分“比选内容及要求”</w:t>
      </w:r>
      <w:r w:rsidRPr="00E46A0C">
        <w:rPr>
          <w:rFonts w:hAnsi="宋体"/>
          <w:sz w:val="24"/>
        </w:rPr>
        <w:t xml:space="preserve"> </w:t>
      </w:r>
    </w:p>
    <w:p w:rsidR="00616BA8" w:rsidRPr="008D5B4B" w:rsidRDefault="00E46A0C">
      <w:pPr>
        <w:spacing w:line="400" w:lineRule="exact"/>
        <w:ind w:firstLineChars="200" w:firstLine="480"/>
        <w:rPr>
          <w:rFonts w:hAnsi="宋体"/>
          <w:sz w:val="24"/>
        </w:rPr>
      </w:pPr>
      <w:r w:rsidRPr="00E46A0C">
        <w:rPr>
          <w:rFonts w:hAnsi="宋体"/>
          <w:sz w:val="24"/>
        </w:rPr>
        <w:t>3.</w:t>
      </w:r>
      <w:r w:rsidRPr="00E46A0C">
        <w:rPr>
          <w:rFonts w:hAnsi="宋体" w:hint="eastAsia"/>
          <w:sz w:val="24"/>
        </w:rPr>
        <w:t>交货期要求：详见比选内容一览表</w:t>
      </w:r>
    </w:p>
    <w:p w:rsidR="00616BA8" w:rsidRPr="008D5B4B" w:rsidRDefault="00E46A0C">
      <w:pPr>
        <w:spacing w:line="440" w:lineRule="exact"/>
        <w:ind w:firstLineChars="200" w:firstLine="480"/>
        <w:rPr>
          <w:rFonts w:hAnsi="宋体"/>
          <w:sz w:val="24"/>
        </w:rPr>
      </w:pPr>
      <w:r w:rsidRPr="00E46A0C">
        <w:rPr>
          <w:rFonts w:hAnsi="宋体"/>
          <w:sz w:val="24"/>
        </w:rPr>
        <w:t>4.</w:t>
      </w:r>
      <w:r w:rsidRPr="00E46A0C">
        <w:rPr>
          <w:rFonts w:hAnsi="宋体" w:hint="eastAsia"/>
          <w:sz w:val="24"/>
        </w:rPr>
        <w:t>凡愿意参加报价的报价人在</w:t>
      </w:r>
      <w:r w:rsidRPr="00E46A0C">
        <w:rPr>
          <w:rFonts w:hAnsi="宋体"/>
          <w:sz w:val="24"/>
        </w:rPr>
        <w:t>2020</w:t>
      </w:r>
      <w:r w:rsidRPr="00E46A0C">
        <w:rPr>
          <w:rFonts w:hint="eastAsia"/>
          <w:sz w:val="24"/>
        </w:rPr>
        <w:t>年</w:t>
      </w:r>
      <w:r w:rsidRPr="00E46A0C">
        <w:rPr>
          <w:rFonts w:hAnsi="宋体"/>
          <w:sz w:val="24"/>
        </w:rPr>
        <w:t>1</w:t>
      </w:r>
      <w:r w:rsidRPr="00E46A0C">
        <w:rPr>
          <w:rFonts w:hint="eastAsia"/>
          <w:sz w:val="24"/>
        </w:rPr>
        <w:t>月</w:t>
      </w:r>
      <w:r w:rsidRPr="00E46A0C">
        <w:rPr>
          <w:rFonts w:hAnsi="宋体"/>
          <w:sz w:val="24"/>
        </w:rPr>
        <w:t>7</w:t>
      </w:r>
      <w:r w:rsidRPr="00E46A0C">
        <w:rPr>
          <w:rFonts w:hint="eastAsia"/>
          <w:sz w:val="24"/>
        </w:rPr>
        <w:t>日</w:t>
      </w:r>
      <w:r w:rsidRPr="00E46A0C">
        <w:rPr>
          <w:rFonts w:hAnsi="宋体" w:hint="eastAsia"/>
          <w:sz w:val="24"/>
        </w:rPr>
        <w:t>上午</w:t>
      </w:r>
      <w:r w:rsidRPr="00E46A0C">
        <w:rPr>
          <w:rFonts w:hAnsi="宋体"/>
          <w:sz w:val="24"/>
        </w:rPr>
        <w:t>9</w:t>
      </w:r>
      <w:r w:rsidRPr="00E46A0C">
        <w:rPr>
          <w:rFonts w:hAnsi="宋体" w:hint="eastAsia"/>
          <w:sz w:val="24"/>
        </w:rPr>
        <w:t>：</w:t>
      </w:r>
      <w:r w:rsidRPr="00E46A0C">
        <w:rPr>
          <w:rFonts w:hAnsi="宋体"/>
          <w:sz w:val="24"/>
        </w:rPr>
        <w:t>00</w:t>
      </w:r>
      <w:r w:rsidRPr="00E46A0C">
        <w:rPr>
          <w:rFonts w:hAnsi="宋体" w:hint="eastAsia"/>
          <w:sz w:val="24"/>
        </w:rPr>
        <w:t>之前，把公司企业法人营业执照（副本）复印件、相关证明材料及报价原件密封加盖公章送达我公司</w:t>
      </w:r>
      <w:r w:rsidRPr="00E46A0C">
        <w:rPr>
          <w:rFonts w:hAnsi="宋体"/>
          <w:sz w:val="24"/>
        </w:rPr>
        <w:t>207</w:t>
      </w:r>
      <w:r w:rsidRPr="00E46A0C">
        <w:rPr>
          <w:rFonts w:hAnsi="宋体" w:hint="eastAsia"/>
          <w:sz w:val="24"/>
        </w:rPr>
        <w:t>室，封面标注项目。</w:t>
      </w:r>
    </w:p>
    <w:p w:rsidR="00616BA8" w:rsidRPr="008D5B4B" w:rsidRDefault="00E46A0C" w:rsidP="0085437C">
      <w:pPr>
        <w:spacing w:line="440" w:lineRule="exact"/>
        <w:ind w:firstLineChars="200" w:firstLine="480"/>
        <w:rPr>
          <w:rFonts w:hAnsi="宋体"/>
          <w:sz w:val="24"/>
        </w:rPr>
      </w:pPr>
      <w:r w:rsidRPr="00E46A0C">
        <w:rPr>
          <w:rFonts w:hAnsi="宋体"/>
          <w:sz w:val="24"/>
        </w:rPr>
        <w:t>5.</w:t>
      </w:r>
      <w:r w:rsidRPr="00E46A0C">
        <w:rPr>
          <w:rFonts w:hAnsi="宋体" w:hint="eastAsia"/>
          <w:sz w:val="24"/>
        </w:rPr>
        <w:t>报价文件应在</w:t>
      </w:r>
      <w:r w:rsidRPr="00E46A0C">
        <w:rPr>
          <w:rFonts w:hAnsi="宋体"/>
          <w:sz w:val="24"/>
        </w:rPr>
        <w:t>2020</w:t>
      </w:r>
      <w:r w:rsidRPr="00E46A0C">
        <w:rPr>
          <w:rFonts w:hint="eastAsia"/>
          <w:sz w:val="24"/>
        </w:rPr>
        <w:t>年</w:t>
      </w:r>
      <w:r w:rsidRPr="00E46A0C">
        <w:rPr>
          <w:rFonts w:hAnsi="宋体"/>
          <w:sz w:val="24"/>
        </w:rPr>
        <w:t>1</w:t>
      </w:r>
      <w:r w:rsidRPr="00E46A0C">
        <w:rPr>
          <w:rFonts w:hint="eastAsia"/>
          <w:sz w:val="24"/>
        </w:rPr>
        <w:t>月</w:t>
      </w:r>
      <w:r w:rsidRPr="00E46A0C">
        <w:rPr>
          <w:rFonts w:hAnsi="宋体"/>
          <w:sz w:val="24"/>
        </w:rPr>
        <w:t>7</w:t>
      </w:r>
      <w:r w:rsidRPr="00E46A0C">
        <w:rPr>
          <w:rFonts w:hint="eastAsia"/>
          <w:sz w:val="24"/>
        </w:rPr>
        <w:t>日</w:t>
      </w:r>
      <w:r w:rsidRPr="00E46A0C">
        <w:rPr>
          <w:rFonts w:hAnsi="宋体" w:hint="eastAsia"/>
          <w:sz w:val="24"/>
        </w:rPr>
        <w:t>上午</w:t>
      </w:r>
      <w:r w:rsidRPr="00E46A0C">
        <w:rPr>
          <w:rFonts w:hAnsi="宋体"/>
          <w:sz w:val="24"/>
        </w:rPr>
        <w:t>9:00</w:t>
      </w:r>
      <w:r w:rsidRPr="00E46A0C">
        <w:rPr>
          <w:rFonts w:hAnsi="宋体" w:hint="eastAsia"/>
          <w:sz w:val="24"/>
        </w:rPr>
        <w:t>（北京时间）前按下述地址送至</w:t>
      </w:r>
      <w:r w:rsidRPr="00E46A0C">
        <w:rPr>
          <w:rFonts w:hAnsi="宋体"/>
          <w:sz w:val="24"/>
        </w:rPr>
        <w:t>泉州市丰泽区安吉</w:t>
      </w:r>
      <w:r w:rsidR="00AC13FC">
        <w:rPr>
          <w:rFonts w:hAnsi="宋体" w:hint="eastAsia"/>
          <w:sz w:val="24"/>
        </w:rPr>
        <w:t>南</w:t>
      </w:r>
      <w:r w:rsidRPr="00E46A0C">
        <w:rPr>
          <w:rFonts w:hAnsi="宋体"/>
          <w:sz w:val="24"/>
        </w:rPr>
        <w:t>路</w:t>
      </w:r>
      <w:r w:rsidR="00AC13FC">
        <w:rPr>
          <w:rFonts w:hAnsi="宋体" w:hint="eastAsia"/>
          <w:sz w:val="24"/>
        </w:rPr>
        <w:t>555</w:t>
      </w:r>
      <w:r w:rsidR="00AC13FC">
        <w:rPr>
          <w:rFonts w:hAnsi="宋体" w:hint="eastAsia"/>
          <w:sz w:val="24"/>
        </w:rPr>
        <w:t>号</w:t>
      </w:r>
      <w:r w:rsidRPr="00E46A0C">
        <w:rPr>
          <w:rFonts w:hAnsi="宋体" w:hint="eastAsia"/>
          <w:sz w:val="24"/>
        </w:rPr>
        <w:t>福建广电网络集团泉州分公司</w:t>
      </w:r>
      <w:r w:rsidRPr="00E46A0C">
        <w:rPr>
          <w:rFonts w:hAnsi="宋体"/>
          <w:sz w:val="24"/>
        </w:rPr>
        <w:t>207</w:t>
      </w:r>
      <w:r w:rsidRPr="00E46A0C">
        <w:rPr>
          <w:rFonts w:hAnsi="宋体" w:hint="eastAsia"/>
          <w:sz w:val="24"/>
        </w:rPr>
        <w:t>室，逾期收到或不符合规定的报价文件恕不接受。</w:t>
      </w:r>
    </w:p>
    <w:p w:rsidR="00616BA8" w:rsidRPr="008D5B4B" w:rsidRDefault="00E46A0C">
      <w:pPr>
        <w:spacing w:line="440" w:lineRule="exact"/>
        <w:rPr>
          <w:rFonts w:hAnsi="宋体"/>
          <w:sz w:val="24"/>
        </w:rPr>
      </w:pPr>
      <w:r w:rsidRPr="00E46A0C">
        <w:rPr>
          <w:rFonts w:hAnsi="宋体"/>
          <w:sz w:val="24"/>
        </w:rPr>
        <w:t xml:space="preserve">    6.</w:t>
      </w:r>
      <w:r w:rsidRPr="00E46A0C">
        <w:rPr>
          <w:rFonts w:hAnsi="宋体" w:hint="eastAsia"/>
          <w:sz w:val="24"/>
        </w:rPr>
        <w:t>开标时间、地点：</w:t>
      </w:r>
      <w:r w:rsidRPr="00E46A0C">
        <w:rPr>
          <w:rFonts w:hAnsi="宋体"/>
          <w:sz w:val="24"/>
        </w:rPr>
        <w:t>2020</w:t>
      </w:r>
      <w:r w:rsidRPr="00E46A0C">
        <w:rPr>
          <w:rFonts w:hint="eastAsia"/>
          <w:sz w:val="24"/>
        </w:rPr>
        <w:t>年</w:t>
      </w:r>
      <w:r w:rsidRPr="00E46A0C">
        <w:rPr>
          <w:rFonts w:hAnsi="宋体"/>
          <w:sz w:val="24"/>
        </w:rPr>
        <w:t>1</w:t>
      </w:r>
      <w:r w:rsidRPr="00E46A0C">
        <w:rPr>
          <w:rFonts w:hint="eastAsia"/>
          <w:sz w:val="24"/>
        </w:rPr>
        <w:t>月</w:t>
      </w:r>
      <w:r w:rsidRPr="00E46A0C">
        <w:rPr>
          <w:rFonts w:hAnsi="宋体"/>
          <w:sz w:val="24"/>
        </w:rPr>
        <w:t>7</w:t>
      </w:r>
      <w:r w:rsidRPr="00E46A0C">
        <w:rPr>
          <w:rFonts w:hint="eastAsia"/>
          <w:sz w:val="24"/>
        </w:rPr>
        <w:t>日</w:t>
      </w:r>
      <w:r w:rsidRPr="00E46A0C">
        <w:rPr>
          <w:rFonts w:hAnsi="宋体" w:hint="eastAsia"/>
          <w:sz w:val="24"/>
        </w:rPr>
        <w:t>上午</w:t>
      </w:r>
      <w:r w:rsidRPr="00E46A0C">
        <w:rPr>
          <w:rFonts w:hAnsi="宋体"/>
          <w:sz w:val="24"/>
        </w:rPr>
        <w:t>9:00</w:t>
      </w:r>
      <w:r w:rsidRPr="00E46A0C">
        <w:rPr>
          <w:rFonts w:hAnsi="宋体" w:hint="eastAsia"/>
          <w:sz w:val="24"/>
        </w:rPr>
        <w:t>（北京时间）在</w:t>
      </w:r>
      <w:r w:rsidRPr="00E46A0C">
        <w:rPr>
          <w:rFonts w:hAnsi="宋体"/>
          <w:sz w:val="24"/>
        </w:rPr>
        <w:t>泉州市丰泽区安吉</w:t>
      </w:r>
      <w:r w:rsidR="00AC13FC">
        <w:rPr>
          <w:rFonts w:hAnsi="宋体" w:hint="eastAsia"/>
          <w:sz w:val="24"/>
        </w:rPr>
        <w:t>南</w:t>
      </w:r>
      <w:r w:rsidRPr="00E46A0C">
        <w:rPr>
          <w:rFonts w:hAnsi="宋体"/>
          <w:sz w:val="24"/>
        </w:rPr>
        <w:t>路</w:t>
      </w:r>
      <w:r w:rsidR="00AC13FC">
        <w:rPr>
          <w:rFonts w:hAnsi="宋体" w:hint="eastAsia"/>
          <w:sz w:val="24"/>
        </w:rPr>
        <w:t>555</w:t>
      </w:r>
      <w:r w:rsidR="00AC13FC">
        <w:rPr>
          <w:rFonts w:hAnsi="宋体" w:hint="eastAsia"/>
          <w:sz w:val="24"/>
        </w:rPr>
        <w:t>号</w:t>
      </w:r>
      <w:r w:rsidRPr="00E46A0C">
        <w:rPr>
          <w:rFonts w:hAnsi="宋体" w:hint="eastAsia"/>
          <w:sz w:val="24"/>
        </w:rPr>
        <w:t>福建广电网络集团泉州分公司</w:t>
      </w:r>
      <w:r w:rsidRPr="00E46A0C">
        <w:rPr>
          <w:rFonts w:hAnsi="宋体"/>
          <w:sz w:val="24"/>
        </w:rPr>
        <w:t>207</w:t>
      </w:r>
      <w:r w:rsidRPr="00E46A0C">
        <w:rPr>
          <w:rFonts w:hAnsi="宋体" w:hint="eastAsia"/>
          <w:sz w:val="24"/>
        </w:rPr>
        <w:t>室。</w:t>
      </w:r>
    </w:p>
    <w:p w:rsidR="00616BA8" w:rsidRPr="008D5B4B" w:rsidRDefault="00616BA8">
      <w:pPr>
        <w:spacing w:line="440" w:lineRule="exact"/>
        <w:ind w:firstLineChars="200" w:firstLine="480"/>
        <w:rPr>
          <w:rFonts w:hAnsi="宋体"/>
          <w:sz w:val="24"/>
        </w:rPr>
      </w:pPr>
    </w:p>
    <w:p w:rsidR="00000000" w:rsidRDefault="00E46A0C" w:rsidP="0085437C">
      <w:pPr>
        <w:spacing w:line="440" w:lineRule="exact"/>
        <w:ind w:firstLineChars="249" w:firstLine="598"/>
        <w:rPr>
          <w:rFonts w:hAnsi="宋体"/>
          <w:sz w:val="24"/>
        </w:rPr>
      </w:pPr>
      <w:r w:rsidRPr="00E46A0C">
        <w:rPr>
          <w:rFonts w:hAnsi="宋体" w:hint="eastAsia"/>
          <w:sz w:val="24"/>
        </w:rPr>
        <w:t>联系方式：福建广电网络集团股份有限公泉州分公司</w:t>
      </w:r>
    </w:p>
    <w:p w:rsidR="00616BA8" w:rsidRPr="008D5B4B" w:rsidRDefault="00E46A0C" w:rsidP="0085437C">
      <w:pPr>
        <w:pStyle w:val="a6"/>
        <w:spacing w:line="440" w:lineRule="exact"/>
        <w:ind w:firstLineChars="200" w:firstLine="480"/>
        <w:jc w:val="left"/>
        <w:rPr>
          <w:rFonts w:ascii="Times New Roman" w:hAnsi="宋体"/>
          <w:sz w:val="24"/>
          <w:szCs w:val="24"/>
        </w:rPr>
      </w:pPr>
      <w:r w:rsidRPr="00E46A0C">
        <w:rPr>
          <w:rFonts w:ascii="Times New Roman" w:hAnsi="宋体" w:hint="eastAsia"/>
          <w:sz w:val="24"/>
          <w:szCs w:val="24"/>
        </w:rPr>
        <w:t>地址：</w:t>
      </w:r>
      <w:r w:rsidRPr="00E46A0C">
        <w:rPr>
          <w:rFonts w:ascii="Times New Roman" w:hAnsi="宋体"/>
          <w:sz w:val="24"/>
          <w:szCs w:val="24"/>
        </w:rPr>
        <w:t>泉州市丰泽区安吉</w:t>
      </w:r>
      <w:r w:rsidRPr="00E46A0C">
        <w:rPr>
          <w:rFonts w:ascii="Times New Roman" w:hAnsi="宋体" w:hint="eastAsia"/>
          <w:sz w:val="24"/>
          <w:szCs w:val="24"/>
        </w:rPr>
        <w:t>南</w:t>
      </w:r>
      <w:r w:rsidRPr="00E46A0C">
        <w:rPr>
          <w:rFonts w:ascii="Times New Roman" w:hAnsi="宋体"/>
          <w:sz w:val="24"/>
          <w:szCs w:val="24"/>
        </w:rPr>
        <w:t>路</w:t>
      </w:r>
      <w:r w:rsidRPr="00E46A0C">
        <w:rPr>
          <w:rFonts w:ascii="Times New Roman" w:hAnsi="宋体"/>
          <w:sz w:val="24"/>
          <w:szCs w:val="24"/>
        </w:rPr>
        <w:t>555</w:t>
      </w:r>
      <w:r w:rsidRPr="00E46A0C">
        <w:rPr>
          <w:rFonts w:ascii="Times New Roman" w:hAnsi="宋体" w:hint="eastAsia"/>
          <w:sz w:val="24"/>
          <w:szCs w:val="24"/>
        </w:rPr>
        <w:t>号泉州分公司</w:t>
      </w:r>
      <w:r w:rsidRPr="00E46A0C">
        <w:rPr>
          <w:rFonts w:ascii="Times New Roman" w:hAnsi="宋体"/>
          <w:sz w:val="24"/>
          <w:szCs w:val="24"/>
        </w:rPr>
        <w:t>207</w:t>
      </w:r>
      <w:r w:rsidRPr="00E46A0C">
        <w:rPr>
          <w:rFonts w:ascii="Times New Roman" w:hAnsi="宋体" w:hint="eastAsia"/>
          <w:sz w:val="24"/>
          <w:szCs w:val="24"/>
        </w:rPr>
        <w:t>室</w:t>
      </w:r>
    </w:p>
    <w:p w:rsidR="00616BA8" w:rsidRPr="008D5B4B" w:rsidRDefault="00E46A0C" w:rsidP="0085437C">
      <w:pPr>
        <w:pStyle w:val="a6"/>
        <w:spacing w:line="440" w:lineRule="exact"/>
        <w:ind w:firstLineChars="200" w:firstLine="480"/>
        <w:jc w:val="left"/>
        <w:rPr>
          <w:rFonts w:ascii="Times New Roman" w:hAnsi="宋体"/>
          <w:sz w:val="24"/>
          <w:szCs w:val="24"/>
        </w:rPr>
      </w:pPr>
      <w:r w:rsidRPr="00E46A0C">
        <w:rPr>
          <w:rFonts w:ascii="Times New Roman" w:hAnsi="宋体" w:hint="eastAsia"/>
          <w:sz w:val="24"/>
          <w:szCs w:val="24"/>
        </w:rPr>
        <w:t>联系人：谢先生</w:t>
      </w:r>
    </w:p>
    <w:p w:rsidR="00616BA8" w:rsidRPr="008D5B4B" w:rsidRDefault="00E46A0C" w:rsidP="0085437C">
      <w:pPr>
        <w:pStyle w:val="a6"/>
        <w:spacing w:line="440" w:lineRule="exact"/>
        <w:ind w:firstLineChars="200" w:firstLine="480"/>
        <w:jc w:val="left"/>
        <w:rPr>
          <w:rFonts w:ascii="Times New Roman" w:hAnsi="宋体"/>
          <w:sz w:val="24"/>
          <w:szCs w:val="24"/>
        </w:rPr>
      </w:pPr>
      <w:r w:rsidRPr="00E46A0C">
        <w:rPr>
          <w:rFonts w:ascii="Times New Roman" w:hAnsi="宋体" w:hint="eastAsia"/>
          <w:sz w:val="24"/>
          <w:szCs w:val="24"/>
        </w:rPr>
        <w:t>联系电话：</w:t>
      </w:r>
      <w:r w:rsidRPr="00E46A0C">
        <w:rPr>
          <w:rFonts w:ascii="Times New Roman" w:hAnsi="宋体"/>
          <w:sz w:val="24"/>
          <w:szCs w:val="24"/>
        </w:rPr>
        <w:t>0595-22256055</w:t>
      </w:r>
      <w:r w:rsidRPr="00E46A0C">
        <w:rPr>
          <w:rFonts w:ascii="Times New Roman" w:hAnsi="宋体" w:hint="eastAsia"/>
          <w:sz w:val="24"/>
          <w:szCs w:val="24"/>
        </w:rPr>
        <w:t>。</w:t>
      </w: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pStyle w:val="a6"/>
        <w:spacing w:line="440" w:lineRule="exact"/>
        <w:ind w:firstLineChars="200" w:firstLine="480"/>
        <w:jc w:val="left"/>
        <w:rPr>
          <w:rFonts w:ascii="Times New Roman" w:hAnsi="宋体"/>
          <w:sz w:val="24"/>
          <w:szCs w:val="24"/>
        </w:rPr>
      </w:pPr>
    </w:p>
    <w:p w:rsidR="00616BA8" w:rsidRPr="008D5B4B" w:rsidRDefault="00616BA8">
      <w:pPr>
        <w:spacing w:line="440" w:lineRule="exact"/>
        <w:ind w:firstLineChars="200" w:firstLine="480"/>
        <w:rPr>
          <w:rFonts w:hAnsi="宋体"/>
          <w:sz w:val="24"/>
        </w:rPr>
      </w:pPr>
    </w:p>
    <w:p w:rsidR="00616BA8" w:rsidRPr="008D5B4B" w:rsidRDefault="00616BA8">
      <w:pPr>
        <w:spacing w:line="400" w:lineRule="exact"/>
        <w:ind w:left="194" w:hangingChars="81" w:hanging="194"/>
        <w:rPr>
          <w:rFonts w:hAnsi="宋体"/>
          <w:sz w:val="24"/>
        </w:rPr>
      </w:pPr>
    </w:p>
    <w:p w:rsidR="00616BA8" w:rsidRPr="008D5B4B" w:rsidRDefault="00616BA8">
      <w:pPr>
        <w:widowControl/>
        <w:spacing w:line="360" w:lineRule="auto"/>
        <w:jc w:val="left"/>
        <w:rPr>
          <w:rFonts w:hAnsi="宋体"/>
          <w:sz w:val="24"/>
        </w:rPr>
      </w:pPr>
    </w:p>
    <w:p w:rsidR="00616BA8" w:rsidRPr="008D5B4B" w:rsidRDefault="00E46A0C">
      <w:pPr>
        <w:pStyle w:val="a6"/>
        <w:spacing w:line="0" w:lineRule="atLeast"/>
        <w:rPr>
          <w:rFonts w:ascii="Times New Roman" w:hAnsi="宋体"/>
          <w:sz w:val="24"/>
          <w:szCs w:val="24"/>
        </w:rPr>
      </w:pPr>
      <w:r w:rsidRPr="00E46A0C">
        <w:rPr>
          <w:rFonts w:ascii="Times New Roman" w:hAnsi="宋体" w:hint="eastAsia"/>
          <w:sz w:val="24"/>
          <w:szCs w:val="24"/>
        </w:rPr>
        <w:lastRenderedPageBreak/>
        <w:t>附：</w:t>
      </w:r>
      <w:r w:rsidRPr="00E46A0C">
        <w:rPr>
          <w:rFonts w:ascii="Times New Roman" w:hAnsi="宋体"/>
          <w:sz w:val="24"/>
          <w:szCs w:val="24"/>
        </w:rPr>
        <w:t xml:space="preserve">                     </w:t>
      </w:r>
      <w:r w:rsidRPr="00E46A0C">
        <w:rPr>
          <w:rFonts w:ascii="Times New Roman" w:hAnsi="宋体" w:hint="eastAsia"/>
          <w:sz w:val="24"/>
          <w:szCs w:val="24"/>
        </w:rPr>
        <w:t>比选内容一览表</w:t>
      </w:r>
    </w:p>
    <w:p w:rsidR="00616BA8" w:rsidRPr="008D5B4B" w:rsidRDefault="00616BA8">
      <w:pPr>
        <w:pStyle w:val="a6"/>
        <w:spacing w:line="420" w:lineRule="exact"/>
        <w:jc w:val="left"/>
        <w:rPr>
          <w:rFonts w:ascii="Times New Roman" w:hAnsi="宋体"/>
          <w:sz w:val="24"/>
          <w:szCs w:val="24"/>
        </w:rPr>
      </w:pPr>
    </w:p>
    <w:p w:rsidR="00616BA8" w:rsidRPr="008D5B4B" w:rsidRDefault="00E46A0C">
      <w:pPr>
        <w:pStyle w:val="a5"/>
        <w:jc w:val="left"/>
        <w:rPr>
          <w:rFonts w:hAnsi="宋体"/>
          <w:sz w:val="24"/>
          <w:szCs w:val="24"/>
        </w:rPr>
      </w:pPr>
      <w:r w:rsidRPr="00E46A0C">
        <w:rPr>
          <w:rFonts w:hAnsi="宋体" w:hint="eastAsia"/>
          <w:sz w:val="24"/>
          <w:szCs w:val="24"/>
        </w:rPr>
        <w:t>项目名称：　龙湖杆柄分前端机房建设配套设备采购及服务　　项目</w:t>
      </w:r>
    </w:p>
    <w:p w:rsidR="00616BA8" w:rsidRPr="008D5B4B" w:rsidRDefault="00E46A0C">
      <w:pPr>
        <w:pStyle w:val="a6"/>
        <w:spacing w:line="420" w:lineRule="exact"/>
        <w:rPr>
          <w:rFonts w:ascii="Times New Roman" w:hAnsi="宋体"/>
          <w:sz w:val="24"/>
          <w:szCs w:val="24"/>
        </w:rPr>
      </w:pPr>
      <w:r w:rsidRPr="00E46A0C">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16BA8" w:rsidRPr="008D5B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240" w:lineRule="exact"/>
              <w:ind w:leftChars="-20" w:left="-42" w:rightChars="-20" w:right="-42"/>
              <w:jc w:val="center"/>
              <w:rPr>
                <w:rFonts w:hAnsi="宋体"/>
                <w:sz w:val="24"/>
              </w:rPr>
            </w:pPr>
            <w:r w:rsidRPr="00E46A0C">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240" w:lineRule="exact"/>
              <w:ind w:leftChars="-20" w:left="-42" w:rightChars="-20" w:right="-42"/>
              <w:jc w:val="center"/>
              <w:rPr>
                <w:rFonts w:hAnsi="宋体"/>
                <w:sz w:val="24"/>
              </w:rPr>
            </w:pPr>
            <w:r w:rsidRPr="00E46A0C">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ind w:leftChars="-20" w:left="-42" w:rightChars="-20" w:right="-42"/>
              <w:jc w:val="center"/>
              <w:rPr>
                <w:rFonts w:hAnsi="宋体"/>
                <w:sz w:val="24"/>
              </w:rPr>
            </w:pPr>
            <w:r w:rsidRPr="00E46A0C">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ind w:leftChars="-20" w:left="-42" w:rightChars="-20" w:right="-42"/>
              <w:jc w:val="center"/>
              <w:rPr>
                <w:rFonts w:hAnsi="宋体"/>
                <w:sz w:val="24"/>
              </w:rPr>
            </w:pPr>
            <w:r w:rsidRPr="00E46A0C">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ind w:leftChars="-20" w:left="-42" w:rightChars="-20" w:right="-42"/>
              <w:jc w:val="center"/>
              <w:rPr>
                <w:rFonts w:hAnsi="宋体"/>
                <w:sz w:val="24"/>
              </w:rPr>
            </w:pPr>
            <w:r w:rsidRPr="00E46A0C">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ind w:leftChars="-20" w:left="-42" w:rightChars="-20" w:right="-42"/>
              <w:jc w:val="center"/>
              <w:rPr>
                <w:rFonts w:hAnsi="宋体"/>
                <w:sz w:val="24"/>
              </w:rPr>
            </w:pPr>
            <w:r w:rsidRPr="00E46A0C">
              <w:rPr>
                <w:rFonts w:hAnsi="宋体" w:hint="eastAsia"/>
                <w:sz w:val="24"/>
              </w:rPr>
              <w:t>完成期</w:t>
            </w:r>
          </w:p>
        </w:tc>
        <w:tc>
          <w:tcPr>
            <w:tcW w:w="902"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ind w:leftChars="-20" w:left="-42" w:rightChars="-20" w:right="-42"/>
              <w:jc w:val="center"/>
              <w:rPr>
                <w:rFonts w:hAnsi="宋体"/>
                <w:sz w:val="24"/>
              </w:rPr>
            </w:pPr>
            <w:r w:rsidRPr="00E46A0C">
              <w:rPr>
                <w:rFonts w:hAnsi="宋体" w:hint="eastAsia"/>
                <w:sz w:val="24"/>
              </w:rPr>
              <w:t>保修说明</w:t>
            </w:r>
          </w:p>
        </w:tc>
      </w:tr>
      <w:tr w:rsidR="00616BA8" w:rsidRPr="008D5B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240" w:lineRule="exact"/>
              <w:jc w:val="center"/>
              <w:rPr>
                <w:rFonts w:hAnsi="宋体"/>
                <w:sz w:val="24"/>
              </w:rPr>
            </w:pPr>
            <w:r w:rsidRPr="00E46A0C">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240" w:lineRule="exact"/>
              <w:jc w:val="center"/>
              <w:rPr>
                <w:rFonts w:hAnsi="宋体"/>
                <w:sz w:val="24"/>
              </w:rPr>
            </w:pPr>
            <w:r w:rsidRPr="00E46A0C">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360" w:lineRule="auto"/>
              <w:jc w:val="center"/>
              <w:rPr>
                <w:rFonts w:hAnsi="宋体"/>
                <w:sz w:val="24"/>
              </w:rPr>
            </w:pPr>
            <w:r w:rsidRPr="00E46A0C">
              <w:rPr>
                <w:rFonts w:hAnsi="宋体" w:hint="eastAsia"/>
                <w:sz w:val="24"/>
              </w:rPr>
              <w:t>龙湖杆柄分前端机房建设配套设备采购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360" w:lineRule="auto"/>
              <w:rPr>
                <w:rFonts w:hAnsi="宋体"/>
                <w:sz w:val="24"/>
              </w:rPr>
            </w:pPr>
            <w:r w:rsidRPr="00E46A0C">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360" w:lineRule="auto"/>
              <w:jc w:val="center"/>
              <w:rPr>
                <w:rFonts w:hAnsi="宋体"/>
                <w:sz w:val="24"/>
              </w:rPr>
            </w:pPr>
            <w:r w:rsidRPr="00E46A0C">
              <w:rPr>
                <w:rFonts w:hAnsi="宋体"/>
                <w:sz w:val="24"/>
              </w:rPr>
              <w:t>1</w:t>
            </w:r>
            <w:r w:rsidRPr="00E46A0C">
              <w:rPr>
                <w:rFonts w:hAnsi="宋体" w:hint="eastAsia"/>
                <w:sz w:val="24"/>
              </w:rPr>
              <w:t>项</w:t>
            </w:r>
          </w:p>
        </w:tc>
        <w:tc>
          <w:tcPr>
            <w:tcW w:w="1468" w:type="dxa"/>
            <w:tcBorders>
              <w:top w:val="single" w:sz="4" w:space="0" w:color="auto"/>
              <w:left w:val="single" w:sz="4" w:space="0" w:color="auto"/>
              <w:bottom w:val="single" w:sz="4" w:space="0" w:color="auto"/>
              <w:right w:val="single" w:sz="4" w:space="0" w:color="auto"/>
            </w:tcBorders>
            <w:vAlign w:val="center"/>
          </w:tcPr>
          <w:p w:rsidR="00BB74CA" w:rsidRPr="008D5B4B" w:rsidRDefault="00E46A0C">
            <w:pPr>
              <w:spacing w:line="240" w:lineRule="atLeast"/>
              <w:jc w:val="center"/>
              <w:rPr>
                <w:rFonts w:hAnsi="宋体"/>
                <w:sz w:val="24"/>
              </w:rPr>
            </w:pPr>
            <w:r w:rsidRPr="00E46A0C">
              <w:rPr>
                <w:rFonts w:hAnsi="宋体" w:hint="eastAsia"/>
                <w:sz w:val="24"/>
              </w:rPr>
              <w:t>合同签订后</w:t>
            </w:r>
            <w:r w:rsidRPr="00E46A0C">
              <w:rPr>
                <w:rFonts w:hAnsi="宋体"/>
                <w:sz w:val="24"/>
              </w:rPr>
              <w:t>30</w:t>
            </w:r>
            <w:r w:rsidRPr="00E46A0C">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60" w:lineRule="exact"/>
              <w:jc w:val="center"/>
              <w:rPr>
                <w:rFonts w:hAnsi="宋体"/>
                <w:sz w:val="24"/>
              </w:rPr>
            </w:pPr>
            <w:r w:rsidRPr="00E46A0C">
              <w:rPr>
                <w:rFonts w:hAnsi="宋体" w:hint="eastAsia"/>
                <w:sz w:val="24"/>
              </w:rPr>
              <w:t>验收合格后</w:t>
            </w:r>
            <w:r w:rsidRPr="00E46A0C">
              <w:rPr>
                <w:rFonts w:hAnsi="宋体"/>
                <w:sz w:val="24"/>
              </w:rPr>
              <w:t>2</w:t>
            </w:r>
            <w:r w:rsidRPr="00E46A0C">
              <w:rPr>
                <w:rFonts w:hAnsi="宋体" w:hint="eastAsia"/>
                <w:sz w:val="24"/>
              </w:rPr>
              <w:t>年</w:t>
            </w:r>
          </w:p>
        </w:tc>
      </w:tr>
    </w:tbl>
    <w:p w:rsidR="00616BA8" w:rsidRDefault="00AC13FC">
      <w:pPr>
        <w:spacing w:line="340" w:lineRule="exact"/>
        <w:ind w:firstLineChars="200" w:firstLine="422"/>
        <w:rPr>
          <w:rFonts w:hAnsi="宋体"/>
          <w:b/>
        </w:rPr>
      </w:pPr>
      <w:r>
        <w:rPr>
          <w:rFonts w:hAnsi="宋体" w:hint="eastAsia"/>
          <w:b/>
        </w:rPr>
        <w:t>注：</w:t>
      </w:r>
    </w:p>
    <w:p w:rsidR="00616BA8" w:rsidRDefault="00AC13FC">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16BA8" w:rsidRDefault="00AC13F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16BA8" w:rsidRDefault="00AC13F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16BA8" w:rsidRDefault="00AC13F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16BA8" w:rsidRDefault="00AC13FC">
      <w:pPr>
        <w:widowControl/>
        <w:jc w:val="left"/>
        <w:rPr>
          <w:rFonts w:ascii="宋体" w:hAnsi="宋体"/>
          <w:b/>
        </w:rPr>
      </w:pPr>
      <w:r>
        <w:rPr>
          <w:rFonts w:ascii="宋体" w:hAnsi="宋体" w:hint="eastAsia"/>
          <w:b/>
        </w:rPr>
        <w:br w:type="page"/>
      </w:r>
    </w:p>
    <w:p w:rsidR="00616BA8" w:rsidRDefault="00AC13FC">
      <w:pPr>
        <w:jc w:val="center"/>
        <w:rPr>
          <w:b/>
          <w:bCs/>
          <w:sz w:val="36"/>
        </w:rPr>
      </w:pPr>
      <w:r>
        <w:rPr>
          <w:rFonts w:hint="eastAsia"/>
          <w:b/>
          <w:bCs/>
          <w:sz w:val="36"/>
        </w:rPr>
        <w:lastRenderedPageBreak/>
        <w:t>第二部分报价人须知</w:t>
      </w:r>
    </w:p>
    <w:p w:rsidR="00616BA8" w:rsidRDefault="00AC13FC">
      <w:pPr>
        <w:spacing w:line="440" w:lineRule="exact"/>
        <w:jc w:val="center"/>
        <w:rPr>
          <w:rFonts w:ascii="宋体" w:hAnsi="宋体"/>
          <w:b/>
          <w:bCs/>
          <w:sz w:val="32"/>
        </w:rPr>
      </w:pPr>
      <w:r>
        <w:rPr>
          <w:rFonts w:ascii="宋体" w:hAnsi="宋体" w:hint="eastAsia"/>
          <w:b/>
          <w:bCs/>
          <w:sz w:val="32"/>
        </w:rPr>
        <w:t>报价人须知前附表</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16BA8">
        <w:trPr>
          <w:trHeight w:val="20"/>
        </w:trPr>
        <w:tc>
          <w:tcPr>
            <w:tcW w:w="900"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jc w:val="center"/>
              <w:rPr>
                <w:rFonts w:ascii="宋体" w:hAnsi="宋体"/>
                <w:sz w:val="24"/>
              </w:rPr>
            </w:pPr>
            <w:r>
              <w:rPr>
                <w:rFonts w:ascii="宋体" w:hAnsi="宋体" w:hint="eastAsia"/>
                <w:sz w:val="24"/>
              </w:rPr>
              <w:t>编列内容</w:t>
            </w:r>
          </w:p>
        </w:tc>
      </w:tr>
      <w:tr w:rsidR="00616BA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16BA8" w:rsidRPr="008D5B4B" w:rsidRDefault="00AC13FC">
            <w:pPr>
              <w:pStyle w:val="a5"/>
              <w:jc w:val="left"/>
              <w:rPr>
                <w:rFonts w:ascii="宋体" w:hAnsi="宋体"/>
                <w:sz w:val="24"/>
              </w:rPr>
            </w:pPr>
            <w:r>
              <w:rPr>
                <w:rFonts w:ascii="宋体" w:hAnsi="宋体" w:hint="eastAsia"/>
                <w:sz w:val="24"/>
              </w:rPr>
              <w:t>项目名</w:t>
            </w:r>
            <w:r w:rsidR="00E46A0C" w:rsidRPr="00E46A0C">
              <w:rPr>
                <w:rFonts w:ascii="宋体" w:hAnsi="宋体" w:hint="eastAsia"/>
                <w:sz w:val="24"/>
              </w:rPr>
              <w:t>称：龙湖杆柄分前端机房建设配套设备采购项目比选采购</w:t>
            </w:r>
          </w:p>
          <w:p w:rsidR="00616BA8" w:rsidRPr="008D5B4B" w:rsidRDefault="00E46A0C">
            <w:pPr>
              <w:spacing w:line="420" w:lineRule="exact"/>
              <w:rPr>
                <w:rFonts w:ascii="宋体" w:hAnsi="宋体"/>
                <w:sz w:val="24"/>
                <w:szCs w:val="20"/>
              </w:rPr>
            </w:pPr>
            <w:r w:rsidRPr="00E46A0C">
              <w:rPr>
                <w:rFonts w:ascii="宋体" w:hAnsi="宋体" w:hint="eastAsia"/>
                <w:sz w:val="24"/>
                <w:szCs w:val="20"/>
              </w:rPr>
              <w:t>买方名称：福建广电网络集团股份有限公司　晋江</w:t>
            </w:r>
            <w:r w:rsidRPr="00E46A0C">
              <w:rPr>
                <w:rFonts w:ascii="宋体" w:hAnsi="宋体"/>
                <w:sz w:val="24"/>
                <w:szCs w:val="20"/>
              </w:rPr>
              <w:t xml:space="preserve"> </w:t>
            </w:r>
            <w:r w:rsidRPr="00E46A0C">
              <w:rPr>
                <w:rFonts w:ascii="宋体" w:hAnsi="宋体" w:hint="eastAsia"/>
                <w:sz w:val="24"/>
                <w:szCs w:val="20"/>
              </w:rPr>
              <w:t>分公司</w:t>
            </w:r>
          </w:p>
          <w:p w:rsidR="00616BA8" w:rsidRPr="008D5B4B" w:rsidRDefault="00E46A0C">
            <w:pPr>
              <w:spacing w:line="420" w:lineRule="exact"/>
              <w:rPr>
                <w:rFonts w:ascii="宋体" w:hAnsi="宋体"/>
                <w:sz w:val="24"/>
                <w:szCs w:val="20"/>
              </w:rPr>
            </w:pPr>
            <w:r w:rsidRPr="00E46A0C">
              <w:rPr>
                <w:rFonts w:ascii="宋体" w:hAnsi="宋体" w:hint="eastAsia"/>
                <w:sz w:val="24"/>
                <w:szCs w:val="20"/>
              </w:rPr>
              <w:t>项目内容：具体内容详见比选文件</w:t>
            </w:r>
          </w:p>
        </w:tc>
      </w:tr>
      <w:tr w:rsidR="00616BA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20" w:lineRule="exact"/>
              <w:rPr>
                <w:rFonts w:ascii="宋体" w:hAnsi="宋体"/>
                <w:sz w:val="24"/>
                <w:szCs w:val="20"/>
              </w:rPr>
            </w:pPr>
            <w:r w:rsidRPr="00E46A0C">
              <w:rPr>
                <w:rFonts w:ascii="宋体" w:hAnsi="宋体" w:hint="eastAsia"/>
                <w:sz w:val="24"/>
                <w:szCs w:val="20"/>
              </w:rPr>
              <w:t>报价人基本资格标准：</w:t>
            </w:r>
          </w:p>
          <w:p w:rsidR="00616BA8" w:rsidRPr="008D5B4B" w:rsidRDefault="00E46A0C" w:rsidP="0085437C">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E46A0C">
              <w:rPr>
                <w:rFonts w:hAnsi="宋体" w:hint="eastAsia"/>
                <w:sz w:val="24"/>
              </w:rPr>
              <w:t>报价人应是具备独立法人（单位负责人）资格，注册资本不少于</w:t>
            </w:r>
            <w:r w:rsidRPr="00E46A0C">
              <w:rPr>
                <w:rFonts w:hAnsi="宋体"/>
                <w:sz w:val="24"/>
              </w:rPr>
              <w:t xml:space="preserve">50 </w:t>
            </w:r>
            <w:r w:rsidRPr="00E46A0C">
              <w:rPr>
                <w:rFonts w:hAnsi="宋体" w:hint="eastAsia"/>
                <w:sz w:val="24"/>
              </w:rPr>
              <w:t>万元，且注册时间不少于</w:t>
            </w:r>
            <w:r w:rsidRPr="00E46A0C">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616BA8" w:rsidRPr="008D5B4B" w:rsidRDefault="00E46A0C">
            <w:pPr>
              <w:pStyle w:val="aa"/>
              <w:widowControl/>
              <w:shd w:val="clear" w:color="auto" w:fill="FFFFFF"/>
              <w:spacing w:line="420" w:lineRule="atLeast"/>
              <w:ind w:firstLine="420"/>
              <w:rPr>
                <w:rFonts w:ascii="宋体" w:hAnsi="宋体"/>
                <w:szCs w:val="20"/>
              </w:rPr>
            </w:pPr>
            <w:r w:rsidRPr="00E46A0C">
              <w:rPr>
                <w:rFonts w:ascii="宋体" w:hAnsi="宋体" w:hint="eastAsia"/>
                <w:szCs w:val="20"/>
              </w:rPr>
              <w:t>（</w:t>
            </w:r>
            <w:r w:rsidRPr="00E46A0C">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616BA8" w:rsidRPr="008D5B4B" w:rsidRDefault="00E46A0C">
            <w:pPr>
              <w:pStyle w:val="aa"/>
              <w:widowControl/>
              <w:shd w:val="clear" w:color="auto" w:fill="FFFFFF"/>
              <w:spacing w:line="420" w:lineRule="atLeast"/>
              <w:ind w:firstLine="420"/>
              <w:rPr>
                <w:rFonts w:ascii="宋体" w:hAnsi="宋体"/>
                <w:szCs w:val="20"/>
              </w:rPr>
            </w:pPr>
            <w:r w:rsidRPr="00E46A0C">
              <w:rPr>
                <w:rFonts w:ascii="宋体" w:hAnsi="宋体" w:hint="eastAsia"/>
                <w:szCs w:val="20"/>
              </w:rPr>
              <w:t>（</w:t>
            </w:r>
            <w:r w:rsidRPr="00E46A0C">
              <w:rPr>
                <w:rFonts w:ascii="宋体" w:hAnsi="宋体"/>
                <w:szCs w:val="20"/>
              </w:rPr>
              <w:t>3）本项目不接受联合体报价。</w:t>
            </w:r>
          </w:p>
        </w:tc>
      </w:tr>
      <w:tr w:rsidR="00616BA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20" w:lineRule="exact"/>
              <w:rPr>
                <w:rFonts w:ascii="宋体" w:hAnsi="宋体"/>
                <w:sz w:val="24"/>
                <w:szCs w:val="20"/>
              </w:rPr>
            </w:pPr>
            <w:r w:rsidRPr="00E46A0C">
              <w:rPr>
                <w:rFonts w:ascii="宋体" w:hAnsi="宋体" w:hint="eastAsia"/>
                <w:sz w:val="24"/>
                <w:szCs w:val="20"/>
              </w:rPr>
              <w:t>报价有效期：报价截止期结束后</w:t>
            </w:r>
            <w:r w:rsidRPr="00E46A0C">
              <w:rPr>
                <w:rFonts w:ascii="宋体" w:hAnsi="宋体"/>
                <w:sz w:val="24"/>
                <w:szCs w:val="20"/>
              </w:rPr>
              <w:t xml:space="preserve"> 90 </w:t>
            </w:r>
            <w:r w:rsidRPr="00E46A0C">
              <w:rPr>
                <w:rFonts w:ascii="宋体" w:hAnsi="宋体" w:hint="eastAsia"/>
                <w:sz w:val="24"/>
                <w:szCs w:val="20"/>
              </w:rPr>
              <w:t>个日历日。</w:t>
            </w:r>
          </w:p>
        </w:tc>
      </w:tr>
      <w:tr w:rsidR="00616BA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Pr="008D5B4B" w:rsidRDefault="00E46A0C">
            <w:pPr>
              <w:spacing w:line="420" w:lineRule="exact"/>
              <w:rPr>
                <w:rFonts w:ascii="宋体" w:hAnsi="宋体"/>
                <w:sz w:val="24"/>
                <w:szCs w:val="20"/>
              </w:rPr>
            </w:pPr>
            <w:r w:rsidRPr="00E46A0C">
              <w:rPr>
                <w:rFonts w:ascii="宋体" w:hAnsi="宋体" w:hint="eastAsia"/>
                <w:sz w:val="24"/>
                <w:szCs w:val="20"/>
              </w:rPr>
              <w:t>报价文件递交至：福建省广电网络集团有限公司泉州分公司</w:t>
            </w:r>
            <w:r w:rsidRPr="00E46A0C">
              <w:rPr>
                <w:rFonts w:ascii="宋体" w:hAnsi="宋体"/>
                <w:sz w:val="24"/>
                <w:szCs w:val="20"/>
              </w:rPr>
              <w:t>207室</w:t>
            </w:r>
          </w:p>
          <w:p w:rsidR="00616BA8" w:rsidRPr="008D5B4B" w:rsidRDefault="00E46A0C">
            <w:pPr>
              <w:spacing w:line="420" w:lineRule="exact"/>
              <w:rPr>
                <w:rFonts w:ascii="宋体" w:hAnsi="宋体"/>
                <w:sz w:val="24"/>
                <w:szCs w:val="20"/>
              </w:rPr>
            </w:pPr>
            <w:r w:rsidRPr="00E46A0C">
              <w:rPr>
                <w:rFonts w:ascii="宋体" w:hAnsi="宋体" w:hint="eastAsia"/>
                <w:sz w:val="24"/>
                <w:szCs w:val="20"/>
              </w:rPr>
              <w:t>地</w:t>
            </w:r>
            <w:r w:rsidRPr="00E46A0C">
              <w:rPr>
                <w:rFonts w:ascii="宋体" w:hAnsi="宋体"/>
                <w:sz w:val="24"/>
                <w:szCs w:val="20"/>
              </w:rPr>
              <w:t xml:space="preserve">  </w:t>
            </w:r>
            <w:r w:rsidRPr="00E46A0C">
              <w:rPr>
                <w:rFonts w:ascii="宋体" w:hAnsi="宋体" w:hint="eastAsia"/>
                <w:sz w:val="24"/>
                <w:szCs w:val="20"/>
              </w:rPr>
              <w:t>址：</w:t>
            </w:r>
            <w:r w:rsidRPr="00E46A0C">
              <w:rPr>
                <w:rFonts w:ascii="宋体" w:hAnsi="宋体"/>
                <w:sz w:val="24"/>
                <w:szCs w:val="20"/>
              </w:rPr>
              <w:t>泉州市丰泽区安吉</w:t>
            </w:r>
            <w:r w:rsidRPr="00E46A0C">
              <w:rPr>
                <w:rFonts w:ascii="宋体" w:hAnsi="宋体" w:hint="eastAsia"/>
                <w:sz w:val="24"/>
                <w:szCs w:val="20"/>
              </w:rPr>
              <w:t>南</w:t>
            </w:r>
            <w:r w:rsidRPr="00E46A0C">
              <w:rPr>
                <w:rFonts w:ascii="宋体" w:hAnsi="宋体"/>
                <w:sz w:val="24"/>
                <w:szCs w:val="20"/>
              </w:rPr>
              <w:t>路555号</w:t>
            </w:r>
          </w:p>
          <w:p w:rsidR="00616BA8" w:rsidRPr="008D5B4B" w:rsidRDefault="00E46A0C">
            <w:pPr>
              <w:spacing w:line="420" w:lineRule="exact"/>
              <w:rPr>
                <w:rFonts w:ascii="宋体" w:hAnsi="宋体"/>
                <w:sz w:val="24"/>
                <w:szCs w:val="20"/>
              </w:rPr>
            </w:pPr>
            <w:r w:rsidRPr="00E46A0C">
              <w:rPr>
                <w:rFonts w:ascii="宋体" w:hAnsi="宋体" w:hint="eastAsia"/>
                <w:sz w:val="24"/>
                <w:szCs w:val="20"/>
              </w:rPr>
              <w:t>接收人：谢先生</w:t>
            </w:r>
            <w:r w:rsidRPr="00E46A0C">
              <w:rPr>
                <w:rFonts w:ascii="宋体" w:hAnsi="宋体"/>
                <w:sz w:val="24"/>
                <w:szCs w:val="20"/>
              </w:rPr>
              <w:t xml:space="preserve"> </w:t>
            </w:r>
            <w:r w:rsidRPr="00E46A0C">
              <w:rPr>
                <w:rFonts w:ascii="宋体" w:hAnsi="宋体" w:hint="eastAsia"/>
                <w:sz w:val="24"/>
                <w:szCs w:val="20"/>
              </w:rPr>
              <w:t>，电话：</w:t>
            </w:r>
            <w:r w:rsidRPr="00E46A0C">
              <w:rPr>
                <w:rFonts w:ascii="宋体" w:hAnsi="宋体"/>
                <w:sz w:val="24"/>
                <w:szCs w:val="20"/>
              </w:rPr>
              <w:t>0595-22256055</w:t>
            </w:r>
          </w:p>
          <w:p w:rsidR="00616BA8" w:rsidRPr="008D5B4B" w:rsidRDefault="00E46A0C">
            <w:pPr>
              <w:spacing w:line="420" w:lineRule="exact"/>
              <w:rPr>
                <w:rFonts w:ascii="宋体" w:hAnsi="宋体"/>
                <w:sz w:val="24"/>
                <w:szCs w:val="20"/>
              </w:rPr>
            </w:pPr>
            <w:r w:rsidRPr="00E46A0C">
              <w:rPr>
                <w:rFonts w:ascii="宋体" w:hAnsi="宋体" w:hint="eastAsia"/>
                <w:sz w:val="24"/>
                <w:szCs w:val="20"/>
              </w:rPr>
              <w:t>报价截止时间：</w:t>
            </w:r>
            <w:r w:rsidRPr="00E46A0C">
              <w:rPr>
                <w:rFonts w:ascii="宋体" w:hAnsi="宋体"/>
                <w:sz w:val="24"/>
                <w:szCs w:val="20"/>
              </w:rPr>
              <w:t>2020</w:t>
            </w:r>
            <w:r w:rsidRPr="00E46A0C">
              <w:rPr>
                <w:rFonts w:hint="eastAsia"/>
                <w:sz w:val="24"/>
                <w:szCs w:val="20"/>
              </w:rPr>
              <w:t>年</w:t>
            </w:r>
            <w:r w:rsidRPr="00E46A0C">
              <w:rPr>
                <w:rFonts w:ascii="宋体" w:hAnsi="宋体"/>
                <w:sz w:val="24"/>
                <w:szCs w:val="20"/>
              </w:rPr>
              <w:t>1</w:t>
            </w:r>
            <w:r w:rsidRPr="00E46A0C">
              <w:rPr>
                <w:rFonts w:hint="eastAsia"/>
                <w:sz w:val="24"/>
                <w:szCs w:val="20"/>
              </w:rPr>
              <w:t>月</w:t>
            </w:r>
            <w:r w:rsidRPr="00E46A0C">
              <w:rPr>
                <w:rFonts w:ascii="宋体" w:hAnsi="宋体"/>
                <w:sz w:val="24"/>
                <w:szCs w:val="20"/>
              </w:rPr>
              <w:t>7</w:t>
            </w:r>
            <w:r w:rsidRPr="00E46A0C">
              <w:rPr>
                <w:rFonts w:hint="eastAsia"/>
                <w:sz w:val="24"/>
                <w:szCs w:val="20"/>
              </w:rPr>
              <w:t>日</w:t>
            </w:r>
            <w:r w:rsidRPr="00E46A0C">
              <w:rPr>
                <w:rFonts w:ascii="宋体" w:hAnsi="宋体" w:hint="eastAsia"/>
                <w:sz w:val="24"/>
                <w:szCs w:val="20"/>
              </w:rPr>
              <w:t>上午</w:t>
            </w:r>
            <w:r w:rsidRPr="00E46A0C">
              <w:rPr>
                <w:rFonts w:ascii="宋体" w:hAnsi="宋体"/>
                <w:sz w:val="24"/>
                <w:szCs w:val="20"/>
              </w:rPr>
              <w:t>9：00（北京时间）</w:t>
            </w:r>
          </w:p>
        </w:tc>
      </w:tr>
      <w:tr w:rsidR="00616BA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b/>
                <w:sz w:val="24"/>
              </w:rPr>
            </w:pPr>
            <w:r>
              <w:rPr>
                <w:rFonts w:ascii="宋体" w:hAnsi="宋体" w:hint="eastAsia"/>
                <w:b/>
                <w:sz w:val="24"/>
              </w:rPr>
              <w:t>评审标准和方法:</w:t>
            </w:r>
          </w:p>
          <w:p w:rsidR="00616BA8" w:rsidRDefault="00AC13F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616BA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pStyle w:val="a3"/>
              <w:spacing w:line="420" w:lineRule="exact"/>
              <w:ind w:firstLine="0"/>
              <w:rPr>
                <w:rFonts w:ascii="宋体" w:hAnsi="宋体"/>
                <w:sz w:val="24"/>
                <w:szCs w:val="24"/>
              </w:rPr>
            </w:pPr>
            <w:r>
              <w:rPr>
                <w:rFonts w:ascii="宋体" w:hAnsi="宋体" w:hint="eastAsia"/>
                <w:b/>
                <w:kern w:val="0"/>
                <w:sz w:val="24"/>
              </w:rPr>
              <w:t>项目咨询及其他</w:t>
            </w:r>
          </w:p>
          <w:p w:rsidR="00616BA8" w:rsidRDefault="00AC13F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16BA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hAnsi="宋体"/>
                <w:b/>
                <w:bCs/>
                <w:sz w:val="24"/>
              </w:rPr>
            </w:pPr>
            <w:r>
              <w:rPr>
                <w:rFonts w:hAnsi="宋体" w:hint="eastAsia"/>
                <w:b/>
                <w:bCs/>
                <w:sz w:val="24"/>
              </w:rPr>
              <w:t>其他重要须知：</w:t>
            </w:r>
          </w:p>
          <w:p w:rsidR="00616BA8" w:rsidRDefault="00AC13F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16BA8" w:rsidRDefault="00AC13F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16BA8" w:rsidRDefault="00AC13F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16BA8" w:rsidRDefault="00AC13F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AC13FC">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16BA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b/>
                <w:kern w:val="0"/>
                <w:sz w:val="24"/>
              </w:rPr>
            </w:pPr>
            <w:r>
              <w:rPr>
                <w:rFonts w:ascii="宋体" w:hAnsi="宋体" w:hint="eastAsia"/>
                <w:b/>
                <w:kern w:val="0"/>
                <w:sz w:val="24"/>
              </w:rPr>
              <w:t>最高限价：</w:t>
            </w:r>
          </w:p>
          <w:p w:rsidR="00616BA8" w:rsidRDefault="00AC13F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cs="宋体" w:hint="eastAsia"/>
                <w:sz w:val="28"/>
                <w:szCs w:val="28"/>
                <w:u w:val="single"/>
              </w:rPr>
              <w:t>5.6</w:t>
            </w:r>
            <w:r>
              <w:rPr>
                <w:rFonts w:ascii="宋体" w:hAnsi="宋体" w:hint="eastAsia"/>
                <w:b/>
                <w:color w:val="FF0000"/>
                <w:sz w:val="24"/>
                <w:szCs w:val="20"/>
                <w:u w:val="single"/>
              </w:rPr>
              <w:t xml:space="preserve">　</w:t>
            </w:r>
            <w:r>
              <w:rPr>
                <w:rFonts w:ascii="宋体" w:hAnsi="宋体" w:hint="eastAsia"/>
                <w:b/>
                <w:color w:val="FF0000"/>
                <w:sz w:val="24"/>
                <w:szCs w:val="20"/>
              </w:rPr>
              <w:t xml:space="preserve">万元人民币 </w:t>
            </w:r>
            <w:r>
              <w:rPr>
                <w:rFonts w:ascii="宋体" w:hAnsi="宋体" w:hint="eastAsia"/>
                <w:b/>
                <w:sz w:val="24"/>
                <w:szCs w:val="20"/>
              </w:rPr>
              <w:t>。</w:t>
            </w:r>
          </w:p>
          <w:p w:rsidR="00616BA8" w:rsidRDefault="00AC13F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16BA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616BA8" w:rsidRDefault="00AC13FC">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616BA8" w:rsidRDefault="00616BA8">
            <w:pPr>
              <w:pStyle w:val="0"/>
              <w:spacing w:line="380" w:lineRule="exact"/>
              <w:ind w:firstLineChars="100" w:firstLine="240"/>
              <w:rPr>
                <w:rFonts w:ascii="宋体" w:hAnsi="宋体"/>
                <w:b w:val="0"/>
                <w:kern w:val="2"/>
                <w:highlight w:val="yellow"/>
              </w:rPr>
            </w:pPr>
          </w:p>
        </w:tc>
      </w:tr>
      <w:tr w:rsidR="00616BA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sz w:val="24"/>
              </w:rPr>
            </w:pPr>
            <w:r>
              <w:rPr>
                <w:rFonts w:ascii="宋体" w:hAnsi="宋体" w:hint="eastAsia"/>
                <w:sz w:val="24"/>
              </w:rPr>
              <w:t>比选文件更正公告（如果有的话）等相关公告、公示发布网站：</w:t>
            </w:r>
          </w:p>
          <w:p w:rsidR="00616BA8" w:rsidRDefault="00AC13F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16BA8" w:rsidRDefault="00AC13F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16BA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16BA8" w:rsidRDefault="00AC13F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16BA8" w:rsidRDefault="00AC13F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16BA8" w:rsidRDefault="00AC13FC">
      <w:pPr>
        <w:jc w:val="center"/>
        <w:rPr>
          <w:b/>
          <w:bCs/>
          <w:sz w:val="32"/>
        </w:rPr>
      </w:pPr>
      <w:r>
        <w:rPr>
          <w:b/>
          <w:bCs/>
          <w:sz w:val="32"/>
        </w:rPr>
        <w:br w:type="page"/>
      </w:r>
      <w:r>
        <w:rPr>
          <w:rFonts w:hint="eastAsia"/>
          <w:b/>
          <w:bCs/>
          <w:sz w:val="32"/>
        </w:rPr>
        <w:lastRenderedPageBreak/>
        <w:t>报价人须知</w:t>
      </w:r>
    </w:p>
    <w:p w:rsidR="00616BA8" w:rsidRDefault="00616BA8">
      <w:pPr>
        <w:spacing w:line="440" w:lineRule="exact"/>
        <w:rPr>
          <w:rFonts w:ascii="宋体" w:hAnsi="宋体"/>
          <w:sz w:val="24"/>
        </w:rPr>
      </w:pPr>
    </w:p>
    <w:p w:rsidR="00616BA8" w:rsidRDefault="00AC13FC">
      <w:pPr>
        <w:spacing w:line="440" w:lineRule="exact"/>
        <w:jc w:val="center"/>
        <w:rPr>
          <w:rFonts w:ascii="宋体" w:hAnsi="宋体"/>
          <w:b/>
          <w:bCs/>
          <w:sz w:val="24"/>
        </w:rPr>
      </w:pPr>
      <w:r>
        <w:rPr>
          <w:rFonts w:ascii="宋体" w:hAnsi="宋体" w:hint="eastAsia"/>
          <w:b/>
          <w:bCs/>
          <w:sz w:val="24"/>
        </w:rPr>
        <w:t>A  说明</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1. 适用范围</w:t>
      </w:r>
    </w:p>
    <w:p w:rsidR="00616BA8" w:rsidRDefault="00AC13F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16BA8" w:rsidRDefault="00AC13FC">
      <w:pPr>
        <w:spacing w:line="440" w:lineRule="exact"/>
        <w:rPr>
          <w:rFonts w:ascii="宋体" w:hAnsi="宋体"/>
          <w:sz w:val="24"/>
        </w:rPr>
      </w:pPr>
      <w:r>
        <w:rPr>
          <w:rFonts w:ascii="宋体" w:hAnsi="宋体" w:hint="eastAsia"/>
          <w:sz w:val="24"/>
        </w:rPr>
        <w:t>2. 定义</w:t>
      </w:r>
    </w:p>
    <w:p w:rsidR="00616BA8" w:rsidRDefault="00AC13F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16BA8" w:rsidRDefault="00AC13F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16BA8" w:rsidRDefault="00AC13F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16BA8" w:rsidRDefault="00AC13F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16BA8" w:rsidRDefault="00AC13FC">
      <w:pPr>
        <w:spacing w:line="440" w:lineRule="exact"/>
        <w:rPr>
          <w:rFonts w:ascii="宋体" w:hAnsi="宋体"/>
          <w:sz w:val="24"/>
        </w:rPr>
      </w:pPr>
      <w:r>
        <w:rPr>
          <w:rFonts w:ascii="宋体" w:hAnsi="宋体" w:hint="eastAsia"/>
          <w:sz w:val="24"/>
        </w:rPr>
        <w:t>3. 合格的报价人</w:t>
      </w:r>
    </w:p>
    <w:p w:rsidR="00616BA8" w:rsidRDefault="00AC13F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16BA8" w:rsidRDefault="00AC13F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16BA8" w:rsidRDefault="00AC13FC">
      <w:pPr>
        <w:spacing w:line="440" w:lineRule="exact"/>
        <w:rPr>
          <w:rFonts w:ascii="宋体" w:hAnsi="宋体"/>
          <w:sz w:val="24"/>
        </w:rPr>
      </w:pPr>
      <w:r>
        <w:rPr>
          <w:rFonts w:ascii="宋体" w:hAnsi="宋体" w:hint="eastAsia"/>
          <w:sz w:val="24"/>
        </w:rPr>
        <w:t>4. 报价费用</w:t>
      </w:r>
    </w:p>
    <w:p w:rsidR="00616BA8" w:rsidRDefault="00AC13F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16BA8" w:rsidRDefault="00616BA8">
      <w:pPr>
        <w:spacing w:line="440" w:lineRule="exact"/>
        <w:rPr>
          <w:rFonts w:ascii="宋体" w:hAnsi="宋体"/>
          <w:sz w:val="24"/>
        </w:rPr>
      </w:pPr>
    </w:p>
    <w:p w:rsidR="00616BA8" w:rsidRDefault="00AC13FC">
      <w:pPr>
        <w:spacing w:line="440" w:lineRule="exact"/>
        <w:jc w:val="center"/>
        <w:rPr>
          <w:rFonts w:ascii="宋体" w:hAnsi="宋体"/>
          <w:b/>
          <w:bCs/>
          <w:sz w:val="24"/>
        </w:rPr>
      </w:pPr>
      <w:r>
        <w:rPr>
          <w:rFonts w:ascii="宋体" w:hAnsi="宋体" w:hint="eastAsia"/>
          <w:b/>
          <w:bCs/>
          <w:sz w:val="24"/>
        </w:rPr>
        <w:t>B  比选采购文件</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5. 比选采购文件的组成</w:t>
      </w:r>
    </w:p>
    <w:p w:rsidR="00616BA8" w:rsidRDefault="00AC13F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16BA8" w:rsidRDefault="00AC13FC">
      <w:pPr>
        <w:spacing w:line="440" w:lineRule="exact"/>
        <w:ind w:firstLineChars="200" w:firstLine="480"/>
        <w:rPr>
          <w:rFonts w:ascii="宋体" w:hAnsi="宋体"/>
          <w:sz w:val="24"/>
        </w:rPr>
      </w:pPr>
      <w:r>
        <w:rPr>
          <w:rFonts w:ascii="宋体" w:hAnsi="宋体" w:hint="eastAsia"/>
          <w:sz w:val="24"/>
        </w:rPr>
        <w:t>(1)比选邀请</w:t>
      </w:r>
    </w:p>
    <w:p w:rsidR="00616BA8" w:rsidRDefault="00AC13FC">
      <w:pPr>
        <w:spacing w:line="440" w:lineRule="exact"/>
        <w:ind w:firstLineChars="200" w:firstLine="480"/>
        <w:rPr>
          <w:rFonts w:ascii="宋体" w:hAnsi="宋体"/>
          <w:sz w:val="24"/>
        </w:rPr>
      </w:pPr>
      <w:r>
        <w:rPr>
          <w:rFonts w:ascii="宋体" w:hAnsi="宋体" w:hint="eastAsia"/>
          <w:sz w:val="24"/>
        </w:rPr>
        <w:t>(2)报价人须知</w:t>
      </w:r>
    </w:p>
    <w:p w:rsidR="00616BA8" w:rsidRDefault="00AC13FC">
      <w:pPr>
        <w:spacing w:line="440" w:lineRule="exact"/>
        <w:ind w:firstLineChars="200" w:firstLine="480"/>
        <w:rPr>
          <w:rFonts w:ascii="宋体" w:hAnsi="宋体"/>
          <w:sz w:val="24"/>
        </w:rPr>
      </w:pPr>
      <w:r>
        <w:rPr>
          <w:rFonts w:ascii="宋体" w:hAnsi="宋体" w:hint="eastAsia"/>
          <w:sz w:val="24"/>
        </w:rPr>
        <w:t>(3)比选内容及要求</w:t>
      </w:r>
    </w:p>
    <w:p w:rsidR="00616BA8" w:rsidRDefault="00AC13FC">
      <w:pPr>
        <w:spacing w:line="440" w:lineRule="exact"/>
        <w:ind w:firstLineChars="200" w:firstLine="480"/>
        <w:rPr>
          <w:rFonts w:ascii="宋体" w:hAnsi="宋体"/>
          <w:sz w:val="24"/>
        </w:rPr>
      </w:pPr>
      <w:r>
        <w:rPr>
          <w:rFonts w:ascii="宋体" w:hAnsi="宋体" w:hint="eastAsia"/>
          <w:sz w:val="24"/>
        </w:rPr>
        <w:t>(4)合同主要条款</w:t>
      </w:r>
    </w:p>
    <w:p w:rsidR="00616BA8" w:rsidRDefault="00AC13F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16BA8" w:rsidRDefault="00616BA8">
      <w:pPr>
        <w:spacing w:line="440" w:lineRule="exact"/>
        <w:rPr>
          <w:rFonts w:ascii="宋体" w:hAnsi="宋体"/>
          <w:sz w:val="24"/>
        </w:rPr>
      </w:pPr>
    </w:p>
    <w:p w:rsidR="00616BA8" w:rsidRDefault="00AC13FC">
      <w:pPr>
        <w:spacing w:line="440" w:lineRule="exact"/>
        <w:jc w:val="center"/>
        <w:rPr>
          <w:rFonts w:ascii="宋体" w:hAnsi="宋体"/>
          <w:b/>
          <w:bCs/>
          <w:sz w:val="24"/>
        </w:rPr>
      </w:pPr>
      <w:r>
        <w:rPr>
          <w:rFonts w:ascii="宋体" w:hAnsi="宋体" w:hint="eastAsia"/>
          <w:b/>
          <w:bCs/>
          <w:sz w:val="24"/>
        </w:rPr>
        <w:t>C  报价文件的编写</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6. 要求</w:t>
      </w:r>
    </w:p>
    <w:p w:rsidR="00616BA8" w:rsidRDefault="00AC13F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16BA8" w:rsidRDefault="00AC13FC">
      <w:pPr>
        <w:spacing w:line="440" w:lineRule="exact"/>
        <w:rPr>
          <w:rFonts w:ascii="宋体" w:hAnsi="宋体"/>
          <w:sz w:val="24"/>
        </w:rPr>
      </w:pPr>
      <w:r>
        <w:rPr>
          <w:rFonts w:ascii="宋体" w:hAnsi="宋体" w:hint="eastAsia"/>
          <w:sz w:val="24"/>
        </w:rPr>
        <w:t>7. 报价语言及报价要求</w:t>
      </w:r>
    </w:p>
    <w:p w:rsidR="00616BA8" w:rsidRDefault="00AC13FC">
      <w:pPr>
        <w:spacing w:line="440" w:lineRule="exact"/>
        <w:rPr>
          <w:rFonts w:ascii="宋体" w:hAnsi="宋体"/>
          <w:sz w:val="24"/>
        </w:rPr>
      </w:pPr>
      <w:r>
        <w:rPr>
          <w:rFonts w:ascii="宋体" w:hAnsi="宋体" w:hint="eastAsia"/>
          <w:sz w:val="24"/>
        </w:rPr>
        <w:t xml:space="preserve">    7.1报价文件应用中文书写。</w:t>
      </w:r>
    </w:p>
    <w:p w:rsidR="00616BA8" w:rsidRDefault="00AC13F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16BA8" w:rsidRDefault="00AC13F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16BA8" w:rsidRDefault="00AC13F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16BA8" w:rsidRDefault="00AC13F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16BA8" w:rsidRDefault="00AC13FC">
      <w:pPr>
        <w:spacing w:line="440" w:lineRule="exact"/>
        <w:rPr>
          <w:rFonts w:ascii="宋体" w:hAnsi="宋体"/>
          <w:sz w:val="24"/>
        </w:rPr>
      </w:pPr>
      <w:r>
        <w:rPr>
          <w:rFonts w:ascii="宋体" w:hAnsi="宋体" w:hint="eastAsia"/>
          <w:sz w:val="24"/>
        </w:rPr>
        <w:t>8. 报价文件的组成</w:t>
      </w:r>
    </w:p>
    <w:p w:rsidR="00616BA8" w:rsidRDefault="00AC13FC">
      <w:pPr>
        <w:spacing w:line="440" w:lineRule="exact"/>
        <w:rPr>
          <w:rFonts w:ascii="宋体" w:hAnsi="宋体"/>
          <w:sz w:val="24"/>
        </w:rPr>
      </w:pPr>
      <w:r>
        <w:rPr>
          <w:rFonts w:ascii="宋体" w:hAnsi="宋体" w:hint="eastAsia"/>
          <w:sz w:val="24"/>
        </w:rPr>
        <w:t xml:space="preserve">    8.1报价文件应包括下列部分：</w:t>
      </w:r>
    </w:p>
    <w:p w:rsidR="00616BA8" w:rsidRDefault="00AC13FC">
      <w:pPr>
        <w:spacing w:line="440" w:lineRule="exact"/>
        <w:ind w:firstLineChars="200" w:firstLine="480"/>
        <w:rPr>
          <w:rFonts w:ascii="宋体" w:hAnsi="宋体"/>
          <w:sz w:val="24"/>
        </w:rPr>
      </w:pPr>
      <w:r>
        <w:rPr>
          <w:rFonts w:ascii="宋体" w:hAnsi="宋体" w:hint="eastAsia"/>
          <w:sz w:val="24"/>
        </w:rPr>
        <w:t>(1)报价书</w:t>
      </w:r>
    </w:p>
    <w:p w:rsidR="00616BA8" w:rsidRDefault="00AC13FC">
      <w:pPr>
        <w:spacing w:line="420" w:lineRule="exact"/>
        <w:ind w:firstLineChars="200" w:firstLine="480"/>
        <w:rPr>
          <w:rFonts w:ascii="宋体" w:hAnsi="宋体"/>
          <w:bCs/>
          <w:sz w:val="24"/>
        </w:rPr>
      </w:pPr>
      <w:r>
        <w:rPr>
          <w:rFonts w:ascii="宋体" w:hAnsi="宋体" w:hint="eastAsia"/>
          <w:bCs/>
          <w:sz w:val="24"/>
        </w:rPr>
        <w:t>(2)报价一览表</w:t>
      </w:r>
    </w:p>
    <w:p w:rsidR="00616BA8" w:rsidRDefault="00AC13FC">
      <w:pPr>
        <w:spacing w:line="420" w:lineRule="exact"/>
        <w:ind w:firstLineChars="200" w:firstLine="480"/>
        <w:rPr>
          <w:rFonts w:ascii="宋体" w:hAnsi="宋体"/>
          <w:bCs/>
          <w:sz w:val="24"/>
        </w:rPr>
      </w:pPr>
      <w:r>
        <w:rPr>
          <w:rFonts w:ascii="宋体" w:hAnsi="宋体" w:hint="eastAsia"/>
          <w:bCs/>
          <w:sz w:val="24"/>
        </w:rPr>
        <w:t>(3)详细报价书</w:t>
      </w:r>
    </w:p>
    <w:p w:rsidR="00616BA8" w:rsidRDefault="00AC13FC">
      <w:pPr>
        <w:spacing w:line="420" w:lineRule="exact"/>
        <w:ind w:firstLineChars="200" w:firstLine="480"/>
        <w:rPr>
          <w:rFonts w:ascii="宋体" w:hAnsi="宋体"/>
          <w:bCs/>
          <w:sz w:val="24"/>
        </w:rPr>
      </w:pPr>
      <w:r>
        <w:rPr>
          <w:rFonts w:ascii="宋体" w:hAnsi="宋体" w:hint="eastAsia"/>
          <w:bCs/>
          <w:sz w:val="24"/>
        </w:rPr>
        <w:t>(4)技术和商务偏离表</w:t>
      </w:r>
    </w:p>
    <w:p w:rsidR="00616BA8" w:rsidRDefault="00AC13FC">
      <w:pPr>
        <w:spacing w:line="420" w:lineRule="exact"/>
        <w:ind w:firstLineChars="200" w:firstLine="480"/>
        <w:rPr>
          <w:rFonts w:ascii="宋体" w:hAnsi="宋体"/>
          <w:bCs/>
          <w:sz w:val="24"/>
        </w:rPr>
      </w:pPr>
      <w:r>
        <w:rPr>
          <w:rFonts w:ascii="宋体" w:hAnsi="宋体" w:hint="eastAsia"/>
          <w:bCs/>
          <w:sz w:val="24"/>
        </w:rPr>
        <w:t>(5)报价人的资格证明文件</w:t>
      </w:r>
    </w:p>
    <w:p w:rsidR="00616BA8" w:rsidRDefault="00AC13FC">
      <w:pPr>
        <w:spacing w:line="420" w:lineRule="exact"/>
        <w:ind w:firstLineChars="200" w:firstLine="480"/>
        <w:rPr>
          <w:rFonts w:ascii="宋体" w:hAnsi="宋体"/>
          <w:bCs/>
          <w:sz w:val="24"/>
        </w:rPr>
      </w:pPr>
      <w:r>
        <w:rPr>
          <w:rFonts w:ascii="宋体" w:hAnsi="宋体" w:hint="eastAsia"/>
          <w:bCs/>
          <w:sz w:val="24"/>
        </w:rPr>
        <w:t>(6)报价人应交的其它资料</w:t>
      </w:r>
    </w:p>
    <w:p w:rsidR="00616BA8" w:rsidRDefault="00AC13FC">
      <w:pPr>
        <w:spacing w:line="440" w:lineRule="exact"/>
        <w:rPr>
          <w:rFonts w:ascii="宋体" w:hAnsi="宋体"/>
          <w:sz w:val="24"/>
        </w:rPr>
      </w:pPr>
      <w:r>
        <w:rPr>
          <w:rFonts w:ascii="宋体" w:hAnsi="宋体" w:hint="eastAsia"/>
          <w:sz w:val="24"/>
        </w:rPr>
        <w:t>9. 报价有效期</w:t>
      </w:r>
    </w:p>
    <w:p w:rsidR="00616BA8" w:rsidRDefault="00AC13F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16BA8" w:rsidRDefault="00616BA8">
      <w:pPr>
        <w:spacing w:line="440" w:lineRule="exact"/>
        <w:ind w:firstLine="480"/>
        <w:rPr>
          <w:rFonts w:ascii="宋体" w:hAnsi="宋体"/>
          <w:sz w:val="24"/>
        </w:rPr>
      </w:pPr>
    </w:p>
    <w:p w:rsidR="00616BA8" w:rsidRDefault="00616BA8">
      <w:pPr>
        <w:spacing w:line="440" w:lineRule="exact"/>
        <w:rPr>
          <w:rFonts w:ascii="宋体" w:hAnsi="宋体"/>
          <w:sz w:val="24"/>
        </w:rPr>
      </w:pPr>
    </w:p>
    <w:p w:rsidR="00616BA8" w:rsidRDefault="00AC13FC">
      <w:pPr>
        <w:spacing w:line="440" w:lineRule="exact"/>
        <w:jc w:val="center"/>
        <w:rPr>
          <w:rFonts w:ascii="宋体" w:hAnsi="宋体"/>
          <w:b/>
          <w:bCs/>
          <w:sz w:val="24"/>
        </w:rPr>
      </w:pPr>
      <w:r>
        <w:rPr>
          <w:rFonts w:ascii="宋体" w:hAnsi="宋体" w:hint="eastAsia"/>
          <w:b/>
          <w:bCs/>
          <w:sz w:val="24"/>
        </w:rPr>
        <w:t>D  报价文件的格式与递交</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11. 报价文件的格式</w:t>
      </w:r>
    </w:p>
    <w:p w:rsidR="00616BA8" w:rsidRDefault="00AC13FC">
      <w:pPr>
        <w:spacing w:line="440" w:lineRule="exact"/>
        <w:rPr>
          <w:rFonts w:ascii="宋体" w:hAnsi="宋体"/>
          <w:sz w:val="24"/>
        </w:rPr>
      </w:pPr>
      <w:r>
        <w:rPr>
          <w:rFonts w:ascii="宋体" w:hAnsi="宋体" w:hint="eastAsia"/>
          <w:sz w:val="24"/>
        </w:rPr>
        <w:t xml:space="preserve">    11.1报价人须编制由本须知第8条规定文件组成的报价文件正本一份。如有矛盾则以正本为准。</w:t>
      </w:r>
    </w:p>
    <w:p w:rsidR="00616BA8" w:rsidRDefault="00AC13FC">
      <w:pPr>
        <w:spacing w:line="440" w:lineRule="exact"/>
        <w:rPr>
          <w:rFonts w:ascii="宋体" w:hAnsi="宋体"/>
          <w:sz w:val="24"/>
        </w:rPr>
      </w:pPr>
      <w:r>
        <w:rPr>
          <w:rFonts w:ascii="宋体" w:hAnsi="宋体" w:hint="eastAsia"/>
          <w:sz w:val="24"/>
        </w:rPr>
        <w:t xml:space="preserve">    11.2报价文件应由报价人授权代表签字并加盖公章。</w:t>
      </w:r>
    </w:p>
    <w:p w:rsidR="00616BA8" w:rsidRDefault="00AC13FC">
      <w:pPr>
        <w:spacing w:line="440" w:lineRule="exact"/>
        <w:rPr>
          <w:rFonts w:ascii="宋体" w:hAnsi="宋体"/>
          <w:sz w:val="24"/>
        </w:rPr>
      </w:pPr>
      <w:r>
        <w:rPr>
          <w:rFonts w:ascii="宋体" w:hAnsi="宋体" w:hint="eastAsia"/>
          <w:sz w:val="24"/>
        </w:rPr>
        <w:t xml:space="preserve">    11.3报价使用货币为人民币。</w:t>
      </w:r>
    </w:p>
    <w:p w:rsidR="00616BA8" w:rsidRDefault="00AC13F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16BA8" w:rsidRDefault="00AC13F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616BA8" w:rsidRDefault="00AC13F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16BA8" w:rsidRDefault="00AC13FC">
      <w:pPr>
        <w:spacing w:line="440" w:lineRule="exact"/>
        <w:rPr>
          <w:rFonts w:ascii="宋体" w:hAnsi="宋体"/>
          <w:sz w:val="24"/>
        </w:rPr>
      </w:pPr>
      <w:r>
        <w:rPr>
          <w:rFonts w:ascii="宋体" w:hAnsi="宋体" w:hint="eastAsia"/>
          <w:sz w:val="24"/>
        </w:rPr>
        <w:t>12. 报价文件的递交</w:t>
      </w:r>
    </w:p>
    <w:p w:rsidR="00616BA8" w:rsidRDefault="00AC13F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16BA8" w:rsidRDefault="00AC13FC">
      <w:pPr>
        <w:spacing w:line="440" w:lineRule="exact"/>
        <w:rPr>
          <w:rFonts w:ascii="宋体" w:hAnsi="宋体"/>
          <w:sz w:val="24"/>
        </w:rPr>
      </w:pPr>
      <w:r>
        <w:rPr>
          <w:rFonts w:ascii="宋体" w:hAnsi="宋体" w:hint="eastAsia"/>
          <w:sz w:val="24"/>
        </w:rPr>
        <w:t xml:space="preserve">    12.2报价文件可以邮寄或派人送达，传真件不被接受。</w:t>
      </w:r>
    </w:p>
    <w:p w:rsidR="00616BA8" w:rsidRDefault="00AC13FC">
      <w:pPr>
        <w:spacing w:line="440" w:lineRule="exact"/>
        <w:rPr>
          <w:rFonts w:ascii="宋体" w:hAnsi="宋体"/>
          <w:sz w:val="24"/>
        </w:rPr>
      </w:pPr>
      <w:r>
        <w:rPr>
          <w:rFonts w:ascii="宋体" w:hAnsi="宋体" w:hint="eastAsia"/>
          <w:sz w:val="24"/>
        </w:rPr>
        <w:t xml:space="preserve">    12.3报价人提交的文件将给予保密，但不退回。</w:t>
      </w:r>
    </w:p>
    <w:p w:rsidR="00616BA8" w:rsidRDefault="00616BA8">
      <w:pPr>
        <w:spacing w:line="440" w:lineRule="exact"/>
        <w:rPr>
          <w:rFonts w:ascii="宋体" w:hAnsi="宋体"/>
          <w:sz w:val="24"/>
        </w:rPr>
      </w:pPr>
    </w:p>
    <w:p w:rsidR="00616BA8" w:rsidRDefault="00AC13FC">
      <w:pPr>
        <w:spacing w:line="440" w:lineRule="exact"/>
        <w:jc w:val="center"/>
        <w:rPr>
          <w:rFonts w:ascii="宋体" w:hAnsi="宋体"/>
          <w:b/>
          <w:bCs/>
          <w:sz w:val="24"/>
        </w:rPr>
      </w:pPr>
      <w:r>
        <w:rPr>
          <w:rFonts w:ascii="宋体" w:hAnsi="宋体" w:hint="eastAsia"/>
          <w:b/>
          <w:bCs/>
          <w:sz w:val="24"/>
        </w:rPr>
        <w:t>E  报价文件的评估和比较</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13．评议时间</w:t>
      </w:r>
    </w:p>
    <w:p w:rsidR="00616BA8" w:rsidRDefault="00AC13F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16BA8" w:rsidRDefault="00AC13FC">
      <w:pPr>
        <w:spacing w:line="440" w:lineRule="exact"/>
        <w:rPr>
          <w:rFonts w:ascii="宋体" w:hAnsi="宋体"/>
          <w:sz w:val="24"/>
        </w:rPr>
      </w:pPr>
      <w:r>
        <w:rPr>
          <w:rFonts w:ascii="宋体" w:hAnsi="宋体" w:hint="eastAsia"/>
          <w:sz w:val="24"/>
        </w:rPr>
        <w:t>14．评审委员会</w:t>
      </w:r>
    </w:p>
    <w:p w:rsidR="00616BA8" w:rsidRDefault="00AC13F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16BA8" w:rsidRDefault="00AC13FC">
      <w:pPr>
        <w:spacing w:line="440" w:lineRule="exact"/>
        <w:rPr>
          <w:rFonts w:ascii="宋体" w:hAnsi="宋体"/>
          <w:sz w:val="24"/>
        </w:rPr>
      </w:pPr>
      <w:r>
        <w:rPr>
          <w:rFonts w:ascii="宋体" w:hAnsi="宋体" w:hint="eastAsia"/>
          <w:sz w:val="24"/>
        </w:rPr>
        <w:lastRenderedPageBreak/>
        <w:t>15. 对报价文件的审查和响应性的确定</w:t>
      </w:r>
    </w:p>
    <w:p w:rsidR="00616BA8" w:rsidRDefault="00AC13F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16BA8" w:rsidRDefault="00AC13F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16BA8" w:rsidRDefault="00AC13FC">
      <w:pPr>
        <w:spacing w:line="440" w:lineRule="exact"/>
        <w:rPr>
          <w:rFonts w:ascii="宋体" w:hAnsi="宋体"/>
          <w:sz w:val="24"/>
        </w:rPr>
      </w:pPr>
      <w:r>
        <w:rPr>
          <w:rFonts w:ascii="宋体" w:hAnsi="宋体" w:hint="eastAsia"/>
          <w:sz w:val="24"/>
        </w:rPr>
        <w:t>16．评估原则及方法</w:t>
      </w:r>
    </w:p>
    <w:p w:rsidR="00616BA8" w:rsidRDefault="00AC13FC">
      <w:pPr>
        <w:spacing w:line="440" w:lineRule="exact"/>
        <w:rPr>
          <w:rFonts w:ascii="宋体" w:hAnsi="宋体"/>
          <w:sz w:val="24"/>
        </w:rPr>
      </w:pPr>
      <w:r>
        <w:rPr>
          <w:rFonts w:ascii="宋体" w:hAnsi="宋体" w:hint="eastAsia"/>
          <w:sz w:val="24"/>
        </w:rPr>
        <w:t xml:space="preserve">    16.1对所有报价人的评估，都采用相同的程序和标准。</w:t>
      </w:r>
    </w:p>
    <w:p w:rsidR="00616BA8" w:rsidRDefault="00AC13FC">
      <w:pPr>
        <w:spacing w:line="440" w:lineRule="exact"/>
        <w:rPr>
          <w:rFonts w:ascii="宋体" w:hAnsi="宋体"/>
          <w:sz w:val="24"/>
        </w:rPr>
      </w:pPr>
      <w:r>
        <w:rPr>
          <w:rFonts w:ascii="宋体" w:hAnsi="宋体" w:hint="eastAsia"/>
          <w:sz w:val="24"/>
        </w:rPr>
        <w:t xml:space="preserve">    16.2评议过程将严格按照比选文件的要求和条件进行。</w:t>
      </w:r>
    </w:p>
    <w:p w:rsidR="00616BA8" w:rsidRDefault="00AC13F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16BA8" w:rsidRDefault="00616BA8">
      <w:pPr>
        <w:spacing w:line="440" w:lineRule="exact"/>
        <w:jc w:val="center"/>
        <w:rPr>
          <w:rFonts w:ascii="宋体" w:hAnsi="宋体"/>
          <w:b/>
          <w:bCs/>
          <w:sz w:val="24"/>
        </w:rPr>
      </w:pPr>
    </w:p>
    <w:p w:rsidR="00616BA8" w:rsidRDefault="00AC13FC">
      <w:pPr>
        <w:spacing w:line="440" w:lineRule="exact"/>
        <w:jc w:val="center"/>
        <w:rPr>
          <w:rFonts w:ascii="宋体" w:hAnsi="宋体"/>
          <w:b/>
          <w:bCs/>
          <w:sz w:val="24"/>
        </w:rPr>
      </w:pPr>
      <w:r>
        <w:rPr>
          <w:rFonts w:ascii="宋体" w:hAnsi="宋体" w:hint="eastAsia"/>
          <w:b/>
          <w:bCs/>
          <w:sz w:val="24"/>
        </w:rPr>
        <w:t>F  授予合同</w:t>
      </w:r>
    </w:p>
    <w:p w:rsidR="00616BA8" w:rsidRDefault="00616BA8">
      <w:pPr>
        <w:spacing w:line="440" w:lineRule="exact"/>
        <w:rPr>
          <w:rFonts w:ascii="宋体" w:hAnsi="宋体"/>
          <w:sz w:val="24"/>
        </w:rPr>
      </w:pPr>
    </w:p>
    <w:p w:rsidR="00616BA8" w:rsidRDefault="00AC13FC">
      <w:pPr>
        <w:spacing w:line="440" w:lineRule="exact"/>
        <w:rPr>
          <w:rFonts w:ascii="宋体" w:hAnsi="宋体"/>
          <w:sz w:val="24"/>
        </w:rPr>
      </w:pPr>
      <w:r>
        <w:rPr>
          <w:rFonts w:ascii="宋体" w:hAnsi="宋体" w:hint="eastAsia"/>
          <w:sz w:val="24"/>
        </w:rPr>
        <w:t>17. 授予合同的准则</w:t>
      </w:r>
    </w:p>
    <w:p w:rsidR="00616BA8" w:rsidRDefault="00AC13F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16BA8" w:rsidRDefault="00AC13FC">
      <w:pPr>
        <w:spacing w:line="440" w:lineRule="exact"/>
        <w:ind w:firstLine="468"/>
        <w:rPr>
          <w:rFonts w:ascii="宋体" w:hAnsi="宋体"/>
          <w:sz w:val="24"/>
        </w:rPr>
      </w:pPr>
      <w:r>
        <w:rPr>
          <w:rFonts w:ascii="宋体" w:hAnsi="宋体" w:hint="eastAsia"/>
          <w:sz w:val="24"/>
        </w:rPr>
        <w:t>17.2 最低报价不是被授予合同的保证。</w:t>
      </w:r>
    </w:p>
    <w:p w:rsidR="00616BA8" w:rsidRDefault="00AC13F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16BA8" w:rsidRDefault="00AC13FC">
      <w:pPr>
        <w:spacing w:line="440" w:lineRule="exact"/>
        <w:rPr>
          <w:rFonts w:ascii="宋体" w:hAnsi="宋体"/>
          <w:sz w:val="24"/>
        </w:rPr>
      </w:pPr>
      <w:r>
        <w:rPr>
          <w:rFonts w:ascii="宋体" w:hAnsi="宋体" w:hint="eastAsia"/>
          <w:sz w:val="24"/>
        </w:rPr>
        <w:t>18. 结果通知</w:t>
      </w:r>
    </w:p>
    <w:p w:rsidR="00616BA8" w:rsidRDefault="00AC13F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16BA8" w:rsidRDefault="00AC13FC">
      <w:pPr>
        <w:spacing w:line="440" w:lineRule="exact"/>
        <w:rPr>
          <w:rFonts w:ascii="宋体" w:hAnsi="宋体"/>
          <w:sz w:val="24"/>
        </w:rPr>
      </w:pPr>
      <w:r>
        <w:rPr>
          <w:rFonts w:ascii="宋体" w:hAnsi="宋体" w:hint="eastAsia"/>
          <w:sz w:val="24"/>
        </w:rPr>
        <w:t>19．签订合同</w:t>
      </w:r>
    </w:p>
    <w:p w:rsidR="00616BA8" w:rsidRDefault="00AC13F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16BA8" w:rsidRDefault="00AC13F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16BA8" w:rsidRDefault="00AC13FC">
      <w:pPr>
        <w:widowControl/>
        <w:jc w:val="left"/>
        <w:rPr>
          <w:rFonts w:ascii="宋体" w:hAnsi="宋体"/>
          <w:sz w:val="24"/>
        </w:rPr>
      </w:pPr>
      <w:r>
        <w:rPr>
          <w:rFonts w:ascii="宋体" w:hAnsi="宋体" w:hint="eastAsia"/>
          <w:sz w:val="24"/>
        </w:rPr>
        <w:br w:type="page"/>
      </w:r>
    </w:p>
    <w:p w:rsidR="00616BA8" w:rsidRDefault="00AC13FC">
      <w:pPr>
        <w:jc w:val="center"/>
        <w:rPr>
          <w:b/>
          <w:bCs/>
          <w:sz w:val="36"/>
        </w:rPr>
      </w:pPr>
      <w:r>
        <w:rPr>
          <w:rFonts w:hint="eastAsia"/>
          <w:b/>
          <w:bCs/>
          <w:sz w:val="36"/>
        </w:rPr>
        <w:lastRenderedPageBreak/>
        <w:t>第三部分比选内容及要求</w:t>
      </w:r>
    </w:p>
    <w:p w:rsidR="00616BA8" w:rsidRDefault="00616BA8">
      <w:pPr>
        <w:pStyle w:val="a6"/>
        <w:snapToGrid w:val="0"/>
        <w:spacing w:line="420" w:lineRule="exact"/>
        <w:jc w:val="center"/>
        <w:rPr>
          <w:b/>
          <w:bCs/>
          <w:sz w:val="24"/>
          <w:szCs w:val="24"/>
        </w:rPr>
      </w:pPr>
    </w:p>
    <w:p w:rsidR="00616BA8" w:rsidRDefault="00AC13FC">
      <w:pPr>
        <w:numPr>
          <w:ilvl w:val="0"/>
          <w:numId w:val="2"/>
        </w:numPr>
        <w:rPr>
          <w:b/>
          <w:color w:val="FF0000"/>
          <w:sz w:val="24"/>
        </w:rPr>
      </w:pPr>
      <w:r>
        <w:rPr>
          <w:rFonts w:hint="eastAsia"/>
          <w:b/>
          <w:color w:val="FF0000"/>
          <w:sz w:val="24"/>
        </w:rPr>
        <w:t>项目概况</w:t>
      </w:r>
    </w:p>
    <w:p w:rsidR="00616BA8" w:rsidRDefault="00AC13FC">
      <w:pPr>
        <w:ind w:firstLineChars="200" w:firstLine="480"/>
        <w:rPr>
          <w:rFonts w:ascii="宋体" w:hAnsi="宋体"/>
          <w:sz w:val="24"/>
        </w:rPr>
      </w:pPr>
      <w:r>
        <w:rPr>
          <w:rFonts w:ascii="宋体" w:hAnsi="宋体" w:hint="eastAsia"/>
          <w:sz w:val="24"/>
        </w:rPr>
        <w:t>福建广电网络泉州分公司受晋江分公司委托，拟</w:t>
      </w:r>
      <w:r>
        <w:rPr>
          <w:rFonts w:ascii="宋体" w:hint="eastAsia"/>
          <w:sz w:val="24"/>
        </w:rPr>
        <w:t>对龙湖杆柄分前端机房建设配套设备采购，安装地点为龙湖镇杆柄村老人会2楼，该项目采购机房配电系统建设及机房弱电、强电桥架采购安装。</w:t>
      </w:r>
      <w:r>
        <w:rPr>
          <w:rFonts w:ascii="宋体" w:hAnsi="宋体" w:hint="eastAsia"/>
          <w:sz w:val="24"/>
        </w:rPr>
        <w:t>现进行比选采购，中选方必须负责此次产品的运输及保修，送到我司指定地点负责安装调试。供货及安装周期为合同签订后30日内。提供增值税专用发票。本次按最低单价中选。</w:t>
      </w:r>
    </w:p>
    <w:p w:rsidR="00616BA8" w:rsidRDefault="00616BA8">
      <w:pPr>
        <w:ind w:firstLineChars="200" w:firstLine="482"/>
        <w:rPr>
          <w:b/>
          <w:color w:val="FF0000"/>
          <w:sz w:val="24"/>
        </w:rPr>
      </w:pPr>
    </w:p>
    <w:p w:rsidR="00616BA8" w:rsidRDefault="00AC13FC">
      <w:pPr>
        <w:numPr>
          <w:ilvl w:val="0"/>
          <w:numId w:val="2"/>
        </w:numPr>
        <w:rPr>
          <w:b/>
          <w:color w:val="FF0000"/>
          <w:sz w:val="24"/>
        </w:rPr>
      </w:pPr>
      <w:r>
        <w:rPr>
          <w:rFonts w:hint="eastAsia"/>
          <w:b/>
          <w:color w:val="FF0000"/>
          <w:sz w:val="24"/>
        </w:rPr>
        <w:t>通用要求</w:t>
      </w:r>
    </w:p>
    <w:p w:rsidR="00616BA8" w:rsidRDefault="00AC13FC">
      <w:pPr>
        <w:ind w:firstLineChars="200" w:firstLine="480"/>
        <w:rPr>
          <w:b/>
          <w:color w:val="FF0000"/>
          <w:sz w:val="24"/>
        </w:rPr>
      </w:pPr>
      <w:r>
        <w:rPr>
          <w:rFonts w:ascii="宋体" w:hAnsi="宋体" w:hint="eastAsia"/>
          <w:sz w:val="24"/>
        </w:rPr>
        <w:t>本合同采购</w:t>
      </w:r>
      <w:r w:rsidR="007C197C">
        <w:rPr>
          <w:rFonts w:ascii="宋体" w:hAnsi="宋体" w:hint="eastAsia"/>
          <w:sz w:val="24"/>
        </w:rPr>
        <w:t>含</w:t>
      </w:r>
      <w:r>
        <w:rPr>
          <w:rFonts w:ascii="宋体" w:hAnsi="宋体" w:hint="eastAsia"/>
          <w:sz w:val="24"/>
        </w:rPr>
        <w:t>机房的</w:t>
      </w:r>
      <w:r>
        <w:rPr>
          <w:rFonts w:hint="eastAsia"/>
          <w:sz w:val="22"/>
          <w:szCs w:val="22"/>
        </w:rPr>
        <w:t>勘察设计、配电箱、电缆</w:t>
      </w:r>
      <w:r>
        <w:rPr>
          <w:rFonts w:ascii="宋体" w:hAnsi="宋体" w:hint="eastAsia"/>
          <w:sz w:val="24"/>
        </w:rPr>
        <w:t>、桥架、包装、运输搬运及其保险、交货，并负责设备安装和调试</w:t>
      </w:r>
      <w:r>
        <w:rPr>
          <w:rFonts w:hint="eastAsia"/>
          <w:sz w:val="22"/>
          <w:szCs w:val="22"/>
        </w:rPr>
        <w:t>以及税费等。</w:t>
      </w:r>
    </w:p>
    <w:p w:rsidR="00616BA8" w:rsidRDefault="00AC13FC">
      <w:pPr>
        <w:rPr>
          <w:b/>
          <w:bCs/>
          <w:color w:val="FF0000"/>
          <w:sz w:val="24"/>
        </w:rPr>
      </w:pPr>
      <w:r>
        <w:rPr>
          <w:rFonts w:hint="eastAsia"/>
          <w:b/>
          <w:bCs/>
          <w:color w:val="FF0000"/>
          <w:sz w:val="24"/>
        </w:rPr>
        <w:t>三、质量保证</w:t>
      </w:r>
    </w:p>
    <w:p w:rsidR="00616BA8" w:rsidRDefault="00AC13FC">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2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color w:val="FF0000"/>
          <w:sz w:val="24"/>
        </w:rPr>
        <w:t>。</w:t>
      </w:r>
    </w:p>
    <w:p w:rsidR="00616BA8" w:rsidRDefault="00AC13FC">
      <w:pPr>
        <w:rPr>
          <w:b/>
          <w:sz w:val="24"/>
        </w:rPr>
      </w:pPr>
      <w:r>
        <w:rPr>
          <w:rFonts w:hint="eastAsia"/>
          <w:b/>
          <w:sz w:val="24"/>
        </w:rPr>
        <w:t>四、比选货物需求一览表</w:t>
      </w:r>
    </w:p>
    <w:tbl>
      <w:tblPr>
        <w:tblpPr w:leftFromText="180" w:rightFromText="180" w:vertAnchor="text" w:horzAnchor="page" w:tblpX="1727" w:tblpY="326"/>
        <w:tblOverlap w:val="never"/>
        <w:tblW w:w="6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0"/>
        <w:gridCol w:w="900"/>
        <w:gridCol w:w="825"/>
        <w:gridCol w:w="3915"/>
      </w:tblGrid>
      <w:tr w:rsidR="00AC13FC" w:rsidTr="00AC13FC">
        <w:trPr>
          <w:trHeight w:val="476"/>
          <w:tblHeader/>
        </w:trPr>
        <w:tc>
          <w:tcPr>
            <w:tcW w:w="930" w:type="dxa"/>
            <w:vAlign w:val="center"/>
          </w:tcPr>
          <w:p w:rsidR="00AC13FC" w:rsidRDefault="00AC13FC">
            <w:pPr>
              <w:rPr>
                <w:rFonts w:ascii="宋体" w:hAnsi="宋体" w:cs="宋体"/>
                <w:szCs w:val="21"/>
              </w:rPr>
            </w:pPr>
            <w:r>
              <w:rPr>
                <w:rFonts w:ascii="宋体" w:hAnsi="宋体" w:cs="宋体" w:hint="eastAsia"/>
                <w:szCs w:val="21"/>
              </w:rPr>
              <w:t>合同包</w:t>
            </w:r>
          </w:p>
        </w:tc>
        <w:tc>
          <w:tcPr>
            <w:tcW w:w="900" w:type="dxa"/>
            <w:vAlign w:val="center"/>
          </w:tcPr>
          <w:p w:rsidR="00AC13FC" w:rsidRDefault="00AC13FC">
            <w:pPr>
              <w:rPr>
                <w:rFonts w:ascii="宋体" w:hAnsi="宋体" w:cs="宋体"/>
                <w:color w:val="FF0000"/>
                <w:szCs w:val="21"/>
              </w:rPr>
            </w:pPr>
            <w:r>
              <w:rPr>
                <w:rFonts w:ascii="宋体" w:hAnsi="宋体" w:cs="宋体" w:hint="eastAsia"/>
                <w:color w:val="FF0000"/>
                <w:szCs w:val="21"/>
              </w:rPr>
              <w:t>货物</w:t>
            </w:r>
          </w:p>
          <w:p w:rsidR="00AC13FC" w:rsidRDefault="00AC13FC">
            <w:pPr>
              <w:rPr>
                <w:rFonts w:ascii="宋体" w:hAnsi="宋体" w:cs="宋体"/>
                <w:color w:val="FF0000"/>
                <w:szCs w:val="21"/>
              </w:rPr>
            </w:pPr>
            <w:r>
              <w:rPr>
                <w:rFonts w:ascii="宋体" w:hAnsi="宋体" w:cs="宋体" w:hint="eastAsia"/>
                <w:color w:val="FF0000"/>
                <w:szCs w:val="21"/>
              </w:rPr>
              <w:t>名称</w:t>
            </w:r>
          </w:p>
        </w:tc>
        <w:tc>
          <w:tcPr>
            <w:tcW w:w="825" w:type="dxa"/>
            <w:vAlign w:val="center"/>
          </w:tcPr>
          <w:p w:rsidR="00AC13FC" w:rsidRDefault="00AC13FC">
            <w:pPr>
              <w:jc w:val="center"/>
              <w:rPr>
                <w:rFonts w:ascii="宋体" w:hAnsi="宋体" w:cs="宋体"/>
                <w:color w:val="FF0000"/>
                <w:szCs w:val="21"/>
              </w:rPr>
            </w:pPr>
            <w:r>
              <w:rPr>
                <w:rFonts w:ascii="宋体" w:hAnsi="宋体" w:cs="宋体" w:hint="eastAsia"/>
                <w:color w:val="FF0000"/>
                <w:szCs w:val="21"/>
              </w:rPr>
              <w:t>数量</w:t>
            </w:r>
          </w:p>
        </w:tc>
        <w:tc>
          <w:tcPr>
            <w:tcW w:w="3915" w:type="dxa"/>
            <w:vAlign w:val="center"/>
          </w:tcPr>
          <w:p w:rsidR="00AC13FC" w:rsidRDefault="00AC13FC">
            <w:pPr>
              <w:jc w:val="center"/>
              <w:rPr>
                <w:rFonts w:ascii="宋体" w:hAnsi="宋体" w:cs="宋体"/>
                <w:color w:val="FF0000"/>
                <w:szCs w:val="21"/>
              </w:rPr>
            </w:pPr>
            <w:r>
              <w:rPr>
                <w:rFonts w:ascii="宋体" w:hAnsi="宋体" w:cs="宋体" w:hint="eastAsia"/>
                <w:color w:val="FF0000"/>
                <w:szCs w:val="21"/>
              </w:rPr>
              <w:t>主要技术规格及要求</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1</w:t>
            </w:r>
          </w:p>
        </w:tc>
        <w:tc>
          <w:tcPr>
            <w:tcW w:w="900" w:type="dxa"/>
            <w:vAlign w:val="center"/>
          </w:tcPr>
          <w:p w:rsidR="00AC13FC" w:rsidRDefault="00AC13FC">
            <w:pPr>
              <w:spacing w:line="420" w:lineRule="exact"/>
              <w:jc w:val="center"/>
            </w:pPr>
            <w:r>
              <w:rPr>
                <w:rFonts w:hint="eastAsia"/>
              </w:rPr>
              <w:t>动力</w:t>
            </w:r>
          </w:p>
          <w:p w:rsidR="00AC13FC" w:rsidRDefault="00AC13FC">
            <w:pPr>
              <w:spacing w:line="420" w:lineRule="exact"/>
              <w:jc w:val="center"/>
              <w:rPr>
                <w:rFonts w:ascii="宋体" w:hAnsi="宋体" w:cs="宋体"/>
                <w:kern w:val="0"/>
                <w:szCs w:val="21"/>
              </w:rPr>
            </w:pPr>
            <w:r>
              <w:rPr>
                <w:rFonts w:hint="eastAsia"/>
              </w:rPr>
              <w:t>配电箱</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1台</w:t>
            </w:r>
          </w:p>
        </w:tc>
        <w:tc>
          <w:tcPr>
            <w:tcW w:w="3915" w:type="dxa"/>
            <w:vAlign w:val="center"/>
          </w:tcPr>
          <w:p w:rsidR="00AC13FC" w:rsidRDefault="00AC13FC">
            <w:pPr>
              <w:adjustRightInd w:val="0"/>
              <w:snapToGrid w:val="0"/>
              <w:spacing w:line="400" w:lineRule="atLeast"/>
              <w:rPr>
                <w:rFonts w:ascii="宋体" w:hAnsi="宋体" w:cs="Arial"/>
                <w:color w:val="000000"/>
                <w:szCs w:val="21"/>
              </w:rPr>
            </w:pPr>
            <w:r>
              <w:rPr>
                <w:rFonts w:hint="eastAsia"/>
              </w:rPr>
              <w:t>内部根据功能要求配置双电源（自动</w:t>
            </w:r>
            <w:r>
              <w:t>/</w:t>
            </w:r>
            <w:r>
              <w:rPr>
                <w:rFonts w:hint="eastAsia"/>
              </w:rPr>
              <w:t>手动）转换开关、四模块避雷器（施耐德）、带监控接口智能数字测试仪、互感线圈以及不同功率容量微断开关（施耐德），包含：进线电缆空开、</w:t>
            </w:r>
            <w:r>
              <w:t>UPS</w:t>
            </w:r>
            <w:r>
              <w:rPr>
                <w:rFonts w:hint="eastAsia"/>
              </w:rPr>
              <w:t>输入输出空开、照明空开、应急照明空开、空调插座空开、辅助插座空开、机柜配电空开、备用空开。零排</w:t>
            </w:r>
            <w:r>
              <w:t>/</w:t>
            </w:r>
            <w:r>
              <w:rPr>
                <w:rFonts w:hint="eastAsia"/>
              </w:rPr>
              <w:t>接地排等、应急接口等</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2</w:t>
            </w:r>
          </w:p>
        </w:tc>
        <w:tc>
          <w:tcPr>
            <w:tcW w:w="900" w:type="dxa"/>
            <w:vAlign w:val="center"/>
          </w:tcPr>
          <w:p w:rsidR="00AC13FC" w:rsidRDefault="00AC13FC">
            <w:pPr>
              <w:spacing w:line="420" w:lineRule="exact"/>
              <w:jc w:val="center"/>
            </w:pPr>
            <w:r>
              <w:rPr>
                <w:sz w:val="22"/>
                <w:szCs w:val="22"/>
              </w:rPr>
              <w:t>PDU</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8条</w:t>
            </w:r>
          </w:p>
        </w:tc>
        <w:tc>
          <w:tcPr>
            <w:tcW w:w="3915" w:type="dxa"/>
            <w:vAlign w:val="center"/>
          </w:tcPr>
          <w:p w:rsidR="00AC13FC" w:rsidRDefault="00AC13FC">
            <w:pPr>
              <w:adjustRightInd w:val="0"/>
              <w:snapToGrid w:val="0"/>
              <w:spacing w:line="400" w:lineRule="atLeast"/>
            </w:pPr>
            <w:r>
              <w:rPr>
                <w:sz w:val="22"/>
                <w:szCs w:val="22"/>
              </w:rPr>
              <w:t>32A</w:t>
            </w:r>
            <w:r>
              <w:rPr>
                <w:rFonts w:hint="eastAsia"/>
                <w:sz w:val="22"/>
                <w:szCs w:val="22"/>
              </w:rPr>
              <w:t>，最大负载总功率</w:t>
            </w:r>
            <w:r>
              <w:rPr>
                <w:sz w:val="22"/>
                <w:szCs w:val="22"/>
              </w:rPr>
              <w:t>8000W</w:t>
            </w:r>
            <w:r>
              <w:rPr>
                <w:rFonts w:hint="eastAsia"/>
                <w:sz w:val="22"/>
                <w:szCs w:val="22"/>
              </w:rPr>
              <w:t>，</w:t>
            </w:r>
            <w:r>
              <w:rPr>
                <w:sz w:val="22"/>
                <w:szCs w:val="22"/>
              </w:rPr>
              <w:t>10</w:t>
            </w:r>
            <w:r>
              <w:rPr>
                <w:rFonts w:hint="eastAsia"/>
                <w:sz w:val="22"/>
                <w:szCs w:val="22"/>
              </w:rPr>
              <w:t>位</w:t>
            </w:r>
            <w:r>
              <w:rPr>
                <w:sz w:val="22"/>
                <w:szCs w:val="22"/>
              </w:rPr>
              <w:t>10A</w:t>
            </w:r>
            <w:r>
              <w:rPr>
                <w:rFonts w:hint="eastAsia"/>
                <w:sz w:val="22"/>
                <w:szCs w:val="22"/>
              </w:rPr>
              <w:t>万用孔</w:t>
            </w:r>
            <w:r>
              <w:rPr>
                <w:sz w:val="22"/>
                <w:szCs w:val="22"/>
              </w:rPr>
              <w:t>+6</w:t>
            </w:r>
            <w:r>
              <w:rPr>
                <w:rFonts w:hint="eastAsia"/>
                <w:sz w:val="22"/>
                <w:szCs w:val="22"/>
              </w:rPr>
              <w:t>位</w:t>
            </w:r>
            <w:r>
              <w:rPr>
                <w:sz w:val="22"/>
                <w:szCs w:val="22"/>
              </w:rPr>
              <w:t>16A</w:t>
            </w:r>
            <w:r>
              <w:rPr>
                <w:rFonts w:hint="eastAsia"/>
                <w:sz w:val="22"/>
                <w:szCs w:val="22"/>
              </w:rPr>
              <w:t>国标孔，</w:t>
            </w:r>
            <w:r>
              <w:rPr>
                <w:sz w:val="22"/>
                <w:szCs w:val="22"/>
              </w:rPr>
              <w:t>SPD</w:t>
            </w:r>
            <w:r>
              <w:rPr>
                <w:rFonts w:hint="eastAsia"/>
                <w:sz w:val="22"/>
                <w:szCs w:val="22"/>
              </w:rPr>
              <w:t>浪涌防护器，指示灯，预留可接</w:t>
            </w:r>
            <w:r>
              <w:rPr>
                <w:sz w:val="22"/>
                <w:szCs w:val="22"/>
              </w:rPr>
              <w:t>4mm</w:t>
            </w:r>
            <w:r>
              <w:rPr>
                <w:rFonts w:hint="eastAsia"/>
                <w:sz w:val="22"/>
                <w:szCs w:val="22"/>
              </w:rPr>
              <w:t>²线的接线端子，竖直安装。</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3</w:t>
            </w:r>
          </w:p>
        </w:tc>
        <w:tc>
          <w:tcPr>
            <w:tcW w:w="900" w:type="dxa"/>
            <w:vAlign w:val="center"/>
          </w:tcPr>
          <w:p w:rsidR="00AC13FC" w:rsidRDefault="00AC13FC">
            <w:pPr>
              <w:spacing w:line="420" w:lineRule="exact"/>
              <w:jc w:val="center"/>
            </w:pPr>
            <w:r>
              <w:rPr>
                <w:sz w:val="22"/>
                <w:szCs w:val="22"/>
              </w:rPr>
              <w:t>LED</w:t>
            </w:r>
            <w:r>
              <w:rPr>
                <w:rFonts w:hint="eastAsia"/>
                <w:sz w:val="22"/>
                <w:szCs w:val="22"/>
              </w:rPr>
              <w:t>灯具</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t>4</w:t>
            </w:r>
            <w:r>
              <w:rPr>
                <w:rFonts w:hint="eastAsia"/>
                <w:sz w:val="22"/>
                <w:szCs w:val="22"/>
              </w:rPr>
              <w:t>盏</w:t>
            </w:r>
          </w:p>
        </w:tc>
        <w:tc>
          <w:tcPr>
            <w:tcW w:w="3915" w:type="dxa"/>
            <w:vAlign w:val="center"/>
          </w:tcPr>
          <w:p w:rsidR="00AC13FC" w:rsidRDefault="00AC13FC">
            <w:pPr>
              <w:adjustRightInd w:val="0"/>
              <w:snapToGrid w:val="0"/>
              <w:spacing w:line="400" w:lineRule="atLeast"/>
            </w:pPr>
            <w:r>
              <w:rPr>
                <w:sz w:val="22"/>
                <w:szCs w:val="22"/>
              </w:rPr>
              <w:t>1200mm</w:t>
            </w:r>
            <w:r>
              <w:rPr>
                <w:rFonts w:hint="eastAsia"/>
                <w:sz w:val="22"/>
                <w:szCs w:val="22"/>
              </w:rPr>
              <w:t>双管</w:t>
            </w:r>
            <w:r>
              <w:rPr>
                <w:sz w:val="22"/>
                <w:szCs w:val="22"/>
              </w:rPr>
              <w:t>LED</w:t>
            </w:r>
            <w:r>
              <w:rPr>
                <w:rFonts w:hint="eastAsia"/>
                <w:sz w:val="22"/>
                <w:szCs w:val="22"/>
              </w:rPr>
              <w:t>灯</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4</w:t>
            </w:r>
          </w:p>
        </w:tc>
        <w:tc>
          <w:tcPr>
            <w:tcW w:w="900" w:type="dxa"/>
            <w:vAlign w:val="center"/>
          </w:tcPr>
          <w:p w:rsidR="00AC13FC" w:rsidRDefault="00AC13FC">
            <w:pPr>
              <w:spacing w:line="420" w:lineRule="exact"/>
              <w:jc w:val="center"/>
            </w:pPr>
            <w:r>
              <w:rPr>
                <w:rFonts w:hint="eastAsia"/>
                <w:sz w:val="22"/>
                <w:szCs w:val="22"/>
              </w:rPr>
              <w:t>进线电缆</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t>70</w:t>
            </w:r>
            <w:r>
              <w:rPr>
                <w:rFonts w:hint="eastAsia"/>
                <w:sz w:val="22"/>
                <w:szCs w:val="22"/>
              </w:rPr>
              <w:t>米</w:t>
            </w:r>
          </w:p>
        </w:tc>
        <w:tc>
          <w:tcPr>
            <w:tcW w:w="3915" w:type="dxa"/>
            <w:vAlign w:val="center"/>
          </w:tcPr>
          <w:p w:rsidR="00AC13FC" w:rsidRDefault="00AC13FC">
            <w:pPr>
              <w:adjustRightInd w:val="0"/>
              <w:snapToGrid w:val="0"/>
              <w:spacing w:line="400" w:lineRule="atLeast"/>
            </w:pPr>
            <w:r>
              <w:rPr>
                <w:sz w:val="22"/>
                <w:szCs w:val="22"/>
              </w:rPr>
              <w:t>YJV4*16+1*10</w:t>
            </w:r>
            <w:r>
              <w:rPr>
                <w:rFonts w:hint="eastAsia"/>
                <w:sz w:val="22"/>
                <w:szCs w:val="22"/>
              </w:rPr>
              <w:t>（南平太阳）</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lastRenderedPageBreak/>
              <w:t>5</w:t>
            </w:r>
          </w:p>
        </w:tc>
        <w:tc>
          <w:tcPr>
            <w:tcW w:w="900" w:type="dxa"/>
            <w:vAlign w:val="center"/>
          </w:tcPr>
          <w:p w:rsidR="00AC13FC" w:rsidRDefault="00AC13FC">
            <w:pPr>
              <w:spacing w:line="420" w:lineRule="exact"/>
              <w:jc w:val="center"/>
            </w:pPr>
            <w:r>
              <w:rPr>
                <w:rFonts w:hint="eastAsia"/>
                <w:sz w:val="22"/>
                <w:szCs w:val="22"/>
              </w:rPr>
              <w:t>机房内部配电</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t>1</w:t>
            </w:r>
            <w:r>
              <w:rPr>
                <w:rFonts w:hint="eastAsia"/>
                <w:sz w:val="22"/>
                <w:szCs w:val="22"/>
              </w:rPr>
              <w:t>项</w:t>
            </w:r>
          </w:p>
        </w:tc>
        <w:tc>
          <w:tcPr>
            <w:tcW w:w="3915" w:type="dxa"/>
            <w:vAlign w:val="center"/>
          </w:tcPr>
          <w:p w:rsidR="00AC13FC" w:rsidRDefault="00AC13FC">
            <w:pPr>
              <w:adjustRightInd w:val="0"/>
              <w:snapToGrid w:val="0"/>
              <w:spacing w:line="400" w:lineRule="atLeast"/>
            </w:pPr>
            <w:r>
              <w:rPr>
                <w:rFonts w:hint="eastAsia"/>
                <w:sz w:val="22"/>
                <w:szCs w:val="22"/>
              </w:rPr>
              <w:t>机柜双电源配电</w:t>
            </w:r>
            <w:r>
              <w:rPr>
                <w:sz w:val="22"/>
                <w:szCs w:val="22"/>
              </w:rPr>
              <w:t>YJV3*4.0</w:t>
            </w:r>
            <w:r>
              <w:rPr>
                <w:rFonts w:hint="eastAsia"/>
                <w:sz w:val="22"/>
                <w:szCs w:val="22"/>
              </w:rPr>
              <w:t>、空调配电</w:t>
            </w:r>
            <w:r>
              <w:rPr>
                <w:sz w:val="22"/>
                <w:szCs w:val="22"/>
              </w:rPr>
              <w:t>YJV3*4.0</w:t>
            </w:r>
            <w:r>
              <w:rPr>
                <w:rFonts w:hint="eastAsia"/>
                <w:sz w:val="22"/>
                <w:szCs w:val="22"/>
              </w:rPr>
              <w:t>、（应急）照明配电</w:t>
            </w:r>
            <w:r>
              <w:rPr>
                <w:sz w:val="22"/>
                <w:szCs w:val="22"/>
              </w:rPr>
              <w:t>BV1.5</w:t>
            </w:r>
            <w:r>
              <w:rPr>
                <w:rFonts w:hint="eastAsia"/>
                <w:sz w:val="22"/>
                <w:szCs w:val="22"/>
              </w:rPr>
              <w:t>、墙面辅助插座配电</w:t>
            </w:r>
            <w:r>
              <w:rPr>
                <w:sz w:val="22"/>
                <w:szCs w:val="22"/>
              </w:rPr>
              <w:t>BV2.5</w:t>
            </w:r>
            <w:r>
              <w:rPr>
                <w:rFonts w:hint="eastAsia"/>
                <w:sz w:val="22"/>
                <w:szCs w:val="22"/>
              </w:rPr>
              <w:t>等，含相应的电线</w:t>
            </w:r>
            <w:r>
              <w:rPr>
                <w:sz w:val="22"/>
                <w:szCs w:val="22"/>
              </w:rPr>
              <w:t>(</w:t>
            </w:r>
            <w:r>
              <w:rPr>
                <w:rFonts w:hint="eastAsia"/>
                <w:sz w:val="22"/>
                <w:szCs w:val="22"/>
              </w:rPr>
              <w:t>南平太阳牌</w:t>
            </w:r>
            <w:r>
              <w:rPr>
                <w:sz w:val="22"/>
                <w:szCs w:val="22"/>
              </w:rPr>
              <w:t>)</w:t>
            </w:r>
            <w:r>
              <w:rPr>
                <w:rFonts w:hint="eastAsia"/>
                <w:sz w:val="22"/>
                <w:szCs w:val="22"/>
              </w:rPr>
              <w:t>、插座、</w:t>
            </w:r>
            <w:r>
              <w:rPr>
                <w:sz w:val="22"/>
                <w:szCs w:val="22"/>
              </w:rPr>
              <w:t>PVC</w:t>
            </w:r>
            <w:r>
              <w:rPr>
                <w:rFonts w:hint="eastAsia"/>
                <w:sz w:val="22"/>
                <w:szCs w:val="22"/>
              </w:rPr>
              <w:t>管材、金属软管、开关等</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6</w:t>
            </w:r>
          </w:p>
        </w:tc>
        <w:tc>
          <w:tcPr>
            <w:tcW w:w="900" w:type="dxa"/>
            <w:vAlign w:val="center"/>
          </w:tcPr>
          <w:p w:rsidR="00AC13FC" w:rsidRDefault="00AC13FC">
            <w:pPr>
              <w:spacing w:line="420" w:lineRule="exact"/>
              <w:jc w:val="center"/>
            </w:pPr>
            <w:r>
              <w:rPr>
                <w:rFonts w:hint="eastAsia"/>
                <w:sz w:val="22"/>
                <w:szCs w:val="22"/>
              </w:rPr>
              <w:t>机房内部接地</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t>1</w:t>
            </w:r>
            <w:r>
              <w:rPr>
                <w:rFonts w:hint="eastAsia"/>
                <w:sz w:val="22"/>
                <w:szCs w:val="22"/>
              </w:rPr>
              <w:t>套</w:t>
            </w:r>
          </w:p>
        </w:tc>
        <w:tc>
          <w:tcPr>
            <w:tcW w:w="3915" w:type="dxa"/>
            <w:vAlign w:val="center"/>
          </w:tcPr>
          <w:p w:rsidR="00AC13FC" w:rsidRDefault="00AC13FC">
            <w:pPr>
              <w:adjustRightInd w:val="0"/>
              <w:snapToGrid w:val="0"/>
              <w:spacing w:line="400" w:lineRule="atLeast"/>
            </w:pPr>
            <w:r>
              <w:rPr>
                <w:rFonts w:hint="eastAsia"/>
                <w:sz w:val="22"/>
                <w:szCs w:val="22"/>
              </w:rPr>
              <w:t>设备接地，</w:t>
            </w:r>
            <w:r>
              <w:rPr>
                <w:sz w:val="22"/>
                <w:szCs w:val="22"/>
              </w:rPr>
              <w:t>30*3</w:t>
            </w:r>
            <w:r>
              <w:rPr>
                <w:rFonts w:hint="eastAsia"/>
                <w:sz w:val="22"/>
                <w:szCs w:val="22"/>
              </w:rPr>
              <w:t>铜排，</w:t>
            </w:r>
            <w:r>
              <w:rPr>
                <w:sz w:val="22"/>
                <w:szCs w:val="22"/>
              </w:rPr>
              <w:t>(</w:t>
            </w:r>
            <w:r>
              <w:rPr>
                <w:rFonts w:hint="eastAsia"/>
                <w:sz w:val="22"/>
                <w:szCs w:val="22"/>
              </w:rPr>
              <w:t>南平太阳牌</w:t>
            </w:r>
            <w:r>
              <w:rPr>
                <w:sz w:val="22"/>
                <w:szCs w:val="22"/>
              </w:rPr>
              <w:t>)BVR16/6</w:t>
            </w:r>
            <w:r>
              <w:rPr>
                <w:rFonts w:hint="eastAsia"/>
                <w:sz w:val="22"/>
                <w:szCs w:val="22"/>
              </w:rPr>
              <w:t>接地线，绝缘子，铜接线端子等配套辅件</w:t>
            </w:r>
          </w:p>
        </w:tc>
      </w:tr>
      <w:tr w:rsidR="00AC13FC" w:rsidTr="00AC13FC">
        <w:trPr>
          <w:cantSplit/>
          <w:trHeight w:val="574"/>
          <w:tblHeader/>
        </w:trPr>
        <w:tc>
          <w:tcPr>
            <w:tcW w:w="930" w:type="dxa"/>
            <w:vAlign w:val="center"/>
          </w:tcPr>
          <w:p w:rsidR="00AC13FC" w:rsidRDefault="00AC13FC">
            <w:pPr>
              <w:widowControl/>
              <w:jc w:val="center"/>
              <w:rPr>
                <w:rFonts w:ascii="宋体" w:hAnsi="宋体" w:cs="宋体"/>
                <w:kern w:val="0"/>
                <w:szCs w:val="21"/>
              </w:rPr>
            </w:pPr>
            <w:r>
              <w:rPr>
                <w:rFonts w:ascii="宋体" w:hAnsi="宋体" w:cs="宋体" w:hint="eastAsia"/>
                <w:kern w:val="0"/>
                <w:szCs w:val="21"/>
              </w:rPr>
              <w:t>7</w:t>
            </w:r>
          </w:p>
        </w:tc>
        <w:tc>
          <w:tcPr>
            <w:tcW w:w="900" w:type="dxa"/>
            <w:vAlign w:val="center"/>
          </w:tcPr>
          <w:p w:rsidR="00AC13FC" w:rsidRDefault="00AC13FC">
            <w:pPr>
              <w:spacing w:line="420" w:lineRule="exact"/>
              <w:jc w:val="center"/>
            </w:pPr>
            <w:r>
              <w:rPr>
                <w:rFonts w:hint="eastAsia"/>
                <w:sz w:val="22"/>
                <w:szCs w:val="22"/>
              </w:rPr>
              <w:t>网格线槽</w:t>
            </w:r>
          </w:p>
        </w:tc>
        <w:tc>
          <w:tcPr>
            <w:tcW w:w="825" w:type="dxa"/>
            <w:vAlign w:val="center"/>
          </w:tcPr>
          <w:p w:rsidR="00AC13FC" w:rsidRDefault="00AC13FC">
            <w:pPr>
              <w:adjustRightInd w:val="0"/>
              <w:snapToGrid w:val="0"/>
              <w:spacing w:line="400" w:lineRule="atLeast"/>
              <w:ind w:firstLineChars="45" w:firstLine="94"/>
              <w:jc w:val="center"/>
              <w:rPr>
                <w:rFonts w:ascii="宋体" w:hAnsi="宋体" w:cs="Arial"/>
                <w:color w:val="000000"/>
                <w:szCs w:val="21"/>
              </w:rPr>
            </w:pPr>
            <w:r>
              <w:t>5.5</w:t>
            </w:r>
            <w:r>
              <w:rPr>
                <w:rFonts w:hint="eastAsia"/>
                <w:sz w:val="22"/>
                <w:szCs w:val="22"/>
              </w:rPr>
              <w:t>米</w:t>
            </w:r>
          </w:p>
        </w:tc>
        <w:tc>
          <w:tcPr>
            <w:tcW w:w="3915" w:type="dxa"/>
            <w:vAlign w:val="center"/>
          </w:tcPr>
          <w:p w:rsidR="00AC13FC" w:rsidRDefault="00AC13FC">
            <w:pPr>
              <w:adjustRightInd w:val="0"/>
              <w:snapToGrid w:val="0"/>
              <w:spacing w:line="400" w:lineRule="atLeast"/>
            </w:pPr>
            <w:r>
              <w:rPr>
                <w:rFonts w:hint="eastAsia"/>
                <w:sz w:val="22"/>
                <w:szCs w:val="22"/>
              </w:rPr>
              <w:t>钢质网格线槽：规格</w:t>
            </w:r>
            <w:r>
              <w:rPr>
                <w:sz w:val="22"/>
                <w:szCs w:val="22"/>
              </w:rPr>
              <w:t>200</w:t>
            </w:r>
            <w:r>
              <w:rPr>
                <w:rFonts w:hint="eastAsia"/>
                <w:sz w:val="22"/>
                <w:szCs w:val="22"/>
              </w:rPr>
              <w:t>×</w:t>
            </w:r>
            <w:r>
              <w:rPr>
                <w:sz w:val="22"/>
                <w:szCs w:val="22"/>
              </w:rPr>
              <w:t>100</w:t>
            </w:r>
            <w:r>
              <w:rPr>
                <w:rFonts w:hint="eastAsia"/>
                <w:sz w:val="22"/>
                <w:szCs w:val="22"/>
              </w:rPr>
              <w:t>，含通用支架、快速连接件、连接套件等，静电喷塑，采用机柜顶部及天花板吊挂安装</w:t>
            </w:r>
          </w:p>
        </w:tc>
      </w:tr>
      <w:tr w:rsidR="00AC13FC" w:rsidRPr="00AC13FC" w:rsidTr="00AC13FC">
        <w:trPr>
          <w:cantSplit/>
          <w:trHeight w:val="574"/>
          <w:tblHeader/>
        </w:trPr>
        <w:tc>
          <w:tcPr>
            <w:tcW w:w="930" w:type="dxa"/>
            <w:vAlign w:val="center"/>
          </w:tcPr>
          <w:p w:rsidR="00AC13FC" w:rsidRPr="00AC13FC" w:rsidRDefault="00E46A0C">
            <w:pPr>
              <w:widowControl/>
              <w:jc w:val="center"/>
              <w:rPr>
                <w:rFonts w:ascii="宋体" w:hAnsi="宋体" w:cs="宋体"/>
                <w:kern w:val="0"/>
                <w:szCs w:val="21"/>
              </w:rPr>
            </w:pPr>
            <w:r w:rsidRPr="00E46A0C">
              <w:rPr>
                <w:rFonts w:ascii="宋体" w:hAnsi="宋体" w:cs="宋体"/>
                <w:kern w:val="0"/>
                <w:szCs w:val="21"/>
              </w:rPr>
              <w:t>8</w:t>
            </w:r>
          </w:p>
        </w:tc>
        <w:tc>
          <w:tcPr>
            <w:tcW w:w="900" w:type="dxa"/>
            <w:vAlign w:val="center"/>
          </w:tcPr>
          <w:p w:rsidR="00AC13FC" w:rsidRPr="00AC13FC" w:rsidRDefault="00E46A0C">
            <w:pPr>
              <w:spacing w:line="420" w:lineRule="exact"/>
              <w:jc w:val="center"/>
            </w:pPr>
            <w:r w:rsidRPr="00E46A0C">
              <w:rPr>
                <w:rFonts w:hint="eastAsia"/>
                <w:sz w:val="22"/>
                <w:szCs w:val="22"/>
              </w:rPr>
              <w:t>网格线槽</w:t>
            </w:r>
          </w:p>
        </w:tc>
        <w:tc>
          <w:tcPr>
            <w:tcW w:w="825" w:type="dxa"/>
            <w:vAlign w:val="center"/>
          </w:tcPr>
          <w:p w:rsidR="00AC13FC" w:rsidRPr="00AC13FC" w:rsidRDefault="00E46A0C" w:rsidP="0085437C">
            <w:pPr>
              <w:adjustRightInd w:val="0"/>
              <w:snapToGrid w:val="0"/>
              <w:spacing w:line="400" w:lineRule="atLeast"/>
              <w:ind w:firstLineChars="45" w:firstLine="94"/>
              <w:jc w:val="center"/>
              <w:rPr>
                <w:rFonts w:ascii="宋体" w:hAnsi="宋体" w:cs="Arial"/>
                <w:szCs w:val="21"/>
              </w:rPr>
            </w:pPr>
            <w:r w:rsidRPr="00E46A0C">
              <w:t>3.5</w:t>
            </w:r>
            <w:r w:rsidRPr="00E46A0C">
              <w:rPr>
                <w:rFonts w:hint="eastAsia"/>
                <w:sz w:val="22"/>
                <w:szCs w:val="22"/>
              </w:rPr>
              <w:t>米</w:t>
            </w:r>
          </w:p>
        </w:tc>
        <w:tc>
          <w:tcPr>
            <w:tcW w:w="3915" w:type="dxa"/>
            <w:vAlign w:val="center"/>
          </w:tcPr>
          <w:p w:rsidR="00AC13FC" w:rsidRPr="00AC13FC" w:rsidRDefault="00E46A0C">
            <w:pPr>
              <w:adjustRightInd w:val="0"/>
              <w:snapToGrid w:val="0"/>
              <w:spacing w:line="400" w:lineRule="atLeast"/>
            </w:pPr>
            <w:r w:rsidRPr="00E46A0C">
              <w:rPr>
                <w:rFonts w:hint="eastAsia"/>
                <w:sz w:val="22"/>
                <w:szCs w:val="22"/>
              </w:rPr>
              <w:t>钢质网格线槽：规格</w:t>
            </w:r>
            <w:r w:rsidRPr="00E46A0C">
              <w:rPr>
                <w:sz w:val="22"/>
                <w:szCs w:val="22"/>
              </w:rPr>
              <w:t>300</w:t>
            </w:r>
            <w:r w:rsidRPr="00E46A0C">
              <w:rPr>
                <w:rFonts w:hint="eastAsia"/>
                <w:sz w:val="22"/>
                <w:szCs w:val="22"/>
              </w:rPr>
              <w:t>×</w:t>
            </w:r>
            <w:r w:rsidRPr="00E46A0C">
              <w:rPr>
                <w:sz w:val="22"/>
                <w:szCs w:val="22"/>
              </w:rPr>
              <w:t>100</w:t>
            </w:r>
            <w:r w:rsidRPr="00E46A0C">
              <w:rPr>
                <w:rFonts w:hint="eastAsia"/>
                <w:sz w:val="22"/>
                <w:szCs w:val="22"/>
              </w:rPr>
              <w:t>，含通用支架、快速连接件、连接套件等，静电喷塑，采用机柜顶部及天花板吊挂安装</w:t>
            </w:r>
          </w:p>
        </w:tc>
      </w:tr>
      <w:tr w:rsidR="00AC13FC" w:rsidRPr="00AC13FC" w:rsidTr="00AC13FC">
        <w:trPr>
          <w:cantSplit/>
          <w:trHeight w:val="574"/>
          <w:tblHeader/>
        </w:trPr>
        <w:tc>
          <w:tcPr>
            <w:tcW w:w="930" w:type="dxa"/>
            <w:vAlign w:val="center"/>
          </w:tcPr>
          <w:p w:rsidR="00AC13FC" w:rsidRPr="00AC13FC" w:rsidRDefault="00E46A0C">
            <w:pPr>
              <w:widowControl/>
              <w:jc w:val="center"/>
              <w:rPr>
                <w:rFonts w:ascii="宋体" w:hAnsi="宋体" w:cs="宋体"/>
                <w:kern w:val="0"/>
                <w:szCs w:val="21"/>
              </w:rPr>
            </w:pPr>
            <w:r w:rsidRPr="00E46A0C">
              <w:rPr>
                <w:rFonts w:ascii="宋体" w:hAnsi="宋体" w:cs="宋体"/>
                <w:kern w:val="0"/>
                <w:szCs w:val="21"/>
              </w:rPr>
              <w:t>9</w:t>
            </w:r>
          </w:p>
        </w:tc>
        <w:tc>
          <w:tcPr>
            <w:tcW w:w="900" w:type="dxa"/>
            <w:vAlign w:val="center"/>
          </w:tcPr>
          <w:p w:rsidR="00AC13FC" w:rsidRPr="00AC13FC" w:rsidRDefault="00E46A0C">
            <w:pPr>
              <w:spacing w:line="420" w:lineRule="exact"/>
              <w:jc w:val="center"/>
              <w:rPr>
                <w:sz w:val="22"/>
                <w:szCs w:val="22"/>
              </w:rPr>
            </w:pPr>
            <w:r w:rsidRPr="00E46A0C">
              <w:rPr>
                <w:rFonts w:hint="eastAsia"/>
                <w:sz w:val="22"/>
                <w:szCs w:val="22"/>
              </w:rPr>
              <w:t>光纤上走线槽</w:t>
            </w:r>
          </w:p>
        </w:tc>
        <w:tc>
          <w:tcPr>
            <w:tcW w:w="825" w:type="dxa"/>
            <w:vAlign w:val="center"/>
          </w:tcPr>
          <w:p w:rsidR="00AC13FC" w:rsidRPr="00AC13FC" w:rsidRDefault="00E46A0C" w:rsidP="0085437C">
            <w:pPr>
              <w:adjustRightInd w:val="0"/>
              <w:snapToGrid w:val="0"/>
              <w:spacing w:line="400" w:lineRule="atLeast"/>
              <w:ind w:firstLineChars="45" w:firstLine="94"/>
              <w:jc w:val="center"/>
              <w:rPr>
                <w:rFonts w:ascii="宋体" w:hAnsi="宋体" w:cs="Arial"/>
                <w:szCs w:val="21"/>
              </w:rPr>
            </w:pPr>
            <w:r w:rsidRPr="00E46A0C">
              <w:t>6.5</w:t>
            </w:r>
            <w:r w:rsidRPr="00E46A0C">
              <w:rPr>
                <w:rFonts w:hint="eastAsia"/>
                <w:sz w:val="22"/>
                <w:szCs w:val="22"/>
              </w:rPr>
              <w:t>米</w:t>
            </w:r>
          </w:p>
        </w:tc>
        <w:tc>
          <w:tcPr>
            <w:tcW w:w="3915" w:type="dxa"/>
            <w:vAlign w:val="center"/>
          </w:tcPr>
          <w:p w:rsidR="00AC13FC" w:rsidRPr="00AC13FC" w:rsidRDefault="00E46A0C">
            <w:pPr>
              <w:adjustRightInd w:val="0"/>
              <w:snapToGrid w:val="0"/>
              <w:spacing w:line="400" w:lineRule="atLeast"/>
            </w:pPr>
            <w:r w:rsidRPr="00E46A0C">
              <w:rPr>
                <w:sz w:val="22"/>
                <w:szCs w:val="22"/>
              </w:rPr>
              <w:t>ABS</w:t>
            </w:r>
            <w:r w:rsidRPr="00E46A0C">
              <w:rPr>
                <w:rFonts w:hint="eastAsia"/>
                <w:sz w:val="22"/>
                <w:szCs w:val="22"/>
              </w:rPr>
              <w:t>槽道：规格</w:t>
            </w:r>
            <w:r w:rsidRPr="00E46A0C">
              <w:rPr>
                <w:sz w:val="22"/>
                <w:szCs w:val="22"/>
              </w:rPr>
              <w:t>240</w:t>
            </w:r>
            <w:r w:rsidRPr="00E46A0C">
              <w:rPr>
                <w:rFonts w:hint="eastAsia"/>
                <w:sz w:val="22"/>
                <w:szCs w:val="22"/>
              </w:rPr>
              <w:t>×</w:t>
            </w:r>
            <w:r w:rsidRPr="00E46A0C">
              <w:rPr>
                <w:sz w:val="22"/>
                <w:szCs w:val="22"/>
              </w:rPr>
              <w:t>100</w:t>
            </w:r>
            <w:r w:rsidRPr="00E46A0C">
              <w:rPr>
                <w:rFonts w:hint="eastAsia"/>
                <w:sz w:val="22"/>
                <w:szCs w:val="22"/>
              </w:rPr>
              <w:t>，含四通、三通、弯头、出纤口、支架、连接护栏、封头、安装辅材等，采用机柜顶部安装。</w:t>
            </w:r>
          </w:p>
        </w:tc>
      </w:tr>
    </w:tbl>
    <w:p w:rsidR="00616BA8" w:rsidRPr="00AC13FC" w:rsidRDefault="00616BA8">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AC13FC" w:rsidRDefault="00AC13FC">
      <w:pPr>
        <w:rPr>
          <w:b/>
          <w:sz w:val="24"/>
        </w:rPr>
      </w:pPr>
    </w:p>
    <w:p w:rsidR="00616BA8" w:rsidRPr="00AC13FC" w:rsidRDefault="00E46A0C">
      <w:pPr>
        <w:rPr>
          <w:b/>
          <w:sz w:val="24"/>
        </w:rPr>
      </w:pPr>
      <w:r w:rsidRPr="00E46A0C">
        <w:rPr>
          <w:rFonts w:hint="eastAsia"/>
          <w:b/>
          <w:sz w:val="24"/>
        </w:rPr>
        <w:t>五、技术要求</w:t>
      </w:r>
    </w:p>
    <w:p w:rsidR="00616BA8" w:rsidRPr="00AC13FC" w:rsidRDefault="00E46A0C">
      <w:pPr>
        <w:spacing w:line="360" w:lineRule="auto"/>
        <w:ind w:firstLineChars="200" w:firstLine="482"/>
        <w:rPr>
          <w:rFonts w:ascii="宋体"/>
          <w:sz w:val="24"/>
        </w:rPr>
      </w:pPr>
      <w:r w:rsidRPr="00E46A0C">
        <w:rPr>
          <w:rFonts w:ascii="宋体" w:hAnsi="宋体"/>
          <w:b/>
          <w:sz w:val="24"/>
        </w:rPr>
        <w:t>1</w:t>
      </w:r>
      <w:r w:rsidRPr="00E46A0C">
        <w:rPr>
          <w:rFonts w:ascii="宋体" w:hAnsi="宋体" w:hint="eastAsia"/>
          <w:b/>
          <w:sz w:val="24"/>
        </w:rPr>
        <w:t>、配电箱：</w:t>
      </w:r>
      <w:r w:rsidRPr="00E46A0C">
        <w:rPr>
          <w:rFonts w:ascii="宋体" w:hAnsi="宋体" w:hint="eastAsia"/>
          <w:sz w:val="24"/>
        </w:rPr>
        <w:t>要求</w:t>
      </w:r>
      <w:r w:rsidRPr="00E46A0C">
        <w:rPr>
          <w:rFonts w:ascii="宋体" w:hAnsi="宋体" w:hint="eastAsia"/>
          <w:b/>
          <w:sz w:val="24"/>
        </w:rPr>
        <w:t>具备电力生产许可证企业生产的产品</w:t>
      </w:r>
      <w:r w:rsidRPr="00E46A0C">
        <w:rPr>
          <w:rFonts w:ascii="宋体" w:hAnsi="宋体" w:hint="eastAsia"/>
          <w:sz w:val="24"/>
        </w:rPr>
        <w:t>，产品生产需在专业场所中进行，产品须符合国家标准。配电箱内部</w:t>
      </w:r>
      <w:r w:rsidRPr="00E46A0C">
        <w:rPr>
          <w:rFonts w:ascii="宋体" w:hAnsi="宋体" w:hint="eastAsia"/>
          <w:b/>
          <w:sz w:val="24"/>
        </w:rPr>
        <w:t>需按最高供电功率容量进行配置</w:t>
      </w:r>
      <w:r w:rsidRPr="00E46A0C">
        <w:rPr>
          <w:rFonts w:ascii="宋体" w:hAnsi="宋体" w:hint="eastAsia"/>
          <w:sz w:val="24"/>
        </w:rPr>
        <w:t>，配电柜具体配置需进行设计，包括</w:t>
      </w:r>
      <w:r w:rsidRPr="00E46A0C">
        <w:rPr>
          <w:rFonts w:ascii="宋体" w:hAnsi="宋体"/>
          <w:sz w:val="24"/>
        </w:rPr>
        <w:t>50A/4P</w:t>
      </w:r>
      <w:r w:rsidRPr="00E46A0C">
        <w:rPr>
          <w:rFonts w:ascii="宋体" w:hAnsi="宋体" w:hint="eastAsia"/>
          <w:sz w:val="24"/>
        </w:rPr>
        <w:t>双电源（自动</w:t>
      </w:r>
      <w:r w:rsidRPr="00E46A0C">
        <w:rPr>
          <w:rFonts w:ascii="宋体" w:hAnsi="宋体"/>
          <w:sz w:val="24"/>
        </w:rPr>
        <w:t>/</w:t>
      </w:r>
      <w:r w:rsidRPr="00E46A0C">
        <w:rPr>
          <w:rFonts w:ascii="宋体" w:hAnsi="宋体" w:hint="eastAsia"/>
          <w:sz w:val="24"/>
        </w:rPr>
        <w:t>手动）转换开关（市电、油机）、</w:t>
      </w:r>
      <w:r w:rsidRPr="00E46A0C">
        <w:rPr>
          <w:rFonts w:ascii="宋体" w:hAnsi="宋体"/>
          <w:sz w:val="24"/>
        </w:rPr>
        <w:t>UPS</w:t>
      </w:r>
      <w:r w:rsidRPr="00E46A0C">
        <w:rPr>
          <w:rFonts w:ascii="宋体" w:hAnsi="宋体" w:hint="eastAsia"/>
          <w:sz w:val="24"/>
        </w:rPr>
        <w:t>输入和输出开关，</w:t>
      </w:r>
      <w:r w:rsidRPr="00E46A0C">
        <w:rPr>
          <w:rFonts w:ascii="宋体" w:hAnsi="宋体"/>
          <w:sz w:val="24"/>
        </w:rPr>
        <w:t>40KA</w:t>
      </w:r>
      <w:r w:rsidRPr="00E46A0C">
        <w:rPr>
          <w:rFonts w:ascii="宋体" w:hAnsi="宋体" w:hint="eastAsia"/>
          <w:sz w:val="24"/>
        </w:rPr>
        <w:t>四模块式浪涌保护模块，三相</w:t>
      </w:r>
      <w:r w:rsidRPr="00E46A0C">
        <w:rPr>
          <w:rFonts w:ascii="宋体" w:hAnsi="宋体"/>
          <w:sz w:val="24"/>
        </w:rPr>
        <w:t>AV</w:t>
      </w:r>
      <w:r w:rsidRPr="00E46A0C">
        <w:rPr>
          <w:rFonts w:ascii="宋体" w:hAnsi="宋体" w:hint="eastAsia"/>
          <w:sz w:val="24"/>
        </w:rPr>
        <w:t>智能数字监测表，大容量零排</w:t>
      </w:r>
      <w:r w:rsidRPr="00E46A0C">
        <w:rPr>
          <w:rFonts w:ascii="宋体" w:hAnsi="宋体"/>
          <w:sz w:val="24"/>
        </w:rPr>
        <w:t>2</w:t>
      </w:r>
      <w:r w:rsidRPr="00E46A0C">
        <w:rPr>
          <w:rFonts w:ascii="宋体" w:hAnsi="宋体" w:hint="eastAsia"/>
          <w:sz w:val="24"/>
        </w:rPr>
        <w:t>个，大容量地排</w:t>
      </w:r>
      <w:r w:rsidRPr="00E46A0C">
        <w:rPr>
          <w:rFonts w:ascii="宋体" w:hAnsi="宋体"/>
          <w:sz w:val="24"/>
        </w:rPr>
        <w:t>1</w:t>
      </w:r>
      <w:r w:rsidRPr="00E46A0C">
        <w:rPr>
          <w:rFonts w:ascii="宋体" w:hAnsi="宋体" w:hint="eastAsia"/>
          <w:sz w:val="24"/>
        </w:rPr>
        <w:t>个，预留空气断路器，并配有应急接口（</w:t>
      </w:r>
      <w:r w:rsidRPr="00E46A0C">
        <w:rPr>
          <w:rFonts w:ascii="宋体" w:hint="eastAsia"/>
          <w:sz w:val="24"/>
        </w:rPr>
        <w:t>工业连接器）</w:t>
      </w:r>
      <w:r w:rsidRPr="00E46A0C">
        <w:rPr>
          <w:rFonts w:ascii="宋体" w:hAnsi="宋体" w:hint="eastAsia"/>
          <w:sz w:val="24"/>
        </w:rPr>
        <w:t>。</w:t>
      </w:r>
      <w:r w:rsidRPr="00E46A0C">
        <w:rPr>
          <w:rFonts w:ascii="宋体" w:hAnsi="宋体" w:hint="eastAsia"/>
          <w:b/>
          <w:sz w:val="24"/>
        </w:rPr>
        <w:t>空气断路器、避雷模块统一采用施耐德产品，</w:t>
      </w:r>
      <w:r w:rsidRPr="00E46A0C">
        <w:rPr>
          <w:rFonts w:ascii="宋体" w:hAnsi="宋体" w:hint="eastAsia"/>
          <w:sz w:val="24"/>
        </w:rPr>
        <w:t>智能数字检测表参考品牌雅达产品，双电源转换开关参考品牌上海蒙崎、上海乾泰等。</w:t>
      </w:r>
    </w:p>
    <w:p w:rsidR="00616BA8" w:rsidRPr="00AC13FC" w:rsidRDefault="00E46A0C">
      <w:pPr>
        <w:spacing w:line="360" w:lineRule="auto"/>
        <w:ind w:firstLineChars="200" w:firstLine="482"/>
        <w:rPr>
          <w:sz w:val="24"/>
        </w:rPr>
      </w:pPr>
      <w:r w:rsidRPr="00E46A0C">
        <w:rPr>
          <w:rFonts w:ascii="宋体" w:hAnsi="宋体"/>
          <w:b/>
          <w:sz w:val="24"/>
        </w:rPr>
        <w:t>2</w:t>
      </w:r>
      <w:r w:rsidRPr="00E46A0C">
        <w:rPr>
          <w:rFonts w:ascii="宋体" w:hAnsi="宋体" w:hint="eastAsia"/>
          <w:b/>
          <w:sz w:val="24"/>
        </w:rPr>
        <w:t>、</w:t>
      </w:r>
      <w:r w:rsidRPr="00E46A0C">
        <w:rPr>
          <w:rFonts w:ascii="宋体" w:hAnsi="宋体"/>
          <w:b/>
          <w:sz w:val="24"/>
        </w:rPr>
        <w:t>PDU</w:t>
      </w:r>
      <w:r w:rsidRPr="00E46A0C">
        <w:rPr>
          <w:rFonts w:ascii="宋体" w:hAnsi="宋体" w:hint="eastAsia"/>
          <w:b/>
          <w:sz w:val="24"/>
        </w:rPr>
        <w:t>插排</w:t>
      </w:r>
      <w:r w:rsidRPr="00E46A0C">
        <w:rPr>
          <w:rFonts w:ascii="宋体" w:hAnsi="宋体"/>
          <w:b/>
          <w:sz w:val="24"/>
        </w:rPr>
        <w:t>:</w:t>
      </w:r>
      <w:r w:rsidRPr="00E46A0C">
        <w:rPr>
          <w:rFonts w:ascii="宋体" w:hAnsi="宋体"/>
          <w:sz w:val="24"/>
        </w:rPr>
        <w:t>PDU</w:t>
      </w:r>
      <w:r w:rsidRPr="00E46A0C">
        <w:rPr>
          <w:rFonts w:ascii="宋体" w:hAnsi="宋体" w:hint="eastAsia"/>
          <w:sz w:val="24"/>
        </w:rPr>
        <w:t>最大负载总功率不小于</w:t>
      </w:r>
      <w:r w:rsidRPr="00E46A0C">
        <w:rPr>
          <w:rFonts w:ascii="宋体" w:hAnsi="宋体"/>
          <w:sz w:val="24"/>
        </w:rPr>
        <w:t>8KW</w:t>
      </w:r>
      <w:r w:rsidRPr="00E46A0C">
        <w:rPr>
          <w:rFonts w:ascii="宋体" w:hAnsi="宋体" w:hint="eastAsia"/>
          <w:sz w:val="24"/>
        </w:rPr>
        <w:t>，</w:t>
      </w:r>
      <w:r w:rsidRPr="00E46A0C">
        <w:rPr>
          <w:rFonts w:ascii="宋体" w:hAnsi="宋体"/>
          <w:sz w:val="24"/>
        </w:rPr>
        <w:t>2</w:t>
      </w:r>
      <w:r w:rsidRPr="00E46A0C">
        <w:rPr>
          <w:rFonts w:ascii="宋体" w:hAnsi="宋体" w:hint="eastAsia"/>
          <w:sz w:val="24"/>
        </w:rPr>
        <w:t>位</w:t>
      </w:r>
      <w:r w:rsidRPr="00E46A0C">
        <w:rPr>
          <w:rFonts w:ascii="宋体" w:hAnsi="宋体"/>
          <w:sz w:val="24"/>
        </w:rPr>
        <w:t>16A</w:t>
      </w:r>
      <w:r w:rsidRPr="00E46A0C">
        <w:rPr>
          <w:rFonts w:ascii="宋体" w:hAnsi="宋体" w:hint="eastAsia"/>
          <w:sz w:val="24"/>
        </w:rPr>
        <w:t>国标孔</w:t>
      </w:r>
      <w:r w:rsidRPr="00E46A0C">
        <w:rPr>
          <w:rFonts w:ascii="宋体" w:hAnsi="宋体"/>
          <w:sz w:val="24"/>
        </w:rPr>
        <w:t>+10</w:t>
      </w:r>
      <w:r w:rsidRPr="00E46A0C">
        <w:rPr>
          <w:rFonts w:ascii="宋体" w:hAnsi="宋体" w:hint="eastAsia"/>
          <w:sz w:val="24"/>
        </w:rPr>
        <w:t>位</w:t>
      </w:r>
      <w:r w:rsidRPr="00E46A0C">
        <w:rPr>
          <w:rFonts w:ascii="宋体" w:hAnsi="宋体"/>
          <w:sz w:val="24"/>
        </w:rPr>
        <w:t>10A</w:t>
      </w:r>
      <w:r w:rsidRPr="00E46A0C">
        <w:rPr>
          <w:rFonts w:ascii="宋体" w:hAnsi="宋体" w:hint="eastAsia"/>
          <w:sz w:val="24"/>
        </w:rPr>
        <w:t>国标孔</w:t>
      </w:r>
      <w:r w:rsidRPr="00E46A0C">
        <w:rPr>
          <w:rFonts w:ascii="宋体" w:hAnsi="宋体"/>
          <w:sz w:val="24"/>
        </w:rPr>
        <w:t>+4</w:t>
      </w:r>
      <w:r w:rsidRPr="00E46A0C">
        <w:rPr>
          <w:rFonts w:ascii="宋体" w:hAnsi="宋体" w:hint="eastAsia"/>
          <w:sz w:val="24"/>
        </w:rPr>
        <w:t>位</w:t>
      </w:r>
      <w:r w:rsidRPr="00E46A0C">
        <w:rPr>
          <w:rFonts w:ascii="宋体" w:hAnsi="宋体"/>
          <w:sz w:val="24"/>
        </w:rPr>
        <w:t>10A</w:t>
      </w:r>
      <w:r w:rsidRPr="00E46A0C">
        <w:rPr>
          <w:rFonts w:ascii="宋体" w:hAnsi="宋体" w:hint="eastAsia"/>
          <w:sz w:val="24"/>
        </w:rPr>
        <w:t>万用孔</w:t>
      </w:r>
      <w:r w:rsidRPr="00E46A0C">
        <w:rPr>
          <w:rFonts w:ascii="宋体" w:hAnsi="宋体"/>
          <w:sz w:val="24"/>
        </w:rPr>
        <w:t>+1</w:t>
      </w:r>
      <w:r w:rsidRPr="00E46A0C">
        <w:rPr>
          <w:rFonts w:ascii="宋体" w:hAnsi="宋体" w:hint="eastAsia"/>
          <w:sz w:val="24"/>
        </w:rPr>
        <w:t>位防雷模块</w:t>
      </w:r>
      <w:r w:rsidRPr="00E46A0C">
        <w:rPr>
          <w:rFonts w:ascii="宋体" w:hAnsi="宋体"/>
          <w:sz w:val="24"/>
        </w:rPr>
        <w:t>1U</w:t>
      </w:r>
      <w:r w:rsidRPr="00E46A0C">
        <w:rPr>
          <w:rFonts w:ascii="宋体" w:hAnsi="宋体" w:hint="eastAsia"/>
          <w:sz w:val="24"/>
        </w:rPr>
        <w:t>全铝合金机柜插座，指示灯，竖直安装。参考品牌：金盾、</w:t>
      </w:r>
      <w:r w:rsidRPr="00E46A0C">
        <w:rPr>
          <w:rFonts w:hint="eastAsia"/>
          <w:sz w:val="24"/>
        </w:rPr>
        <w:t>恩科、清风等</w:t>
      </w:r>
    </w:p>
    <w:p w:rsidR="00616BA8" w:rsidRPr="00AC13FC" w:rsidRDefault="00E46A0C">
      <w:pPr>
        <w:spacing w:line="360" w:lineRule="auto"/>
        <w:ind w:firstLineChars="200" w:firstLine="482"/>
        <w:rPr>
          <w:rFonts w:ascii="宋体" w:hAnsi="宋体"/>
          <w:sz w:val="24"/>
        </w:rPr>
      </w:pPr>
      <w:r w:rsidRPr="00E46A0C">
        <w:rPr>
          <w:rFonts w:ascii="宋体" w:hAnsi="宋体"/>
          <w:b/>
          <w:sz w:val="24"/>
        </w:rPr>
        <w:t>3</w:t>
      </w:r>
      <w:r w:rsidRPr="00E46A0C">
        <w:rPr>
          <w:rFonts w:ascii="宋体" w:hAnsi="宋体" w:hint="eastAsia"/>
          <w:b/>
          <w:sz w:val="24"/>
        </w:rPr>
        <w:t>、</w:t>
      </w:r>
      <w:r w:rsidRPr="00E46A0C">
        <w:rPr>
          <w:rFonts w:ascii="宋体" w:hAnsi="宋体"/>
          <w:b/>
          <w:sz w:val="24"/>
        </w:rPr>
        <w:t>LED</w:t>
      </w:r>
      <w:r w:rsidRPr="00E46A0C">
        <w:rPr>
          <w:rFonts w:ascii="宋体" w:hAnsi="宋体" w:hint="eastAsia"/>
          <w:b/>
          <w:sz w:val="24"/>
        </w:rPr>
        <w:t>灯具：</w:t>
      </w:r>
      <w:r w:rsidRPr="00E46A0C">
        <w:rPr>
          <w:rFonts w:ascii="宋体" w:hAnsi="宋体" w:hint="eastAsia"/>
          <w:sz w:val="24"/>
        </w:rPr>
        <w:t>灯具规格</w:t>
      </w:r>
      <w:r w:rsidRPr="00E46A0C">
        <w:rPr>
          <w:rFonts w:ascii="宋体" w:hAnsi="宋体"/>
          <w:sz w:val="24"/>
        </w:rPr>
        <w:t>1200</w:t>
      </w:r>
      <w:r w:rsidRPr="00E46A0C">
        <w:rPr>
          <w:rFonts w:ascii="宋体" w:hAnsi="宋体" w:hint="eastAsia"/>
          <w:sz w:val="24"/>
        </w:rPr>
        <w:t>×</w:t>
      </w:r>
      <w:r w:rsidRPr="00E46A0C">
        <w:rPr>
          <w:rFonts w:ascii="宋体" w:hAnsi="宋体"/>
          <w:sz w:val="24"/>
        </w:rPr>
        <w:t>300mm</w:t>
      </w:r>
      <w:r w:rsidRPr="00E46A0C">
        <w:rPr>
          <w:rFonts w:ascii="宋体" w:hAnsi="宋体" w:hint="eastAsia"/>
          <w:sz w:val="24"/>
        </w:rPr>
        <w:t>双管</w:t>
      </w:r>
      <w:r w:rsidRPr="00E46A0C">
        <w:rPr>
          <w:rFonts w:ascii="宋体" w:hAnsi="宋体"/>
          <w:sz w:val="24"/>
        </w:rPr>
        <w:t>LED</w:t>
      </w:r>
      <w:r w:rsidRPr="00E46A0C">
        <w:rPr>
          <w:rFonts w:ascii="宋体" w:hAnsi="宋体" w:hint="eastAsia"/>
          <w:sz w:val="24"/>
        </w:rPr>
        <w:t>灯，输入电压</w:t>
      </w:r>
      <w:r w:rsidRPr="00E46A0C">
        <w:rPr>
          <w:rFonts w:ascii="宋体" w:hAnsi="宋体"/>
          <w:sz w:val="24"/>
        </w:rPr>
        <w:t>/</w:t>
      </w:r>
      <w:r w:rsidRPr="00E46A0C">
        <w:rPr>
          <w:rFonts w:ascii="宋体" w:hAnsi="宋体" w:hint="eastAsia"/>
          <w:sz w:val="24"/>
        </w:rPr>
        <w:t>频率</w:t>
      </w:r>
      <w:r w:rsidRPr="00E46A0C">
        <w:rPr>
          <w:rFonts w:ascii="宋体" w:hAnsi="宋体"/>
          <w:sz w:val="24"/>
        </w:rPr>
        <w:t>220V/50Hz</w:t>
      </w:r>
      <w:r w:rsidRPr="00E46A0C">
        <w:rPr>
          <w:rFonts w:ascii="宋体" w:hAnsi="宋体" w:hint="eastAsia"/>
          <w:sz w:val="24"/>
        </w:rPr>
        <w:t>，大于</w:t>
      </w:r>
      <w:r w:rsidRPr="00E46A0C">
        <w:rPr>
          <w:rFonts w:ascii="宋体" w:hAnsi="宋体"/>
          <w:sz w:val="24"/>
        </w:rPr>
        <w:t>2</w:t>
      </w:r>
      <w:r w:rsidRPr="00E46A0C">
        <w:rPr>
          <w:rFonts w:ascii="宋体" w:hAnsi="宋体" w:hint="eastAsia"/>
          <w:sz w:val="24"/>
        </w:rPr>
        <w:t>×</w:t>
      </w:r>
      <w:r w:rsidRPr="00E46A0C">
        <w:rPr>
          <w:rFonts w:ascii="宋体" w:hAnsi="宋体"/>
          <w:sz w:val="24"/>
        </w:rPr>
        <w:t>30</w:t>
      </w:r>
      <w:r w:rsidRPr="00E46A0C">
        <w:rPr>
          <w:rFonts w:ascii="宋体" w:hAnsi="宋体" w:hint="eastAsia"/>
          <w:sz w:val="24"/>
        </w:rPr>
        <w:t>Ｗ。参考品牌：飞利浦、欧普、星运等。</w:t>
      </w:r>
    </w:p>
    <w:p w:rsidR="00616BA8" w:rsidRPr="00AC13FC" w:rsidRDefault="00E46A0C">
      <w:pPr>
        <w:spacing w:line="360" w:lineRule="auto"/>
        <w:ind w:firstLineChars="200" w:firstLine="482"/>
        <w:rPr>
          <w:rFonts w:ascii="宋体" w:hAnsi="宋体"/>
          <w:sz w:val="24"/>
        </w:rPr>
      </w:pPr>
      <w:r w:rsidRPr="00E46A0C">
        <w:rPr>
          <w:rFonts w:ascii="宋体" w:hAnsi="宋体"/>
          <w:b/>
          <w:sz w:val="24"/>
        </w:rPr>
        <w:t>4</w:t>
      </w:r>
      <w:r w:rsidRPr="00E46A0C">
        <w:rPr>
          <w:rFonts w:ascii="宋体" w:hAnsi="宋体" w:hint="eastAsia"/>
          <w:b/>
          <w:sz w:val="24"/>
        </w:rPr>
        <w:t>、机柜配电：</w:t>
      </w:r>
      <w:r w:rsidRPr="00E46A0C">
        <w:rPr>
          <w:rFonts w:ascii="宋体" w:hAnsi="宋体" w:hint="eastAsia"/>
          <w:sz w:val="24"/>
        </w:rPr>
        <w:t>要求按一级机房的工艺配电要求进行安全可靠的配电，配电工艺必须保证设备供电长期稳定，确保广播电视播出的安全性。配电线路需在强</w:t>
      </w:r>
      <w:r w:rsidRPr="00E46A0C">
        <w:rPr>
          <w:rFonts w:ascii="宋体" w:hAnsi="宋体" w:hint="eastAsia"/>
          <w:sz w:val="24"/>
        </w:rPr>
        <w:lastRenderedPageBreak/>
        <w:t>电网格线槽内铺设，确保配电线路有很好的安全防护。</w:t>
      </w:r>
      <w:r w:rsidRPr="00E46A0C">
        <w:rPr>
          <w:rFonts w:ascii="宋体" w:hAnsi="宋体" w:hint="eastAsia"/>
          <w:b/>
          <w:sz w:val="24"/>
        </w:rPr>
        <w:t>配电线路统一使用南平太阳产品</w:t>
      </w:r>
      <w:r w:rsidRPr="00E46A0C">
        <w:rPr>
          <w:rFonts w:ascii="宋体" w:hAnsi="宋体" w:hint="eastAsia"/>
          <w:sz w:val="24"/>
        </w:rPr>
        <w:t>，机柜配电要求</w:t>
      </w:r>
      <w:r w:rsidRPr="00E46A0C">
        <w:rPr>
          <w:rFonts w:ascii="宋体" w:hAnsi="宋体"/>
          <w:sz w:val="24"/>
        </w:rPr>
        <w:t>YJV3*4.0</w:t>
      </w:r>
      <w:r w:rsidRPr="00E46A0C">
        <w:rPr>
          <w:rFonts w:ascii="宋体" w:hAnsi="宋体" w:hint="eastAsia"/>
          <w:sz w:val="24"/>
        </w:rPr>
        <w:t>电缆，报价人需对项目现场进行勘察和核查工程量。</w:t>
      </w:r>
    </w:p>
    <w:p w:rsidR="00616BA8" w:rsidRPr="00AC13FC" w:rsidRDefault="00E46A0C">
      <w:pPr>
        <w:spacing w:line="360" w:lineRule="auto"/>
        <w:ind w:firstLineChars="200" w:firstLine="482"/>
        <w:rPr>
          <w:rFonts w:ascii="宋体" w:hAnsi="宋体"/>
          <w:b/>
          <w:sz w:val="24"/>
        </w:rPr>
      </w:pPr>
      <w:r w:rsidRPr="00E46A0C">
        <w:rPr>
          <w:rFonts w:ascii="宋体" w:hAnsi="宋体"/>
          <w:b/>
          <w:sz w:val="24"/>
        </w:rPr>
        <w:t>5</w:t>
      </w:r>
      <w:r w:rsidRPr="00E46A0C">
        <w:rPr>
          <w:rFonts w:ascii="宋体" w:hAnsi="宋体" w:hint="eastAsia"/>
          <w:b/>
          <w:sz w:val="24"/>
        </w:rPr>
        <w:t>、机房内接地：</w:t>
      </w:r>
      <w:r w:rsidRPr="00E46A0C">
        <w:rPr>
          <w:rFonts w:ascii="宋体" w:hAnsi="宋体" w:hint="eastAsia"/>
          <w:sz w:val="24"/>
        </w:rPr>
        <w:t>机房内增加</w:t>
      </w:r>
      <w:r w:rsidRPr="00E46A0C">
        <w:rPr>
          <w:rFonts w:ascii="宋体" w:hAnsi="宋体"/>
          <w:sz w:val="24"/>
        </w:rPr>
        <w:t>30*3</w:t>
      </w:r>
      <w:r w:rsidRPr="00E46A0C">
        <w:rPr>
          <w:rFonts w:ascii="宋体" w:hAnsi="宋体" w:hint="eastAsia"/>
          <w:sz w:val="24"/>
        </w:rPr>
        <w:t>接地排，机柜、配电箱</w:t>
      </w:r>
      <w:r w:rsidRPr="00E46A0C">
        <w:rPr>
          <w:rFonts w:ascii="宋体" w:hAnsi="宋体"/>
          <w:sz w:val="24"/>
        </w:rPr>
        <w:t>/</w:t>
      </w:r>
      <w:r w:rsidRPr="00E46A0C">
        <w:rPr>
          <w:rFonts w:ascii="宋体" w:hAnsi="宋体" w:hint="eastAsia"/>
          <w:sz w:val="24"/>
        </w:rPr>
        <w:t>柜采用</w:t>
      </w:r>
      <w:r w:rsidRPr="00E46A0C">
        <w:rPr>
          <w:rFonts w:ascii="宋体" w:hAnsi="宋体"/>
          <w:sz w:val="24"/>
        </w:rPr>
        <w:t>BVR6</w:t>
      </w:r>
      <w:r w:rsidRPr="00E46A0C">
        <w:rPr>
          <w:rFonts w:ascii="宋体" w:hAnsi="宋体" w:hint="eastAsia"/>
          <w:sz w:val="24"/>
        </w:rPr>
        <w:t>和</w:t>
      </w:r>
      <w:r w:rsidRPr="00E46A0C">
        <w:rPr>
          <w:rFonts w:ascii="宋体" w:hAnsi="宋体"/>
          <w:sz w:val="24"/>
        </w:rPr>
        <w:t>BVR16</w:t>
      </w:r>
      <w:r w:rsidRPr="00E46A0C">
        <w:rPr>
          <w:rFonts w:ascii="宋体" w:hAnsi="宋体" w:hint="eastAsia"/>
          <w:sz w:val="24"/>
        </w:rPr>
        <w:t>接地线连接至接地排。接地线</w:t>
      </w:r>
      <w:r w:rsidRPr="00E46A0C">
        <w:rPr>
          <w:rFonts w:ascii="宋体" w:hAnsi="宋体" w:hint="eastAsia"/>
          <w:b/>
          <w:sz w:val="24"/>
        </w:rPr>
        <w:t>使用南平太阳产品。</w:t>
      </w:r>
    </w:p>
    <w:p w:rsidR="00616BA8" w:rsidRPr="00AC13FC" w:rsidRDefault="00E46A0C">
      <w:pPr>
        <w:spacing w:line="360" w:lineRule="auto"/>
        <w:ind w:firstLineChars="200" w:firstLine="482"/>
        <w:rPr>
          <w:rFonts w:asciiTheme="majorEastAsia" w:eastAsiaTheme="majorEastAsia" w:hAnsiTheme="majorEastAsia"/>
          <w:b/>
          <w:sz w:val="24"/>
        </w:rPr>
      </w:pPr>
      <w:r w:rsidRPr="00E46A0C">
        <w:rPr>
          <w:rFonts w:ascii="宋体" w:hAnsi="宋体"/>
          <w:b/>
          <w:sz w:val="24"/>
        </w:rPr>
        <w:t>6</w:t>
      </w:r>
      <w:r w:rsidRPr="00E46A0C">
        <w:rPr>
          <w:rFonts w:ascii="宋体" w:hAnsi="宋体" w:hint="eastAsia"/>
          <w:b/>
          <w:sz w:val="24"/>
        </w:rPr>
        <w:t>、网格线槽：</w:t>
      </w:r>
      <w:r w:rsidRPr="00E46A0C">
        <w:rPr>
          <w:rFonts w:ascii="宋体" w:hAnsi="宋体" w:hint="eastAsia"/>
          <w:sz w:val="24"/>
        </w:rPr>
        <w:t>规格</w:t>
      </w:r>
      <w:r w:rsidRPr="00E46A0C">
        <w:rPr>
          <w:rFonts w:ascii="宋体" w:hAnsi="宋体"/>
          <w:sz w:val="24"/>
        </w:rPr>
        <w:t>300</w:t>
      </w:r>
      <w:r w:rsidRPr="00E46A0C">
        <w:rPr>
          <w:rFonts w:ascii="宋体" w:hAnsi="宋体" w:hint="eastAsia"/>
          <w:sz w:val="24"/>
        </w:rPr>
        <w:t>×</w:t>
      </w:r>
      <w:r w:rsidRPr="00E46A0C">
        <w:rPr>
          <w:rFonts w:ascii="宋体" w:hAnsi="宋体"/>
          <w:sz w:val="24"/>
        </w:rPr>
        <w:t>100(</w:t>
      </w:r>
      <w:r w:rsidRPr="00E46A0C">
        <w:rPr>
          <w:rFonts w:ascii="宋体" w:hAnsi="宋体" w:hint="eastAsia"/>
          <w:sz w:val="24"/>
        </w:rPr>
        <w:t>电镀锌，宽</w:t>
      </w:r>
      <w:r w:rsidRPr="00E46A0C">
        <w:rPr>
          <w:rFonts w:ascii="宋体" w:hAnsi="宋体"/>
          <w:sz w:val="24"/>
        </w:rPr>
        <w:t>300</w:t>
      </w:r>
      <w:r w:rsidRPr="00E46A0C">
        <w:rPr>
          <w:rFonts w:ascii="宋体" w:hAnsi="宋体" w:hint="eastAsia"/>
          <w:sz w:val="24"/>
        </w:rPr>
        <w:t>，高</w:t>
      </w:r>
      <w:r w:rsidRPr="00E46A0C">
        <w:rPr>
          <w:rFonts w:ascii="宋体" w:hAnsi="宋体"/>
          <w:sz w:val="24"/>
        </w:rPr>
        <w:t>100</w:t>
      </w:r>
      <w:r w:rsidRPr="00E46A0C">
        <w:rPr>
          <w:rFonts w:ascii="宋体" w:hAnsi="宋体" w:hint="eastAsia"/>
          <w:sz w:val="24"/>
        </w:rPr>
        <w:t>，丝径</w:t>
      </w:r>
      <w:r w:rsidRPr="00E46A0C">
        <w:rPr>
          <w:rFonts w:ascii="宋体" w:hAnsi="宋体"/>
          <w:sz w:val="24"/>
        </w:rPr>
        <w:t xml:space="preserve">5mm)/ </w:t>
      </w:r>
      <w:r w:rsidRPr="00E46A0C">
        <w:rPr>
          <w:rFonts w:ascii="宋体" w:hAnsi="宋体" w:hint="eastAsia"/>
          <w:sz w:val="24"/>
        </w:rPr>
        <w:t>规格</w:t>
      </w:r>
      <w:r w:rsidRPr="00E46A0C">
        <w:rPr>
          <w:rFonts w:ascii="宋体" w:hAnsi="宋体"/>
          <w:sz w:val="24"/>
        </w:rPr>
        <w:t>200</w:t>
      </w:r>
      <w:r w:rsidRPr="00E46A0C">
        <w:rPr>
          <w:rFonts w:ascii="宋体" w:hAnsi="宋体" w:hint="eastAsia"/>
          <w:sz w:val="24"/>
        </w:rPr>
        <w:t>×</w:t>
      </w:r>
      <w:r w:rsidRPr="00E46A0C">
        <w:rPr>
          <w:rFonts w:ascii="宋体" w:hAnsi="宋体"/>
          <w:sz w:val="24"/>
        </w:rPr>
        <w:t>100(</w:t>
      </w:r>
      <w:r w:rsidRPr="00E46A0C">
        <w:rPr>
          <w:rFonts w:ascii="宋体" w:hAnsi="宋体" w:hint="eastAsia"/>
          <w:sz w:val="24"/>
        </w:rPr>
        <w:t>电镀锌，宽</w:t>
      </w:r>
      <w:r w:rsidRPr="00E46A0C">
        <w:rPr>
          <w:rFonts w:ascii="宋体" w:hAnsi="宋体"/>
          <w:sz w:val="24"/>
        </w:rPr>
        <w:t>200</w:t>
      </w:r>
      <w:r w:rsidRPr="00E46A0C">
        <w:rPr>
          <w:rFonts w:ascii="宋体" w:hAnsi="宋体" w:hint="eastAsia"/>
          <w:sz w:val="24"/>
        </w:rPr>
        <w:t>，高</w:t>
      </w:r>
      <w:r w:rsidRPr="00E46A0C">
        <w:rPr>
          <w:rFonts w:ascii="宋体" w:hAnsi="宋体"/>
          <w:sz w:val="24"/>
        </w:rPr>
        <w:t>100</w:t>
      </w:r>
      <w:r w:rsidRPr="00E46A0C">
        <w:rPr>
          <w:rFonts w:ascii="宋体" w:hAnsi="宋体" w:hint="eastAsia"/>
          <w:sz w:val="24"/>
        </w:rPr>
        <w:t>，丝径</w:t>
      </w:r>
      <w:r w:rsidRPr="00E46A0C">
        <w:rPr>
          <w:rFonts w:ascii="宋体" w:hAnsi="宋体"/>
          <w:sz w:val="24"/>
        </w:rPr>
        <w:t>5mm)/</w:t>
      </w:r>
      <w:r w:rsidRPr="00E46A0C">
        <w:rPr>
          <w:rFonts w:ascii="宋体" w:hAnsi="宋体" w:hint="eastAsia"/>
          <w:sz w:val="24"/>
        </w:rPr>
        <w:t>含支架、安装辅材等</w:t>
      </w:r>
      <w:r w:rsidRPr="00E46A0C">
        <w:rPr>
          <w:rFonts w:ascii="宋体" w:hAnsi="宋体"/>
          <w:sz w:val="24"/>
        </w:rPr>
        <w:t>/</w:t>
      </w:r>
      <w:r w:rsidRPr="00E46A0C">
        <w:rPr>
          <w:rFonts w:ascii="宋体" w:hAnsi="宋体" w:hint="eastAsia"/>
          <w:sz w:val="24"/>
        </w:rPr>
        <w:t>顶棚吊装或机柜顶部安装。参考</w:t>
      </w:r>
      <w:r w:rsidRPr="00E46A0C">
        <w:rPr>
          <w:rFonts w:asciiTheme="majorEastAsia" w:eastAsiaTheme="majorEastAsia" w:hAnsiTheme="majorEastAsia" w:hint="eastAsia"/>
          <w:sz w:val="24"/>
        </w:rPr>
        <w:t>品牌：卡博菲、纬诚、太平等。</w:t>
      </w:r>
    </w:p>
    <w:p w:rsidR="00616BA8" w:rsidRPr="00AC13FC" w:rsidRDefault="00E46A0C">
      <w:pPr>
        <w:spacing w:line="360" w:lineRule="auto"/>
        <w:ind w:firstLineChars="200" w:firstLine="482"/>
        <w:rPr>
          <w:rFonts w:ascii="宋体" w:hAnsi="宋体"/>
          <w:b/>
          <w:sz w:val="24"/>
        </w:rPr>
      </w:pPr>
      <w:r w:rsidRPr="00E46A0C">
        <w:rPr>
          <w:rFonts w:ascii="宋体" w:hAnsi="宋体"/>
          <w:b/>
          <w:sz w:val="24"/>
        </w:rPr>
        <w:t>7</w:t>
      </w:r>
      <w:r w:rsidRPr="00E46A0C">
        <w:rPr>
          <w:rFonts w:ascii="宋体" w:hAnsi="宋体" w:hint="eastAsia"/>
          <w:b/>
          <w:sz w:val="24"/>
        </w:rPr>
        <w:t>、光纤上走线槽：</w:t>
      </w:r>
      <w:r w:rsidRPr="00E46A0C">
        <w:rPr>
          <w:rFonts w:ascii="宋体" w:hAnsi="宋体" w:hint="eastAsia"/>
          <w:sz w:val="24"/>
        </w:rPr>
        <w:t>规格</w:t>
      </w:r>
      <w:r w:rsidRPr="00E46A0C">
        <w:rPr>
          <w:rFonts w:ascii="宋体" w:hAnsi="宋体"/>
          <w:sz w:val="24"/>
        </w:rPr>
        <w:t>240</w:t>
      </w:r>
      <w:r w:rsidRPr="00E46A0C">
        <w:rPr>
          <w:rFonts w:ascii="宋体" w:hAnsi="宋体" w:hint="eastAsia"/>
          <w:sz w:val="24"/>
        </w:rPr>
        <w:t>×</w:t>
      </w:r>
      <w:r w:rsidRPr="00E46A0C">
        <w:rPr>
          <w:rFonts w:ascii="宋体" w:hAnsi="宋体"/>
          <w:sz w:val="24"/>
        </w:rPr>
        <w:t>100</w:t>
      </w:r>
      <w:r w:rsidRPr="00E46A0C">
        <w:rPr>
          <w:rFonts w:ascii="宋体" w:hAnsi="宋体" w:hint="eastAsia"/>
          <w:sz w:val="24"/>
        </w:rPr>
        <w:t>，。参考</w:t>
      </w:r>
      <w:r w:rsidRPr="00E46A0C">
        <w:rPr>
          <w:rFonts w:asciiTheme="majorEastAsia" w:eastAsiaTheme="majorEastAsia" w:hAnsiTheme="majorEastAsia" w:hint="eastAsia"/>
          <w:sz w:val="24"/>
        </w:rPr>
        <w:t>品牌：卡博菲、纬诚、太平等。</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1)</w:t>
      </w:r>
      <w:r w:rsidRPr="00E46A0C">
        <w:rPr>
          <w:rFonts w:ascii="宋体" w:hAnsi="宋体" w:hint="eastAsia"/>
          <w:sz w:val="24"/>
        </w:rPr>
        <w:t>正常使用温度：工作温度：</w:t>
      </w:r>
      <w:r w:rsidRPr="00E46A0C">
        <w:rPr>
          <w:rFonts w:ascii="宋体" w:hAnsi="宋体"/>
          <w:sz w:val="24"/>
        </w:rPr>
        <w:t>-5</w:t>
      </w:r>
      <w:r w:rsidRPr="00E46A0C">
        <w:rPr>
          <w:rFonts w:ascii="宋体" w:hAnsi="宋体" w:hint="eastAsia"/>
          <w:sz w:val="24"/>
        </w:rPr>
        <w:t>℃</w:t>
      </w:r>
      <w:r w:rsidRPr="00E46A0C">
        <w:rPr>
          <w:rFonts w:ascii="宋体" w:hAnsi="宋体"/>
          <w:sz w:val="24"/>
        </w:rPr>
        <w:t>~+40</w:t>
      </w:r>
      <w:r w:rsidRPr="00E46A0C">
        <w:rPr>
          <w:rFonts w:ascii="宋体" w:hAnsi="宋体" w:hint="eastAsia"/>
          <w:sz w:val="24"/>
        </w:rPr>
        <w:t>℃；相对湿度：≤</w:t>
      </w:r>
      <w:r w:rsidRPr="00E46A0C">
        <w:rPr>
          <w:rFonts w:ascii="宋体" w:hAnsi="宋体"/>
          <w:sz w:val="24"/>
        </w:rPr>
        <w:t>85%(+30</w:t>
      </w:r>
      <w:r w:rsidRPr="00E46A0C">
        <w:rPr>
          <w:rFonts w:ascii="宋体" w:hAnsi="宋体" w:hint="eastAsia"/>
          <w:sz w:val="24"/>
        </w:rPr>
        <w:t>℃</w:t>
      </w:r>
      <w:r w:rsidRPr="00E46A0C">
        <w:rPr>
          <w:rFonts w:ascii="宋体" w:hAnsi="宋体"/>
          <w:sz w:val="24"/>
        </w:rPr>
        <w:t>)</w:t>
      </w:r>
      <w:r w:rsidRPr="00E46A0C">
        <w:rPr>
          <w:rFonts w:ascii="宋体" w:hAnsi="宋体" w:hint="eastAsia"/>
          <w:sz w:val="24"/>
        </w:rPr>
        <w:t>；大气压力：</w:t>
      </w:r>
      <w:r w:rsidRPr="00E46A0C">
        <w:rPr>
          <w:rFonts w:ascii="宋体" w:hAnsi="宋体"/>
          <w:sz w:val="24"/>
        </w:rPr>
        <w:t>70-106kPa</w:t>
      </w:r>
      <w:r w:rsidRPr="00E46A0C">
        <w:rPr>
          <w:rFonts w:ascii="宋体" w:hAnsi="宋体" w:hint="eastAsia"/>
          <w:sz w:val="24"/>
        </w:rPr>
        <w:t>。</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2)</w:t>
      </w:r>
      <w:r w:rsidRPr="00E46A0C">
        <w:rPr>
          <w:rFonts w:ascii="宋体" w:hAnsi="宋体" w:hint="eastAsia"/>
          <w:sz w:val="24"/>
        </w:rPr>
        <w:t>光纤槽道产品应通过相关安全认证。</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3)</w:t>
      </w:r>
      <w:r w:rsidRPr="00E46A0C">
        <w:rPr>
          <w:rFonts w:ascii="宋体" w:hAnsi="宋体" w:hint="eastAsia"/>
          <w:sz w:val="24"/>
        </w:rPr>
        <w:t>光纤槽道所采用的项目塑料材料，其燃烧性能应符合</w:t>
      </w:r>
      <w:r w:rsidRPr="00E46A0C">
        <w:rPr>
          <w:rFonts w:ascii="宋体" w:hAnsi="宋体"/>
          <w:sz w:val="24"/>
        </w:rPr>
        <w:t>GB/T2408-1996</w:t>
      </w:r>
      <w:r w:rsidRPr="00E46A0C">
        <w:rPr>
          <w:rFonts w:ascii="宋体" w:hAnsi="宋体" w:hint="eastAsia"/>
          <w:sz w:val="24"/>
        </w:rPr>
        <w:t>中</w:t>
      </w:r>
      <w:r w:rsidRPr="00E46A0C">
        <w:rPr>
          <w:rFonts w:ascii="宋体" w:hAnsi="宋体"/>
          <w:sz w:val="24"/>
        </w:rPr>
        <w:t>FV-0</w:t>
      </w:r>
      <w:r w:rsidRPr="00E46A0C">
        <w:rPr>
          <w:rFonts w:ascii="宋体" w:hAnsi="宋体" w:hint="eastAsia"/>
          <w:sz w:val="24"/>
        </w:rPr>
        <w:t>级的要求。</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4)</w:t>
      </w:r>
      <w:r w:rsidRPr="00E46A0C">
        <w:rPr>
          <w:rFonts w:ascii="宋体" w:hAnsi="宋体" w:hint="eastAsia"/>
          <w:sz w:val="24"/>
        </w:rPr>
        <w:t>光纤槽道的外观应色泽一致。光纤槽道的颜色应与光跳纤的颜色尽量保持一致。直槽部分应平直，槽道内部</w:t>
      </w:r>
      <w:r w:rsidRPr="00E46A0C">
        <w:rPr>
          <w:rFonts w:ascii="宋体" w:hAnsi="宋体"/>
          <w:sz w:val="24"/>
        </w:rPr>
        <w:t>(</w:t>
      </w:r>
      <w:r w:rsidRPr="00E46A0C">
        <w:rPr>
          <w:rFonts w:ascii="宋体" w:hAnsi="宋体" w:hint="eastAsia"/>
          <w:sz w:val="24"/>
        </w:rPr>
        <w:t>包括连接处</w:t>
      </w:r>
      <w:r w:rsidRPr="00E46A0C">
        <w:rPr>
          <w:rFonts w:ascii="宋体" w:hAnsi="宋体"/>
          <w:sz w:val="24"/>
        </w:rPr>
        <w:t>)</w:t>
      </w:r>
      <w:r w:rsidRPr="00E46A0C">
        <w:rPr>
          <w:rFonts w:ascii="宋体" w:hAnsi="宋体" w:hint="eastAsia"/>
          <w:sz w:val="24"/>
        </w:rPr>
        <w:t>应平整、光滑、洁净，不得有飞边、暗泡、收缩、凹陷或机械损伤等缺陷。</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5)</w:t>
      </w:r>
      <w:r w:rsidRPr="00E46A0C">
        <w:rPr>
          <w:rFonts w:ascii="宋体" w:hAnsi="宋体" w:hint="eastAsia"/>
          <w:sz w:val="24"/>
        </w:rPr>
        <w:t>生产商应能提供</w:t>
      </w:r>
      <w:r w:rsidRPr="00E46A0C">
        <w:rPr>
          <w:rFonts w:ascii="宋体" w:hAnsi="宋体"/>
          <w:sz w:val="24"/>
        </w:rPr>
        <w:t>240mm*100mm</w:t>
      </w:r>
      <w:r w:rsidRPr="00E46A0C">
        <w:rPr>
          <w:rFonts w:ascii="宋体" w:hAnsi="宋体" w:hint="eastAsia"/>
          <w:sz w:val="24"/>
        </w:rPr>
        <w:t>和</w:t>
      </w:r>
      <w:r w:rsidRPr="00E46A0C">
        <w:rPr>
          <w:rFonts w:ascii="宋体" w:hAnsi="宋体"/>
          <w:sz w:val="24"/>
        </w:rPr>
        <w:t>120mm*100mm</w:t>
      </w:r>
      <w:r w:rsidRPr="00E46A0C">
        <w:rPr>
          <w:rFonts w:ascii="宋体" w:hAnsi="宋体" w:hint="eastAsia"/>
          <w:sz w:val="24"/>
        </w:rPr>
        <w:t>两种容量规格的光纤槽道系统，每种容量规格都应包括相应的尺寸的直槽、槽道连接件、光纤出口、三通等多种配件，其最大容量的槽道应为超过</w:t>
      </w:r>
      <w:r w:rsidRPr="00E46A0C">
        <w:rPr>
          <w:rFonts w:ascii="宋体" w:hAnsi="宋体"/>
          <w:sz w:val="24"/>
        </w:rPr>
        <w:t>1900</w:t>
      </w:r>
      <w:r w:rsidRPr="00E46A0C">
        <w:rPr>
          <w:rFonts w:ascii="宋体" w:hAnsi="宋体" w:hint="eastAsia"/>
          <w:sz w:val="24"/>
        </w:rPr>
        <w:t>条φ</w:t>
      </w:r>
      <w:r w:rsidRPr="00E46A0C">
        <w:rPr>
          <w:rFonts w:ascii="宋体" w:hAnsi="宋体"/>
          <w:sz w:val="24"/>
        </w:rPr>
        <w:t>3mm</w:t>
      </w:r>
      <w:r w:rsidRPr="00E46A0C">
        <w:rPr>
          <w:rFonts w:ascii="宋体" w:hAnsi="宋体" w:hint="eastAsia"/>
          <w:sz w:val="24"/>
        </w:rPr>
        <w:t>光跳纤和</w:t>
      </w:r>
      <w:r w:rsidRPr="00E46A0C">
        <w:rPr>
          <w:rFonts w:ascii="宋体" w:hAnsi="宋体"/>
          <w:sz w:val="24"/>
        </w:rPr>
        <w:t>950</w:t>
      </w:r>
      <w:r w:rsidRPr="00E46A0C">
        <w:rPr>
          <w:rFonts w:ascii="宋体" w:hAnsi="宋体" w:hint="eastAsia"/>
          <w:sz w:val="24"/>
        </w:rPr>
        <w:t>条φ</w:t>
      </w:r>
      <w:r w:rsidRPr="00E46A0C">
        <w:rPr>
          <w:rFonts w:ascii="宋体" w:hAnsi="宋体"/>
          <w:sz w:val="24"/>
        </w:rPr>
        <w:t>3mm</w:t>
      </w:r>
      <w:r w:rsidRPr="00E46A0C">
        <w:rPr>
          <w:rFonts w:ascii="宋体" w:hAnsi="宋体" w:hint="eastAsia"/>
          <w:sz w:val="24"/>
        </w:rPr>
        <w:t>光跳纤。</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6)</w:t>
      </w:r>
      <w:r w:rsidRPr="00E46A0C">
        <w:rPr>
          <w:rFonts w:ascii="宋体" w:hAnsi="宋体" w:hint="eastAsia"/>
          <w:sz w:val="24"/>
        </w:rPr>
        <w:t>光纤槽道的直槽、槽道连接件、光纤出口、三通容易安装，无需任何专用工具。</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7)</w:t>
      </w:r>
      <w:r w:rsidRPr="00E46A0C">
        <w:rPr>
          <w:rFonts w:ascii="宋体" w:hAnsi="宋体" w:hint="eastAsia"/>
          <w:sz w:val="24"/>
        </w:rPr>
        <w:t>光纤槽道保证光纤布放全程曲率半径≥</w:t>
      </w:r>
      <w:r w:rsidRPr="00E46A0C">
        <w:rPr>
          <w:rFonts w:ascii="宋体" w:hAnsi="宋体"/>
          <w:sz w:val="24"/>
        </w:rPr>
        <w:t>37.5mm</w:t>
      </w:r>
      <w:r w:rsidRPr="00E46A0C">
        <w:rPr>
          <w:rFonts w:ascii="宋体" w:hAnsi="宋体" w:hint="eastAsia"/>
          <w:sz w:val="24"/>
        </w:rPr>
        <w:t>。</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8)</w:t>
      </w:r>
      <w:r w:rsidRPr="00E46A0C">
        <w:rPr>
          <w:rFonts w:ascii="宋体" w:hAnsi="宋体" w:hint="eastAsia"/>
          <w:sz w:val="24"/>
        </w:rPr>
        <w:t>光纤槽道直体部分，</w:t>
      </w:r>
      <w:r w:rsidRPr="00E46A0C">
        <w:rPr>
          <w:rFonts w:ascii="宋体" w:hAnsi="宋体"/>
          <w:sz w:val="24"/>
        </w:rPr>
        <w:t>1.5m</w:t>
      </w:r>
      <w:r w:rsidRPr="00E46A0C">
        <w:rPr>
          <w:rFonts w:ascii="宋体" w:hAnsi="宋体" w:hint="eastAsia"/>
          <w:sz w:val="24"/>
        </w:rPr>
        <w:t>长应能承受</w:t>
      </w:r>
      <w:r w:rsidRPr="00E46A0C">
        <w:rPr>
          <w:rFonts w:ascii="宋体" w:hAnsi="宋体"/>
          <w:sz w:val="24"/>
        </w:rPr>
        <w:t>300N</w:t>
      </w:r>
      <w:r w:rsidRPr="00E46A0C">
        <w:rPr>
          <w:rFonts w:ascii="宋体" w:hAnsi="宋体" w:hint="eastAsia"/>
          <w:sz w:val="24"/>
        </w:rPr>
        <w:t>的压力，最大变形量应不大于</w:t>
      </w:r>
      <w:r w:rsidRPr="00E46A0C">
        <w:rPr>
          <w:rFonts w:ascii="宋体" w:hAnsi="宋体"/>
          <w:sz w:val="24"/>
        </w:rPr>
        <w:t>5mm</w:t>
      </w:r>
      <w:r w:rsidRPr="00E46A0C">
        <w:rPr>
          <w:rFonts w:ascii="宋体" w:hAnsi="宋体" w:hint="eastAsia"/>
          <w:sz w:val="24"/>
        </w:rPr>
        <w:t>；支撑的丝杆</w:t>
      </w:r>
      <w:r w:rsidRPr="00E46A0C">
        <w:rPr>
          <w:rFonts w:ascii="宋体" w:hAnsi="宋体"/>
          <w:sz w:val="24"/>
        </w:rPr>
        <w:t>300mm</w:t>
      </w:r>
      <w:r w:rsidRPr="00E46A0C">
        <w:rPr>
          <w:rFonts w:ascii="宋体" w:hAnsi="宋体" w:hint="eastAsia"/>
          <w:sz w:val="24"/>
        </w:rPr>
        <w:t>长应能承受</w:t>
      </w:r>
      <w:r w:rsidRPr="00E46A0C">
        <w:rPr>
          <w:rFonts w:ascii="宋体" w:hAnsi="宋体"/>
          <w:sz w:val="24"/>
        </w:rPr>
        <w:t>200N</w:t>
      </w:r>
      <w:r w:rsidRPr="00E46A0C">
        <w:rPr>
          <w:rFonts w:ascii="宋体" w:hAnsi="宋体" w:hint="eastAsia"/>
          <w:sz w:val="24"/>
        </w:rPr>
        <w:t>的力，最大变形量应不大于</w:t>
      </w:r>
      <w:r w:rsidRPr="00E46A0C">
        <w:rPr>
          <w:rFonts w:ascii="宋体" w:hAnsi="宋体"/>
          <w:sz w:val="24"/>
        </w:rPr>
        <w:t>5mm</w:t>
      </w:r>
      <w:r w:rsidRPr="00E46A0C">
        <w:rPr>
          <w:rFonts w:ascii="宋体" w:hAnsi="宋体" w:hint="eastAsia"/>
          <w:sz w:val="24"/>
        </w:rPr>
        <w:t>。</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9)</w:t>
      </w:r>
      <w:r w:rsidRPr="00E46A0C">
        <w:rPr>
          <w:rFonts w:ascii="宋体" w:hAnsi="宋体" w:hint="eastAsia"/>
          <w:sz w:val="24"/>
        </w:rPr>
        <w:t>光纤槽道应能承受低温试验。试验后，试样不得产生裂痕或脆断。</w:t>
      </w:r>
    </w:p>
    <w:p w:rsidR="00616BA8" w:rsidRPr="00AC13FC" w:rsidRDefault="00E46A0C" w:rsidP="0085437C">
      <w:pPr>
        <w:spacing w:line="360" w:lineRule="auto"/>
        <w:ind w:firstLineChars="192" w:firstLine="461"/>
        <w:rPr>
          <w:rFonts w:ascii="宋体" w:hAnsi="宋体"/>
          <w:sz w:val="24"/>
        </w:rPr>
      </w:pPr>
      <w:r w:rsidRPr="00E46A0C">
        <w:rPr>
          <w:rFonts w:ascii="宋体" w:hAnsi="宋体"/>
          <w:sz w:val="24"/>
        </w:rPr>
        <w:t>10)</w:t>
      </w:r>
      <w:r w:rsidRPr="00E46A0C">
        <w:rPr>
          <w:rFonts w:ascii="宋体" w:hAnsi="宋体" w:hint="eastAsia"/>
          <w:sz w:val="24"/>
        </w:rPr>
        <w:t>光纤槽道应能承受规定条件下的老化、冲击试验。试验后，试样不得产生裂痕或脆断。</w:t>
      </w:r>
    </w:p>
    <w:p w:rsidR="00616BA8" w:rsidRPr="00AC13FC" w:rsidRDefault="00E46A0C">
      <w:pPr>
        <w:spacing w:line="360" w:lineRule="auto"/>
        <w:ind w:firstLineChars="200" w:firstLine="482"/>
        <w:rPr>
          <w:b/>
          <w:sz w:val="24"/>
        </w:rPr>
      </w:pPr>
      <w:r w:rsidRPr="00E46A0C">
        <w:rPr>
          <w:rFonts w:ascii="宋体" w:hAnsi="宋体"/>
          <w:b/>
          <w:sz w:val="24"/>
        </w:rPr>
        <w:lastRenderedPageBreak/>
        <w:t>8</w:t>
      </w:r>
      <w:r w:rsidRPr="00E46A0C">
        <w:rPr>
          <w:rFonts w:ascii="宋体" w:hAnsi="宋体" w:hint="eastAsia"/>
          <w:b/>
          <w:sz w:val="24"/>
        </w:rPr>
        <w:t>、其他要求：</w:t>
      </w:r>
      <w:r w:rsidRPr="00E46A0C">
        <w:rPr>
          <w:rFonts w:ascii="宋体" w:hAnsi="宋体" w:hint="eastAsia"/>
          <w:sz w:val="24"/>
        </w:rPr>
        <w:t>因分前端机房覆盖用户广，涉及业务多，要求必须充分考虑机房配电情况，</w:t>
      </w:r>
      <w:r w:rsidRPr="00E46A0C">
        <w:rPr>
          <w:rFonts w:ascii="宋体" w:hAnsi="宋体" w:hint="eastAsia"/>
          <w:b/>
          <w:sz w:val="24"/>
        </w:rPr>
        <w:t>提供项目设计图纸以及配电箱配电系统图（报价人需对项目现场进行勘察和核查工程量）</w:t>
      </w:r>
      <w:r w:rsidRPr="00E46A0C">
        <w:rPr>
          <w:rFonts w:ascii="宋体" w:hAnsi="宋体" w:hint="eastAsia"/>
          <w:sz w:val="24"/>
        </w:rPr>
        <w:t>。设备安装和接头制作需符合相应的标准规范，缆线布放要清晰整齐，缆线标识需齐全。</w:t>
      </w:r>
    </w:p>
    <w:p w:rsidR="00616BA8" w:rsidRPr="00AC13FC" w:rsidRDefault="00E46A0C">
      <w:pPr>
        <w:rPr>
          <w:b/>
          <w:sz w:val="24"/>
        </w:rPr>
      </w:pPr>
      <w:bookmarkStart w:id="9" w:name="_Toc256278612"/>
      <w:r w:rsidRPr="00E46A0C">
        <w:rPr>
          <w:rFonts w:hint="eastAsia"/>
          <w:b/>
          <w:sz w:val="24"/>
        </w:rPr>
        <w:t>六、售后服务要求</w:t>
      </w:r>
      <w:bookmarkEnd w:id="9"/>
    </w:p>
    <w:p w:rsidR="00616BA8" w:rsidRPr="00AC13FC" w:rsidRDefault="00E46A0C" w:rsidP="0085437C">
      <w:pPr>
        <w:spacing w:line="360" w:lineRule="auto"/>
        <w:ind w:firstLineChars="200" w:firstLine="480"/>
        <w:rPr>
          <w:rFonts w:ascii="宋体" w:cs="宋体"/>
          <w:sz w:val="24"/>
          <w:szCs w:val="21"/>
        </w:rPr>
      </w:pPr>
      <w:r w:rsidRPr="00E46A0C">
        <w:rPr>
          <w:rFonts w:ascii="宋体" w:hAnsi="宋体" w:cs="宋体" w:hint="eastAsia"/>
          <w:sz w:val="24"/>
          <w:szCs w:val="21"/>
        </w:rPr>
        <w:t>本次采购的所有设备必须为全新的，是原产地、原制造商生产、原包装品牌的设备，报价人不得以次充好；产品来源渠道合法，同时应根据国家有关规定、厂家服务承诺及采购单位的要求做好售后服务工作。</w:t>
      </w:r>
    </w:p>
    <w:p w:rsidR="00E46A0C" w:rsidRPr="00E46A0C" w:rsidRDefault="00E46A0C">
      <w:pPr>
        <w:spacing w:line="360" w:lineRule="auto"/>
        <w:ind w:firstLineChars="200" w:firstLine="480"/>
        <w:rPr>
          <w:rStyle w:val="ad"/>
          <w:rFonts w:ascii="宋体" w:hAnsi="宋体"/>
          <w:sz w:val="24"/>
        </w:rPr>
      </w:pPr>
      <w:r w:rsidRPr="00E46A0C">
        <w:rPr>
          <w:rFonts w:ascii="宋体" w:hAnsi="宋体" w:hint="eastAsia"/>
          <w:sz w:val="24"/>
          <w:szCs w:val="21"/>
        </w:rPr>
        <w:t>中选人应对</w:t>
      </w:r>
      <w:r w:rsidRPr="00E46A0C">
        <w:rPr>
          <w:rFonts w:ascii="宋体" w:hAnsi="宋体" w:cs="宋体" w:hint="eastAsia"/>
          <w:sz w:val="24"/>
          <w:szCs w:val="21"/>
        </w:rPr>
        <w:t>设备提供</w:t>
      </w:r>
      <w:r w:rsidR="00AC13FC">
        <w:rPr>
          <w:rFonts w:ascii="宋体" w:hAnsi="宋体" w:cs="宋体" w:hint="eastAsia"/>
          <w:b/>
          <w:sz w:val="24"/>
          <w:szCs w:val="21"/>
        </w:rPr>
        <w:t>2</w:t>
      </w:r>
      <w:r w:rsidRPr="00E46A0C">
        <w:rPr>
          <w:rFonts w:ascii="宋体" w:hAnsi="宋体" w:cs="宋体" w:hint="eastAsia"/>
          <w:b/>
          <w:sz w:val="24"/>
          <w:szCs w:val="21"/>
        </w:rPr>
        <w:t>年</w:t>
      </w:r>
      <w:r w:rsidRPr="00E46A0C">
        <w:rPr>
          <w:rFonts w:ascii="宋体" w:hAnsi="宋体" w:cs="宋体" w:hint="eastAsia"/>
          <w:sz w:val="24"/>
          <w:szCs w:val="21"/>
        </w:rPr>
        <w:t>免费保修</w:t>
      </w:r>
      <w:r w:rsidRPr="00E46A0C">
        <w:rPr>
          <w:rFonts w:ascii="宋体" w:hAnsi="宋体" w:hint="eastAsia"/>
          <w:sz w:val="24"/>
          <w:szCs w:val="21"/>
        </w:rPr>
        <w:t>（如厂家提供的免费保修期超过</w:t>
      </w:r>
      <w:r w:rsidR="00AC13FC">
        <w:rPr>
          <w:rFonts w:ascii="宋体" w:hAnsi="宋体" w:hint="eastAsia"/>
          <w:sz w:val="24"/>
          <w:szCs w:val="21"/>
        </w:rPr>
        <w:t>2</w:t>
      </w:r>
      <w:r w:rsidRPr="00E46A0C">
        <w:rPr>
          <w:rFonts w:ascii="宋体" w:hAnsi="宋体" w:hint="eastAsia"/>
          <w:sz w:val="24"/>
          <w:szCs w:val="21"/>
        </w:rPr>
        <w:t>年的以厂家的保修期为准）</w:t>
      </w:r>
      <w:r w:rsidRPr="00E46A0C">
        <w:rPr>
          <w:rFonts w:ascii="宋体" w:hAnsi="宋体" w:cs="宋体" w:hint="eastAsia"/>
          <w:sz w:val="24"/>
          <w:szCs w:val="21"/>
        </w:rPr>
        <w:t>。</w:t>
      </w:r>
      <w:r w:rsidRPr="00E46A0C">
        <w:rPr>
          <w:rFonts w:ascii="宋体" w:hAnsi="宋体" w:hint="eastAsia"/>
          <w:sz w:val="24"/>
        </w:rPr>
        <w:t>报价方也可以提供更优的服务承诺。</w:t>
      </w:r>
      <w:r w:rsidRPr="00E46A0C">
        <w:rPr>
          <w:rFonts w:ascii="宋体" w:hAnsi="宋体" w:hint="eastAsia"/>
          <w:sz w:val="24"/>
          <w:szCs w:val="21"/>
        </w:rPr>
        <w:t>所有的设备质量保修期从</w:t>
      </w:r>
      <w:r w:rsidR="007C197C">
        <w:rPr>
          <w:rFonts w:ascii="宋体" w:hAnsi="宋体" w:hint="eastAsia"/>
          <w:sz w:val="24"/>
          <w:szCs w:val="21"/>
        </w:rPr>
        <w:t>最终</w:t>
      </w:r>
      <w:r w:rsidRPr="00E46A0C">
        <w:rPr>
          <w:rFonts w:ascii="宋体" w:hAnsi="宋体" w:hint="eastAsia"/>
          <w:sz w:val="24"/>
          <w:szCs w:val="21"/>
        </w:rPr>
        <w:t>验收合格后开始计算。保修期内，中选人免费负责包修、保换</w:t>
      </w:r>
      <w:r w:rsidR="007C197C">
        <w:rPr>
          <w:rFonts w:ascii="宋体" w:hAnsi="宋体" w:hint="eastAsia"/>
          <w:sz w:val="24"/>
          <w:szCs w:val="21"/>
        </w:rPr>
        <w:t>、包退等</w:t>
      </w:r>
      <w:r w:rsidRPr="00E46A0C">
        <w:rPr>
          <w:rFonts w:ascii="宋体" w:hAnsi="宋体" w:hint="eastAsia"/>
          <w:sz w:val="24"/>
          <w:szCs w:val="21"/>
        </w:rPr>
        <w:t>。</w:t>
      </w:r>
    </w:p>
    <w:p w:rsidR="00616BA8" w:rsidRPr="00AC13FC" w:rsidRDefault="00E46A0C">
      <w:pPr>
        <w:rPr>
          <w:b/>
          <w:sz w:val="24"/>
        </w:rPr>
      </w:pPr>
      <w:r w:rsidRPr="00E46A0C">
        <w:rPr>
          <w:rFonts w:hint="eastAsia"/>
          <w:b/>
          <w:sz w:val="24"/>
        </w:rPr>
        <w:t>七、验收条款</w:t>
      </w:r>
    </w:p>
    <w:p w:rsidR="00616BA8" w:rsidRPr="00AC13FC" w:rsidRDefault="00E46A0C">
      <w:pPr>
        <w:rPr>
          <w:bCs/>
          <w:sz w:val="24"/>
        </w:rPr>
      </w:pPr>
      <w:r w:rsidRPr="00E46A0C">
        <w:rPr>
          <w:rFonts w:hint="eastAsia"/>
          <w:bCs/>
          <w:sz w:val="24"/>
        </w:rPr>
        <w:t>①产品到达买方指定地点后，双方人员现场开箱验收，若交付的产品名称、规格、外观、数量等无误，双方于《收货单》上签字盖章确认，方视为产品初步验收合格并交付买方；</w:t>
      </w:r>
    </w:p>
    <w:p w:rsidR="00616BA8" w:rsidRPr="00AC13FC" w:rsidRDefault="00E46A0C">
      <w:pPr>
        <w:rPr>
          <w:bCs/>
          <w:sz w:val="24"/>
        </w:rPr>
      </w:pPr>
      <w:r w:rsidRPr="00E46A0C">
        <w:rPr>
          <w:rFonts w:hint="eastAsia"/>
          <w:bCs/>
          <w:sz w:val="24"/>
        </w:rPr>
        <w:t>②设备安装合格后，系统运行正常一个月的，则双方在</w:t>
      </w:r>
      <w:r w:rsidR="007C197C">
        <w:rPr>
          <w:rFonts w:hint="eastAsia"/>
          <w:bCs/>
          <w:sz w:val="24"/>
        </w:rPr>
        <w:t>10</w:t>
      </w:r>
      <w:r w:rsidRPr="00E46A0C">
        <w:rPr>
          <w:rFonts w:hint="eastAsia"/>
          <w:bCs/>
          <w:sz w:val="24"/>
        </w:rPr>
        <w:t>个工作日内组织终验，验收合格的签署《终验合格证明》。</w:t>
      </w:r>
    </w:p>
    <w:p w:rsidR="00616BA8" w:rsidRPr="00AC13FC" w:rsidRDefault="00E46A0C">
      <w:pPr>
        <w:rPr>
          <w:bCs/>
          <w:sz w:val="24"/>
        </w:rPr>
      </w:pPr>
      <w:r w:rsidRPr="00E46A0C">
        <w:rPr>
          <w:rFonts w:hint="eastAsia"/>
          <w:bCs/>
          <w:sz w:val="24"/>
        </w:rPr>
        <w:t>若验收不合格，则卖方应负责在</w:t>
      </w:r>
      <w:r w:rsidR="007C197C">
        <w:rPr>
          <w:rFonts w:hint="eastAsia"/>
          <w:bCs/>
          <w:sz w:val="24"/>
        </w:rPr>
        <w:t>三</w:t>
      </w:r>
      <w:r w:rsidRPr="00E46A0C">
        <w:rPr>
          <w:rFonts w:hint="eastAsia"/>
          <w:bCs/>
          <w:sz w:val="24"/>
        </w:rPr>
        <w:t>日内修复或更换设备，重新进行试运行直至设备验收通过为止，因此产生的一切费用和逾期交货责任由卖方承担。</w:t>
      </w:r>
    </w:p>
    <w:p w:rsidR="00616BA8" w:rsidRPr="00AC13FC" w:rsidRDefault="00E46A0C">
      <w:pPr>
        <w:rPr>
          <w:b/>
          <w:sz w:val="24"/>
        </w:rPr>
      </w:pPr>
      <w:r w:rsidRPr="00E46A0C">
        <w:rPr>
          <w:rFonts w:hint="eastAsia"/>
          <w:b/>
          <w:sz w:val="24"/>
        </w:rPr>
        <w:t>八、付款方式</w:t>
      </w:r>
    </w:p>
    <w:p w:rsidR="00616BA8" w:rsidRPr="00AC13FC" w:rsidRDefault="007C197C">
      <w:pPr>
        <w:rPr>
          <w:bCs/>
          <w:sz w:val="24"/>
        </w:rPr>
      </w:pPr>
      <w:r>
        <w:rPr>
          <w:rFonts w:hint="eastAsia"/>
          <w:bCs/>
          <w:sz w:val="24"/>
        </w:rPr>
        <w:t>安装调试完成，最终</w:t>
      </w:r>
      <w:r w:rsidR="00E46A0C" w:rsidRPr="00E46A0C">
        <w:rPr>
          <w:rFonts w:hint="eastAsia"/>
          <w:bCs/>
          <w:sz w:val="24"/>
        </w:rPr>
        <w:t>验收合格后，在收到中选方提供的增值税专用发票后，付清款项。</w:t>
      </w:r>
    </w:p>
    <w:p w:rsidR="00E46A0C" w:rsidRPr="00E46A0C" w:rsidRDefault="00E46A0C" w:rsidP="0085437C">
      <w:pPr>
        <w:spacing w:beforeLines="50" w:afterLines="50" w:line="360" w:lineRule="auto"/>
        <w:rPr>
          <w:rFonts w:ascii="宋体" w:hAnsi="宋体"/>
          <w:sz w:val="24"/>
        </w:rPr>
      </w:pPr>
    </w:p>
    <w:p w:rsidR="00616BA8" w:rsidRDefault="00616BA8">
      <w:pPr>
        <w:widowControl/>
        <w:jc w:val="left"/>
        <w:rPr>
          <w:rFonts w:ascii="宋体" w:hAnsi="宋体"/>
          <w:sz w:val="24"/>
          <w:shd w:val="clear" w:color="auto" w:fill="FFFFFF"/>
        </w:rPr>
      </w:pPr>
    </w:p>
    <w:p w:rsidR="00616BA8" w:rsidRDefault="00AC13FC">
      <w:pPr>
        <w:widowControl/>
        <w:jc w:val="left"/>
        <w:rPr>
          <w:b/>
          <w:spacing w:val="20"/>
          <w:sz w:val="36"/>
        </w:rPr>
      </w:pPr>
      <w:r>
        <w:rPr>
          <w:b/>
          <w:spacing w:val="20"/>
          <w:sz w:val="36"/>
        </w:rPr>
        <w:br w:type="page"/>
      </w:r>
    </w:p>
    <w:p w:rsidR="00616BA8" w:rsidRDefault="00AC13FC">
      <w:pPr>
        <w:spacing w:line="460" w:lineRule="exact"/>
        <w:jc w:val="center"/>
        <w:rPr>
          <w:rFonts w:ascii="黑体" w:eastAsia="黑体"/>
          <w:sz w:val="36"/>
        </w:rPr>
      </w:pPr>
      <w:r>
        <w:rPr>
          <w:rFonts w:hint="eastAsia"/>
          <w:b/>
          <w:spacing w:val="20"/>
          <w:sz w:val="36"/>
        </w:rPr>
        <w:lastRenderedPageBreak/>
        <w:t>第四部分</w:t>
      </w:r>
    </w:p>
    <w:p w:rsidR="00616BA8" w:rsidRDefault="00AC13F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16BA8" w:rsidRDefault="00AC13F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16BA8" w:rsidRDefault="00AC13F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16BA8" w:rsidRDefault="00AC13FC">
      <w:pPr>
        <w:spacing w:line="420" w:lineRule="exact"/>
        <w:rPr>
          <w:rFonts w:ascii="宋体" w:hAnsi="宋体" w:cs="Arial"/>
          <w:sz w:val="24"/>
        </w:rPr>
      </w:pPr>
      <w:r>
        <w:rPr>
          <w:rFonts w:ascii="宋体" w:hAnsi="宋体" w:cs="Arial" w:hint="eastAsia"/>
          <w:sz w:val="24"/>
        </w:rPr>
        <w:t>甲方(采购人)： 签定地点：</w:t>
      </w:r>
    </w:p>
    <w:p w:rsidR="00616BA8" w:rsidRDefault="00AC13FC">
      <w:pPr>
        <w:spacing w:line="420" w:lineRule="exact"/>
        <w:rPr>
          <w:rFonts w:ascii="宋体" w:hAnsi="宋体" w:cs="Arial"/>
          <w:sz w:val="24"/>
        </w:rPr>
      </w:pPr>
      <w:r>
        <w:rPr>
          <w:rFonts w:ascii="宋体" w:hAnsi="宋体" w:cs="Arial" w:hint="eastAsia"/>
          <w:sz w:val="24"/>
        </w:rPr>
        <w:t>乙方（中选人）：  签定日期：   年   月   日</w:t>
      </w:r>
    </w:p>
    <w:p w:rsidR="00616BA8" w:rsidRDefault="00616BA8">
      <w:pPr>
        <w:spacing w:line="420" w:lineRule="exact"/>
        <w:rPr>
          <w:rFonts w:ascii="宋体" w:hAnsi="宋体" w:cs="Arial"/>
          <w:sz w:val="24"/>
        </w:rPr>
      </w:pPr>
    </w:p>
    <w:p w:rsidR="00616BA8" w:rsidRDefault="00AC13FC">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福建广电网络晋江分公司</w:t>
      </w:r>
      <w:r>
        <w:rPr>
          <w:rFonts w:ascii="宋体" w:hAnsi="宋体" w:cs="Arial" w:hint="eastAsia"/>
          <w:sz w:val="24"/>
        </w:rPr>
        <w:t>采购项目的比选结果，乙方为中选人，现</w:t>
      </w:r>
    </w:p>
    <w:p w:rsidR="00616BA8" w:rsidRDefault="00AC13FC">
      <w:pPr>
        <w:pStyle w:val="a5"/>
        <w:rPr>
          <w:rFonts w:ascii="宋体" w:hAnsi="宋体" w:cs="Arial"/>
          <w:sz w:val="24"/>
        </w:rPr>
      </w:pPr>
      <w:r>
        <w:rPr>
          <w:rFonts w:ascii="宋体" w:hAnsi="宋体" w:cs="Arial" w:hint="eastAsia"/>
          <w:sz w:val="24"/>
        </w:rPr>
        <w:t>依照比选报价文件及相关文件的内容，双方达成如下协议：</w:t>
      </w:r>
    </w:p>
    <w:p w:rsidR="00616BA8" w:rsidRDefault="00AC13FC">
      <w:pPr>
        <w:spacing w:line="420" w:lineRule="exact"/>
        <w:rPr>
          <w:rFonts w:ascii="宋体" w:hAnsi="宋体" w:cs="Arial"/>
          <w:sz w:val="24"/>
        </w:rPr>
      </w:pPr>
      <w:r>
        <w:rPr>
          <w:rFonts w:ascii="宋体" w:hAnsi="宋体" w:cs="Arial" w:hint="eastAsia"/>
          <w:sz w:val="24"/>
        </w:rPr>
        <w:t>1、合同标的和合同价格</w:t>
      </w:r>
    </w:p>
    <w:tbl>
      <w:tblPr>
        <w:tblW w:w="9887"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3960"/>
        <w:gridCol w:w="765"/>
        <w:gridCol w:w="795"/>
        <w:gridCol w:w="930"/>
        <w:gridCol w:w="900"/>
        <w:gridCol w:w="1307"/>
      </w:tblGrid>
      <w:tr w:rsidR="00616BA8">
        <w:trPr>
          <w:cantSplit/>
          <w:trHeight w:hRule="exact" w:val="1094"/>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产品名称</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规格型号</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生产厂家</w:t>
            </w: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数 量</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单 价</w:t>
            </w: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总 价</w:t>
            </w: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交货期</w:t>
            </w: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pPr>
            <w:r>
              <w:rPr>
                <w:rFonts w:hint="eastAsia"/>
              </w:rPr>
              <w:t>动力</w:t>
            </w:r>
          </w:p>
          <w:p w:rsidR="00616BA8" w:rsidRDefault="00AC13FC">
            <w:pPr>
              <w:spacing w:line="420" w:lineRule="exact"/>
              <w:jc w:val="center"/>
              <w:rPr>
                <w:rFonts w:ascii="宋体" w:hAnsi="宋体" w:cs="Arial"/>
                <w:sz w:val="24"/>
              </w:rPr>
            </w:pPr>
            <w:r>
              <w:rPr>
                <w:rFonts w:hint="eastAsia"/>
              </w:rPr>
              <w:t>配电箱</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cs="Arial"/>
                <w:sz w:val="24"/>
              </w:rPr>
            </w:pPr>
            <w:r>
              <w:rPr>
                <w:rFonts w:hint="eastAsia"/>
              </w:rPr>
              <w:t>内部根据功能要求配置双电源（自动</w:t>
            </w:r>
            <w:r>
              <w:t>/</w:t>
            </w:r>
            <w:r>
              <w:rPr>
                <w:rFonts w:hint="eastAsia"/>
              </w:rPr>
              <w:t>手动）转换开关、四模块避雷器（施耐德）、带监控接口智能数字测试仪、互感线圈以及不同功率容量微断开关（施耐德），包含：进线电缆空开、</w:t>
            </w:r>
            <w:r>
              <w:t>UPS</w:t>
            </w:r>
            <w:r>
              <w:rPr>
                <w:rFonts w:hint="eastAsia"/>
              </w:rPr>
              <w:t>输入输出空开、照明空开、应急照明空开、空调插座空开、辅助插座空开、机柜配电空开、备用空开。零排</w:t>
            </w:r>
            <w:r>
              <w:t>/</w:t>
            </w:r>
            <w:r>
              <w:rPr>
                <w:rFonts w:hint="eastAsia"/>
              </w:rPr>
              <w:t>接地排等、应急接口等</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1台</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rPr>
                <w:rFonts w:ascii="宋体" w:hAnsi="宋体" w:cs="Arial"/>
                <w:sz w:val="24"/>
              </w:rPr>
            </w:pPr>
            <w:r>
              <w:rPr>
                <w:sz w:val="22"/>
                <w:szCs w:val="22"/>
              </w:rPr>
              <w:t>PDU</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cs="Arial"/>
                <w:sz w:val="24"/>
              </w:rPr>
            </w:pPr>
            <w:r>
              <w:rPr>
                <w:sz w:val="22"/>
                <w:szCs w:val="22"/>
              </w:rPr>
              <w:t>32A</w:t>
            </w:r>
            <w:r>
              <w:rPr>
                <w:rFonts w:hint="eastAsia"/>
                <w:sz w:val="22"/>
                <w:szCs w:val="22"/>
              </w:rPr>
              <w:t>，最大负载总功率</w:t>
            </w:r>
            <w:r>
              <w:rPr>
                <w:sz w:val="22"/>
                <w:szCs w:val="22"/>
              </w:rPr>
              <w:t>8000W</w:t>
            </w:r>
            <w:r>
              <w:rPr>
                <w:rFonts w:hint="eastAsia"/>
                <w:sz w:val="22"/>
                <w:szCs w:val="22"/>
              </w:rPr>
              <w:t>，</w:t>
            </w:r>
            <w:r>
              <w:rPr>
                <w:sz w:val="22"/>
                <w:szCs w:val="22"/>
              </w:rPr>
              <w:t>10</w:t>
            </w:r>
            <w:r>
              <w:rPr>
                <w:rFonts w:hint="eastAsia"/>
                <w:sz w:val="22"/>
                <w:szCs w:val="22"/>
              </w:rPr>
              <w:t>位</w:t>
            </w:r>
            <w:r>
              <w:rPr>
                <w:sz w:val="22"/>
                <w:szCs w:val="22"/>
              </w:rPr>
              <w:t>10A</w:t>
            </w:r>
            <w:r>
              <w:rPr>
                <w:rFonts w:hint="eastAsia"/>
                <w:sz w:val="22"/>
                <w:szCs w:val="22"/>
              </w:rPr>
              <w:t>万用孔</w:t>
            </w:r>
            <w:r>
              <w:rPr>
                <w:sz w:val="22"/>
                <w:szCs w:val="22"/>
              </w:rPr>
              <w:t>+6</w:t>
            </w:r>
            <w:r>
              <w:rPr>
                <w:rFonts w:hint="eastAsia"/>
                <w:sz w:val="22"/>
                <w:szCs w:val="22"/>
              </w:rPr>
              <w:t>位</w:t>
            </w:r>
            <w:r>
              <w:rPr>
                <w:sz w:val="22"/>
                <w:szCs w:val="22"/>
              </w:rPr>
              <w:t>16A</w:t>
            </w:r>
            <w:r>
              <w:rPr>
                <w:rFonts w:hint="eastAsia"/>
                <w:sz w:val="22"/>
                <w:szCs w:val="22"/>
              </w:rPr>
              <w:t>国标孔，</w:t>
            </w:r>
            <w:r>
              <w:rPr>
                <w:sz w:val="22"/>
                <w:szCs w:val="22"/>
              </w:rPr>
              <w:t>SPD</w:t>
            </w:r>
            <w:r>
              <w:rPr>
                <w:rFonts w:hint="eastAsia"/>
                <w:sz w:val="22"/>
                <w:szCs w:val="22"/>
              </w:rPr>
              <w:t>浪涌防护器，指示灯，预留可接</w:t>
            </w:r>
            <w:r>
              <w:rPr>
                <w:sz w:val="22"/>
                <w:szCs w:val="22"/>
              </w:rPr>
              <w:t>4mm</w:t>
            </w:r>
            <w:r>
              <w:rPr>
                <w:rFonts w:hint="eastAsia"/>
                <w:sz w:val="22"/>
                <w:szCs w:val="22"/>
              </w:rPr>
              <w:t>²线的接线端子，竖直安装。</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t>8</w:t>
            </w:r>
            <w:r>
              <w:rPr>
                <w:rFonts w:hint="eastAsia"/>
              </w:rPr>
              <w:t>条</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rPr>
                <w:rFonts w:ascii="宋体" w:hAnsi="宋体" w:cs="Arial"/>
                <w:sz w:val="24"/>
              </w:rPr>
            </w:pPr>
            <w:r>
              <w:rPr>
                <w:sz w:val="22"/>
                <w:szCs w:val="22"/>
              </w:rPr>
              <w:t>LED</w:t>
            </w:r>
            <w:r>
              <w:rPr>
                <w:rFonts w:hint="eastAsia"/>
                <w:sz w:val="22"/>
                <w:szCs w:val="22"/>
              </w:rPr>
              <w:t>灯具</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cs="Arial"/>
                <w:sz w:val="24"/>
              </w:rPr>
            </w:pPr>
            <w:r>
              <w:rPr>
                <w:sz w:val="22"/>
                <w:szCs w:val="22"/>
              </w:rPr>
              <w:t>1200mm</w:t>
            </w:r>
            <w:r>
              <w:rPr>
                <w:rFonts w:hint="eastAsia"/>
                <w:sz w:val="22"/>
                <w:szCs w:val="22"/>
              </w:rPr>
              <w:t>双管</w:t>
            </w:r>
            <w:r>
              <w:rPr>
                <w:sz w:val="22"/>
                <w:szCs w:val="22"/>
              </w:rPr>
              <w:t>LED</w:t>
            </w:r>
            <w:r>
              <w:rPr>
                <w:rFonts w:hint="eastAsia"/>
                <w:sz w:val="22"/>
                <w:szCs w:val="22"/>
              </w:rPr>
              <w:t>灯</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t>4</w:t>
            </w:r>
            <w:r>
              <w:rPr>
                <w:rFonts w:hint="eastAsia"/>
                <w:sz w:val="22"/>
                <w:szCs w:val="22"/>
              </w:rPr>
              <w:t>盏</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rPr>
                <w:rFonts w:ascii="宋体" w:hAnsi="宋体" w:cs="Arial"/>
                <w:sz w:val="24"/>
              </w:rPr>
            </w:pPr>
            <w:r>
              <w:rPr>
                <w:rFonts w:hint="eastAsia"/>
                <w:sz w:val="22"/>
                <w:szCs w:val="22"/>
              </w:rPr>
              <w:t>进线电缆</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r>
              <w:rPr>
                <w:sz w:val="22"/>
                <w:szCs w:val="22"/>
              </w:rPr>
              <w:t>YJV4*16+1*10</w:t>
            </w:r>
            <w:r>
              <w:rPr>
                <w:rFonts w:hint="eastAsia"/>
                <w:sz w:val="22"/>
                <w:szCs w:val="22"/>
              </w:rPr>
              <w:t>（南平太阳）</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t>70</w:t>
            </w:r>
            <w:r>
              <w:rPr>
                <w:rFonts w:hint="eastAsia"/>
              </w:rPr>
              <w:t>米</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rPr>
                <w:rFonts w:ascii="宋体" w:hAnsi="宋体" w:cs="Arial"/>
                <w:sz w:val="24"/>
              </w:rPr>
            </w:pPr>
            <w:r>
              <w:rPr>
                <w:rFonts w:hint="eastAsia"/>
                <w:sz w:val="22"/>
                <w:szCs w:val="22"/>
              </w:rPr>
              <w:t>机房内部配电</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cs="Arial"/>
                <w:sz w:val="24"/>
              </w:rPr>
            </w:pPr>
            <w:r>
              <w:rPr>
                <w:rFonts w:hint="eastAsia"/>
                <w:sz w:val="22"/>
                <w:szCs w:val="22"/>
              </w:rPr>
              <w:t>机柜双电源配电</w:t>
            </w:r>
            <w:r>
              <w:rPr>
                <w:sz w:val="22"/>
                <w:szCs w:val="22"/>
              </w:rPr>
              <w:t>YJV3*4.0</w:t>
            </w:r>
            <w:r>
              <w:rPr>
                <w:rFonts w:hint="eastAsia"/>
                <w:sz w:val="22"/>
                <w:szCs w:val="22"/>
              </w:rPr>
              <w:t>、空调配电</w:t>
            </w:r>
            <w:r>
              <w:rPr>
                <w:sz w:val="22"/>
                <w:szCs w:val="22"/>
              </w:rPr>
              <w:t>YJV3*4.0</w:t>
            </w:r>
            <w:r>
              <w:rPr>
                <w:rFonts w:hint="eastAsia"/>
                <w:sz w:val="22"/>
                <w:szCs w:val="22"/>
              </w:rPr>
              <w:t>、（应急）照明配电</w:t>
            </w:r>
            <w:r>
              <w:rPr>
                <w:sz w:val="22"/>
                <w:szCs w:val="22"/>
              </w:rPr>
              <w:t>BV1.5</w:t>
            </w:r>
            <w:r>
              <w:rPr>
                <w:rFonts w:hint="eastAsia"/>
                <w:sz w:val="22"/>
                <w:szCs w:val="22"/>
              </w:rPr>
              <w:t>、墙面辅助插座配电</w:t>
            </w:r>
            <w:r>
              <w:rPr>
                <w:sz w:val="22"/>
                <w:szCs w:val="22"/>
              </w:rPr>
              <w:t>BV2.5</w:t>
            </w:r>
            <w:r>
              <w:rPr>
                <w:rFonts w:hint="eastAsia"/>
                <w:sz w:val="22"/>
                <w:szCs w:val="22"/>
              </w:rPr>
              <w:t>等，含相应的电线</w:t>
            </w:r>
            <w:r>
              <w:rPr>
                <w:sz w:val="22"/>
                <w:szCs w:val="22"/>
              </w:rPr>
              <w:t>(</w:t>
            </w:r>
            <w:r>
              <w:rPr>
                <w:rFonts w:hint="eastAsia"/>
                <w:sz w:val="22"/>
                <w:szCs w:val="22"/>
              </w:rPr>
              <w:t>南平太阳牌</w:t>
            </w:r>
            <w:r>
              <w:rPr>
                <w:sz w:val="22"/>
                <w:szCs w:val="22"/>
              </w:rPr>
              <w:t>)</w:t>
            </w:r>
            <w:r>
              <w:rPr>
                <w:rFonts w:hint="eastAsia"/>
                <w:sz w:val="22"/>
                <w:szCs w:val="22"/>
              </w:rPr>
              <w:t>、插座、</w:t>
            </w:r>
            <w:r>
              <w:rPr>
                <w:sz w:val="22"/>
                <w:szCs w:val="22"/>
              </w:rPr>
              <w:t>PVC</w:t>
            </w:r>
            <w:r>
              <w:rPr>
                <w:rFonts w:hint="eastAsia"/>
                <w:sz w:val="22"/>
                <w:szCs w:val="22"/>
              </w:rPr>
              <w:t>管材、金属软管、开关等</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t>1</w:t>
            </w:r>
            <w:r>
              <w:rPr>
                <w:rFonts w:hint="eastAsia"/>
              </w:rPr>
              <w:t>项</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rPr>
                <w:rFonts w:ascii="宋体" w:hAnsi="宋体" w:cs="Arial"/>
                <w:sz w:val="24"/>
              </w:rPr>
            </w:pPr>
            <w:r>
              <w:rPr>
                <w:rFonts w:hint="eastAsia"/>
                <w:sz w:val="22"/>
                <w:szCs w:val="22"/>
              </w:rPr>
              <w:lastRenderedPageBreak/>
              <w:t>机房内部接地</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rPr>
                <w:rFonts w:ascii="宋体" w:hAnsi="宋体" w:cs="Arial"/>
                <w:sz w:val="24"/>
              </w:rPr>
            </w:pPr>
            <w:r>
              <w:rPr>
                <w:rFonts w:hint="eastAsia"/>
                <w:sz w:val="22"/>
                <w:szCs w:val="22"/>
              </w:rPr>
              <w:t>设备接地，</w:t>
            </w:r>
            <w:r>
              <w:rPr>
                <w:sz w:val="22"/>
                <w:szCs w:val="22"/>
              </w:rPr>
              <w:t>30*3</w:t>
            </w:r>
            <w:r>
              <w:rPr>
                <w:rFonts w:hint="eastAsia"/>
                <w:sz w:val="22"/>
                <w:szCs w:val="22"/>
              </w:rPr>
              <w:t>铜排，</w:t>
            </w:r>
            <w:r>
              <w:rPr>
                <w:sz w:val="22"/>
                <w:szCs w:val="22"/>
              </w:rPr>
              <w:t>(</w:t>
            </w:r>
            <w:r>
              <w:rPr>
                <w:rFonts w:hint="eastAsia"/>
                <w:sz w:val="22"/>
                <w:szCs w:val="22"/>
              </w:rPr>
              <w:t>南平太阳牌</w:t>
            </w:r>
            <w:r>
              <w:rPr>
                <w:sz w:val="22"/>
                <w:szCs w:val="22"/>
              </w:rPr>
              <w:t>)BVR16/6</w:t>
            </w:r>
            <w:r>
              <w:rPr>
                <w:rFonts w:hint="eastAsia"/>
                <w:sz w:val="22"/>
                <w:szCs w:val="22"/>
              </w:rPr>
              <w:t>接地线，绝缘子，铜接线端子等配套辅件</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t>1</w:t>
            </w:r>
            <w:r>
              <w:rPr>
                <w:rFonts w:hint="eastAsia"/>
              </w:rPr>
              <w:t>套</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ind w:left="440" w:hangingChars="200" w:hanging="440"/>
              <w:jc w:val="center"/>
              <w:rPr>
                <w:rFonts w:ascii="宋体" w:hAnsi="宋体" w:cs="Arial"/>
                <w:sz w:val="24"/>
              </w:rPr>
            </w:pPr>
            <w:r>
              <w:rPr>
                <w:rFonts w:hint="eastAsia"/>
                <w:sz w:val="22"/>
                <w:szCs w:val="22"/>
              </w:rPr>
              <w:t>网格线槽</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r>
              <w:rPr>
                <w:rFonts w:hint="eastAsia"/>
                <w:sz w:val="22"/>
                <w:szCs w:val="22"/>
              </w:rPr>
              <w:t>钢质网格线槽：规格</w:t>
            </w:r>
            <w:r>
              <w:rPr>
                <w:sz w:val="22"/>
                <w:szCs w:val="22"/>
              </w:rPr>
              <w:t>200</w:t>
            </w:r>
            <w:r>
              <w:rPr>
                <w:rFonts w:hint="eastAsia"/>
                <w:sz w:val="22"/>
                <w:szCs w:val="22"/>
              </w:rPr>
              <w:t>×</w:t>
            </w:r>
            <w:r>
              <w:rPr>
                <w:sz w:val="22"/>
                <w:szCs w:val="22"/>
              </w:rPr>
              <w:t>100</w:t>
            </w:r>
            <w:r>
              <w:rPr>
                <w:rFonts w:hint="eastAsia"/>
                <w:sz w:val="22"/>
                <w:szCs w:val="22"/>
              </w:rPr>
              <w:t>，含通用支架、快速连接件、连接套件等，静电喷塑，采用机柜顶部及天花板吊挂安装</w:t>
            </w:r>
          </w:p>
        </w:tc>
        <w:tc>
          <w:tcPr>
            <w:tcW w:w="765"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jc w:val="center"/>
              <w:rPr>
                <w:rFonts w:ascii="宋体" w:hAnsi="宋体" w:cs="Arial"/>
                <w:sz w:val="24"/>
              </w:rPr>
            </w:pPr>
            <w:r>
              <w:t>5.5</w:t>
            </w:r>
            <w:r>
              <w:rPr>
                <w:rFonts w:hint="eastAsia"/>
              </w:rPr>
              <w:t>米</w:t>
            </w:r>
          </w:p>
        </w:tc>
        <w:tc>
          <w:tcPr>
            <w:tcW w:w="930"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ind w:left="440" w:hangingChars="200" w:hanging="440"/>
              <w:jc w:val="center"/>
              <w:rPr>
                <w:rFonts w:ascii="宋体" w:hAnsi="宋体" w:cs="Arial"/>
                <w:sz w:val="24"/>
              </w:rPr>
            </w:pPr>
            <w:r>
              <w:rPr>
                <w:rFonts w:hint="eastAsia"/>
                <w:sz w:val="22"/>
                <w:szCs w:val="22"/>
              </w:rPr>
              <w:t>网格线槽</w:t>
            </w:r>
          </w:p>
        </w:tc>
        <w:tc>
          <w:tcPr>
            <w:tcW w:w="3960"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jc w:val="center"/>
              <w:rPr>
                <w:rFonts w:ascii="宋体" w:hAnsi="宋体" w:cs="Arial"/>
                <w:sz w:val="24"/>
              </w:rPr>
            </w:pPr>
            <w:r>
              <w:rPr>
                <w:rFonts w:hint="eastAsia"/>
                <w:sz w:val="22"/>
                <w:szCs w:val="22"/>
              </w:rPr>
              <w:t>钢质网格线槽：规格</w:t>
            </w:r>
            <w:r>
              <w:rPr>
                <w:sz w:val="22"/>
                <w:szCs w:val="22"/>
              </w:rPr>
              <w:t>300</w:t>
            </w:r>
            <w:r>
              <w:rPr>
                <w:rFonts w:hint="eastAsia"/>
                <w:sz w:val="22"/>
                <w:szCs w:val="22"/>
              </w:rPr>
              <w:t>×</w:t>
            </w:r>
            <w:r>
              <w:rPr>
                <w:sz w:val="22"/>
                <w:szCs w:val="22"/>
              </w:rPr>
              <w:t>100</w:t>
            </w:r>
            <w:r>
              <w:rPr>
                <w:rFonts w:hint="eastAsia"/>
                <w:sz w:val="22"/>
                <w:szCs w:val="22"/>
              </w:rPr>
              <w:t>，含通用支架、快速连接件、连接套件等，静电喷塑，采用机柜顶部及天花板吊挂安装</w:t>
            </w:r>
          </w:p>
        </w:tc>
        <w:tc>
          <w:tcPr>
            <w:tcW w:w="765"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tcPr>
          <w:p w:rsidR="00616BA8" w:rsidRDefault="00AC13FC">
            <w:pPr>
              <w:spacing w:line="420" w:lineRule="exact"/>
              <w:jc w:val="center"/>
              <w:rPr>
                <w:rFonts w:ascii="宋体" w:hAnsi="宋体" w:cs="Arial"/>
                <w:sz w:val="24"/>
              </w:rPr>
            </w:pPr>
            <w:r>
              <w:t>3.5</w:t>
            </w:r>
            <w:r>
              <w:rPr>
                <w:rFonts w:hint="eastAsia"/>
              </w:rPr>
              <w:t>米</w:t>
            </w:r>
          </w:p>
        </w:tc>
        <w:tc>
          <w:tcPr>
            <w:tcW w:w="930"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tcPr>
          <w:p w:rsidR="00616BA8" w:rsidRDefault="00616BA8">
            <w:pPr>
              <w:spacing w:line="420" w:lineRule="exact"/>
              <w:jc w:val="center"/>
              <w:rPr>
                <w:rFonts w:ascii="宋体" w:hAnsi="宋体" w:cs="Arial"/>
                <w:sz w:val="24"/>
              </w:rPr>
            </w:pPr>
          </w:p>
        </w:tc>
      </w:tr>
      <w:tr w:rsidR="00616BA8">
        <w:trPr>
          <w:cantSplit/>
        </w:trPr>
        <w:tc>
          <w:tcPr>
            <w:tcW w:w="123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ind w:left="440" w:hangingChars="200" w:hanging="440"/>
              <w:jc w:val="center"/>
              <w:rPr>
                <w:rFonts w:ascii="宋体" w:hAnsi="宋体" w:cs="Arial"/>
                <w:sz w:val="24"/>
              </w:rPr>
            </w:pPr>
            <w:r>
              <w:rPr>
                <w:rFonts w:hint="eastAsia"/>
                <w:sz w:val="22"/>
                <w:szCs w:val="22"/>
              </w:rPr>
              <w:t>光纤上走线槽</w:t>
            </w:r>
          </w:p>
        </w:tc>
        <w:tc>
          <w:tcPr>
            <w:tcW w:w="396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sz w:val="22"/>
                <w:szCs w:val="22"/>
              </w:rPr>
              <w:t>ABS</w:t>
            </w:r>
            <w:r>
              <w:rPr>
                <w:rFonts w:hint="eastAsia"/>
                <w:sz w:val="22"/>
                <w:szCs w:val="22"/>
              </w:rPr>
              <w:t>槽道：规格</w:t>
            </w:r>
            <w:r>
              <w:rPr>
                <w:sz w:val="22"/>
                <w:szCs w:val="22"/>
              </w:rPr>
              <w:t>240</w:t>
            </w:r>
            <w:r>
              <w:rPr>
                <w:rFonts w:hint="eastAsia"/>
                <w:sz w:val="22"/>
                <w:szCs w:val="22"/>
              </w:rPr>
              <w:t>×</w:t>
            </w:r>
            <w:r>
              <w:rPr>
                <w:sz w:val="22"/>
                <w:szCs w:val="22"/>
              </w:rPr>
              <w:t>100</w:t>
            </w:r>
            <w:r>
              <w:rPr>
                <w:rFonts w:hint="eastAsia"/>
                <w:sz w:val="22"/>
                <w:szCs w:val="22"/>
              </w:rPr>
              <w:t>，含四通、三通、弯头、出纤口、支架、连接护栏、封头、安装辅材等，采用机柜顶部安装。</w:t>
            </w:r>
          </w:p>
        </w:tc>
        <w:tc>
          <w:tcPr>
            <w:tcW w:w="7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cs="Arial"/>
                <w:sz w:val="24"/>
              </w:rPr>
            </w:pPr>
          </w:p>
        </w:tc>
        <w:tc>
          <w:tcPr>
            <w:tcW w:w="7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20" w:lineRule="exact"/>
              <w:jc w:val="center"/>
              <w:rPr>
                <w:rFonts w:ascii="宋体" w:hAnsi="宋体" w:cs="Arial"/>
                <w:sz w:val="24"/>
              </w:rPr>
            </w:pPr>
            <w:r>
              <w:rPr>
                <w:rFonts w:ascii="宋体" w:hAnsi="宋体" w:cs="Arial" w:hint="eastAsia"/>
                <w:sz w:val="24"/>
              </w:rPr>
              <w:t>6.5米</w:t>
            </w:r>
          </w:p>
        </w:tc>
        <w:tc>
          <w:tcPr>
            <w:tcW w:w="93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cs="Arial"/>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cs="Arial"/>
                <w:sz w:val="24"/>
              </w:rPr>
            </w:pPr>
          </w:p>
        </w:tc>
        <w:tc>
          <w:tcPr>
            <w:tcW w:w="1307"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20" w:lineRule="exact"/>
              <w:jc w:val="center"/>
              <w:rPr>
                <w:rFonts w:ascii="宋体" w:hAnsi="宋体" w:cs="Arial"/>
                <w:sz w:val="24"/>
              </w:rPr>
            </w:pPr>
          </w:p>
        </w:tc>
      </w:tr>
      <w:tr w:rsidR="00616BA8">
        <w:tc>
          <w:tcPr>
            <w:tcW w:w="9887" w:type="dxa"/>
            <w:gridSpan w:val="7"/>
            <w:tcBorders>
              <w:top w:val="single" w:sz="4" w:space="0" w:color="auto"/>
              <w:left w:val="single" w:sz="4" w:space="0" w:color="auto"/>
              <w:bottom w:val="single" w:sz="4" w:space="0" w:color="auto"/>
              <w:right w:val="single" w:sz="4" w:space="0" w:color="auto"/>
            </w:tcBorders>
          </w:tcPr>
          <w:p w:rsidR="00616BA8" w:rsidRDefault="00AC13FC">
            <w:pPr>
              <w:spacing w:line="420" w:lineRule="exact"/>
              <w:rPr>
                <w:rFonts w:ascii="宋体" w:hAnsi="宋体" w:cs="Arial"/>
                <w:sz w:val="24"/>
              </w:rPr>
            </w:pPr>
            <w:r>
              <w:rPr>
                <w:rFonts w:ascii="宋体" w:hAnsi="宋体" w:cs="Arial" w:hint="eastAsia"/>
                <w:sz w:val="24"/>
              </w:rPr>
              <w:t>合同总金额（大写）</w:t>
            </w:r>
            <w:r w:rsidR="00E46A0C" w:rsidRPr="00E46A0C">
              <w:rPr>
                <w:rFonts w:ascii="宋体" w:hAnsi="宋体" w:cs="Arial" w:hint="eastAsia"/>
                <w:sz w:val="24"/>
              </w:rPr>
              <w:t>（合同总金额包含机房勘察设计，配电箱、机柜、</w:t>
            </w:r>
            <w:r w:rsidR="00E46A0C" w:rsidRPr="00E46A0C">
              <w:rPr>
                <w:rFonts w:ascii="宋体" w:hAnsi="宋体" w:cs="Arial"/>
                <w:sz w:val="24"/>
              </w:rPr>
              <w:t>ODF</w:t>
            </w:r>
            <w:r w:rsidR="00E46A0C" w:rsidRPr="00E46A0C">
              <w:rPr>
                <w:rFonts w:ascii="宋体" w:hAnsi="宋体" w:cs="Arial" w:hint="eastAsia"/>
                <w:sz w:val="24"/>
              </w:rPr>
              <w:t>、</w:t>
            </w:r>
            <w:r w:rsidR="00E46A0C" w:rsidRPr="00E46A0C">
              <w:rPr>
                <w:rFonts w:ascii="宋体" w:hAnsi="宋体" w:cs="Arial"/>
                <w:sz w:val="24"/>
              </w:rPr>
              <w:t>PDU</w:t>
            </w:r>
            <w:r w:rsidR="00E46A0C" w:rsidRPr="00E46A0C">
              <w:rPr>
                <w:rFonts w:ascii="宋体" w:hAnsi="宋体" w:cs="Arial" w:hint="eastAsia"/>
                <w:sz w:val="24"/>
              </w:rPr>
              <w:t>、配电、接地、线槽等安装、调试、检验、技术培训、技术资料、运输保险以及增值税等费用）：</w:t>
            </w:r>
          </w:p>
          <w:p w:rsidR="00616BA8" w:rsidRDefault="00AC13FC">
            <w:pPr>
              <w:spacing w:line="420" w:lineRule="exact"/>
              <w:rPr>
                <w:rFonts w:ascii="宋体" w:hAnsi="宋体" w:cs="Arial"/>
                <w:sz w:val="24"/>
              </w:rPr>
            </w:pPr>
            <w:r>
              <w:rPr>
                <w:rFonts w:ascii="宋体" w:hAnsi="宋体" w:cs="Arial" w:hint="eastAsia"/>
                <w:sz w:val="24"/>
              </w:rPr>
              <w:t>人民币（¥：</w:t>
            </w:r>
            <w:r>
              <w:rPr>
                <w:rFonts w:ascii="宋体" w:hAnsi="宋体" w:cs="Arial" w:hint="eastAsia"/>
                <w:sz w:val="24"/>
                <w:u w:val="single"/>
              </w:rPr>
              <w:t>元整</w:t>
            </w:r>
            <w:bookmarkStart w:id="10" w:name="_GoBack"/>
            <w:bookmarkEnd w:id="10"/>
            <w:r>
              <w:rPr>
                <w:rFonts w:ascii="宋体" w:hAnsi="宋体" w:cs="Arial" w:hint="eastAsia"/>
                <w:sz w:val="24"/>
              </w:rPr>
              <w:t>）</w:t>
            </w:r>
          </w:p>
        </w:tc>
      </w:tr>
    </w:tbl>
    <w:p w:rsidR="00616BA8" w:rsidRDefault="00AC13FC">
      <w:pPr>
        <w:spacing w:line="420" w:lineRule="exact"/>
        <w:rPr>
          <w:rFonts w:ascii="宋体" w:hAnsi="宋体" w:cs="Arial"/>
          <w:sz w:val="24"/>
        </w:rPr>
      </w:pPr>
      <w:r>
        <w:rPr>
          <w:rFonts w:ascii="宋体" w:hAnsi="宋体" w:cs="Arial" w:hint="eastAsia"/>
          <w:sz w:val="24"/>
        </w:rPr>
        <w:t>2、交货方式、地点和时间</w:t>
      </w:r>
    </w:p>
    <w:p w:rsidR="00616BA8" w:rsidRDefault="00AC13FC">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616BA8" w:rsidRPr="00AC13FC" w:rsidRDefault="00E46A0C">
      <w:pPr>
        <w:spacing w:line="420" w:lineRule="exact"/>
        <w:ind w:firstLineChars="200" w:firstLine="480"/>
        <w:rPr>
          <w:rFonts w:ascii="宋体" w:hAnsi="宋体" w:cs="Arial"/>
          <w:sz w:val="24"/>
          <w:u w:val="single"/>
        </w:rPr>
      </w:pPr>
      <w:r w:rsidRPr="00E46A0C">
        <w:rPr>
          <w:rFonts w:ascii="宋体" w:hAnsi="宋体" w:cs="Arial"/>
          <w:sz w:val="24"/>
        </w:rPr>
        <w:t>2.2</w:t>
      </w:r>
      <w:r w:rsidRPr="00E46A0C">
        <w:rPr>
          <w:rFonts w:ascii="宋体" w:hAnsi="宋体" w:cs="Arial" w:hint="eastAsia"/>
          <w:sz w:val="24"/>
        </w:rPr>
        <w:t>交货地点：福建广电网络集团股份有限公司晋江分公司龙湖广电站</w:t>
      </w:r>
    </w:p>
    <w:p w:rsidR="00616BA8" w:rsidRPr="00AC13FC" w:rsidRDefault="00E46A0C">
      <w:pPr>
        <w:spacing w:line="420" w:lineRule="exact"/>
        <w:ind w:firstLineChars="200" w:firstLine="480"/>
        <w:rPr>
          <w:rFonts w:ascii="宋体" w:hAnsi="宋体" w:cs="Arial"/>
          <w:sz w:val="24"/>
        </w:rPr>
      </w:pPr>
      <w:r w:rsidRPr="00E46A0C">
        <w:rPr>
          <w:rFonts w:ascii="宋体" w:hAnsi="宋体" w:cs="Arial"/>
          <w:sz w:val="24"/>
        </w:rPr>
        <w:t>2.3</w:t>
      </w:r>
      <w:r w:rsidRPr="00E46A0C">
        <w:rPr>
          <w:rFonts w:ascii="宋体" w:hAnsi="宋体" w:cs="Arial" w:hint="eastAsia"/>
          <w:sz w:val="24"/>
        </w:rPr>
        <w:t>交货时间：</w:t>
      </w:r>
    </w:p>
    <w:p w:rsidR="00616BA8" w:rsidRPr="00AC13FC" w:rsidRDefault="00E46A0C">
      <w:pPr>
        <w:spacing w:line="420" w:lineRule="exact"/>
        <w:rPr>
          <w:rFonts w:ascii="宋体" w:hAnsi="宋体" w:cs="Arial"/>
          <w:sz w:val="24"/>
        </w:rPr>
      </w:pPr>
      <w:r w:rsidRPr="00E46A0C">
        <w:rPr>
          <w:rFonts w:ascii="宋体" w:hAnsi="宋体" w:cs="Arial"/>
          <w:sz w:val="24"/>
        </w:rPr>
        <w:t>3</w:t>
      </w:r>
      <w:r w:rsidRPr="00E46A0C">
        <w:rPr>
          <w:rFonts w:ascii="宋体" w:hAnsi="宋体" w:cs="Arial" w:hint="eastAsia"/>
          <w:sz w:val="24"/>
        </w:rPr>
        <w:t>、供货清单</w:t>
      </w:r>
    </w:p>
    <w:p w:rsidR="00616BA8" w:rsidRPr="00AC13FC" w:rsidRDefault="00E46A0C">
      <w:pPr>
        <w:spacing w:line="420" w:lineRule="exact"/>
        <w:rPr>
          <w:rFonts w:ascii="宋体" w:hAnsi="宋体" w:cs="Arial"/>
          <w:sz w:val="24"/>
        </w:rPr>
      </w:pPr>
      <w:r w:rsidRPr="00E46A0C">
        <w:rPr>
          <w:rFonts w:ascii="宋体" w:hAnsi="宋体" w:cs="Arial"/>
          <w:sz w:val="24"/>
        </w:rPr>
        <w:t xml:space="preserve">   3.1</w:t>
      </w:r>
      <w:r w:rsidRPr="00E46A0C">
        <w:rPr>
          <w:rFonts w:ascii="宋体" w:hAnsi="宋体" w:cs="Arial" w:hint="eastAsia"/>
          <w:sz w:val="24"/>
        </w:rPr>
        <w:t>供货清单：包括主要产品、随机备品备件、专用工具的名称及数量。</w:t>
      </w:r>
    </w:p>
    <w:p w:rsidR="00616BA8" w:rsidRPr="00AC13FC" w:rsidRDefault="00E46A0C">
      <w:pPr>
        <w:spacing w:line="420" w:lineRule="exact"/>
        <w:rPr>
          <w:rFonts w:ascii="宋体" w:hAnsi="宋体" w:cs="Arial"/>
          <w:sz w:val="24"/>
        </w:rPr>
      </w:pPr>
      <w:r w:rsidRPr="00E46A0C">
        <w:rPr>
          <w:rFonts w:ascii="宋体" w:hAnsi="宋体" w:cs="Arial"/>
          <w:sz w:val="24"/>
        </w:rPr>
        <w:t>4</w:t>
      </w:r>
      <w:r w:rsidRPr="00E46A0C">
        <w:rPr>
          <w:rFonts w:ascii="宋体" w:hAnsi="宋体" w:cs="Arial" w:hint="eastAsia"/>
          <w:sz w:val="24"/>
        </w:rPr>
        <w:t>、付款方式与条件</w:t>
      </w:r>
    </w:p>
    <w:p w:rsidR="00616BA8" w:rsidRPr="00AC13FC" w:rsidRDefault="00E46A0C">
      <w:pPr>
        <w:widowControl/>
        <w:spacing w:line="420" w:lineRule="exact"/>
        <w:ind w:firstLineChars="200" w:firstLine="480"/>
        <w:jc w:val="left"/>
        <w:rPr>
          <w:rFonts w:ascii="宋体" w:hAnsi="宋体" w:cs="Arial"/>
          <w:sz w:val="24"/>
        </w:rPr>
      </w:pPr>
      <w:r w:rsidRPr="00E46A0C">
        <w:rPr>
          <w:rFonts w:ascii="宋体" w:hAnsi="宋体"/>
          <w:sz w:val="24"/>
        </w:rPr>
        <w:t>4.1</w:t>
      </w:r>
      <w:r w:rsidRPr="00E46A0C">
        <w:rPr>
          <w:rFonts w:ascii="宋体" w:hAnsi="宋体" w:hint="eastAsia"/>
          <w:sz w:val="24"/>
        </w:rPr>
        <w:t>（根据比选文件要求）</w:t>
      </w:r>
    </w:p>
    <w:p w:rsidR="00616BA8" w:rsidRPr="00AC13FC" w:rsidRDefault="00E46A0C">
      <w:pPr>
        <w:spacing w:line="420" w:lineRule="exact"/>
        <w:ind w:firstLineChars="200" w:firstLine="480"/>
        <w:rPr>
          <w:rFonts w:ascii="宋体" w:hAnsi="宋体" w:cs="Arial"/>
          <w:sz w:val="24"/>
        </w:rPr>
      </w:pPr>
      <w:r w:rsidRPr="00E46A0C">
        <w:rPr>
          <w:rFonts w:ascii="宋体" w:hAnsi="宋体" w:cs="Arial" w:hint="eastAsia"/>
          <w:sz w:val="24"/>
        </w:rPr>
        <w:t>现场交货条件下，乙方要求付款时应提交下列单证和文件。</w:t>
      </w:r>
    </w:p>
    <w:p w:rsidR="00616BA8" w:rsidRPr="00AC13FC" w:rsidRDefault="00E46A0C">
      <w:pPr>
        <w:spacing w:line="420" w:lineRule="exact"/>
        <w:ind w:firstLineChars="200" w:firstLine="480"/>
        <w:rPr>
          <w:rFonts w:ascii="宋体" w:hAnsi="宋体" w:cs="Arial"/>
          <w:sz w:val="24"/>
        </w:rPr>
      </w:pPr>
      <w:r w:rsidRPr="00E46A0C">
        <w:rPr>
          <w:rFonts w:ascii="宋体" w:hAnsi="宋体" w:cs="Arial"/>
          <w:sz w:val="24"/>
        </w:rPr>
        <w:t>A.</w:t>
      </w:r>
      <w:r w:rsidRPr="00E46A0C">
        <w:rPr>
          <w:rFonts w:ascii="宋体" w:hAnsi="宋体" w:cs="Arial" w:hint="eastAsia"/>
          <w:sz w:val="24"/>
        </w:rPr>
        <w:t>项目开具增值税专用发票。</w:t>
      </w:r>
    </w:p>
    <w:p w:rsidR="00616BA8" w:rsidRPr="00AC13FC" w:rsidRDefault="00E46A0C">
      <w:pPr>
        <w:spacing w:line="420" w:lineRule="exact"/>
        <w:ind w:firstLineChars="200" w:firstLine="480"/>
        <w:rPr>
          <w:rFonts w:ascii="宋体" w:hAnsi="宋体" w:cs="Arial"/>
          <w:sz w:val="24"/>
        </w:rPr>
      </w:pPr>
      <w:r w:rsidRPr="00E46A0C">
        <w:rPr>
          <w:rFonts w:ascii="宋体" w:hAnsi="宋体" w:cs="Arial"/>
          <w:sz w:val="24"/>
        </w:rPr>
        <w:t>b.</w:t>
      </w:r>
      <w:r w:rsidRPr="00E46A0C">
        <w:rPr>
          <w:rFonts w:ascii="宋体" w:hAnsi="宋体" w:cs="Arial" w:hint="eastAsia"/>
          <w:sz w:val="24"/>
        </w:rPr>
        <w:t>制造厂家出具的货物质量合格证书。</w:t>
      </w:r>
    </w:p>
    <w:p w:rsidR="00616BA8" w:rsidRPr="00AC13FC" w:rsidRDefault="00E46A0C">
      <w:pPr>
        <w:spacing w:line="420" w:lineRule="exact"/>
        <w:ind w:firstLineChars="200" w:firstLine="480"/>
        <w:rPr>
          <w:rFonts w:ascii="宋体" w:hAnsi="宋体" w:cs="Arial"/>
          <w:sz w:val="24"/>
        </w:rPr>
      </w:pPr>
      <w:r w:rsidRPr="00E46A0C">
        <w:rPr>
          <w:rFonts w:ascii="宋体" w:hAnsi="宋体" w:cs="Arial"/>
          <w:sz w:val="24"/>
        </w:rPr>
        <w:t>c.</w:t>
      </w:r>
      <w:r w:rsidRPr="00E46A0C">
        <w:rPr>
          <w:rFonts w:ascii="宋体" w:hAnsi="宋体" w:cs="Arial" w:hint="eastAsia"/>
          <w:sz w:val="24"/>
        </w:rPr>
        <w:t>用户已收讫货物的验收凭证。</w:t>
      </w:r>
    </w:p>
    <w:p w:rsidR="00616BA8" w:rsidRPr="00AC13FC" w:rsidRDefault="00E46A0C">
      <w:pPr>
        <w:spacing w:line="420" w:lineRule="exact"/>
        <w:rPr>
          <w:rFonts w:ascii="宋体" w:hAnsi="宋体"/>
          <w:sz w:val="24"/>
        </w:rPr>
      </w:pPr>
      <w:r w:rsidRPr="00E46A0C">
        <w:rPr>
          <w:rFonts w:ascii="宋体" w:hAnsi="宋体"/>
          <w:sz w:val="24"/>
        </w:rPr>
        <w:t>5</w:t>
      </w:r>
      <w:r w:rsidRPr="00E46A0C">
        <w:rPr>
          <w:rFonts w:ascii="宋体" w:hAnsi="宋体" w:hint="eastAsia"/>
          <w:sz w:val="24"/>
        </w:rPr>
        <w:t>、质量要求和技术标准</w:t>
      </w:r>
    </w:p>
    <w:p w:rsidR="00616BA8" w:rsidRPr="00AC13FC" w:rsidRDefault="00E46A0C">
      <w:pPr>
        <w:spacing w:line="400" w:lineRule="exact"/>
        <w:ind w:firstLineChars="200" w:firstLine="480"/>
        <w:rPr>
          <w:rFonts w:ascii="宋体" w:hAnsi="宋体"/>
          <w:sz w:val="24"/>
        </w:rPr>
      </w:pPr>
      <w:r w:rsidRPr="00E46A0C">
        <w:rPr>
          <w:rFonts w:ascii="宋体" w:hAnsi="宋体"/>
          <w:sz w:val="24"/>
        </w:rPr>
        <w:t>5.1</w:t>
      </w:r>
      <w:r w:rsidRPr="00E46A0C">
        <w:rPr>
          <w:rFonts w:ascii="宋体" w:hAnsi="宋体" w:hint="eastAsia"/>
          <w:sz w:val="24"/>
        </w:rPr>
        <w:t>质量要求和技术标准按比选文件要求。</w:t>
      </w:r>
    </w:p>
    <w:p w:rsidR="00616BA8" w:rsidRPr="00AC13FC" w:rsidRDefault="00E46A0C">
      <w:pPr>
        <w:spacing w:line="420" w:lineRule="exact"/>
        <w:rPr>
          <w:rFonts w:ascii="宋体" w:hAnsi="宋体"/>
          <w:sz w:val="24"/>
        </w:rPr>
      </w:pPr>
      <w:r w:rsidRPr="00E46A0C">
        <w:rPr>
          <w:rFonts w:ascii="宋体" w:hAnsi="宋体"/>
          <w:sz w:val="24"/>
        </w:rPr>
        <w:t>6</w:t>
      </w:r>
      <w:r w:rsidRPr="00E46A0C">
        <w:rPr>
          <w:rFonts w:ascii="宋体" w:hAnsi="宋体" w:hint="eastAsia"/>
          <w:sz w:val="24"/>
        </w:rPr>
        <w:t>、安装调试、技术服务及技术资料</w:t>
      </w:r>
    </w:p>
    <w:p w:rsidR="00616BA8" w:rsidRDefault="00AC13FC">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616BA8" w:rsidRDefault="00AC13FC">
      <w:pPr>
        <w:spacing w:line="420" w:lineRule="exact"/>
        <w:rPr>
          <w:rFonts w:ascii="宋体" w:hAnsi="宋体"/>
          <w:sz w:val="24"/>
        </w:rPr>
      </w:pPr>
      <w:r>
        <w:rPr>
          <w:rFonts w:ascii="宋体" w:hAnsi="宋体" w:hint="eastAsia"/>
          <w:sz w:val="24"/>
        </w:rPr>
        <w:t>7、验收</w:t>
      </w:r>
    </w:p>
    <w:p w:rsidR="00616BA8" w:rsidRDefault="00AC13FC">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616BA8" w:rsidRDefault="00AC13FC">
      <w:pPr>
        <w:spacing w:line="420" w:lineRule="exact"/>
        <w:rPr>
          <w:rFonts w:ascii="宋体" w:hAnsi="宋体"/>
          <w:sz w:val="24"/>
        </w:rPr>
      </w:pPr>
      <w:r>
        <w:rPr>
          <w:rFonts w:ascii="宋体" w:hAnsi="宋体" w:hint="eastAsia"/>
          <w:sz w:val="24"/>
        </w:rPr>
        <w:lastRenderedPageBreak/>
        <w:t>8、权利担保及风险承担</w:t>
      </w:r>
    </w:p>
    <w:p w:rsidR="00616BA8" w:rsidRDefault="00AC13FC">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616BA8" w:rsidRDefault="00AC13FC">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616BA8" w:rsidRDefault="00AC13FC">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616BA8" w:rsidRDefault="00AC13FC">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616BA8" w:rsidRDefault="00AC13FC">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616BA8" w:rsidRDefault="00AC13FC">
      <w:pPr>
        <w:spacing w:line="420" w:lineRule="exact"/>
        <w:rPr>
          <w:rFonts w:ascii="宋体" w:hAnsi="宋体"/>
          <w:sz w:val="24"/>
        </w:rPr>
      </w:pPr>
      <w:r>
        <w:rPr>
          <w:rFonts w:ascii="宋体" w:hAnsi="宋体" w:hint="eastAsia"/>
          <w:sz w:val="24"/>
        </w:rPr>
        <w:t>9、索赔</w:t>
      </w:r>
    </w:p>
    <w:p w:rsidR="00616BA8" w:rsidRDefault="00AC13FC">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616BA8" w:rsidRDefault="00AC13FC">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16BA8" w:rsidRDefault="00AC13FC">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616BA8" w:rsidRDefault="00AC13FC">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616BA8" w:rsidRDefault="00AC13FC">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616BA8" w:rsidRDefault="00AC13FC">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616BA8" w:rsidRDefault="00AC13FC">
      <w:pPr>
        <w:spacing w:line="420" w:lineRule="exact"/>
        <w:ind w:firstLineChars="200" w:firstLine="480"/>
        <w:rPr>
          <w:rFonts w:ascii="宋体" w:hAnsi="宋体"/>
          <w:sz w:val="24"/>
        </w:rPr>
      </w:pPr>
      <w:r>
        <w:rPr>
          <w:rFonts w:ascii="宋体" w:hAnsi="宋体" w:hint="eastAsia"/>
          <w:sz w:val="24"/>
        </w:rPr>
        <w:t>10、延期交货与核定损失额</w:t>
      </w:r>
    </w:p>
    <w:p w:rsidR="00616BA8" w:rsidRDefault="00AC13FC">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w:t>
      </w:r>
      <w:r>
        <w:rPr>
          <w:rFonts w:ascii="宋体" w:hAnsi="宋体" w:hint="eastAsia"/>
          <w:sz w:val="24"/>
        </w:rPr>
        <w:lastRenderedPageBreak/>
        <w:t>额的千分之三支付违约金。延期供货超过20日扔不能交货的，经会议研究，可取消供货资格、接触合同，由其他中选供应商或根据比选文件规定递补的供应商供货。</w:t>
      </w:r>
    </w:p>
    <w:p w:rsidR="00616BA8" w:rsidRDefault="00AC13FC">
      <w:pPr>
        <w:spacing w:line="420" w:lineRule="exact"/>
        <w:ind w:firstLine="489"/>
        <w:rPr>
          <w:rFonts w:ascii="宋体" w:hAnsi="宋体"/>
          <w:sz w:val="24"/>
        </w:rPr>
      </w:pPr>
      <w:r>
        <w:rPr>
          <w:rFonts w:ascii="宋体" w:hAnsi="宋体" w:hint="eastAsia"/>
          <w:sz w:val="24"/>
        </w:rPr>
        <w:t>11、违约终止合同</w:t>
      </w:r>
    </w:p>
    <w:p w:rsidR="00616BA8" w:rsidRDefault="00AC13FC">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616BA8" w:rsidRDefault="00AC13FC">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616BA8" w:rsidRDefault="00AC13FC">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616BA8" w:rsidRDefault="00AC13FC">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616BA8" w:rsidRDefault="00AC13FC">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616BA8" w:rsidRDefault="00AC13FC">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616BA8" w:rsidRDefault="00AC13FC">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616BA8" w:rsidRDefault="00AC13FC">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616BA8" w:rsidRDefault="00AC13FC">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616BA8" w:rsidRDefault="00AC13FC">
      <w:pPr>
        <w:spacing w:line="420" w:lineRule="exact"/>
        <w:ind w:firstLineChars="300" w:firstLine="720"/>
        <w:rPr>
          <w:rFonts w:ascii="宋体" w:hAnsi="宋体" w:cs="Arial"/>
          <w:sz w:val="24"/>
        </w:rPr>
      </w:pPr>
      <w:r>
        <w:rPr>
          <w:rFonts w:ascii="宋体" w:hAnsi="宋体" w:cs="Arial" w:hint="eastAsia"/>
          <w:sz w:val="24"/>
        </w:rPr>
        <w:t>甲    方：                            乙    方：</w:t>
      </w:r>
    </w:p>
    <w:p w:rsidR="00616BA8" w:rsidRDefault="00AC13FC">
      <w:pPr>
        <w:spacing w:line="420" w:lineRule="exact"/>
        <w:ind w:firstLineChars="300" w:firstLine="720"/>
        <w:rPr>
          <w:rFonts w:ascii="宋体" w:hAnsi="宋体" w:cs="Arial"/>
          <w:sz w:val="24"/>
        </w:rPr>
      </w:pPr>
      <w:r>
        <w:rPr>
          <w:rFonts w:ascii="宋体" w:hAnsi="宋体" w:cs="Arial" w:hint="eastAsia"/>
          <w:sz w:val="24"/>
        </w:rPr>
        <w:t>单位地址：                            单位地址：</w:t>
      </w:r>
    </w:p>
    <w:p w:rsidR="00616BA8" w:rsidRDefault="00AC13FC">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616BA8" w:rsidRDefault="00AC13FC">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616BA8" w:rsidRDefault="00AC13FC">
      <w:pPr>
        <w:spacing w:line="420" w:lineRule="exact"/>
        <w:ind w:firstLineChars="300" w:firstLine="720"/>
        <w:rPr>
          <w:rFonts w:ascii="宋体" w:hAnsi="宋体" w:cs="Arial"/>
          <w:sz w:val="24"/>
        </w:rPr>
      </w:pPr>
      <w:r>
        <w:rPr>
          <w:rFonts w:ascii="宋体" w:hAnsi="宋体" w:cs="Arial" w:hint="eastAsia"/>
          <w:sz w:val="24"/>
        </w:rPr>
        <w:t>电    话：                            电    话：</w:t>
      </w:r>
    </w:p>
    <w:p w:rsidR="00616BA8" w:rsidRDefault="00AC13FC">
      <w:pPr>
        <w:spacing w:line="420" w:lineRule="exact"/>
        <w:ind w:firstLineChars="300" w:firstLine="720"/>
        <w:rPr>
          <w:rFonts w:ascii="宋体" w:hAnsi="宋体" w:cs="Arial"/>
          <w:sz w:val="24"/>
        </w:rPr>
      </w:pPr>
      <w:r>
        <w:rPr>
          <w:rFonts w:ascii="宋体" w:hAnsi="宋体" w:cs="Arial" w:hint="eastAsia"/>
          <w:sz w:val="24"/>
        </w:rPr>
        <w:t>开户银行：                            开户银行：</w:t>
      </w:r>
    </w:p>
    <w:p w:rsidR="00616BA8" w:rsidRDefault="00AC13FC">
      <w:pPr>
        <w:spacing w:line="360" w:lineRule="auto"/>
        <w:ind w:firstLineChars="300" w:firstLine="720"/>
        <w:rPr>
          <w:rFonts w:ascii="宋体" w:hAnsi="宋体" w:cs="Arial"/>
          <w:sz w:val="24"/>
        </w:rPr>
      </w:pPr>
      <w:r>
        <w:rPr>
          <w:rFonts w:ascii="宋体" w:hAnsi="宋体" w:cs="Arial" w:hint="eastAsia"/>
          <w:sz w:val="24"/>
        </w:rPr>
        <w:t>账    号：                            账    号：</w:t>
      </w:r>
    </w:p>
    <w:p w:rsidR="00616BA8" w:rsidRDefault="00AC13FC">
      <w:pPr>
        <w:widowControl/>
        <w:jc w:val="left"/>
        <w:rPr>
          <w:rFonts w:ascii="宋体" w:hAnsi="宋体" w:cs="Arial"/>
          <w:sz w:val="24"/>
        </w:rPr>
      </w:pPr>
      <w:r>
        <w:rPr>
          <w:rFonts w:ascii="宋体" w:hAnsi="宋体" w:cs="Arial" w:hint="eastAsia"/>
          <w:sz w:val="24"/>
        </w:rPr>
        <w:br w:type="page"/>
      </w:r>
    </w:p>
    <w:p w:rsidR="00616BA8" w:rsidRDefault="00616BA8">
      <w:pPr>
        <w:spacing w:line="420" w:lineRule="exact"/>
        <w:ind w:left="-284"/>
        <w:rPr>
          <w:rFonts w:ascii="宋体" w:hAnsi="宋体"/>
          <w:sz w:val="24"/>
        </w:rPr>
      </w:pPr>
    </w:p>
    <w:p w:rsidR="00616BA8" w:rsidRDefault="00AC13F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16BA8" w:rsidRDefault="00616BA8">
      <w:pPr>
        <w:jc w:val="center"/>
        <w:rPr>
          <w:rFonts w:ascii="黑体" w:eastAsia="黑体" w:hAnsi="Courier New"/>
          <w:b/>
          <w:sz w:val="36"/>
        </w:rPr>
      </w:pPr>
    </w:p>
    <w:p w:rsidR="00616BA8" w:rsidRDefault="00616BA8">
      <w:pPr>
        <w:jc w:val="center"/>
        <w:rPr>
          <w:rFonts w:ascii="黑体" w:eastAsia="黑体" w:hAnsi="Courier New"/>
          <w:b/>
          <w:sz w:val="36"/>
        </w:rPr>
      </w:pPr>
    </w:p>
    <w:p w:rsidR="00616BA8" w:rsidRDefault="00616BA8">
      <w:pPr>
        <w:jc w:val="center"/>
        <w:rPr>
          <w:rFonts w:ascii="黑体" w:eastAsia="黑体" w:hAnsi="Courier New"/>
          <w:b/>
          <w:sz w:val="36"/>
        </w:rPr>
      </w:pPr>
    </w:p>
    <w:p w:rsidR="00616BA8" w:rsidRDefault="00AC13FC">
      <w:pPr>
        <w:jc w:val="center"/>
        <w:rPr>
          <w:rFonts w:ascii="仿宋_GB2312" w:eastAsia="仿宋_GB2312" w:hAnsi="Courier New"/>
          <w:b/>
          <w:sz w:val="72"/>
        </w:rPr>
      </w:pPr>
      <w:r>
        <w:rPr>
          <w:rFonts w:ascii="仿宋_GB2312" w:eastAsia="仿宋_GB2312" w:hAnsi="Courier New" w:hint="eastAsia"/>
          <w:b/>
          <w:sz w:val="72"/>
        </w:rPr>
        <w:t>报 价 文 件</w:t>
      </w:r>
    </w:p>
    <w:p w:rsidR="00616BA8" w:rsidRDefault="00616BA8">
      <w:pPr>
        <w:jc w:val="center"/>
        <w:rPr>
          <w:rFonts w:ascii="仿宋_GB2312" w:eastAsia="仿宋_GB2312" w:hAnsi="Courier New"/>
          <w:sz w:val="30"/>
        </w:rPr>
      </w:pPr>
    </w:p>
    <w:p w:rsidR="00616BA8" w:rsidRDefault="00616BA8">
      <w:pPr>
        <w:jc w:val="center"/>
        <w:rPr>
          <w:rFonts w:ascii="仿宋_GB2312" w:eastAsia="仿宋_GB2312" w:hAnsi="Courier New"/>
          <w:sz w:val="30"/>
        </w:rPr>
      </w:pPr>
    </w:p>
    <w:p w:rsidR="00616BA8" w:rsidRDefault="00AC13FC">
      <w:pPr>
        <w:ind w:firstLine="1260"/>
        <w:rPr>
          <w:rFonts w:ascii="黑体" w:eastAsia="黑体" w:hAnsi="Courier New"/>
          <w:b/>
          <w:sz w:val="36"/>
        </w:rPr>
      </w:pPr>
      <w:r>
        <w:rPr>
          <w:rFonts w:ascii="仿宋_GB2312" w:eastAsia="仿宋_GB2312" w:hAnsi="Courier New" w:hint="eastAsia"/>
          <w:b/>
          <w:sz w:val="36"/>
        </w:rPr>
        <w:t>比选项目名称：</w:t>
      </w:r>
    </w:p>
    <w:p w:rsidR="00616BA8" w:rsidRDefault="00616BA8">
      <w:pPr>
        <w:rPr>
          <w:rFonts w:ascii="黑体" w:eastAsia="黑体" w:hAnsi="Courier New"/>
          <w:b/>
          <w:sz w:val="36"/>
        </w:rPr>
      </w:pPr>
    </w:p>
    <w:p w:rsidR="00616BA8" w:rsidRDefault="00AC13F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16BA8" w:rsidRDefault="00AC13FC">
      <w:pPr>
        <w:rPr>
          <w:rFonts w:ascii="黑体" w:eastAsia="黑体" w:hAnsi="Courier New"/>
          <w:b/>
          <w:sz w:val="36"/>
        </w:rPr>
      </w:pPr>
      <w:r>
        <w:rPr>
          <w:rFonts w:ascii="仿宋_GB2312" w:eastAsia="仿宋_GB2312" w:hAnsi="Courier New" w:hint="eastAsia"/>
          <w:b/>
          <w:sz w:val="36"/>
        </w:rPr>
        <w:t xml:space="preserve">       日       期 ：</w:t>
      </w:r>
    </w:p>
    <w:p w:rsidR="00616BA8" w:rsidRDefault="00616BA8">
      <w:pPr>
        <w:rPr>
          <w:rFonts w:ascii="黑体" w:eastAsia="黑体" w:hAnsi="Courier New"/>
          <w:b/>
          <w:sz w:val="36"/>
        </w:rPr>
      </w:pPr>
    </w:p>
    <w:p w:rsidR="00616BA8" w:rsidRDefault="00616BA8">
      <w:pPr>
        <w:spacing w:line="360" w:lineRule="auto"/>
        <w:ind w:firstLineChars="200" w:firstLine="420"/>
      </w:pPr>
    </w:p>
    <w:p w:rsidR="00616BA8" w:rsidRDefault="00AC13FC">
      <w:pPr>
        <w:widowControl/>
        <w:jc w:val="left"/>
      </w:pPr>
      <w:r>
        <w:br w:type="page"/>
      </w:r>
    </w:p>
    <w:p w:rsidR="00616BA8" w:rsidRDefault="00AC13F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16BA8" w:rsidRDefault="00616BA8">
      <w:pPr>
        <w:pStyle w:val="a6"/>
        <w:spacing w:line="420" w:lineRule="exact"/>
        <w:jc w:val="left"/>
      </w:pPr>
    </w:p>
    <w:p w:rsidR="00616BA8" w:rsidRDefault="00AC13F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晋江  分公司</w:t>
      </w:r>
    </w:p>
    <w:p w:rsidR="00616BA8" w:rsidRDefault="00AC13F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E46A0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46A0C">
        <w:rPr>
          <w:rFonts w:ascii="宋体" w:hAnsi="宋体" w:hint="eastAsia"/>
          <w:sz w:val="24"/>
          <w:szCs w:val="28"/>
          <w:highlight w:val="yellow"/>
          <w:u w:val="single"/>
        </w:rPr>
      </w:r>
      <w:r w:rsidR="00E46A0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46A0C">
        <w:rPr>
          <w:rFonts w:ascii="宋体" w:hAnsi="宋体" w:hint="eastAsia"/>
          <w:sz w:val="24"/>
          <w:szCs w:val="28"/>
          <w:highlight w:val="yellow"/>
          <w:u w:val="single"/>
        </w:rPr>
        <w:fldChar w:fldCharType="end"/>
      </w:r>
      <w:r>
        <w:rPr>
          <w:rFonts w:ascii="宋体" w:hAnsi="宋体" w:hint="eastAsia"/>
          <w:sz w:val="24"/>
        </w:rPr>
        <w:t>经正式授权并代表</w:t>
      </w:r>
      <w:r w:rsidR="00E46A0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46A0C">
        <w:rPr>
          <w:rFonts w:ascii="宋体" w:hAnsi="宋体" w:hint="eastAsia"/>
          <w:sz w:val="24"/>
          <w:szCs w:val="28"/>
          <w:highlight w:val="yellow"/>
          <w:u w:val="single"/>
        </w:rPr>
      </w:r>
      <w:r w:rsidR="00E46A0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46A0C">
        <w:rPr>
          <w:rFonts w:ascii="宋体" w:hAnsi="宋体" w:hint="eastAsia"/>
          <w:sz w:val="24"/>
          <w:szCs w:val="28"/>
          <w:highlight w:val="yellow"/>
          <w:u w:val="single"/>
        </w:rPr>
        <w:fldChar w:fldCharType="end"/>
      </w:r>
      <w:r>
        <w:rPr>
          <w:rFonts w:ascii="宋体" w:hAnsi="宋体" w:hint="eastAsia"/>
          <w:sz w:val="24"/>
        </w:rPr>
        <w:t>提交下述文件正本份。</w:t>
      </w:r>
    </w:p>
    <w:p w:rsidR="00616BA8" w:rsidRDefault="00AC13FC">
      <w:pPr>
        <w:spacing w:line="420" w:lineRule="exact"/>
        <w:ind w:firstLineChars="200" w:firstLine="480"/>
        <w:rPr>
          <w:rFonts w:ascii="宋体" w:hAnsi="宋体"/>
          <w:bCs/>
          <w:sz w:val="24"/>
        </w:rPr>
      </w:pPr>
      <w:r>
        <w:rPr>
          <w:rFonts w:ascii="宋体" w:hAnsi="宋体" w:hint="eastAsia"/>
          <w:bCs/>
          <w:sz w:val="24"/>
        </w:rPr>
        <w:t>(1)报价一览表</w:t>
      </w:r>
    </w:p>
    <w:p w:rsidR="00616BA8" w:rsidRDefault="00AC13FC">
      <w:pPr>
        <w:spacing w:line="420" w:lineRule="exact"/>
        <w:ind w:firstLineChars="200" w:firstLine="480"/>
        <w:rPr>
          <w:rFonts w:ascii="宋体" w:hAnsi="宋体"/>
          <w:bCs/>
          <w:sz w:val="24"/>
        </w:rPr>
      </w:pPr>
      <w:r>
        <w:rPr>
          <w:rFonts w:ascii="宋体" w:hAnsi="宋体" w:hint="eastAsia"/>
          <w:bCs/>
          <w:sz w:val="24"/>
        </w:rPr>
        <w:t>(2)详细报价书</w:t>
      </w:r>
    </w:p>
    <w:p w:rsidR="00616BA8" w:rsidRDefault="00AC13FC">
      <w:pPr>
        <w:spacing w:line="420" w:lineRule="exact"/>
        <w:ind w:firstLineChars="200" w:firstLine="480"/>
        <w:rPr>
          <w:rFonts w:ascii="宋体" w:hAnsi="宋体"/>
          <w:bCs/>
          <w:sz w:val="24"/>
        </w:rPr>
      </w:pPr>
      <w:r>
        <w:rPr>
          <w:rFonts w:ascii="宋体" w:hAnsi="宋体" w:hint="eastAsia"/>
          <w:bCs/>
          <w:sz w:val="24"/>
        </w:rPr>
        <w:t>(3)技术和商务偏离表</w:t>
      </w:r>
    </w:p>
    <w:p w:rsidR="00616BA8" w:rsidRDefault="00AC13FC">
      <w:pPr>
        <w:spacing w:line="420" w:lineRule="exact"/>
        <w:ind w:firstLineChars="200" w:firstLine="480"/>
        <w:rPr>
          <w:rFonts w:ascii="宋体" w:hAnsi="宋体"/>
          <w:bCs/>
          <w:sz w:val="24"/>
        </w:rPr>
      </w:pPr>
      <w:r>
        <w:rPr>
          <w:rFonts w:ascii="宋体" w:hAnsi="宋体" w:hint="eastAsia"/>
          <w:bCs/>
          <w:sz w:val="24"/>
        </w:rPr>
        <w:t>(4)报价人的资格证明文件</w:t>
      </w:r>
    </w:p>
    <w:p w:rsidR="00616BA8" w:rsidRDefault="00AC13FC">
      <w:pPr>
        <w:spacing w:line="420" w:lineRule="exact"/>
        <w:ind w:firstLineChars="200" w:firstLine="480"/>
        <w:rPr>
          <w:rFonts w:ascii="宋体" w:hAnsi="宋体"/>
          <w:bCs/>
          <w:sz w:val="24"/>
        </w:rPr>
      </w:pPr>
      <w:r>
        <w:rPr>
          <w:rFonts w:ascii="宋体" w:hAnsi="宋体" w:hint="eastAsia"/>
          <w:bCs/>
          <w:sz w:val="24"/>
        </w:rPr>
        <w:t>(5)报价人应交的其它资料</w:t>
      </w:r>
    </w:p>
    <w:p w:rsidR="00616BA8" w:rsidRDefault="00AC13FC">
      <w:pPr>
        <w:spacing w:line="420" w:lineRule="exact"/>
        <w:rPr>
          <w:rFonts w:ascii="宋体" w:hAnsi="宋体"/>
          <w:sz w:val="24"/>
        </w:rPr>
      </w:pPr>
      <w:r>
        <w:rPr>
          <w:rFonts w:ascii="宋体" w:hAnsi="宋体" w:hint="eastAsia"/>
          <w:sz w:val="24"/>
        </w:rPr>
        <w:t xml:space="preserve">    据此函，签字代表宣布同意如下：</w:t>
      </w:r>
    </w:p>
    <w:p w:rsidR="00616BA8" w:rsidRDefault="00AC13F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16BA8" w:rsidRDefault="00AC13F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16BA8" w:rsidRDefault="00AC13F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16BA8" w:rsidRDefault="00AC13F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16BA8" w:rsidRDefault="00AC13F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16BA8" w:rsidRDefault="00AC13F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16BA8" w:rsidRDefault="00AC13F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16BA8" w:rsidRDefault="00AC13F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16BA8" w:rsidRDefault="00AC13F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16BA8" w:rsidRDefault="00AC13FC">
      <w:pPr>
        <w:spacing w:line="420" w:lineRule="exact"/>
        <w:ind w:firstLineChars="200" w:firstLine="480"/>
        <w:rPr>
          <w:rFonts w:ascii="宋体" w:hAnsi="宋体"/>
          <w:sz w:val="24"/>
        </w:rPr>
      </w:pPr>
      <w:r>
        <w:rPr>
          <w:rFonts w:ascii="宋体" w:hAnsi="宋体" w:hint="eastAsia"/>
          <w:sz w:val="24"/>
        </w:rPr>
        <w:t>报价人授权代表签字：____________</w:t>
      </w:r>
    </w:p>
    <w:p w:rsidR="00616BA8" w:rsidRDefault="00AC13F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16BA8" w:rsidRDefault="00AC13FC">
      <w:pPr>
        <w:spacing w:line="420" w:lineRule="exact"/>
        <w:ind w:firstLineChars="200" w:firstLine="480"/>
        <w:rPr>
          <w:u w:val="single"/>
        </w:rPr>
      </w:pPr>
      <w:r>
        <w:rPr>
          <w:rFonts w:ascii="宋体" w:hAnsi="宋体" w:hint="eastAsia"/>
          <w:sz w:val="24"/>
        </w:rPr>
        <w:t>报价人地址：___________</w:t>
      </w:r>
    </w:p>
    <w:p w:rsidR="00616BA8" w:rsidRDefault="00AC13FC">
      <w:pPr>
        <w:pStyle w:val="a6"/>
        <w:spacing w:line="420" w:lineRule="exact"/>
        <w:ind w:firstLineChars="1800" w:firstLine="4320"/>
        <w:jc w:val="left"/>
      </w:pPr>
      <w:r>
        <w:rPr>
          <w:rFonts w:hint="eastAsia"/>
          <w:sz w:val="24"/>
        </w:rPr>
        <w:t>日      期：______年____月____日</w:t>
      </w:r>
    </w:p>
    <w:p w:rsidR="00616BA8" w:rsidRDefault="00616BA8">
      <w:pPr>
        <w:widowControl/>
        <w:jc w:val="left"/>
        <w:rPr>
          <w:rFonts w:hAnsi="宋体"/>
          <w:sz w:val="24"/>
        </w:rPr>
        <w:sectPr w:rsidR="00616BA8">
          <w:footerReference w:type="default" r:id="rId8"/>
          <w:pgSz w:w="11906" w:h="16838"/>
          <w:pgMar w:top="1440" w:right="1800" w:bottom="1440" w:left="1800" w:header="851" w:footer="992" w:gutter="0"/>
          <w:cols w:space="720"/>
          <w:docGrid w:type="lines" w:linePitch="312"/>
        </w:sectPr>
      </w:pPr>
    </w:p>
    <w:p w:rsidR="00616BA8" w:rsidRDefault="00AC13F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16BA8" w:rsidRDefault="00AC13F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16BA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460" w:lineRule="exact"/>
              <w:jc w:val="center"/>
              <w:rPr>
                <w:rFonts w:ascii="宋体" w:hAnsi="Bookman Old Style"/>
                <w:sz w:val="24"/>
              </w:rPr>
            </w:pPr>
            <w:r>
              <w:rPr>
                <w:rFonts w:ascii="宋体" w:hAnsi="Bookman Old Style" w:hint="eastAsia"/>
                <w:sz w:val="24"/>
              </w:rPr>
              <w:t>备注</w:t>
            </w:r>
          </w:p>
        </w:tc>
      </w:tr>
      <w:tr w:rsidR="00616BA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r>
      <w:tr w:rsidR="00616BA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r>
      <w:tr w:rsidR="00616BA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r>
      <w:tr w:rsidR="00616BA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16BA8" w:rsidRDefault="00616BA8">
            <w:pPr>
              <w:spacing w:line="460" w:lineRule="exact"/>
              <w:jc w:val="center"/>
              <w:rPr>
                <w:rFonts w:ascii="宋体" w:hAnsi="Bookman Old Style"/>
                <w:sz w:val="24"/>
              </w:rPr>
            </w:pPr>
          </w:p>
        </w:tc>
      </w:tr>
      <w:tr w:rsidR="00616BA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16BA8" w:rsidRDefault="00616BA8">
            <w:pPr>
              <w:spacing w:line="380" w:lineRule="exact"/>
              <w:rPr>
                <w:sz w:val="24"/>
              </w:rPr>
            </w:pPr>
          </w:p>
        </w:tc>
      </w:tr>
    </w:tbl>
    <w:p w:rsidR="00616BA8" w:rsidRPr="00AC13FC" w:rsidRDefault="00E46A0C">
      <w:pPr>
        <w:spacing w:line="380" w:lineRule="exact"/>
        <w:rPr>
          <w:sz w:val="24"/>
        </w:rPr>
      </w:pPr>
      <w:r w:rsidRPr="00E46A0C">
        <w:rPr>
          <w:rFonts w:ascii="宋体" w:hAnsi="宋体" w:cs="Arial" w:hint="eastAsia"/>
          <w:sz w:val="24"/>
        </w:rPr>
        <w:t>报价包含：机房勘察设计，配电箱、机柜、</w:t>
      </w:r>
      <w:r w:rsidRPr="00E46A0C">
        <w:rPr>
          <w:rFonts w:ascii="宋体" w:hAnsi="宋体" w:cs="Arial"/>
          <w:sz w:val="24"/>
        </w:rPr>
        <w:t>ODF</w:t>
      </w:r>
      <w:r w:rsidRPr="00E46A0C">
        <w:rPr>
          <w:rFonts w:ascii="宋体" w:hAnsi="宋体" w:cs="Arial" w:hint="eastAsia"/>
          <w:sz w:val="24"/>
        </w:rPr>
        <w:t>、</w:t>
      </w:r>
      <w:r w:rsidRPr="00E46A0C">
        <w:rPr>
          <w:rFonts w:ascii="宋体" w:hAnsi="宋体" w:cs="Arial"/>
          <w:sz w:val="24"/>
        </w:rPr>
        <w:t>PDU</w:t>
      </w:r>
      <w:r w:rsidRPr="00E46A0C">
        <w:rPr>
          <w:rFonts w:ascii="宋体" w:hAnsi="宋体" w:cs="Arial" w:hint="eastAsia"/>
          <w:sz w:val="24"/>
        </w:rPr>
        <w:t>、配电、接地、线槽等安装、调试、检验、技术培训、技术资料、运输保险以及增值税等费用</w:t>
      </w:r>
    </w:p>
    <w:p w:rsidR="00616BA8" w:rsidRDefault="00E46A0C">
      <w:pPr>
        <w:spacing w:line="380" w:lineRule="exact"/>
        <w:rPr>
          <w:rFonts w:ascii="宋体" w:hAnsi="宋体"/>
          <w:sz w:val="24"/>
        </w:rPr>
      </w:pPr>
      <w:r w:rsidRPr="00E46A0C">
        <w:rPr>
          <w:rFonts w:ascii="宋体" w:hAnsi="宋体" w:hint="eastAsia"/>
          <w:sz w:val="24"/>
        </w:rPr>
        <w:t>注：</w:t>
      </w:r>
      <w:r w:rsidRPr="00E46A0C">
        <w:rPr>
          <w:rFonts w:ascii="宋体" w:hAnsi="宋体"/>
          <w:sz w:val="24"/>
        </w:rPr>
        <w:t>1.</w:t>
      </w:r>
      <w:r w:rsidRPr="00E46A0C">
        <w:rPr>
          <w:rFonts w:ascii="宋体" w:hAnsi="宋体" w:hint="eastAsia"/>
          <w:sz w:val="24"/>
        </w:rPr>
        <w:t>此表正本与报</w:t>
      </w:r>
      <w:r w:rsidR="00AC13FC">
        <w:rPr>
          <w:rFonts w:ascii="宋体" w:hAnsi="宋体" w:hint="eastAsia"/>
          <w:sz w:val="24"/>
        </w:rPr>
        <w:t>价书正本一同装在一单独的信封内密封（不用胶装或装订），加盖公章后送达（邮寄）至我司。</w:t>
      </w:r>
    </w:p>
    <w:p w:rsidR="00616BA8" w:rsidRDefault="00AC13F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16BA8" w:rsidRDefault="00AC13F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16BA8" w:rsidRDefault="00AC13FC">
      <w:pPr>
        <w:spacing w:line="360" w:lineRule="auto"/>
        <w:ind w:firstLineChars="4050" w:firstLine="9720"/>
        <w:rPr>
          <w:rFonts w:ascii="宋体" w:hAnsi="宋体"/>
          <w:sz w:val="24"/>
        </w:rPr>
      </w:pPr>
      <w:r>
        <w:rPr>
          <w:rFonts w:ascii="宋体" w:hAnsi="宋体" w:hint="eastAsia"/>
          <w:sz w:val="24"/>
        </w:rPr>
        <w:t>报价人代表签名：</w:t>
      </w:r>
    </w:p>
    <w:p w:rsidR="00616BA8" w:rsidRDefault="00616BA8">
      <w:pPr>
        <w:widowControl/>
        <w:spacing w:line="360" w:lineRule="auto"/>
        <w:jc w:val="left"/>
        <w:rPr>
          <w:rFonts w:ascii="宋体" w:hAnsi="宋体"/>
          <w:sz w:val="24"/>
        </w:rPr>
        <w:sectPr w:rsidR="00616BA8">
          <w:pgSz w:w="16838" w:h="11906" w:orient="landscape"/>
          <w:pgMar w:top="1797" w:right="1440" w:bottom="1797" w:left="1440" w:header="851" w:footer="992" w:gutter="0"/>
          <w:cols w:space="720"/>
          <w:docGrid w:type="linesAndChars" w:linePitch="312"/>
        </w:sectPr>
      </w:pPr>
    </w:p>
    <w:p w:rsidR="00616BA8" w:rsidRDefault="00AC13F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16BA8" w:rsidRDefault="00616BA8">
      <w:pPr>
        <w:rPr>
          <w:rFonts w:ascii="宋体" w:hAnsi="宋体"/>
          <w:color w:val="000000"/>
        </w:rPr>
      </w:pPr>
    </w:p>
    <w:p w:rsidR="00616BA8" w:rsidRDefault="00AC13F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16BA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022CC" w:rsidRDefault="00AC13FC">
            <w:pPr>
              <w:widowControl/>
              <w:spacing w:after="150"/>
              <w:jc w:val="center"/>
              <w:rPr>
                <w:rFonts w:ascii="宋体" w:hAnsi="宋体" w:cs="宋体"/>
                <w:kern w:val="0"/>
                <w:sz w:val="24"/>
              </w:rPr>
            </w:pPr>
            <w:r>
              <w:rPr>
                <w:rFonts w:ascii="宋体" w:hAnsi="宋体" w:cs="宋体"/>
                <w:kern w:val="0"/>
                <w:szCs w:val="21"/>
              </w:rPr>
              <w:t>（</w:t>
            </w:r>
            <w:r>
              <w:rPr>
                <w:rFonts w:ascii="宋体" w:hAnsi="宋体" w:cs="宋体" w:hint="eastAsia"/>
                <w:kern w:val="0"/>
                <w:szCs w:val="21"/>
              </w:rPr>
              <w:t>元</w:t>
            </w:r>
            <w:r>
              <w:rPr>
                <w:rFonts w:ascii="宋体" w:hAnsi="宋体" w:cs="宋体"/>
                <w:kern w:val="0"/>
                <w:szCs w:val="21"/>
              </w:rPr>
              <w:t>）</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022CC" w:rsidRDefault="00AC13FC">
            <w:pPr>
              <w:widowControl/>
              <w:spacing w:after="150"/>
              <w:jc w:val="center"/>
              <w:rPr>
                <w:rFonts w:ascii="宋体" w:hAnsi="宋体" w:cs="宋体"/>
                <w:kern w:val="0"/>
                <w:sz w:val="24"/>
              </w:rPr>
            </w:pPr>
            <w:r>
              <w:rPr>
                <w:rFonts w:ascii="宋体" w:hAnsi="宋体" w:cs="宋体"/>
                <w:kern w:val="0"/>
                <w:szCs w:val="21"/>
              </w:rPr>
              <w:t>（</w:t>
            </w:r>
            <w:r>
              <w:rPr>
                <w:rFonts w:ascii="宋体" w:hAnsi="宋体" w:cs="宋体" w:hint="eastAsia"/>
                <w:kern w:val="0"/>
                <w:szCs w:val="21"/>
              </w:rPr>
              <w:t>元</w:t>
            </w:r>
            <w:r>
              <w:rPr>
                <w:rFonts w:ascii="宋体" w:hAnsi="宋体" w:cs="宋体"/>
                <w:kern w:val="0"/>
                <w:szCs w:val="21"/>
              </w:rPr>
              <w:t>）</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AC13FC">
            <w:pPr>
              <w:widowControl/>
              <w:spacing w:after="150"/>
              <w:jc w:val="center"/>
              <w:rPr>
                <w:rFonts w:ascii="宋体" w:hAnsi="宋体" w:cs="宋体"/>
                <w:kern w:val="0"/>
                <w:sz w:val="24"/>
              </w:rPr>
            </w:pPr>
            <w:r>
              <w:rPr>
                <w:rFonts w:ascii="宋体" w:hAnsi="宋体" w:cs="宋体"/>
                <w:kern w:val="0"/>
                <w:szCs w:val="21"/>
              </w:rPr>
              <w:t>备注</w:t>
            </w:r>
          </w:p>
        </w:tc>
      </w:tr>
      <w:tr w:rsidR="00616BA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r>
      <w:tr w:rsidR="00616BA8">
        <w:tc>
          <w:tcPr>
            <w:tcW w:w="421" w:type="dxa"/>
            <w:vMerge/>
            <w:tcBorders>
              <w:top w:val="single" w:sz="0" w:space="0" w:color="auto"/>
              <w:left w:val="outset" w:sz="6" w:space="0" w:color="auto"/>
              <w:bottom w:val="outset" w:sz="6" w:space="0" w:color="auto"/>
              <w:right w:val="outset" w:sz="6" w:space="0" w:color="auto"/>
            </w:tcBorders>
            <w:vAlign w:val="center"/>
          </w:tcPr>
          <w:p w:rsidR="00616BA8" w:rsidRDefault="00616BA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r>
      <w:tr w:rsidR="00616BA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16BA8" w:rsidRDefault="00616BA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16BA8" w:rsidRDefault="00616BA8">
            <w:pPr>
              <w:widowControl/>
              <w:jc w:val="left"/>
              <w:rPr>
                <w:rFonts w:ascii="宋体" w:hAnsi="宋体" w:cs="宋体"/>
                <w:kern w:val="0"/>
                <w:sz w:val="24"/>
              </w:rPr>
            </w:pPr>
          </w:p>
        </w:tc>
      </w:tr>
    </w:tbl>
    <w:p w:rsidR="00616BA8" w:rsidRDefault="00616BA8">
      <w:pPr>
        <w:pStyle w:val="a3"/>
        <w:spacing w:line="440" w:lineRule="exact"/>
        <w:ind w:firstLine="0"/>
        <w:rPr>
          <w:rFonts w:ascii="宋体"/>
          <w:b/>
          <w:color w:val="000000"/>
          <w:sz w:val="24"/>
        </w:rPr>
      </w:pPr>
    </w:p>
    <w:p w:rsidR="00616BA8" w:rsidRDefault="00AC13FC">
      <w:pPr>
        <w:pStyle w:val="a3"/>
        <w:spacing w:line="440" w:lineRule="exact"/>
        <w:ind w:firstLine="0"/>
        <w:rPr>
          <w:rFonts w:ascii="宋体"/>
          <w:b/>
          <w:color w:val="000000"/>
          <w:sz w:val="24"/>
        </w:rPr>
      </w:pPr>
      <w:r>
        <w:rPr>
          <w:rFonts w:ascii="宋体" w:hint="eastAsia"/>
          <w:b/>
          <w:color w:val="000000"/>
          <w:sz w:val="24"/>
        </w:rPr>
        <w:t>说明：</w:t>
      </w:r>
    </w:p>
    <w:p w:rsidR="00616BA8" w:rsidRDefault="00AC13F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16BA8" w:rsidRDefault="00AC13F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16BA8" w:rsidRDefault="00AC13F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16BA8" w:rsidRDefault="00AC13FC" w:rsidP="00616BA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16BA8" w:rsidRDefault="00616BA8">
      <w:pPr>
        <w:pStyle w:val="3"/>
        <w:ind w:firstLineChars="200" w:firstLine="480"/>
        <w:rPr>
          <w:rFonts w:hAnsi="宋体"/>
          <w:color w:val="000000"/>
          <w:sz w:val="24"/>
        </w:rPr>
      </w:pPr>
    </w:p>
    <w:p w:rsidR="00616BA8" w:rsidRDefault="00616BA8">
      <w:pPr>
        <w:spacing w:line="380" w:lineRule="exact"/>
        <w:rPr>
          <w:rFonts w:ascii="宋体" w:hAnsi="宋体"/>
          <w:color w:val="000000"/>
          <w:sz w:val="24"/>
        </w:rPr>
      </w:pPr>
    </w:p>
    <w:p w:rsidR="00616BA8" w:rsidRDefault="00616BA8">
      <w:pPr>
        <w:spacing w:line="380" w:lineRule="exact"/>
        <w:rPr>
          <w:rFonts w:ascii="宋体" w:hAnsi="宋体"/>
          <w:color w:val="000000"/>
          <w:sz w:val="24"/>
        </w:rPr>
      </w:pPr>
    </w:p>
    <w:p w:rsidR="00616BA8" w:rsidRDefault="00616BA8">
      <w:pPr>
        <w:spacing w:line="380" w:lineRule="exact"/>
        <w:rPr>
          <w:rFonts w:ascii="宋体" w:hAnsi="宋体"/>
          <w:color w:val="000000"/>
          <w:sz w:val="24"/>
        </w:rPr>
      </w:pPr>
    </w:p>
    <w:p w:rsidR="00616BA8" w:rsidRDefault="00616BA8">
      <w:pPr>
        <w:spacing w:line="380" w:lineRule="exact"/>
        <w:rPr>
          <w:rFonts w:ascii="宋体" w:hAnsi="宋体"/>
          <w:color w:val="000000"/>
          <w:sz w:val="24"/>
        </w:rPr>
      </w:pPr>
    </w:p>
    <w:p w:rsidR="00616BA8" w:rsidRDefault="00AC13F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16BA8" w:rsidRDefault="00616BA8">
      <w:pPr>
        <w:widowControl/>
        <w:jc w:val="left"/>
        <w:rPr>
          <w:rFonts w:ascii="宋体" w:hAnsi="Courier New"/>
          <w:sz w:val="28"/>
          <w:szCs w:val="20"/>
        </w:rPr>
        <w:sectPr w:rsidR="00616BA8">
          <w:pgSz w:w="11906" w:h="16838"/>
          <w:pgMar w:top="1440" w:right="1800" w:bottom="1440" w:left="1800" w:header="851" w:footer="992" w:gutter="0"/>
          <w:cols w:space="720"/>
          <w:docGrid w:type="lines" w:linePitch="312"/>
        </w:sectPr>
      </w:pPr>
    </w:p>
    <w:p w:rsidR="00616BA8" w:rsidRDefault="00AC13F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16BA8" w:rsidRDefault="00616BA8">
      <w:pPr>
        <w:widowControl/>
        <w:jc w:val="left"/>
        <w:rPr>
          <w:rFonts w:ascii="黑体" w:eastAsia="黑体"/>
        </w:rPr>
      </w:pPr>
    </w:p>
    <w:p w:rsidR="00616BA8" w:rsidRDefault="00AC13F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16BA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偏离说明</w:t>
            </w: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bl>
    <w:p w:rsidR="00616BA8" w:rsidRDefault="00AC13F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16BA8" w:rsidRDefault="00616BA8">
      <w:pPr>
        <w:rPr>
          <w:rFonts w:ascii="宋体" w:hAnsi="宋体"/>
          <w:sz w:val="24"/>
        </w:rPr>
      </w:pPr>
    </w:p>
    <w:p w:rsidR="00616BA8" w:rsidRDefault="00616BA8">
      <w:pPr>
        <w:rPr>
          <w:rFonts w:ascii="宋体" w:hAnsi="宋体"/>
          <w:sz w:val="24"/>
        </w:rPr>
      </w:pPr>
    </w:p>
    <w:p w:rsidR="00616BA8" w:rsidRDefault="00AC13FC">
      <w:pPr>
        <w:rPr>
          <w:rFonts w:ascii="宋体" w:hAnsi="宋体"/>
          <w:sz w:val="24"/>
        </w:rPr>
      </w:pPr>
      <w:r>
        <w:rPr>
          <w:rFonts w:ascii="宋体" w:hAnsi="宋体" w:hint="eastAsia"/>
          <w:sz w:val="24"/>
        </w:rPr>
        <w:t>报价人授权代表签字：_________________</w:t>
      </w:r>
    </w:p>
    <w:p w:rsidR="00616BA8" w:rsidRDefault="00616BA8">
      <w:pPr>
        <w:pStyle w:val="3"/>
        <w:rPr>
          <w:rFonts w:hAnsi="宋体"/>
          <w:sz w:val="21"/>
        </w:rPr>
      </w:pPr>
    </w:p>
    <w:p w:rsidR="00616BA8" w:rsidRDefault="00616BA8">
      <w:pPr>
        <w:pStyle w:val="3"/>
      </w:pPr>
    </w:p>
    <w:p w:rsidR="00616BA8" w:rsidRDefault="00AC13F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16BA8" w:rsidRDefault="00616BA8">
      <w:pPr>
        <w:pStyle w:val="3"/>
        <w:rPr>
          <w:rFonts w:ascii="仿宋_GB2312" w:eastAsia="仿宋_GB2312"/>
          <w:sz w:val="36"/>
        </w:rPr>
      </w:pPr>
    </w:p>
    <w:p w:rsidR="00616BA8" w:rsidRDefault="00616BA8">
      <w:pPr>
        <w:pStyle w:val="3"/>
      </w:pPr>
    </w:p>
    <w:p w:rsidR="00616BA8" w:rsidRDefault="00AC13FC">
      <w:pPr>
        <w:pStyle w:val="3"/>
        <w:rPr>
          <w:rFonts w:ascii="仿宋_GB2312" w:eastAsia="仿宋_GB2312"/>
          <w:b/>
          <w:sz w:val="32"/>
        </w:rPr>
      </w:pPr>
      <w:r>
        <w:rPr>
          <w:rFonts w:hint="eastAsia"/>
          <w:sz w:val="21"/>
        </w:rPr>
        <w:t xml:space="preserve">附件5-1                       </w:t>
      </w:r>
      <w:r>
        <w:rPr>
          <w:rFonts w:hint="eastAsia"/>
          <w:b/>
          <w:sz w:val="32"/>
        </w:rPr>
        <w:t>关于资格的声明函</w:t>
      </w:r>
    </w:p>
    <w:p w:rsidR="00616BA8" w:rsidRDefault="00616BA8">
      <w:pPr>
        <w:pStyle w:val="3"/>
        <w:rPr>
          <w:sz w:val="24"/>
        </w:rPr>
      </w:pPr>
    </w:p>
    <w:p w:rsidR="00616BA8" w:rsidRDefault="00AC13F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616BA8" w:rsidRDefault="00616BA8">
      <w:pPr>
        <w:pStyle w:val="3"/>
        <w:rPr>
          <w:sz w:val="24"/>
        </w:rPr>
      </w:pPr>
    </w:p>
    <w:p w:rsidR="00616BA8" w:rsidRDefault="00616BA8">
      <w:pPr>
        <w:spacing w:line="400" w:lineRule="exact"/>
        <w:rPr>
          <w:sz w:val="24"/>
        </w:rPr>
      </w:pPr>
    </w:p>
    <w:p w:rsidR="00616BA8" w:rsidRDefault="00AC13F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16BA8" w:rsidRDefault="00616BA8">
      <w:pPr>
        <w:spacing w:line="400" w:lineRule="exact"/>
        <w:ind w:firstLineChars="200" w:firstLine="480"/>
        <w:rPr>
          <w:rFonts w:ascii="宋体" w:hAnsi="宋体"/>
          <w:sz w:val="24"/>
        </w:rPr>
      </w:pPr>
    </w:p>
    <w:p w:rsidR="00616BA8" w:rsidRDefault="00AC13F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16BA8" w:rsidRDefault="00AC13F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16BA8" w:rsidRDefault="00616BA8">
      <w:pPr>
        <w:spacing w:line="400" w:lineRule="exact"/>
        <w:ind w:firstLineChars="200" w:firstLine="480"/>
        <w:rPr>
          <w:rFonts w:ascii="宋体" w:hAnsi="宋体"/>
          <w:sz w:val="24"/>
        </w:rPr>
      </w:pPr>
    </w:p>
    <w:p w:rsidR="00616BA8" w:rsidRDefault="00616BA8">
      <w:pPr>
        <w:spacing w:line="400" w:lineRule="exact"/>
        <w:rPr>
          <w:rFonts w:ascii="宋体" w:hAnsi="宋体"/>
          <w:sz w:val="24"/>
        </w:rPr>
      </w:pPr>
    </w:p>
    <w:p w:rsidR="00616BA8" w:rsidRDefault="00616BA8">
      <w:pPr>
        <w:pStyle w:val="a6"/>
        <w:spacing w:line="400" w:lineRule="exact"/>
        <w:jc w:val="left"/>
        <w:rPr>
          <w:sz w:val="24"/>
        </w:rPr>
      </w:pPr>
    </w:p>
    <w:p w:rsidR="00616BA8" w:rsidRDefault="00616BA8">
      <w:pPr>
        <w:pStyle w:val="a6"/>
        <w:spacing w:line="400" w:lineRule="exact"/>
        <w:jc w:val="left"/>
        <w:rPr>
          <w:sz w:val="24"/>
        </w:rPr>
      </w:pPr>
    </w:p>
    <w:p w:rsidR="00616BA8" w:rsidRDefault="00AC13FC">
      <w:pPr>
        <w:pStyle w:val="a6"/>
        <w:spacing w:line="400" w:lineRule="exact"/>
        <w:jc w:val="left"/>
        <w:rPr>
          <w:sz w:val="24"/>
        </w:rPr>
      </w:pPr>
      <w:r>
        <w:rPr>
          <w:rFonts w:hint="eastAsia"/>
          <w:sz w:val="24"/>
        </w:rPr>
        <w:t>报价人名称和地址 ：          受权签署本资格文件人签字：______________</w:t>
      </w:r>
    </w:p>
    <w:p w:rsidR="00616BA8" w:rsidRDefault="00AC13FC">
      <w:pPr>
        <w:pStyle w:val="a6"/>
        <w:spacing w:line="400" w:lineRule="exact"/>
        <w:jc w:val="left"/>
        <w:rPr>
          <w:sz w:val="24"/>
        </w:rPr>
      </w:pPr>
      <w:r>
        <w:rPr>
          <w:rFonts w:hint="eastAsia"/>
          <w:sz w:val="24"/>
        </w:rPr>
        <w:t>名称：       签字人姓名、职务（印刷体）：______________</w:t>
      </w:r>
    </w:p>
    <w:p w:rsidR="00616BA8" w:rsidRDefault="00AC13FC">
      <w:pPr>
        <w:pStyle w:val="a6"/>
        <w:spacing w:line="400" w:lineRule="exact"/>
        <w:jc w:val="left"/>
        <w:rPr>
          <w:sz w:val="24"/>
        </w:rPr>
      </w:pPr>
      <w:r>
        <w:rPr>
          <w:rFonts w:hint="eastAsia"/>
          <w:sz w:val="24"/>
        </w:rPr>
        <w:t>地址：       电话：</w:t>
      </w:r>
    </w:p>
    <w:p w:rsidR="00616BA8" w:rsidRDefault="00AC13FC">
      <w:pPr>
        <w:pStyle w:val="a6"/>
        <w:spacing w:line="400" w:lineRule="exact"/>
        <w:jc w:val="left"/>
        <w:rPr>
          <w:sz w:val="24"/>
        </w:rPr>
      </w:pPr>
      <w:r>
        <w:rPr>
          <w:rFonts w:hint="eastAsia"/>
          <w:sz w:val="24"/>
        </w:rPr>
        <w:t>邮编：       传真：___________________</w:t>
      </w:r>
    </w:p>
    <w:p w:rsidR="00616BA8" w:rsidRDefault="00616BA8">
      <w:pPr>
        <w:pStyle w:val="a6"/>
        <w:spacing w:line="400" w:lineRule="exact"/>
        <w:jc w:val="left"/>
        <w:rPr>
          <w:sz w:val="24"/>
        </w:rPr>
      </w:pPr>
    </w:p>
    <w:p w:rsidR="00616BA8" w:rsidRDefault="00616BA8">
      <w:pPr>
        <w:pStyle w:val="3"/>
        <w:spacing w:line="380" w:lineRule="exact"/>
        <w:rPr>
          <w:sz w:val="24"/>
        </w:rPr>
      </w:pPr>
    </w:p>
    <w:p w:rsidR="00616BA8" w:rsidRDefault="00616BA8">
      <w:pPr>
        <w:pStyle w:val="3"/>
        <w:spacing w:line="380" w:lineRule="exact"/>
        <w:rPr>
          <w:sz w:val="24"/>
        </w:rPr>
      </w:pPr>
    </w:p>
    <w:p w:rsidR="00616BA8" w:rsidRDefault="00616BA8">
      <w:pPr>
        <w:pStyle w:val="3"/>
        <w:rPr>
          <w:sz w:val="21"/>
        </w:rPr>
      </w:pPr>
    </w:p>
    <w:p w:rsidR="00616BA8" w:rsidRDefault="00AC13F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16BA8" w:rsidRDefault="00616BA8">
      <w:pPr>
        <w:pStyle w:val="3"/>
      </w:pPr>
    </w:p>
    <w:p w:rsidR="00616BA8" w:rsidRDefault="00AC13FC">
      <w:pPr>
        <w:pStyle w:val="3"/>
        <w:rPr>
          <w:rFonts w:hAnsi="宋体"/>
          <w:sz w:val="24"/>
        </w:rPr>
      </w:pPr>
      <w:r>
        <w:rPr>
          <w:rFonts w:hAnsi="宋体" w:hint="eastAsia"/>
          <w:sz w:val="24"/>
        </w:rPr>
        <w:t>1．报价人概况：</w:t>
      </w:r>
    </w:p>
    <w:p w:rsidR="00616BA8" w:rsidRDefault="00AC13FC">
      <w:pPr>
        <w:pStyle w:val="3"/>
        <w:rPr>
          <w:rFonts w:hAnsi="宋体"/>
          <w:sz w:val="24"/>
        </w:rPr>
      </w:pPr>
      <w:r>
        <w:rPr>
          <w:rFonts w:hAnsi="宋体" w:hint="eastAsia"/>
          <w:sz w:val="24"/>
        </w:rPr>
        <w:t xml:space="preserve">    Ａ．报价人名称：_____________________________________</w:t>
      </w:r>
    </w:p>
    <w:p w:rsidR="00616BA8" w:rsidRDefault="00AC13FC">
      <w:pPr>
        <w:pStyle w:val="3"/>
        <w:rPr>
          <w:rFonts w:hAnsi="宋体"/>
          <w:sz w:val="24"/>
        </w:rPr>
      </w:pPr>
      <w:r>
        <w:rPr>
          <w:rFonts w:hAnsi="宋体" w:hint="eastAsia"/>
          <w:sz w:val="24"/>
        </w:rPr>
        <w:t xml:space="preserve">    Ｂ．注册地址：_____________________________________</w:t>
      </w:r>
    </w:p>
    <w:p w:rsidR="00616BA8" w:rsidRDefault="00AC13FC">
      <w:pPr>
        <w:pStyle w:val="3"/>
        <w:rPr>
          <w:rFonts w:hAnsi="宋体"/>
          <w:sz w:val="24"/>
        </w:rPr>
      </w:pPr>
      <w:r>
        <w:rPr>
          <w:rFonts w:hAnsi="宋体" w:hint="eastAsia"/>
          <w:sz w:val="24"/>
        </w:rPr>
        <w:t xml:space="preserve">        传真：电话：_________  邮编：__________</w:t>
      </w:r>
    </w:p>
    <w:p w:rsidR="00616BA8" w:rsidRDefault="00AC13FC">
      <w:pPr>
        <w:pStyle w:val="3"/>
        <w:rPr>
          <w:rFonts w:hAnsi="宋体"/>
          <w:sz w:val="24"/>
        </w:rPr>
      </w:pPr>
      <w:r>
        <w:rPr>
          <w:rFonts w:hAnsi="宋体" w:hint="eastAsia"/>
          <w:sz w:val="24"/>
        </w:rPr>
        <w:t xml:space="preserve">    Ｃ．成立或注册日期：_____________________________</w:t>
      </w:r>
    </w:p>
    <w:p w:rsidR="00616BA8" w:rsidRDefault="00AC13F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16BA8" w:rsidRDefault="00AC13FC">
      <w:pPr>
        <w:spacing w:line="380" w:lineRule="exact"/>
        <w:rPr>
          <w:rFonts w:ascii="宋体" w:hAnsi="宋体"/>
          <w:sz w:val="24"/>
        </w:rPr>
      </w:pPr>
      <w:r>
        <w:rPr>
          <w:rFonts w:ascii="宋体" w:hAnsi="宋体" w:hint="eastAsia"/>
          <w:sz w:val="24"/>
        </w:rPr>
        <w:t xml:space="preserve">        实收资本：________________________________</w:t>
      </w:r>
    </w:p>
    <w:p w:rsidR="00616BA8" w:rsidRDefault="00AC13FC">
      <w:pPr>
        <w:spacing w:line="380" w:lineRule="exact"/>
        <w:rPr>
          <w:rFonts w:ascii="宋体" w:hAnsi="宋体"/>
          <w:sz w:val="24"/>
        </w:rPr>
      </w:pPr>
      <w:r>
        <w:rPr>
          <w:rFonts w:ascii="宋体" w:hAnsi="宋体" w:hint="eastAsia"/>
          <w:sz w:val="24"/>
        </w:rPr>
        <w:t xml:space="preserve">        其中 国家资本：法人资本：</w:t>
      </w:r>
    </w:p>
    <w:p w:rsidR="00616BA8" w:rsidRDefault="00AC13FC">
      <w:pPr>
        <w:spacing w:line="380" w:lineRule="exact"/>
        <w:rPr>
          <w:rFonts w:ascii="宋体" w:hAnsi="宋体"/>
          <w:sz w:val="24"/>
        </w:rPr>
      </w:pPr>
      <w:r>
        <w:rPr>
          <w:rFonts w:ascii="宋体" w:hAnsi="宋体" w:hint="eastAsia"/>
          <w:sz w:val="24"/>
        </w:rPr>
        <w:t xml:space="preserve">             个人资本：外商资本：</w:t>
      </w:r>
    </w:p>
    <w:p w:rsidR="00616BA8" w:rsidRDefault="00AC13FC">
      <w:pPr>
        <w:spacing w:line="380" w:lineRule="exact"/>
        <w:rPr>
          <w:rFonts w:ascii="宋体" w:hAnsi="宋体"/>
          <w:sz w:val="24"/>
        </w:rPr>
      </w:pPr>
      <w:r>
        <w:rPr>
          <w:rFonts w:ascii="宋体" w:hAnsi="宋体" w:hint="eastAsia"/>
          <w:sz w:val="24"/>
        </w:rPr>
        <w:t xml:space="preserve">    Ｅ．最近资产负债表（到     年     月      日为止）。</w:t>
      </w:r>
    </w:p>
    <w:p w:rsidR="00616BA8" w:rsidRDefault="00AC13FC">
      <w:pPr>
        <w:spacing w:line="380" w:lineRule="exact"/>
        <w:rPr>
          <w:rFonts w:ascii="宋体" w:hAnsi="宋体"/>
          <w:sz w:val="24"/>
        </w:rPr>
      </w:pPr>
      <w:r>
        <w:rPr>
          <w:rFonts w:ascii="宋体" w:hAnsi="宋体" w:hint="eastAsia"/>
          <w:sz w:val="24"/>
        </w:rPr>
        <w:t xml:space="preserve">        (1)固定资产合计:______________________</w:t>
      </w:r>
    </w:p>
    <w:p w:rsidR="00616BA8" w:rsidRDefault="00AC13FC">
      <w:pPr>
        <w:spacing w:line="380" w:lineRule="exact"/>
        <w:rPr>
          <w:rFonts w:ascii="宋体" w:hAnsi="宋体"/>
          <w:sz w:val="24"/>
        </w:rPr>
      </w:pPr>
      <w:r>
        <w:rPr>
          <w:rFonts w:ascii="宋体" w:hAnsi="宋体" w:hint="eastAsia"/>
          <w:sz w:val="24"/>
        </w:rPr>
        <w:t xml:space="preserve">        (2)流动资产合计:______________________</w:t>
      </w:r>
    </w:p>
    <w:p w:rsidR="00616BA8" w:rsidRDefault="00AC13FC">
      <w:pPr>
        <w:spacing w:line="380" w:lineRule="exact"/>
        <w:rPr>
          <w:rFonts w:ascii="宋体" w:hAnsi="宋体"/>
          <w:sz w:val="24"/>
        </w:rPr>
      </w:pPr>
      <w:r>
        <w:rPr>
          <w:rFonts w:ascii="宋体" w:hAnsi="宋体" w:hint="eastAsia"/>
          <w:sz w:val="24"/>
        </w:rPr>
        <w:t xml:space="preserve">        (3)长期负债合计:______________________</w:t>
      </w:r>
    </w:p>
    <w:p w:rsidR="00616BA8" w:rsidRDefault="00AC13FC">
      <w:pPr>
        <w:spacing w:line="380" w:lineRule="exact"/>
        <w:rPr>
          <w:rFonts w:ascii="宋体" w:hAnsi="宋体"/>
          <w:sz w:val="24"/>
        </w:rPr>
      </w:pPr>
      <w:r>
        <w:rPr>
          <w:rFonts w:ascii="宋体" w:hAnsi="宋体" w:hint="eastAsia"/>
          <w:sz w:val="24"/>
        </w:rPr>
        <w:t xml:space="preserve">        (4)流动负债合计:______________________</w:t>
      </w:r>
    </w:p>
    <w:p w:rsidR="00616BA8" w:rsidRDefault="00AC13FC">
      <w:pPr>
        <w:spacing w:line="380" w:lineRule="exact"/>
        <w:rPr>
          <w:rFonts w:ascii="宋体" w:hAnsi="宋体"/>
          <w:sz w:val="24"/>
        </w:rPr>
      </w:pPr>
      <w:r>
        <w:rPr>
          <w:rFonts w:ascii="宋体" w:hAnsi="宋体" w:hint="eastAsia"/>
          <w:sz w:val="24"/>
        </w:rPr>
        <w:t xml:space="preserve">    Ｆ．最近损失表（到 年 月  日为止）。</w:t>
      </w:r>
    </w:p>
    <w:p w:rsidR="00616BA8" w:rsidRDefault="00AC13FC">
      <w:pPr>
        <w:spacing w:line="380" w:lineRule="exact"/>
        <w:ind w:firstLineChars="300" w:firstLine="720"/>
        <w:rPr>
          <w:rFonts w:ascii="宋体" w:hAnsi="宋体"/>
          <w:sz w:val="24"/>
        </w:rPr>
      </w:pPr>
      <w:r>
        <w:rPr>
          <w:rFonts w:ascii="宋体" w:hAnsi="宋体" w:hint="eastAsia"/>
          <w:sz w:val="24"/>
        </w:rPr>
        <w:t>本年（期）利润总额累计：</w:t>
      </w:r>
    </w:p>
    <w:p w:rsidR="00616BA8" w:rsidRDefault="00AC13FC">
      <w:pPr>
        <w:spacing w:line="380" w:lineRule="exact"/>
        <w:ind w:firstLineChars="300" w:firstLine="720"/>
        <w:rPr>
          <w:rFonts w:ascii="宋体" w:hAnsi="宋体"/>
          <w:sz w:val="24"/>
        </w:rPr>
      </w:pPr>
      <w:r>
        <w:rPr>
          <w:rFonts w:ascii="宋体" w:hAnsi="宋体" w:hint="eastAsia"/>
          <w:sz w:val="24"/>
        </w:rPr>
        <w:t>本年（期）净利润累计：</w:t>
      </w:r>
    </w:p>
    <w:p w:rsidR="00616BA8" w:rsidRDefault="00616BA8">
      <w:pPr>
        <w:spacing w:line="380" w:lineRule="exact"/>
        <w:rPr>
          <w:rFonts w:ascii="宋体" w:hAnsi="宋体"/>
          <w:sz w:val="24"/>
        </w:rPr>
      </w:pPr>
    </w:p>
    <w:p w:rsidR="00616BA8" w:rsidRDefault="00AC13F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16BA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16BA8" w:rsidRDefault="00AC13F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16BA8" w:rsidRDefault="00AC13F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16BA8" w:rsidRDefault="00AC13FC">
            <w:pPr>
              <w:spacing w:line="380" w:lineRule="exact"/>
              <w:rPr>
                <w:rFonts w:ascii="宋体" w:hAnsi="宋体"/>
                <w:sz w:val="24"/>
              </w:rPr>
            </w:pPr>
            <w:r>
              <w:rPr>
                <w:rFonts w:ascii="宋体" w:hAnsi="宋体" w:hint="eastAsia"/>
                <w:sz w:val="24"/>
              </w:rPr>
              <w:t>使用情况</w:t>
            </w: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r w:rsidR="00616BA8">
        <w:trPr>
          <w:cantSplit/>
        </w:trPr>
        <w:tc>
          <w:tcPr>
            <w:tcW w:w="134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16BA8" w:rsidRDefault="00616BA8">
            <w:pPr>
              <w:spacing w:line="380" w:lineRule="exact"/>
              <w:rPr>
                <w:rFonts w:ascii="宋体" w:hAnsi="宋体"/>
                <w:sz w:val="24"/>
              </w:rPr>
            </w:pPr>
          </w:p>
        </w:tc>
      </w:tr>
    </w:tbl>
    <w:p w:rsidR="00616BA8" w:rsidRDefault="00616BA8">
      <w:pPr>
        <w:spacing w:line="380" w:lineRule="exact"/>
        <w:rPr>
          <w:rFonts w:ascii="宋体" w:hAnsi="宋体"/>
          <w:sz w:val="24"/>
        </w:rPr>
      </w:pPr>
    </w:p>
    <w:p w:rsidR="00616BA8" w:rsidRDefault="00AC13F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16BA8" w:rsidRDefault="00AC13FC">
      <w:pPr>
        <w:spacing w:line="380" w:lineRule="exact"/>
        <w:rPr>
          <w:rFonts w:ascii="宋体" w:hAnsi="宋体"/>
          <w:sz w:val="24"/>
        </w:rPr>
      </w:pPr>
      <w:r>
        <w:rPr>
          <w:rFonts w:ascii="宋体" w:hAnsi="宋体" w:hint="eastAsia"/>
          <w:sz w:val="24"/>
        </w:rPr>
        <w:t xml:space="preserve">  (1)具有独立承担民事责任的能力；</w:t>
      </w:r>
    </w:p>
    <w:p w:rsidR="00616BA8" w:rsidRDefault="00AC13FC">
      <w:pPr>
        <w:spacing w:line="380" w:lineRule="exact"/>
        <w:rPr>
          <w:rFonts w:ascii="宋体" w:hAnsi="宋体"/>
          <w:sz w:val="24"/>
        </w:rPr>
      </w:pPr>
      <w:r>
        <w:rPr>
          <w:rFonts w:ascii="宋体" w:hAnsi="宋体" w:hint="eastAsia"/>
          <w:sz w:val="24"/>
        </w:rPr>
        <w:t xml:space="preserve">  (2)具有良好的商业信誉和健全的财务会计制度；</w:t>
      </w:r>
    </w:p>
    <w:p w:rsidR="00616BA8" w:rsidRDefault="00AC13FC">
      <w:pPr>
        <w:spacing w:line="380" w:lineRule="exact"/>
        <w:rPr>
          <w:rFonts w:ascii="宋体" w:hAnsi="宋体"/>
          <w:sz w:val="24"/>
        </w:rPr>
      </w:pPr>
      <w:r>
        <w:rPr>
          <w:rFonts w:ascii="宋体" w:hAnsi="宋体" w:hint="eastAsia"/>
          <w:sz w:val="24"/>
        </w:rPr>
        <w:t xml:space="preserve">  (3)具有履行合同所必需的设备和专业技术能力；</w:t>
      </w:r>
    </w:p>
    <w:p w:rsidR="00616BA8" w:rsidRDefault="00AC13FC">
      <w:pPr>
        <w:spacing w:line="380" w:lineRule="exact"/>
        <w:rPr>
          <w:rFonts w:ascii="宋体" w:hAnsi="宋体"/>
          <w:sz w:val="24"/>
        </w:rPr>
      </w:pPr>
      <w:r>
        <w:rPr>
          <w:rFonts w:ascii="宋体" w:hAnsi="宋体" w:hint="eastAsia"/>
          <w:sz w:val="24"/>
        </w:rPr>
        <w:t xml:space="preserve">  (4)有依法缴纳税收和社会保障资金的良好记录；</w:t>
      </w:r>
    </w:p>
    <w:p w:rsidR="00616BA8" w:rsidRDefault="00AC13F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16BA8" w:rsidRDefault="00616BA8">
      <w:pPr>
        <w:spacing w:line="380" w:lineRule="exact"/>
        <w:rPr>
          <w:rFonts w:ascii="宋体" w:hAnsi="宋体"/>
          <w:sz w:val="24"/>
        </w:rPr>
      </w:pPr>
    </w:p>
    <w:p w:rsidR="00616BA8" w:rsidRDefault="00AC13FC">
      <w:pPr>
        <w:spacing w:line="380" w:lineRule="exact"/>
        <w:rPr>
          <w:rFonts w:ascii="宋体" w:hAnsi="宋体"/>
          <w:sz w:val="24"/>
        </w:rPr>
      </w:pPr>
      <w:r>
        <w:rPr>
          <w:rFonts w:ascii="宋体" w:hAnsi="宋体" w:hint="eastAsia"/>
          <w:sz w:val="24"/>
        </w:rPr>
        <w:lastRenderedPageBreak/>
        <w:t xml:space="preserve"> 4.营业执照见附件5－4。</w:t>
      </w:r>
    </w:p>
    <w:p w:rsidR="00616BA8" w:rsidRDefault="00AC13F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16BA8" w:rsidRDefault="00616BA8">
      <w:pPr>
        <w:spacing w:line="380" w:lineRule="exact"/>
        <w:rPr>
          <w:rFonts w:ascii="宋体" w:hAnsi="宋体"/>
          <w:sz w:val="24"/>
        </w:rPr>
      </w:pPr>
    </w:p>
    <w:p w:rsidR="00616BA8" w:rsidRDefault="00AC13F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16BA8" w:rsidRDefault="00AC13F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16BA8" w:rsidRDefault="00AC13FC">
      <w:pPr>
        <w:spacing w:line="380" w:lineRule="exact"/>
        <w:rPr>
          <w:rFonts w:ascii="宋体" w:hAnsi="宋体"/>
          <w:sz w:val="24"/>
        </w:rPr>
      </w:pPr>
      <w:r>
        <w:rPr>
          <w:rFonts w:ascii="宋体" w:hAnsi="宋体" w:hint="eastAsia"/>
          <w:sz w:val="24"/>
        </w:rPr>
        <w:t xml:space="preserve">    日      期：年月  日</w:t>
      </w:r>
    </w:p>
    <w:p w:rsidR="00616BA8" w:rsidRDefault="00AC13FC">
      <w:pPr>
        <w:spacing w:line="380" w:lineRule="exact"/>
        <w:ind w:firstLineChars="200" w:firstLine="480"/>
        <w:rPr>
          <w:rFonts w:ascii="宋体" w:hAnsi="宋体"/>
          <w:sz w:val="24"/>
          <w:u w:val="single"/>
        </w:rPr>
      </w:pPr>
      <w:r>
        <w:rPr>
          <w:rFonts w:ascii="宋体" w:hAnsi="宋体" w:hint="eastAsia"/>
          <w:sz w:val="24"/>
        </w:rPr>
        <w:t>电      传：</w:t>
      </w:r>
    </w:p>
    <w:p w:rsidR="00616BA8" w:rsidRDefault="00AC13FC">
      <w:pPr>
        <w:spacing w:line="380" w:lineRule="exact"/>
        <w:ind w:firstLineChars="200" w:firstLine="480"/>
        <w:rPr>
          <w:rFonts w:ascii="宋体" w:hAnsi="宋体"/>
          <w:sz w:val="24"/>
          <w:u w:val="single"/>
        </w:rPr>
      </w:pPr>
      <w:r>
        <w:rPr>
          <w:rFonts w:ascii="宋体" w:hAnsi="宋体" w:hint="eastAsia"/>
          <w:sz w:val="24"/>
        </w:rPr>
        <w:t>传      真：</w:t>
      </w:r>
    </w:p>
    <w:p w:rsidR="00616BA8" w:rsidRDefault="00AC13FC">
      <w:pPr>
        <w:spacing w:line="380" w:lineRule="exact"/>
        <w:ind w:firstLineChars="200" w:firstLine="480"/>
        <w:rPr>
          <w:rFonts w:ascii="宋体" w:hAnsi="宋体"/>
          <w:sz w:val="24"/>
        </w:rPr>
      </w:pPr>
      <w:r>
        <w:rPr>
          <w:rFonts w:ascii="宋体" w:hAnsi="宋体" w:hint="eastAsia"/>
          <w:sz w:val="24"/>
        </w:rPr>
        <w:t>电      话：</w:t>
      </w: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pStyle w:val="3"/>
      </w:pPr>
    </w:p>
    <w:p w:rsidR="00616BA8" w:rsidRDefault="00616BA8">
      <w:pPr>
        <w:pStyle w:val="3"/>
      </w:pPr>
    </w:p>
    <w:p w:rsidR="00616BA8" w:rsidRDefault="00616BA8">
      <w:pPr>
        <w:pStyle w:val="3"/>
      </w:pPr>
    </w:p>
    <w:p w:rsidR="00616BA8" w:rsidRDefault="00616BA8">
      <w:pPr>
        <w:pStyle w:val="3"/>
      </w:pPr>
    </w:p>
    <w:p w:rsidR="00616BA8" w:rsidRDefault="00AC13FC">
      <w:pPr>
        <w:pStyle w:val="3"/>
      </w:pPr>
      <w:r>
        <w:rPr>
          <w:rFonts w:hint="eastAsia"/>
        </w:rPr>
        <w:br w:type="page"/>
      </w:r>
      <w:r>
        <w:rPr>
          <w:rFonts w:hint="eastAsia"/>
          <w:sz w:val="21"/>
        </w:rPr>
        <w:lastRenderedPageBreak/>
        <w:t xml:space="preserve">附件5-3                    </w:t>
      </w:r>
      <w:r>
        <w:rPr>
          <w:rFonts w:hint="eastAsia"/>
          <w:b/>
          <w:sz w:val="36"/>
        </w:rPr>
        <w:t>法定代表人授权书</w:t>
      </w:r>
    </w:p>
    <w:p w:rsidR="00616BA8" w:rsidRDefault="00616BA8">
      <w:pPr>
        <w:pStyle w:val="3"/>
        <w:rPr>
          <w:rFonts w:ascii="Times New Roman" w:hAnsi="Times New Roman"/>
          <w:sz w:val="24"/>
          <w:szCs w:val="24"/>
        </w:rPr>
      </w:pPr>
    </w:p>
    <w:p w:rsidR="00616BA8" w:rsidRDefault="00AC13F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616BA8" w:rsidRDefault="00E46A0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C13F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C13FC">
        <w:rPr>
          <w:rFonts w:hAnsi="宋体" w:hint="eastAsia"/>
          <w:sz w:val="24"/>
          <w:szCs w:val="28"/>
          <w:highlight w:val="yellow"/>
          <w:u w:val="single"/>
        </w:rPr>
        <w:t>（报价人全称）</w:t>
      </w:r>
      <w:r>
        <w:rPr>
          <w:rFonts w:hAnsi="宋体" w:hint="eastAsia"/>
          <w:sz w:val="24"/>
          <w:szCs w:val="28"/>
          <w:highlight w:val="yellow"/>
          <w:u w:val="single"/>
        </w:rPr>
        <w:fldChar w:fldCharType="end"/>
      </w:r>
      <w:r w:rsidR="00AC13F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C13F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C13F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C13F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16BA8" w:rsidRDefault="00616BA8">
      <w:pPr>
        <w:snapToGrid w:val="0"/>
        <w:spacing w:line="380" w:lineRule="exact"/>
        <w:rPr>
          <w:rFonts w:ascii="宋体" w:hAnsi="宋体"/>
          <w:sz w:val="24"/>
        </w:rPr>
      </w:pPr>
    </w:p>
    <w:p w:rsidR="00616BA8" w:rsidRDefault="00AC13F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16BA8" w:rsidRDefault="00AC13F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16BA8" w:rsidRDefault="00AC13F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16BA8" w:rsidRDefault="00616BA8">
      <w:pPr>
        <w:snapToGrid w:val="0"/>
        <w:spacing w:line="380" w:lineRule="exact"/>
        <w:rPr>
          <w:rFonts w:ascii="宋体" w:hAnsi="宋体"/>
          <w:sz w:val="24"/>
        </w:rPr>
      </w:pPr>
    </w:p>
    <w:p w:rsidR="00616BA8" w:rsidRDefault="00616BA8">
      <w:pPr>
        <w:snapToGrid w:val="0"/>
        <w:spacing w:line="380" w:lineRule="exact"/>
        <w:rPr>
          <w:rFonts w:ascii="宋体" w:hAnsi="宋体"/>
          <w:sz w:val="24"/>
        </w:rPr>
      </w:pPr>
    </w:p>
    <w:p w:rsidR="00616BA8" w:rsidRDefault="00616BA8">
      <w:pPr>
        <w:snapToGrid w:val="0"/>
        <w:spacing w:line="380" w:lineRule="exact"/>
        <w:rPr>
          <w:rFonts w:ascii="宋体" w:hAnsi="宋体"/>
          <w:sz w:val="24"/>
        </w:rPr>
      </w:pPr>
    </w:p>
    <w:p w:rsidR="00616BA8" w:rsidRDefault="00616BA8">
      <w:pPr>
        <w:snapToGrid w:val="0"/>
        <w:spacing w:line="380" w:lineRule="exact"/>
        <w:rPr>
          <w:rFonts w:ascii="宋体" w:hAnsi="宋体"/>
          <w:sz w:val="24"/>
        </w:rPr>
      </w:pPr>
    </w:p>
    <w:p w:rsidR="00616BA8" w:rsidRDefault="00616BA8">
      <w:pPr>
        <w:snapToGrid w:val="0"/>
        <w:spacing w:line="380" w:lineRule="exact"/>
        <w:rPr>
          <w:rFonts w:ascii="宋体" w:hAnsi="宋体"/>
          <w:sz w:val="24"/>
        </w:rPr>
      </w:pPr>
    </w:p>
    <w:p w:rsidR="00616BA8" w:rsidRDefault="00616BA8">
      <w:pPr>
        <w:snapToGrid w:val="0"/>
        <w:spacing w:line="380" w:lineRule="exact"/>
        <w:rPr>
          <w:rFonts w:ascii="宋体" w:hAnsi="宋体"/>
          <w:sz w:val="24"/>
        </w:rPr>
      </w:pPr>
    </w:p>
    <w:p w:rsidR="00616BA8" w:rsidRDefault="00AC13FC">
      <w:pPr>
        <w:snapToGrid w:val="0"/>
        <w:spacing w:line="380" w:lineRule="exact"/>
        <w:ind w:firstLineChars="1700" w:firstLine="4080"/>
        <w:rPr>
          <w:rFonts w:ascii="宋体" w:hAnsi="宋体"/>
          <w:sz w:val="24"/>
        </w:rPr>
      </w:pPr>
      <w:r>
        <w:rPr>
          <w:rFonts w:ascii="宋体" w:hAnsi="宋体" w:hint="eastAsia"/>
          <w:sz w:val="24"/>
        </w:rPr>
        <w:t>授权方</w:t>
      </w:r>
    </w:p>
    <w:p w:rsidR="00616BA8" w:rsidRDefault="00616BA8">
      <w:pPr>
        <w:snapToGrid w:val="0"/>
        <w:spacing w:line="380" w:lineRule="exact"/>
        <w:rPr>
          <w:rFonts w:ascii="宋体" w:hAnsi="宋体"/>
          <w:sz w:val="24"/>
        </w:rPr>
      </w:pPr>
    </w:p>
    <w:p w:rsidR="00616BA8" w:rsidRDefault="00AC13F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16BA8" w:rsidRDefault="00616BA8">
      <w:pPr>
        <w:snapToGrid w:val="0"/>
        <w:spacing w:line="380" w:lineRule="exact"/>
        <w:rPr>
          <w:rFonts w:ascii="宋体" w:hAnsi="宋体"/>
          <w:sz w:val="24"/>
        </w:rPr>
      </w:pPr>
    </w:p>
    <w:p w:rsidR="00616BA8" w:rsidRDefault="00AC13FC">
      <w:pPr>
        <w:snapToGrid w:val="0"/>
        <w:spacing w:line="380" w:lineRule="exact"/>
        <w:rPr>
          <w:rFonts w:ascii="宋体" w:hAnsi="宋体"/>
          <w:sz w:val="24"/>
        </w:rPr>
      </w:pPr>
      <w:r>
        <w:rPr>
          <w:rFonts w:ascii="宋体" w:hAnsi="宋体" w:hint="eastAsia"/>
          <w:sz w:val="24"/>
        </w:rPr>
        <w:t xml:space="preserve">                                  法定代表人签字或盖章：</w:t>
      </w:r>
    </w:p>
    <w:p w:rsidR="00616BA8" w:rsidRDefault="00616BA8">
      <w:pPr>
        <w:snapToGrid w:val="0"/>
        <w:spacing w:line="380" w:lineRule="exact"/>
        <w:rPr>
          <w:rFonts w:ascii="宋体" w:hAnsi="宋体"/>
          <w:sz w:val="24"/>
        </w:rPr>
      </w:pPr>
    </w:p>
    <w:p w:rsidR="00616BA8" w:rsidRDefault="00AC13FC">
      <w:pPr>
        <w:snapToGrid w:val="0"/>
        <w:spacing w:line="380" w:lineRule="exact"/>
        <w:rPr>
          <w:rFonts w:ascii="宋体" w:hAnsi="宋体"/>
          <w:sz w:val="24"/>
        </w:rPr>
      </w:pPr>
      <w:r>
        <w:rPr>
          <w:rFonts w:ascii="宋体" w:hAnsi="宋体" w:hint="eastAsia"/>
          <w:sz w:val="24"/>
        </w:rPr>
        <w:t xml:space="preserve">                                  日     期：</w:t>
      </w:r>
    </w:p>
    <w:p w:rsidR="00616BA8" w:rsidRDefault="00616BA8">
      <w:pPr>
        <w:pStyle w:val="3"/>
        <w:snapToGrid w:val="0"/>
        <w:spacing w:line="380" w:lineRule="exact"/>
        <w:outlineLvl w:val="9"/>
        <w:rPr>
          <w:rFonts w:hAnsi="宋体"/>
          <w:sz w:val="24"/>
        </w:rPr>
      </w:pPr>
    </w:p>
    <w:p w:rsidR="00616BA8" w:rsidRDefault="00616BA8">
      <w:pPr>
        <w:pStyle w:val="3"/>
        <w:snapToGrid w:val="0"/>
        <w:spacing w:line="380" w:lineRule="exact"/>
        <w:outlineLvl w:val="9"/>
        <w:rPr>
          <w:rFonts w:hAnsi="宋体"/>
          <w:sz w:val="24"/>
        </w:rPr>
      </w:pPr>
    </w:p>
    <w:p w:rsidR="00616BA8" w:rsidRDefault="00AC13FC">
      <w:pPr>
        <w:pStyle w:val="3"/>
        <w:snapToGrid w:val="0"/>
        <w:spacing w:line="380" w:lineRule="exact"/>
        <w:ind w:firstLineChars="1700" w:firstLine="4080"/>
        <w:outlineLvl w:val="9"/>
        <w:rPr>
          <w:rFonts w:hAnsi="宋体"/>
          <w:sz w:val="24"/>
        </w:rPr>
      </w:pPr>
      <w:r>
        <w:rPr>
          <w:rFonts w:hAnsi="宋体" w:hint="eastAsia"/>
          <w:sz w:val="24"/>
        </w:rPr>
        <w:t>接受授权方</w:t>
      </w:r>
    </w:p>
    <w:p w:rsidR="00616BA8" w:rsidRDefault="00616BA8">
      <w:pPr>
        <w:pStyle w:val="3"/>
        <w:snapToGrid w:val="0"/>
        <w:spacing w:line="380" w:lineRule="exact"/>
        <w:outlineLvl w:val="9"/>
        <w:rPr>
          <w:rFonts w:hAnsi="宋体"/>
          <w:sz w:val="24"/>
        </w:rPr>
      </w:pPr>
    </w:p>
    <w:p w:rsidR="00616BA8" w:rsidRDefault="00AC13FC">
      <w:pPr>
        <w:snapToGrid w:val="0"/>
        <w:spacing w:line="380" w:lineRule="exact"/>
        <w:ind w:firstLineChars="1700" w:firstLine="4080"/>
        <w:rPr>
          <w:rFonts w:ascii="宋体" w:hAnsi="宋体"/>
          <w:sz w:val="24"/>
        </w:rPr>
      </w:pPr>
      <w:r>
        <w:rPr>
          <w:rFonts w:ascii="宋体" w:hAnsi="宋体" w:hint="eastAsia"/>
          <w:sz w:val="24"/>
        </w:rPr>
        <w:t>报价人授权代表签字：</w:t>
      </w:r>
    </w:p>
    <w:p w:rsidR="00616BA8" w:rsidRDefault="00616BA8">
      <w:pPr>
        <w:snapToGrid w:val="0"/>
        <w:spacing w:line="380" w:lineRule="exact"/>
        <w:rPr>
          <w:rFonts w:ascii="宋体" w:hAnsi="宋体"/>
          <w:sz w:val="24"/>
        </w:rPr>
      </w:pPr>
    </w:p>
    <w:p w:rsidR="00616BA8" w:rsidRDefault="00AC13FC">
      <w:pPr>
        <w:pStyle w:val="3"/>
        <w:spacing w:line="380" w:lineRule="exact"/>
        <w:ind w:firstLineChars="1700" w:firstLine="4080"/>
        <w:rPr>
          <w:rFonts w:hAnsi="宋体"/>
          <w:sz w:val="24"/>
        </w:rPr>
      </w:pPr>
      <w:r>
        <w:rPr>
          <w:rFonts w:hAnsi="宋体" w:hint="eastAsia"/>
          <w:sz w:val="24"/>
        </w:rPr>
        <w:t>日     期：</w:t>
      </w:r>
    </w:p>
    <w:p w:rsidR="00616BA8" w:rsidRDefault="00616BA8">
      <w:pPr>
        <w:pStyle w:val="3"/>
      </w:pPr>
    </w:p>
    <w:p w:rsidR="00616BA8" w:rsidRDefault="00616BA8">
      <w:pPr>
        <w:pStyle w:val="3"/>
      </w:pPr>
    </w:p>
    <w:p w:rsidR="00616BA8" w:rsidRDefault="00616BA8">
      <w:pPr>
        <w:pStyle w:val="3"/>
      </w:pPr>
    </w:p>
    <w:p w:rsidR="00616BA8" w:rsidRDefault="00AC13F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16BA8" w:rsidRDefault="00616BA8"/>
    <w:p w:rsidR="00616BA8" w:rsidRDefault="00AC13F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616BA8" w:rsidRDefault="00616BA8">
      <w:pPr>
        <w:spacing w:line="380" w:lineRule="exact"/>
        <w:rPr>
          <w:rFonts w:ascii="宋体" w:hAnsi="宋体"/>
          <w:sz w:val="24"/>
        </w:rPr>
      </w:pPr>
    </w:p>
    <w:p w:rsidR="00616BA8" w:rsidRDefault="00AC13F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16BA8" w:rsidRDefault="00AC13F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16BA8" w:rsidRDefault="00616BA8">
      <w:pPr>
        <w:spacing w:line="380" w:lineRule="exact"/>
        <w:rPr>
          <w:rFonts w:ascii="宋体" w:hAnsi="宋体"/>
          <w:sz w:val="24"/>
        </w:rPr>
      </w:pPr>
    </w:p>
    <w:p w:rsidR="00616BA8" w:rsidRDefault="00AC13F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616BA8">
      <w:pPr>
        <w:spacing w:line="380" w:lineRule="exact"/>
        <w:rPr>
          <w:rFonts w:ascii="宋体" w:hAnsi="宋体"/>
          <w:sz w:val="24"/>
        </w:rPr>
      </w:pPr>
    </w:p>
    <w:p w:rsidR="00616BA8" w:rsidRDefault="00AC13FC">
      <w:pPr>
        <w:spacing w:line="380" w:lineRule="exact"/>
        <w:rPr>
          <w:rFonts w:ascii="宋体" w:hAnsi="宋体"/>
          <w:sz w:val="24"/>
        </w:rPr>
      </w:pPr>
      <w:r>
        <w:rPr>
          <w:rFonts w:ascii="宋体" w:hAnsi="宋体" w:hint="eastAsia"/>
          <w:sz w:val="24"/>
        </w:rPr>
        <w:t xml:space="preserve">                         报  价 人（全称并加盖公章）：</w:t>
      </w:r>
    </w:p>
    <w:p w:rsidR="00616BA8" w:rsidRDefault="00AC13FC">
      <w:pPr>
        <w:spacing w:line="380" w:lineRule="exact"/>
        <w:rPr>
          <w:rFonts w:ascii="宋体" w:hAnsi="宋体"/>
          <w:sz w:val="24"/>
        </w:rPr>
      </w:pPr>
      <w:r>
        <w:rPr>
          <w:rFonts w:ascii="宋体" w:hAnsi="宋体" w:hint="eastAsia"/>
          <w:sz w:val="24"/>
        </w:rPr>
        <w:t xml:space="preserve">                         报价人代表签字：</w:t>
      </w:r>
    </w:p>
    <w:p w:rsidR="00616BA8" w:rsidRDefault="00AC13FC">
      <w:pPr>
        <w:pStyle w:val="3"/>
        <w:rPr>
          <w:rFonts w:hAnsi="宋体"/>
          <w:sz w:val="24"/>
        </w:rPr>
      </w:pPr>
      <w:r>
        <w:rPr>
          <w:rFonts w:hAnsi="宋体" w:hint="eastAsia"/>
          <w:sz w:val="24"/>
        </w:rPr>
        <w:t xml:space="preserve">                         日      期：</w:t>
      </w:r>
    </w:p>
    <w:p w:rsidR="00616BA8" w:rsidRDefault="00616BA8">
      <w:pPr>
        <w:spacing w:line="380" w:lineRule="exact"/>
        <w:rPr>
          <w:sz w:val="24"/>
          <w:u w:val="single"/>
        </w:rPr>
      </w:pPr>
    </w:p>
    <w:p w:rsidR="00616BA8" w:rsidRDefault="00616BA8">
      <w:pPr>
        <w:spacing w:line="380" w:lineRule="exact"/>
        <w:rPr>
          <w:sz w:val="24"/>
          <w:u w:val="single"/>
        </w:rPr>
      </w:pPr>
    </w:p>
    <w:p w:rsidR="00616BA8" w:rsidRDefault="00AC13F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16BA8" w:rsidRDefault="00616BA8">
      <w:pPr>
        <w:spacing w:line="420" w:lineRule="exact"/>
        <w:ind w:firstLine="480"/>
        <w:rPr>
          <w:rFonts w:ascii="宋体" w:hAnsi="宋体"/>
          <w:sz w:val="24"/>
        </w:rPr>
      </w:pPr>
    </w:p>
    <w:p w:rsidR="00616BA8" w:rsidRDefault="00AC13FC">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16BA8" w:rsidRDefault="00AC13F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16BA8" w:rsidRDefault="00616BA8">
      <w:pPr>
        <w:pStyle w:val="3"/>
        <w:rPr>
          <w:sz w:val="21"/>
        </w:rPr>
      </w:pPr>
      <w:bookmarkStart w:id="11" w:name="_Toc430492211"/>
      <w:bookmarkStart w:id="12" w:name="_Toc430488905"/>
      <w:bookmarkStart w:id="13" w:name="_Toc430490696"/>
      <w:bookmarkStart w:id="14" w:name="_Toc430489173"/>
      <w:bookmarkStart w:id="15" w:name="_Toc430488699"/>
    </w:p>
    <w:bookmarkEnd w:id="11"/>
    <w:bookmarkEnd w:id="12"/>
    <w:bookmarkEnd w:id="13"/>
    <w:bookmarkEnd w:id="14"/>
    <w:bookmarkEnd w:id="15"/>
    <w:p w:rsidR="00616BA8" w:rsidRDefault="00616BA8">
      <w:pPr>
        <w:rPr>
          <w:rFonts w:ascii="宋体"/>
          <w:b/>
          <w:sz w:val="28"/>
        </w:rPr>
      </w:pPr>
    </w:p>
    <w:p w:rsidR="00616BA8" w:rsidRDefault="00AC13F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16BA8" w:rsidRDefault="00AC13F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16BA8" w:rsidRDefault="00AC13F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16BA8" w:rsidRDefault="00AC13F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16BA8" w:rsidRDefault="00AC13F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16BA8" w:rsidRDefault="00AC13F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16BA8" w:rsidRDefault="00616BA8"/>
    <w:p w:rsidR="00616BA8" w:rsidRDefault="00616BA8"/>
    <w:sectPr w:rsidR="00616BA8" w:rsidSect="00616B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008" w:rsidRDefault="008A1008" w:rsidP="00AC13FC">
      <w:r>
        <w:separator/>
      </w:r>
    </w:p>
  </w:endnote>
  <w:endnote w:type="continuationSeparator" w:id="1">
    <w:p w:rsidR="008A1008" w:rsidRDefault="008A1008" w:rsidP="00AC13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33282"/>
      <w:docPartObj>
        <w:docPartGallery w:val="Page Numbers (Bottom of Page)"/>
        <w:docPartUnique/>
      </w:docPartObj>
    </w:sdtPr>
    <w:sdtContent>
      <w:sdt>
        <w:sdtPr>
          <w:id w:val="171357217"/>
          <w:docPartObj>
            <w:docPartGallery w:val="Page Numbers (Top of Page)"/>
            <w:docPartUnique/>
          </w:docPartObj>
        </w:sdtPr>
        <w:sdtContent>
          <w:p w:rsidR="00AC13FC" w:rsidRDefault="00AC13FC">
            <w:pPr>
              <w:pStyle w:val="a8"/>
              <w:jc w:val="center"/>
            </w:pPr>
            <w:r>
              <w:rPr>
                <w:lang w:val="zh-CN"/>
              </w:rPr>
              <w:t xml:space="preserve"> </w:t>
            </w:r>
            <w:r w:rsidR="00E46A0C">
              <w:rPr>
                <w:b/>
                <w:sz w:val="24"/>
                <w:szCs w:val="24"/>
              </w:rPr>
              <w:fldChar w:fldCharType="begin"/>
            </w:r>
            <w:r>
              <w:rPr>
                <w:b/>
              </w:rPr>
              <w:instrText>PAGE</w:instrText>
            </w:r>
            <w:r w:rsidR="00E46A0C">
              <w:rPr>
                <w:b/>
                <w:sz w:val="24"/>
                <w:szCs w:val="24"/>
              </w:rPr>
              <w:fldChar w:fldCharType="separate"/>
            </w:r>
            <w:r w:rsidR="0085437C">
              <w:rPr>
                <w:b/>
                <w:noProof/>
              </w:rPr>
              <w:t>31</w:t>
            </w:r>
            <w:r w:rsidR="00E46A0C">
              <w:rPr>
                <w:b/>
                <w:sz w:val="24"/>
                <w:szCs w:val="24"/>
              </w:rPr>
              <w:fldChar w:fldCharType="end"/>
            </w:r>
            <w:r>
              <w:rPr>
                <w:lang w:val="zh-CN"/>
              </w:rPr>
              <w:t xml:space="preserve"> / </w:t>
            </w:r>
            <w:r w:rsidR="00E46A0C">
              <w:rPr>
                <w:b/>
                <w:sz w:val="24"/>
                <w:szCs w:val="24"/>
              </w:rPr>
              <w:fldChar w:fldCharType="begin"/>
            </w:r>
            <w:r>
              <w:rPr>
                <w:b/>
              </w:rPr>
              <w:instrText>NUMPAGES</w:instrText>
            </w:r>
            <w:r w:rsidR="00E46A0C">
              <w:rPr>
                <w:b/>
                <w:sz w:val="24"/>
                <w:szCs w:val="24"/>
              </w:rPr>
              <w:fldChar w:fldCharType="separate"/>
            </w:r>
            <w:r w:rsidR="0085437C">
              <w:rPr>
                <w:b/>
                <w:noProof/>
              </w:rPr>
              <w:t>31</w:t>
            </w:r>
            <w:r w:rsidR="00E46A0C">
              <w:rPr>
                <w:b/>
                <w:sz w:val="24"/>
                <w:szCs w:val="24"/>
              </w:rPr>
              <w:fldChar w:fldCharType="end"/>
            </w:r>
          </w:p>
        </w:sdtContent>
      </w:sdt>
    </w:sdtContent>
  </w:sdt>
  <w:p w:rsidR="00AC13FC" w:rsidRDefault="00AC13F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008" w:rsidRDefault="008A1008" w:rsidP="00AC13FC">
      <w:r>
        <w:separator/>
      </w:r>
    </w:p>
  </w:footnote>
  <w:footnote w:type="continuationSeparator" w:id="1">
    <w:p w:rsidR="008A1008" w:rsidRDefault="008A1008" w:rsidP="00AC13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0E2A08"/>
    <w:multiLevelType w:val="singleLevel"/>
    <w:tmpl w:val="FB0E2A0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065A"/>
    <w:rsid w:val="001D3133"/>
    <w:rsid w:val="001D3676"/>
    <w:rsid w:val="001E38BB"/>
    <w:rsid w:val="001E661A"/>
    <w:rsid w:val="00201EC5"/>
    <w:rsid w:val="00216C6C"/>
    <w:rsid w:val="00235FC3"/>
    <w:rsid w:val="0025681F"/>
    <w:rsid w:val="002646C2"/>
    <w:rsid w:val="002648B1"/>
    <w:rsid w:val="00277DA9"/>
    <w:rsid w:val="00280E05"/>
    <w:rsid w:val="00282F54"/>
    <w:rsid w:val="00283992"/>
    <w:rsid w:val="002C28A4"/>
    <w:rsid w:val="002C525E"/>
    <w:rsid w:val="002C5E08"/>
    <w:rsid w:val="002F44DA"/>
    <w:rsid w:val="00327011"/>
    <w:rsid w:val="00335FC8"/>
    <w:rsid w:val="00340512"/>
    <w:rsid w:val="003704ED"/>
    <w:rsid w:val="003740EA"/>
    <w:rsid w:val="003D0506"/>
    <w:rsid w:val="003D42FA"/>
    <w:rsid w:val="00401856"/>
    <w:rsid w:val="004174FD"/>
    <w:rsid w:val="00455FC7"/>
    <w:rsid w:val="00475212"/>
    <w:rsid w:val="004753F4"/>
    <w:rsid w:val="004B5A8E"/>
    <w:rsid w:val="004C2E65"/>
    <w:rsid w:val="004E54C2"/>
    <w:rsid w:val="004F17A5"/>
    <w:rsid w:val="005260CE"/>
    <w:rsid w:val="00543BCA"/>
    <w:rsid w:val="00561D03"/>
    <w:rsid w:val="00581DC6"/>
    <w:rsid w:val="005E0034"/>
    <w:rsid w:val="00612E82"/>
    <w:rsid w:val="00616BA8"/>
    <w:rsid w:val="00620304"/>
    <w:rsid w:val="006236D0"/>
    <w:rsid w:val="0065580E"/>
    <w:rsid w:val="00657B09"/>
    <w:rsid w:val="006714D8"/>
    <w:rsid w:val="00681696"/>
    <w:rsid w:val="006871D6"/>
    <w:rsid w:val="00694E96"/>
    <w:rsid w:val="00696353"/>
    <w:rsid w:val="006A2751"/>
    <w:rsid w:val="006B3A7F"/>
    <w:rsid w:val="006C2ADA"/>
    <w:rsid w:val="006E40B1"/>
    <w:rsid w:val="00704420"/>
    <w:rsid w:val="007442E1"/>
    <w:rsid w:val="007477AF"/>
    <w:rsid w:val="00766025"/>
    <w:rsid w:val="007C197C"/>
    <w:rsid w:val="007D0976"/>
    <w:rsid w:val="007F1244"/>
    <w:rsid w:val="007F1FED"/>
    <w:rsid w:val="00820BB9"/>
    <w:rsid w:val="00833DF3"/>
    <w:rsid w:val="0085323C"/>
    <w:rsid w:val="0085437C"/>
    <w:rsid w:val="00855385"/>
    <w:rsid w:val="008835DD"/>
    <w:rsid w:val="008841FA"/>
    <w:rsid w:val="00885DF4"/>
    <w:rsid w:val="008A1008"/>
    <w:rsid w:val="008A2230"/>
    <w:rsid w:val="008A4D85"/>
    <w:rsid w:val="008B4526"/>
    <w:rsid w:val="008C1AB4"/>
    <w:rsid w:val="008D5B4B"/>
    <w:rsid w:val="008F057D"/>
    <w:rsid w:val="009022CC"/>
    <w:rsid w:val="009233FE"/>
    <w:rsid w:val="00927681"/>
    <w:rsid w:val="009445F9"/>
    <w:rsid w:val="009612A2"/>
    <w:rsid w:val="00971E05"/>
    <w:rsid w:val="009734B8"/>
    <w:rsid w:val="009753C7"/>
    <w:rsid w:val="009B1E74"/>
    <w:rsid w:val="009D54DE"/>
    <w:rsid w:val="00A15DC6"/>
    <w:rsid w:val="00A225E4"/>
    <w:rsid w:val="00A37680"/>
    <w:rsid w:val="00A60ED0"/>
    <w:rsid w:val="00A83B24"/>
    <w:rsid w:val="00A86D40"/>
    <w:rsid w:val="00AC13FC"/>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B74CA"/>
    <w:rsid w:val="00BF2E5C"/>
    <w:rsid w:val="00BF2EC2"/>
    <w:rsid w:val="00BF347C"/>
    <w:rsid w:val="00BF4C7C"/>
    <w:rsid w:val="00C075AD"/>
    <w:rsid w:val="00C31650"/>
    <w:rsid w:val="00C53A2D"/>
    <w:rsid w:val="00C9115A"/>
    <w:rsid w:val="00CB7F6B"/>
    <w:rsid w:val="00CD414B"/>
    <w:rsid w:val="00CD5192"/>
    <w:rsid w:val="00CD5319"/>
    <w:rsid w:val="00CE0A79"/>
    <w:rsid w:val="00CE0C2A"/>
    <w:rsid w:val="00CE3E3C"/>
    <w:rsid w:val="00CF3041"/>
    <w:rsid w:val="00CF5204"/>
    <w:rsid w:val="00D305EA"/>
    <w:rsid w:val="00D71E81"/>
    <w:rsid w:val="00D8577C"/>
    <w:rsid w:val="00D90C91"/>
    <w:rsid w:val="00DA504E"/>
    <w:rsid w:val="00DC1042"/>
    <w:rsid w:val="00DE5305"/>
    <w:rsid w:val="00E2118F"/>
    <w:rsid w:val="00E26C9F"/>
    <w:rsid w:val="00E33462"/>
    <w:rsid w:val="00E41BD5"/>
    <w:rsid w:val="00E46A0C"/>
    <w:rsid w:val="00E46EBA"/>
    <w:rsid w:val="00E646CE"/>
    <w:rsid w:val="00E95343"/>
    <w:rsid w:val="00EB5EAA"/>
    <w:rsid w:val="00EC38E0"/>
    <w:rsid w:val="00ED69C1"/>
    <w:rsid w:val="00EF53FC"/>
    <w:rsid w:val="00EF58AF"/>
    <w:rsid w:val="00F408CA"/>
    <w:rsid w:val="00F477F6"/>
    <w:rsid w:val="00F62432"/>
    <w:rsid w:val="00F74B78"/>
    <w:rsid w:val="00F76119"/>
    <w:rsid w:val="00F966DC"/>
    <w:rsid w:val="00FB79C1"/>
    <w:rsid w:val="00FC74E4"/>
    <w:rsid w:val="040D310F"/>
    <w:rsid w:val="0C5B7D2C"/>
    <w:rsid w:val="118D5989"/>
    <w:rsid w:val="160E459A"/>
    <w:rsid w:val="212E0215"/>
    <w:rsid w:val="23DA6142"/>
    <w:rsid w:val="25EF2AEE"/>
    <w:rsid w:val="2F7A3130"/>
    <w:rsid w:val="32892B6D"/>
    <w:rsid w:val="3C272B5D"/>
    <w:rsid w:val="57447ED4"/>
    <w:rsid w:val="62005720"/>
    <w:rsid w:val="620B6122"/>
    <w:rsid w:val="65B94894"/>
    <w:rsid w:val="69A36D8C"/>
    <w:rsid w:val="70A239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BA8"/>
    <w:pPr>
      <w:widowControl w:val="0"/>
      <w:jc w:val="both"/>
    </w:pPr>
    <w:rPr>
      <w:kern w:val="2"/>
      <w:sz w:val="21"/>
      <w:szCs w:val="24"/>
    </w:rPr>
  </w:style>
  <w:style w:type="paragraph" w:styleId="1">
    <w:name w:val="heading 1"/>
    <w:basedOn w:val="a"/>
    <w:next w:val="a"/>
    <w:link w:val="1Char"/>
    <w:uiPriority w:val="9"/>
    <w:qFormat/>
    <w:rsid w:val="00616BA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16BA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16BA8"/>
    <w:pPr>
      <w:ind w:firstLine="420"/>
    </w:pPr>
    <w:rPr>
      <w:rFonts w:ascii="Calibri" w:eastAsiaTheme="minorEastAsia" w:hAnsi="Calibri" w:cs="Calibri"/>
      <w:szCs w:val="22"/>
    </w:rPr>
  </w:style>
  <w:style w:type="paragraph" w:styleId="a4">
    <w:name w:val="annotation text"/>
    <w:basedOn w:val="a"/>
    <w:link w:val="Char1"/>
    <w:semiHidden/>
    <w:unhideWhenUsed/>
    <w:qFormat/>
    <w:rsid w:val="00616BA8"/>
    <w:pPr>
      <w:jc w:val="left"/>
    </w:pPr>
    <w:rPr>
      <w:rFonts w:ascii="Calibri" w:hAnsi="Calibri"/>
      <w:szCs w:val="22"/>
    </w:rPr>
  </w:style>
  <w:style w:type="paragraph" w:styleId="a5">
    <w:name w:val="Body Text"/>
    <w:basedOn w:val="a"/>
    <w:link w:val="Char0"/>
    <w:unhideWhenUsed/>
    <w:qFormat/>
    <w:rsid w:val="00616BA8"/>
    <w:pPr>
      <w:spacing w:after="120"/>
    </w:pPr>
    <w:rPr>
      <w:szCs w:val="20"/>
    </w:rPr>
  </w:style>
  <w:style w:type="paragraph" w:styleId="a6">
    <w:name w:val="Plain Text"/>
    <w:basedOn w:val="a"/>
    <w:link w:val="Char2"/>
    <w:unhideWhenUsed/>
    <w:qFormat/>
    <w:rsid w:val="00616BA8"/>
    <w:rPr>
      <w:rFonts w:ascii="宋体" w:hAnsi="Courier New"/>
      <w:szCs w:val="20"/>
    </w:rPr>
  </w:style>
  <w:style w:type="paragraph" w:styleId="a7">
    <w:name w:val="Balloon Text"/>
    <w:basedOn w:val="a"/>
    <w:link w:val="Char3"/>
    <w:uiPriority w:val="99"/>
    <w:semiHidden/>
    <w:unhideWhenUsed/>
    <w:qFormat/>
    <w:rsid w:val="00616BA8"/>
    <w:rPr>
      <w:sz w:val="18"/>
      <w:szCs w:val="18"/>
    </w:rPr>
  </w:style>
  <w:style w:type="paragraph" w:styleId="a8">
    <w:name w:val="footer"/>
    <w:basedOn w:val="a"/>
    <w:link w:val="Char4"/>
    <w:uiPriority w:val="99"/>
    <w:unhideWhenUsed/>
    <w:qFormat/>
    <w:rsid w:val="00616BA8"/>
    <w:pPr>
      <w:tabs>
        <w:tab w:val="center" w:pos="4153"/>
        <w:tab w:val="right" w:pos="8306"/>
      </w:tabs>
      <w:snapToGrid w:val="0"/>
      <w:jc w:val="left"/>
    </w:pPr>
    <w:rPr>
      <w:sz w:val="18"/>
      <w:szCs w:val="18"/>
    </w:rPr>
  </w:style>
  <w:style w:type="paragraph" w:styleId="a9">
    <w:name w:val="header"/>
    <w:basedOn w:val="a"/>
    <w:link w:val="Char5"/>
    <w:unhideWhenUsed/>
    <w:qFormat/>
    <w:rsid w:val="00616BA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16BA8"/>
    <w:rPr>
      <w:sz w:val="24"/>
    </w:rPr>
  </w:style>
  <w:style w:type="paragraph" w:styleId="ab">
    <w:name w:val="annotation subject"/>
    <w:basedOn w:val="a4"/>
    <w:next w:val="a4"/>
    <w:link w:val="Char6"/>
    <w:uiPriority w:val="99"/>
    <w:semiHidden/>
    <w:unhideWhenUsed/>
    <w:qFormat/>
    <w:rsid w:val="00616BA8"/>
    <w:rPr>
      <w:rFonts w:ascii="Times New Roman" w:hAnsi="Times New Roman"/>
      <w:b/>
      <w:bCs/>
      <w:szCs w:val="24"/>
    </w:rPr>
  </w:style>
  <w:style w:type="character" w:styleId="ac">
    <w:name w:val="Strong"/>
    <w:basedOn w:val="a0"/>
    <w:qFormat/>
    <w:rsid w:val="00616BA8"/>
    <w:rPr>
      <w:b/>
      <w:bCs/>
    </w:rPr>
  </w:style>
  <w:style w:type="character" w:styleId="ad">
    <w:name w:val="annotation reference"/>
    <w:basedOn w:val="a0"/>
    <w:uiPriority w:val="99"/>
    <w:semiHidden/>
    <w:unhideWhenUsed/>
    <w:qFormat/>
    <w:rsid w:val="00616BA8"/>
    <w:rPr>
      <w:sz w:val="21"/>
      <w:szCs w:val="21"/>
    </w:rPr>
  </w:style>
  <w:style w:type="character" w:customStyle="1" w:styleId="1Char">
    <w:name w:val="标题 1 Char"/>
    <w:basedOn w:val="a0"/>
    <w:link w:val="1"/>
    <w:uiPriority w:val="9"/>
    <w:qFormat/>
    <w:rsid w:val="00616BA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16BA8"/>
    <w:rPr>
      <w:rFonts w:ascii="Arial" w:eastAsia="黑体" w:hAnsi="Arial" w:cs="Times New Roman"/>
      <w:b/>
      <w:bCs/>
      <w:sz w:val="30"/>
      <w:szCs w:val="32"/>
      <w:lang w:val="zh-CN" w:eastAsia="zh-CN"/>
    </w:rPr>
  </w:style>
  <w:style w:type="character" w:customStyle="1" w:styleId="Char">
    <w:name w:val="正文缩进 Char"/>
    <w:link w:val="a3"/>
    <w:qFormat/>
    <w:locked/>
    <w:rsid w:val="00616BA8"/>
    <w:rPr>
      <w:rFonts w:ascii="Calibri" w:hAnsi="Calibri" w:cs="Calibri"/>
    </w:rPr>
  </w:style>
  <w:style w:type="character" w:customStyle="1" w:styleId="Char5">
    <w:name w:val="页眉 Char"/>
    <w:basedOn w:val="a0"/>
    <w:link w:val="a9"/>
    <w:qFormat/>
    <w:rsid w:val="00616BA8"/>
    <w:rPr>
      <w:rFonts w:ascii="Times New Roman" w:eastAsia="宋体" w:hAnsi="Times New Roman" w:cs="Times New Roman"/>
      <w:sz w:val="18"/>
      <w:szCs w:val="18"/>
    </w:rPr>
  </w:style>
  <w:style w:type="character" w:customStyle="1" w:styleId="Char4">
    <w:name w:val="页脚 Char"/>
    <w:basedOn w:val="a0"/>
    <w:link w:val="a8"/>
    <w:uiPriority w:val="99"/>
    <w:qFormat/>
    <w:rsid w:val="00616BA8"/>
    <w:rPr>
      <w:rFonts w:ascii="Times New Roman" w:eastAsia="宋体" w:hAnsi="Times New Roman" w:cs="Times New Roman"/>
      <w:sz w:val="18"/>
      <w:szCs w:val="18"/>
    </w:rPr>
  </w:style>
  <w:style w:type="character" w:customStyle="1" w:styleId="Char0">
    <w:name w:val="正文文本 Char"/>
    <w:basedOn w:val="a0"/>
    <w:link w:val="a5"/>
    <w:qFormat/>
    <w:rsid w:val="00616BA8"/>
    <w:rPr>
      <w:rFonts w:ascii="Times New Roman" w:eastAsia="宋体" w:hAnsi="Times New Roman" w:cs="Times New Roman"/>
      <w:szCs w:val="20"/>
    </w:rPr>
  </w:style>
  <w:style w:type="character" w:customStyle="1" w:styleId="Char2">
    <w:name w:val="纯文本 Char"/>
    <w:basedOn w:val="a0"/>
    <w:link w:val="a6"/>
    <w:qFormat/>
    <w:rsid w:val="00616BA8"/>
    <w:rPr>
      <w:rFonts w:ascii="宋体" w:eastAsia="宋体" w:hAnsi="Courier New" w:cs="Times New Roman"/>
      <w:szCs w:val="20"/>
    </w:rPr>
  </w:style>
  <w:style w:type="paragraph" w:customStyle="1" w:styleId="3">
    <w:name w:val="样式3"/>
    <w:basedOn w:val="a6"/>
    <w:qFormat/>
    <w:rsid w:val="00616BA8"/>
    <w:pPr>
      <w:spacing w:line="0" w:lineRule="atLeast"/>
      <w:outlineLvl w:val="0"/>
    </w:pPr>
    <w:rPr>
      <w:sz w:val="28"/>
    </w:rPr>
  </w:style>
  <w:style w:type="paragraph" w:customStyle="1" w:styleId="0">
    <w:name w:val="正文0"/>
    <w:basedOn w:val="a"/>
    <w:qFormat/>
    <w:rsid w:val="00616BA8"/>
    <w:pPr>
      <w:autoSpaceDE w:val="0"/>
      <w:autoSpaceDN w:val="0"/>
      <w:adjustRightInd w:val="0"/>
      <w:spacing w:before="240" w:after="60" w:line="360" w:lineRule="atLeast"/>
    </w:pPr>
    <w:rPr>
      <w:b/>
      <w:kern w:val="0"/>
      <w:sz w:val="24"/>
      <w:szCs w:val="20"/>
    </w:rPr>
  </w:style>
  <w:style w:type="paragraph" w:customStyle="1" w:styleId="p0">
    <w:name w:val="p0"/>
    <w:basedOn w:val="a"/>
    <w:qFormat/>
    <w:rsid w:val="00616BA8"/>
    <w:pPr>
      <w:widowControl/>
    </w:pPr>
    <w:rPr>
      <w:kern w:val="0"/>
      <w:szCs w:val="21"/>
    </w:rPr>
  </w:style>
  <w:style w:type="character" w:customStyle="1" w:styleId="Char10">
    <w:name w:val="纯文本 Char1"/>
    <w:basedOn w:val="a0"/>
    <w:uiPriority w:val="99"/>
    <w:semiHidden/>
    <w:qFormat/>
    <w:rsid w:val="00616BA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16BA8"/>
    <w:rPr>
      <w:kern w:val="2"/>
      <w:sz w:val="18"/>
      <w:szCs w:val="18"/>
    </w:rPr>
  </w:style>
  <w:style w:type="character" w:customStyle="1" w:styleId="Char12">
    <w:name w:val="页脚 Char1"/>
    <w:basedOn w:val="a0"/>
    <w:uiPriority w:val="99"/>
    <w:semiHidden/>
    <w:rsid w:val="00616BA8"/>
    <w:rPr>
      <w:kern w:val="2"/>
      <w:sz w:val="18"/>
      <w:szCs w:val="18"/>
    </w:rPr>
  </w:style>
  <w:style w:type="character" w:customStyle="1" w:styleId="Char13">
    <w:name w:val="正文文本 Char1"/>
    <w:basedOn w:val="a0"/>
    <w:uiPriority w:val="99"/>
    <w:semiHidden/>
    <w:qFormat/>
    <w:rsid w:val="00616BA8"/>
    <w:rPr>
      <w:kern w:val="2"/>
      <w:sz w:val="21"/>
      <w:szCs w:val="24"/>
    </w:rPr>
  </w:style>
  <w:style w:type="character" w:customStyle="1" w:styleId="Char7">
    <w:name w:val="批注文字 Char"/>
    <w:basedOn w:val="a0"/>
    <w:uiPriority w:val="99"/>
    <w:semiHidden/>
    <w:qFormat/>
    <w:rsid w:val="00616BA8"/>
    <w:rPr>
      <w:rFonts w:ascii="Times New Roman" w:eastAsia="宋体" w:hAnsi="Times New Roman" w:cs="Times New Roman"/>
      <w:szCs w:val="24"/>
    </w:rPr>
  </w:style>
  <w:style w:type="character" w:customStyle="1" w:styleId="Char1">
    <w:name w:val="批注文字 Char1"/>
    <w:link w:val="a4"/>
    <w:semiHidden/>
    <w:qFormat/>
    <w:locked/>
    <w:rsid w:val="00616BA8"/>
    <w:rPr>
      <w:rFonts w:ascii="Calibri" w:eastAsia="宋体" w:hAnsi="Calibri" w:cs="Times New Roman"/>
    </w:rPr>
  </w:style>
  <w:style w:type="character" w:customStyle="1" w:styleId="Char6">
    <w:name w:val="批注主题 Char"/>
    <w:basedOn w:val="Char1"/>
    <w:link w:val="ab"/>
    <w:uiPriority w:val="99"/>
    <w:semiHidden/>
    <w:qFormat/>
    <w:rsid w:val="00616BA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16BA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31</Pages>
  <Words>2372</Words>
  <Characters>13521</Characters>
  <Application>Microsoft Office Word</Application>
  <DocSecurity>0</DocSecurity>
  <Lines>112</Lines>
  <Paragraphs>31</Paragraphs>
  <ScaleCrop>false</ScaleCrop>
  <Company/>
  <LinksUpToDate>false</LinksUpToDate>
  <CharactersWithSpaces>15862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2019-12-31T07:18:00Z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