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245" w:rsidRDefault="00C77245">
      <w:pPr>
        <w:pStyle w:val="a6"/>
        <w:spacing w:line="0" w:lineRule="atLeast"/>
        <w:jc w:val="left"/>
        <w:outlineLvl w:val="0"/>
      </w:pPr>
    </w:p>
    <w:p w:rsidR="00C77245" w:rsidRDefault="00C77245">
      <w:pPr>
        <w:pStyle w:val="a6"/>
        <w:spacing w:line="0" w:lineRule="atLeast"/>
        <w:jc w:val="left"/>
        <w:outlineLvl w:val="0"/>
      </w:pPr>
    </w:p>
    <w:p w:rsidR="00C77245" w:rsidRDefault="00C77245">
      <w:pPr>
        <w:pStyle w:val="a6"/>
        <w:spacing w:line="0" w:lineRule="atLeast"/>
        <w:outlineLvl w:val="0"/>
      </w:pPr>
    </w:p>
    <w:p w:rsidR="00C77245" w:rsidRDefault="00C77245">
      <w:pPr>
        <w:pStyle w:val="a6"/>
        <w:spacing w:line="0" w:lineRule="atLeast"/>
        <w:jc w:val="left"/>
        <w:outlineLvl w:val="0"/>
      </w:pPr>
    </w:p>
    <w:p w:rsidR="00C77245" w:rsidRDefault="00C77245">
      <w:pPr>
        <w:pStyle w:val="a6"/>
        <w:spacing w:line="0" w:lineRule="atLeast"/>
        <w:jc w:val="left"/>
        <w:outlineLvl w:val="0"/>
      </w:pPr>
    </w:p>
    <w:p w:rsidR="00C77245" w:rsidRDefault="00C77245">
      <w:pPr>
        <w:pStyle w:val="a6"/>
        <w:spacing w:line="0" w:lineRule="atLeast"/>
        <w:jc w:val="left"/>
        <w:outlineLvl w:val="0"/>
      </w:pPr>
    </w:p>
    <w:p w:rsidR="00C77245" w:rsidRDefault="00C77245">
      <w:pPr>
        <w:jc w:val="center"/>
        <w:rPr>
          <w:b/>
          <w:sz w:val="72"/>
        </w:rPr>
      </w:pPr>
    </w:p>
    <w:p w:rsidR="00C77245" w:rsidRDefault="00996DA2">
      <w:pPr>
        <w:pStyle w:val="a6"/>
        <w:spacing w:line="0" w:lineRule="atLeast"/>
        <w:jc w:val="center"/>
        <w:outlineLvl w:val="0"/>
        <w:rPr>
          <w:b/>
          <w:spacing w:val="16"/>
          <w:sz w:val="72"/>
        </w:rPr>
      </w:pPr>
      <w:r>
        <w:rPr>
          <w:rFonts w:ascii="Times New Roman" w:hAnsi="Times New Roman" w:hint="eastAsia"/>
          <w:b/>
          <w:sz w:val="72"/>
        </w:rPr>
        <w:t>比选文件</w:t>
      </w:r>
    </w:p>
    <w:p w:rsidR="00C77245" w:rsidRDefault="00C77245">
      <w:pPr>
        <w:pStyle w:val="a6"/>
        <w:spacing w:line="0" w:lineRule="atLeast"/>
        <w:jc w:val="center"/>
        <w:outlineLvl w:val="0"/>
        <w:rPr>
          <w:rFonts w:hAnsi="宋体"/>
        </w:rPr>
      </w:pPr>
    </w:p>
    <w:p w:rsidR="00C77245" w:rsidRDefault="00C77245">
      <w:pPr>
        <w:pStyle w:val="a6"/>
        <w:spacing w:line="0" w:lineRule="atLeast"/>
        <w:jc w:val="center"/>
        <w:rPr>
          <w:rFonts w:ascii="楷体_GB2312" w:eastAsia="楷体_GB2312"/>
          <w:sz w:val="36"/>
        </w:rPr>
      </w:pPr>
    </w:p>
    <w:p w:rsidR="00C77245" w:rsidRDefault="00C77245">
      <w:pPr>
        <w:pStyle w:val="a6"/>
        <w:spacing w:line="0" w:lineRule="atLeast"/>
        <w:jc w:val="left"/>
        <w:rPr>
          <w:sz w:val="28"/>
        </w:rPr>
      </w:pPr>
    </w:p>
    <w:p w:rsidR="00C77245" w:rsidRDefault="00C77245">
      <w:pPr>
        <w:pStyle w:val="a6"/>
        <w:spacing w:line="0" w:lineRule="atLeast"/>
        <w:jc w:val="left"/>
        <w:rPr>
          <w:sz w:val="28"/>
        </w:rPr>
      </w:pPr>
    </w:p>
    <w:p w:rsidR="00C77245" w:rsidRDefault="00C77245">
      <w:pPr>
        <w:pStyle w:val="a6"/>
        <w:spacing w:line="0" w:lineRule="atLeast"/>
        <w:jc w:val="left"/>
        <w:rPr>
          <w:sz w:val="28"/>
        </w:rPr>
      </w:pPr>
    </w:p>
    <w:p w:rsidR="00C77245" w:rsidRPr="00321A77" w:rsidRDefault="00996DA2">
      <w:pPr>
        <w:pStyle w:val="a5"/>
        <w:jc w:val="center"/>
        <w:rPr>
          <w:rFonts w:ascii="宋体" w:hAnsi="宋体"/>
          <w:b/>
          <w:bCs/>
          <w:spacing w:val="-8"/>
          <w:sz w:val="30"/>
          <w:szCs w:val="30"/>
        </w:rPr>
      </w:pPr>
      <w:r>
        <w:rPr>
          <w:rFonts w:ascii="宋体" w:hAnsi="宋体" w:hint="eastAsia"/>
          <w:b/>
          <w:bCs/>
          <w:spacing w:val="-8"/>
          <w:sz w:val="30"/>
          <w:szCs w:val="30"/>
        </w:rPr>
        <w:t>项目名称：</w:t>
      </w:r>
      <w:r w:rsidR="00345024" w:rsidRPr="00345024">
        <w:rPr>
          <w:rFonts w:ascii="宋体" w:hAnsi="宋体" w:hint="eastAsia"/>
          <w:b/>
          <w:bCs/>
          <w:spacing w:val="-8"/>
          <w:sz w:val="30"/>
          <w:szCs w:val="30"/>
        </w:rPr>
        <w:t>福建广电网络集团惠安分公司</w:t>
      </w:r>
      <w:r w:rsidR="00345024" w:rsidRPr="00345024">
        <w:rPr>
          <w:rFonts w:ascii="宋体" w:hAnsi="宋体"/>
          <w:b/>
          <w:bCs/>
          <w:spacing w:val="-8"/>
          <w:sz w:val="30"/>
          <w:szCs w:val="30"/>
        </w:rPr>
        <w:t xml:space="preserve"> </w:t>
      </w:r>
    </w:p>
    <w:p w:rsidR="00C77245" w:rsidRPr="00321A77" w:rsidRDefault="00345024">
      <w:pPr>
        <w:pStyle w:val="a5"/>
        <w:jc w:val="center"/>
        <w:rPr>
          <w:rFonts w:ascii="宋体" w:hAnsi="宋体"/>
          <w:b/>
          <w:bCs/>
          <w:spacing w:val="-8"/>
          <w:sz w:val="30"/>
          <w:szCs w:val="30"/>
        </w:rPr>
      </w:pPr>
      <w:r w:rsidRPr="00345024">
        <w:rPr>
          <w:rFonts w:ascii="宋体" w:hAnsi="宋体" w:hint="eastAsia"/>
          <w:b/>
          <w:bCs/>
          <w:spacing w:val="-8"/>
          <w:sz w:val="30"/>
          <w:szCs w:val="30"/>
        </w:rPr>
        <w:t>第五期“美丽乡村·平安家园”视频监控项目采购</w:t>
      </w:r>
    </w:p>
    <w:p w:rsidR="00C77245" w:rsidRDefault="00C77245">
      <w:pPr>
        <w:jc w:val="left"/>
        <w:rPr>
          <w:rFonts w:ascii="宋体" w:hAnsi="宋体"/>
          <w:kern w:val="0"/>
          <w:sz w:val="30"/>
          <w:szCs w:val="30"/>
        </w:rPr>
      </w:pPr>
    </w:p>
    <w:p w:rsidR="00C77245" w:rsidRDefault="00C77245">
      <w:pPr>
        <w:pStyle w:val="a6"/>
        <w:spacing w:line="0" w:lineRule="atLeast"/>
        <w:jc w:val="center"/>
        <w:rPr>
          <w:b/>
          <w:sz w:val="28"/>
        </w:rPr>
      </w:pPr>
    </w:p>
    <w:p w:rsidR="00C77245" w:rsidRDefault="00C77245">
      <w:pPr>
        <w:pStyle w:val="a6"/>
        <w:spacing w:line="0" w:lineRule="atLeast"/>
        <w:jc w:val="center"/>
        <w:rPr>
          <w:b/>
          <w:sz w:val="28"/>
        </w:rPr>
      </w:pPr>
    </w:p>
    <w:p w:rsidR="00C77245" w:rsidRDefault="00C77245">
      <w:pPr>
        <w:pStyle w:val="a6"/>
        <w:spacing w:line="0" w:lineRule="atLeast"/>
        <w:jc w:val="center"/>
        <w:rPr>
          <w:b/>
          <w:sz w:val="28"/>
        </w:rPr>
      </w:pPr>
    </w:p>
    <w:p w:rsidR="00C77245" w:rsidRDefault="00C77245">
      <w:pPr>
        <w:pStyle w:val="a6"/>
        <w:spacing w:line="0" w:lineRule="atLeast"/>
        <w:rPr>
          <w:b/>
          <w:sz w:val="28"/>
        </w:rPr>
      </w:pPr>
    </w:p>
    <w:p w:rsidR="00C77245" w:rsidRDefault="00996DA2">
      <w:pPr>
        <w:pStyle w:val="a6"/>
        <w:spacing w:line="500" w:lineRule="exact"/>
        <w:jc w:val="center"/>
        <w:outlineLvl w:val="0"/>
        <w:rPr>
          <w:rFonts w:hAnsi="宋体"/>
          <w:b/>
          <w:sz w:val="24"/>
        </w:rPr>
      </w:pPr>
      <w:r>
        <w:rPr>
          <w:rFonts w:hAnsi="宋体" w:hint="eastAsia"/>
          <w:b/>
          <w:sz w:val="24"/>
        </w:rPr>
        <w:t>二零一九 年十 月</w:t>
      </w:r>
    </w:p>
    <w:p w:rsidR="00C77245" w:rsidRDefault="00996DA2">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C77245" w:rsidRDefault="00C77245">
      <w:pPr>
        <w:pStyle w:val="a3"/>
        <w:snapToGrid w:val="0"/>
        <w:spacing w:line="440" w:lineRule="exact"/>
        <w:ind w:firstLine="0"/>
        <w:rPr>
          <w:rFonts w:ascii="宋体" w:hAnsi="宋体"/>
          <w:sz w:val="28"/>
        </w:rPr>
      </w:pPr>
    </w:p>
    <w:p w:rsidR="00C77245" w:rsidRDefault="00996DA2">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C77245" w:rsidRDefault="00996DA2">
      <w:pPr>
        <w:pStyle w:val="a3"/>
        <w:snapToGrid w:val="0"/>
        <w:spacing w:line="440" w:lineRule="exact"/>
        <w:ind w:firstLine="0"/>
        <w:rPr>
          <w:rFonts w:ascii="宋体" w:hAnsi="宋体"/>
          <w:sz w:val="24"/>
        </w:rPr>
      </w:pPr>
      <w:r>
        <w:rPr>
          <w:rFonts w:ascii="宋体" w:hAnsi="宋体" w:hint="eastAsia"/>
          <w:sz w:val="24"/>
        </w:rPr>
        <w:t>第二部分    报价人须知----------------------------------------(6)</w:t>
      </w:r>
    </w:p>
    <w:p w:rsidR="00C77245" w:rsidRDefault="00996DA2">
      <w:pPr>
        <w:pStyle w:val="a3"/>
        <w:snapToGrid w:val="0"/>
        <w:spacing w:line="440" w:lineRule="exact"/>
        <w:ind w:firstLine="0"/>
        <w:rPr>
          <w:rFonts w:ascii="宋体" w:hAnsi="宋体"/>
          <w:sz w:val="24"/>
        </w:rPr>
      </w:pPr>
      <w:r>
        <w:rPr>
          <w:rFonts w:ascii="宋体" w:hAnsi="宋体" w:hint="eastAsia"/>
          <w:sz w:val="24"/>
        </w:rPr>
        <w:t>第三部分    比选内容及要求----------------------------------- (15)</w:t>
      </w:r>
    </w:p>
    <w:p w:rsidR="00C77245" w:rsidRDefault="00996DA2">
      <w:pPr>
        <w:pStyle w:val="a3"/>
        <w:snapToGrid w:val="0"/>
        <w:spacing w:line="440" w:lineRule="exact"/>
        <w:ind w:firstLine="0"/>
        <w:rPr>
          <w:rFonts w:ascii="宋体" w:hAnsi="宋体"/>
          <w:sz w:val="24"/>
        </w:rPr>
      </w:pPr>
      <w:r>
        <w:rPr>
          <w:rFonts w:ascii="宋体" w:hAnsi="宋体" w:hint="eastAsia"/>
          <w:sz w:val="24"/>
        </w:rPr>
        <w:t>第四部分    合同格式及条款------------------------------------(16)</w:t>
      </w:r>
    </w:p>
    <w:p w:rsidR="00C77245" w:rsidRDefault="00996DA2">
      <w:pPr>
        <w:pStyle w:val="a6"/>
        <w:spacing w:line="440" w:lineRule="exact"/>
        <w:outlineLvl w:val="0"/>
        <w:rPr>
          <w:rFonts w:hAnsi="宋体"/>
          <w:sz w:val="24"/>
        </w:rPr>
      </w:pPr>
      <w:r>
        <w:rPr>
          <w:rFonts w:hAnsi="宋体" w:hint="eastAsia"/>
          <w:sz w:val="24"/>
        </w:rPr>
        <w:t>第五部分    附件——报价文件格式------------------------------(20)</w:t>
      </w:r>
    </w:p>
    <w:p w:rsidR="00C77245" w:rsidRDefault="00996DA2">
      <w:pPr>
        <w:widowControl/>
        <w:jc w:val="left"/>
      </w:pPr>
      <w:r>
        <w:br w:type="page"/>
      </w:r>
    </w:p>
    <w:p w:rsidR="00C77245" w:rsidRDefault="00996DA2">
      <w:pPr>
        <w:jc w:val="center"/>
        <w:rPr>
          <w:b/>
          <w:bCs/>
          <w:sz w:val="36"/>
        </w:rPr>
      </w:pPr>
      <w:bookmarkStart w:id="0" w:name="_Toc430490602"/>
      <w:bookmarkStart w:id="1" w:name="_Toc415565710"/>
      <w:bookmarkStart w:id="2" w:name="_Toc430492116"/>
      <w:bookmarkStart w:id="3" w:name="_Ref414870478"/>
      <w:bookmarkStart w:id="4" w:name="_Toc415567487"/>
      <w:bookmarkStart w:id="5" w:name="_Toc430489109"/>
      <w:bookmarkStart w:id="6" w:name="_Toc430422402"/>
      <w:bookmarkStart w:id="7" w:name="_Toc430488634"/>
      <w:bookmarkStart w:id="8" w:name="_Toc430488841"/>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C77245" w:rsidRDefault="00C77245">
      <w:pPr>
        <w:pStyle w:val="a6"/>
        <w:spacing w:line="400" w:lineRule="exact"/>
      </w:pPr>
    </w:p>
    <w:p w:rsidR="00C77245" w:rsidRPr="00321A77" w:rsidRDefault="00996DA2">
      <w:pPr>
        <w:pStyle w:val="a5"/>
        <w:ind w:firstLineChars="200" w:firstLine="480"/>
        <w:jc w:val="left"/>
        <w:rPr>
          <w:rFonts w:hAnsi="宋体"/>
          <w:sz w:val="24"/>
          <w:szCs w:val="24"/>
        </w:rPr>
      </w:pPr>
      <w:r>
        <w:rPr>
          <w:rFonts w:hAnsi="宋体" w:hint="eastAsia"/>
          <w:sz w:val="24"/>
          <w:szCs w:val="24"/>
        </w:rPr>
        <w:t>福建广电网络集团股份有限公司泉州分公司</w:t>
      </w:r>
      <w:r w:rsidR="00345024" w:rsidRPr="00345024">
        <w:rPr>
          <w:rFonts w:hAnsi="宋体" w:hint="eastAsia"/>
          <w:sz w:val="24"/>
          <w:szCs w:val="24"/>
        </w:rPr>
        <w:t>受惠安分公司委托，对项目下述内容进行国内比选采购。现欢迎国内合格报价人对该比选货物及服务进行密封报价。</w:t>
      </w:r>
    </w:p>
    <w:p w:rsidR="00C77245" w:rsidRPr="00321A77" w:rsidRDefault="00345024">
      <w:pPr>
        <w:spacing w:line="400" w:lineRule="exact"/>
        <w:ind w:firstLineChars="200" w:firstLine="480"/>
        <w:rPr>
          <w:rFonts w:hAnsi="宋体"/>
          <w:sz w:val="24"/>
        </w:rPr>
      </w:pPr>
      <w:r w:rsidRPr="00345024">
        <w:rPr>
          <w:rFonts w:hAnsi="宋体"/>
          <w:sz w:val="24"/>
        </w:rPr>
        <w:t>1.</w:t>
      </w:r>
      <w:r w:rsidRPr="00345024">
        <w:rPr>
          <w:rFonts w:hAnsi="宋体" w:hint="eastAsia"/>
          <w:sz w:val="24"/>
        </w:rPr>
        <w:t>比选文件编号</w:t>
      </w:r>
    </w:p>
    <w:p w:rsidR="00C77245" w:rsidRPr="00321A77" w:rsidRDefault="00345024">
      <w:pPr>
        <w:spacing w:line="400" w:lineRule="exact"/>
        <w:ind w:firstLineChars="200" w:firstLine="480"/>
        <w:rPr>
          <w:rFonts w:hAnsi="宋体"/>
          <w:sz w:val="24"/>
        </w:rPr>
      </w:pPr>
      <w:r w:rsidRPr="00345024">
        <w:rPr>
          <w:rFonts w:hAnsi="宋体"/>
          <w:sz w:val="24"/>
        </w:rPr>
        <w:t>2.</w:t>
      </w:r>
      <w:r w:rsidRPr="00345024">
        <w:rPr>
          <w:rFonts w:hAnsi="宋体" w:hint="eastAsia"/>
          <w:sz w:val="24"/>
        </w:rPr>
        <w:t>比选内容：详见比选文件第三部分“比选内容及要求”</w:t>
      </w:r>
      <w:r w:rsidRPr="00345024">
        <w:rPr>
          <w:rFonts w:hAnsi="宋体"/>
          <w:sz w:val="24"/>
        </w:rPr>
        <w:t xml:space="preserve"> </w:t>
      </w:r>
    </w:p>
    <w:p w:rsidR="00C77245" w:rsidRPr="00321A77" w:rsidRDefault="00345024">
      <w:pPr>
        <w:spacing w:line="400" w:lineRule="exact"/>
        <w:ind w:firstLineChars="200" w:firstLine="480"/>
        <w:rPr>
          <w:rFonts w:hAnsi="宋体"/>
          <w:sz w:val="24"/>
        </w:rPr>
      </w:pPr>
      <w:r w:rsidRPr="00345024">
        <w:rPr>
          <w:rFonts w:hAnsi="宋体"/>
          <w:sz w:val="24"/>
        </w:rPr>
        <w:t>3.</w:t>
      </w:r>
      <w:r w:rsidRPr="00345024">
        <w:rPr>
          <w:rFonts w:hAnsi="宋体" w:hint="eastAsia"/>
          <w:sz w:val="24"/>
        </w:rPr>
        <w:t>交货期要求：详见比选内容一览表</w:t>
      </w:r>
    </w:p>
    <w:p w:rsidR="00C77245" w:rsidRPr="00321A77" w:rsidRDefault="00345024">
      <w:pPr>
        <w:spacing w:line="440" w:lineRule="exact"/>
        <w:ind w:firstLineChars="200" w:firstLine="480"/>
        <w:rPr>
          <w:rFonts w:hAnsi="宋体"/>
          <w:sz w:val="24"/>
        </w:rPr>
      </w:pPr>
      <w:r w:rsidRPr="00345024">
        <w:rPr>
          <w:rFonts w:hAnsi="宋体"/>
          <w:sz w:val="24"/>
        </w:rPr>
        <w:t>4.</w:t>
      </w:r>
      <w:r w:rsidRPr="00345024">
        <w:rPr>
          <w:rFonts w:hAnsi="宋体" w:hint="eastAsia"/>
          <w:sz w:val="24"/>
        </w:rPr>
        <w:t xml:space="preserve">凡愿意参加报价的报价人在　</w:t>
      </w:r>
      <w:r w:rsidRPr="00345024">
        <w:rPr>
          <w:rFonts w:hAnsi="宋体"/>
          <w:sz w:val="24"/>
        </w:rPr>
        <w:t>2019</w:t>
      </w:r>
      <w:r w:rsidRPr="00345024">
        <w:rPr>
          <w:rFonts w:hAnsi="宋体" w:hint="eastAsia"/>
          <w:sz w:val="24"/>
        </w:rPr>
        <w:t>年</w:t>
      </w:r>
      <w:r w:rsidRPr="00345024">
        <w:rPr>
          <w:rFonts w:hAnsi="宋体"/>
          <w:sz w:val="24"/>
        </w:rPr>
        <w:t>11</w:t>
      </w:r>
      <w:r w:rsidRPr="00345024">
        <w:rPr>
          <w:rFonts w:hAnsi="宋体" w:hint="eastAsia"/>
          <w:sz w:val="24"/>
        </w:rPr>
        <w:t>月</w:t>
      </w:r>
      <w:r w:rsidRPr="00345024">
        <w:rPr>
          <w:rFonts w:hAnsi="宋体"/>
          <w:sz w:val="24"/>
        </w:rPr>
        <w:t>1</w:t>
      </w:r>
      <w:r w:rsidRPr="00345024">
        <w:rPr>
          <w:rFonts w:hAnsi="宋体" w:hint="eastAsia"/>
          <w:sz w:val="24"/>
        </w:rPr>
        <w:t>日上午</w:t>
      </w:r>
      <w:r w:rsidRPr="00345024">
        <w:rPr>
          <w:rFonts w:hAnsi="宋体"/>
          <w:sz w:val="24"/>
        </w:rPr>
        <w:t>9</w:t>
      </w:r>
      <w:r w:rsidRPr="00345024">
        <w:rPr>
          <w:rFonts w:hAnsi="宋体" w:hint="eastAsia"/>
          <w:sz w:val="24"/>
        </w:rPr>
        <w:t>：</w:t>
      </w:r>
      <w:r w:rsidRPr="00345024">
        <w:rPr>
          <w:rFonts w:hAnsi="宋体"/>
          <w:sz w:val="24"/>
        </w:rPr>
        <w:t>00</w:t>
      </w:r>
      <w:r w:rsidRPr="00345024">
        <w:rPr>
          <w:rFonts w:hAnsi="宋体" w:hint="eastAsia"/>
          <w:sz w:val="24"/>
        </w:rPr>
        <w:t>之前，把公司企业法人营业执照（副本）复印件、相关证明材料及报价原件密封加盖公章送达我公司</w:t>
      </w:r>
      <w:r w:rsidRPr="00345024">
        <w:rPr>
          <w:rFonts w:hAnsi="宋体"/>
          <w:sz w:val="24"/>
        </w:rPr>
        <w:t>207</w:t>
      </w:r>
      <w:r w:rsidRPr="00345024">
        <w:rPr>
          <w:rFonts w:hAnsi="宋体" w:hint="eastAsia"/>
          <w:sz w:val="24"/>
        </w:rPr>
        <w:t>室，封面标注项目。</w:t>
      </w:r>
    </w:p>
    <w:p w:rsidR="00C77245" w:rsidRPr="00321A77" w:rsidRDefault="00345024">
      <w:pPr>
        <w:spacing w:line="440" w:lineRule="exact"/>
        <w:ind w:firstLineChars="200" w:firstLine="480"/>
        <w:rPr>
          <w:rFonts w:hAnsi="宋体"/>
          <w:sz w:val="24"/>
        </w:rPr>
      </w:pPr>
      <w:r w:rsidRPr="00345024">
        <w:rPr>
          <w:rFonts w:hAnsi="宋体"/>
          <w:sz w:val="24"/>
        </w:rPr>
        <w:t>5.</w:t>
      </w:r>
      <w:r w:rsidRPr="00345024">
        <w:rPr>
          <w:rFonts w:hAnsi="宋体" w:hint="eastAsia"/>
          <w:sz w:val="24"/>
        </w:rPr>
        <w:t>报价文件应在</w:t>
      </w:r>
      <w:r w:rsidRPr="00345024">
        <w:rPr>
          <w:rFonts w:hAnsi="宋体"/>
          <w:sz w:val="24"/>
        </w:rPr>
        <w:t>2019</w:t>
      </w:r>
      <w:r w:rsidRPr="00345024">
        <w:rPr>
          <w:rFonts w:hAnsi="宋体" w:hint="eastAsia"/>
          <w:sz w:val="24"/>
        </w:rPr>
        <w:t>年</w:t>
      </w:r>
      <w:r w:rsidRPr="00345024">
        <w:rPr>
          <w:rFonts w:hAnsi="宋体"/>
          <w:sz w:val="24"/>
        </w:rPr>
        <w:t>11</w:t>
      </w:r>
      <w:r w:rsidRPr="00345024">
        <w:rPr>
          <w:rFonts w:hAnsi="宋体" w:hint="eastAsia"/>
          <w:sz w:val="24"/>
        </w:rPr>
        <w:t>月</w:t>
      </w:r>
      <w:r w:rsidRPr="00345024">
        <w:rPr>
          <w:rFonts w:hAnsi="宋体"/>
          <w:sz w:val="24"/>
        </w:rPr>
        <w:t>1</w:t>
      </w:r>
      <w:r w:rsidRPr="00345024">
        <w:rPr>
          <w:rFonts w:hAnsi="宋体" w:hint="eastAsia"/>
          <w:sz w:val="24"/>
        </w:rPr>
        <w:t>日上午</w:t>
      </w:r>
      <w:r w:rsidRPr="00345024">
        <w:rPr>
          <w:rFonts w:hAnsi="宋体"/>
          <w:sz w:val="24"/>
        </w:rPr>
        <w:t>9:00</w:t>
      </w:r>
      <w:r w:rsidRPr="00345024">
        <w:rPr>
          <w:rFonts w:hAnsi="宋体" w:hint="eastAsia"/>
          <w:sz w:val="24"/>
        </w:rPr>
        <w:t>（北京时间）前按下述地址送至</w:t>
      </w:r>
      <w:r w:rsidRPr="00345024">
        <w:rPr>
          <w:rFonts w:hAnsi="宋体"/>
          <w:sz w:val="24"/>
        </w:rPr>
        <w:t>泉州市丰泽区安吉</w:t>
      </w:r>
      <w:r w:rsidR="00996DA2">
        <w:rPr>
          <w:rFonts w:hAnsi="宋体" w:hint="eastAsia"/>
          <w:sz w:val="24"/>
        </w:rPr>
        <w:t>南</w:t>
      </w:r>
      <w:r w:rsidRPr="00345024">
        <w:rPr>
          <w:rFonts w:hAnsi="宋体"/>
          <w:sz w:val="24"/>
        </w:rPr>
        <w:t>路</w:t>
      </w:r>
      <w:r w:rsidR="00996DA2">
        <w:rPr>
          <w:rFonts w:hAnsi="宋体" w:hint="eastAsia"/>
          <w:sz w:val="24"/>
        </w:rPr>
        <w:t>555</w:t>
      </w:r>
      <w:r w:rsidR="00996DA2">
        <w:rPr>
          <w:rFonts w:hAnsi="宋体" w:hint="eastAsia"/>
          <w:sz w:val="24"/>
        </w:rPr>
        <w:t>号</w:t>
      </w:r>
      <w:r w:rsidRPr="00345024">
        <w:rPr>
          <w:rFonts w:hAnsi="宋体" w:hint="eastAsia"/>
          <w:sz w:val="24"/>
        </w:rPr>
        <w:t>福建广电网络集团泉州分公司</w:t>
      </w:r>
      <w:r w:rsidRPr="00345024">
        <w:rPr>
          <w:rFonts w:hAnsi="宋体"/>
          <w:sz w:val="24"/>
        </w:rPr>
        <w:t>207</w:t>
      </w:r>
      <w:r w:rsidRPr="00345024">
        <w:rPr>
          <w:rFonts w:hAnsi="宋体" w:hint="eastAsia"/>
          <w:sz w:val="24"/>
        </w:rPr>
        <w:t>室，逾期收到或不符合规定的报价文件恕不接受。</w:t>
      </w:r>
    </w:p>
    <w:p w:rsidR="00C77245" w:rsidRPr="00321A77" w:rsidRDefault="00345024">
      <w:pPr>
        <w:spacing w:line="440" w:lineRule="exact"/>
        <w:rPr>
          <w:rFonts w:hAnsi="宋体"/>
          <w:sz w:val="24"/>
        </w:rPr>
      </w:pPr>
      <w:r w:rsidRPr="00345024">
        <w:rPr>
          <w:rFonts w:hAnsi="宋体"/>
          <w:sz w:val="24"/>
        </w:rPr>
        <w:t xml:space="preserve">    6.</w:t>
      </w:r>
      <w:r w:rsidRPr="00345024">
        <w:rPr>
          <w:rFonts w:hAnsi="宋体" w:hint="eastAsia"/>
          <w:sz w:val="24"/>
        </w:rPr>
        <w:t>开标时间、地点：</w:t>
      </w:r>
      <w:r w:rsidRPr="00345024">
        <w:rPr>
          <w:rFonts w:hAnsi="宋体"/>
          <w:sz w:val="24"/>
        </w:rPr>
        <w:t>2019</w:t>
      </w:r>
      <w:r w:rsidRPr="00345024">
        <w:rPr>
          <w:rFonts w:hAnsi="宋体" w:hint="eastAsia"/>
          <w:sz w:val="24"/>
        </w:rPr>
        <w:t>年</w:t>
      </w:r>
      <w:r w:rsidRPr="00345024">
        <w:rPr>
          <w:rFonts w:hAnsi="宋体"/>
          <w:sz w:val="24"/>
        </w:rPr>
        <w:t>11</w:t>
      </w:r>
      <w:r w:rsidRPr="00345024">
        <w:rPr>
          <w:rFonts w:hAnsi="宋体" w:hint="eastAsia"/>
          <w:sz w:val="24"/>
        </w:rPr>
        <w:t>月</w:t>
      </w:r>
      <w:r w:rsidRPr="00345024">
        <w:rPr>
          <w:rFonts w:hAnsi="宋体"/>
          <w:sz w:val="24"/>
        </w:rPr>
        <w:t>1</w:t>
      </w:r>
      <w:r w:rsidRPr="00345024">
        <w:rPr>
          <w:rFonts w:hAnsi="宋体" w:hint="eastAsia"/>
          <w:sz w:val="24"/>
        </w:rPr>
        <w:t>日上午</w:t>
      </w:r>
      <w:r w:rsidRPr="00345024">
        <w:rPr>
          <w:rFonts w:hAnsi="宋体"/>
          <w:sz w:val="24"/>
        </w:rPr>
        <w:t>9:00</w:t>
      </w:r>
      <w:r w:rsidRPr="00345024">
        <w:rPr>
          <w:rFonts w:hAnsi="宋体" w:hint="eastAsia"/>
          <w:sz w:val="24"/>
        </w:rPr>
        <w:t>（北京时间）在</w:t>
      </w:r>
      <w:r w:rsidRPr="00345024">
        <w:rPr>
          <w:rFonts w:hAnsi="宋体"/>
          <w:sz w:val="24"/>
        </w:rPr>
        <w:t>泉州市丰泽区安吉</w:t>
      </w:r>
      <w:r w:rsidR="00996DA2">
        <w:rPr>
          <w:rFonts w:hAnsi="宋体" w:hint="eastAsia"/>
          <w:sz w:val="24"/>
        </w:rPr>
        <w:t>南</w:t>
      </w:r>
      <w:r w:rsidRPr="00345024">
        <w:rPr>
          <w:rFonts w:hAnsi="宋体"/>
          <w:sz w:val="24"/>
        </w:rPr>
        <w:t>路</w:t>
      </w:r>
      <w:r w:rsidR="00996DA2">
        <w:rPr>
          <w:rFonts w:hAnsi="宋体" w:hint="eastAsia"/>
          <w:sz w:val="24"/>
        </w:rPr>
        <w:t>555</w:t>
      </w:r>
      <w:r w:rsidR="00996DA2">
        <w:rPr>
          <w:rFonts w:hAnsi="宋体" w:hint="eastAsia"/>
          <w:sz w:val="24"/>
        </w:rPr>
        <w:t>号</w:t>
      </w:r>
      <w:r w:rsidRPr="00345024">
        <w:rPr>
          <w:rFonts w:hAnsi="宋体" w:hint="eastAsia"/>
          <w:sz w:val="24"/>
        </w:rPr>
        <w:t>福建广电网络集团泉州分公司</w:t>
      </w:r>
      <w:r w:rsidRPr="00345024">
        <w:rPr>
          <w:rFonts w:hAnsi="宋体"/>
          <w:sz w:val="24"/>
        </w:rPr>
        <w:t>207</w:t>
      </w:r>
      <w:r w:rsidRPr="00345024">
        <w:rPr>
          <w:rFonts w:hAnsi="宋体" w:hint="eastAsia"/>
          <w:sz w:val="24"/>
        </w:rPr>
        <w:t>室。</w:t>
      </w:r>
    </w:p>
    <w:p w:rsidR="00C77245" w:rsidRPr="00321A77" w:rsidRDefault="00C77245">
      <w:pPr>
        <w:spacing w:line="440" w:lineRule="exact"/>
        <w:ind w:firstLineChars="200" w:firstLine="480"/>
        <w:rPr>
          <w:rFonts w:hAnsi="宋体"/>
          <w:sz w:val="24"/>
        </w:rPr>
      </w:pPr>
    </w:p>
    <w:p w:rsidR="00000000" w:rsidRDefault="00345024" w:rsidP="00C27EB8">
      <w:pPr>
        <w:spacing w:line="440" w:lineRule="exact"/>
        <w:ind w:firstLineChars="249" w:firstLine="598"/>
        <w:rPr>
          <w:rFonts w:hAnsi="宋体"/>
          <w:sz w:val="24"/>
        </w:rPr>
      </w:pPr>
      <w:r w:rsidRPr="00345024">
        <w:rPr>
          <w:rFonts w:hAnsi="宋体" w:hint="eastAsia"/>
          <w:sz w:val="24"/>
        </w:rPr>
        <w:t>联系方式：福建广电网络集团股份有限公泉州分公司</w:t>
      </w:r>
    </w:p>
    <w:p w:rsidR="00C77245" w:rsidRPr="00321A77" w:rsidRDefault="00345024">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地址：</w:t>
      </w:r>
      <w:r>
        <w:rPr>
          <w:rFonts w:ascii="Times New Roman" w:hAnsi="宋体"/>
          <w:sz w:val="24"/>
          <w:szCs w:val="24"/>
        </w:rPr>
        <w:t>泉州市丰泽区安吉</w:t>
      </w:r>
      <w:r>
        <w:rPr>
          <w:rFonts w:ascii="Times New Roman" w:hAnsi="宋体" w:hint="eastAsia"/>
          <w:sz w:val="24"/>
          <w:szCs w:val="24"/>
        </w:rPr>
        <w:t>南</w:t>
      </w:r>
      <w:r>
        <w:rPr>
          <w:rFonts w:ascii="Times New Roman" w:hAnsi="宋体"/>
          <w:sz w:val="24"/>
          <w:szCs w:val="24"/>
        </w:rPr>
        <w:t>路</w:t>
      </w:r>
      <w:r>
        <w:rPr>
          <w:rFonts w:ascii="Times New Roman" w:hAnsi="宋体"/>
          <w:sz w:val="24"/>
          <w:szCs w:val="24"/>
        </w:rPr>
        <w:t>555</w:t>
      </w:r>
      <w:r>
        <w:rPr>
          <w:rFonts w:ascii="Times New Roman" w:hAnsi="宋体" w:hint="eastAsia"/>
          <w:sz w:val="24"/>
          <w:szCs w:val="24"/>
        </w:rPr>
        <w:t>号泉州分公司</w:t>
      </w:r>
      <w:r>
        <w:rPr>
          <w:rFonts w:ascii="Times New Roman" w:hAnsi="宋体"/>
          <w:sz w:val="24"/>
          <w:szCs w:val="24"/>
        </w:rPr>
        <w:t>207</w:t>
      </w:r>
      <w:r>
        <w:rPr>
          <w:rFonts w:ascii="Times New Roman" w:hAnsi="宋体" w:hint="eastAsia"/>
          <w:sz w:val="24"/>
          <w:szCs w:val="24"/>
        </w:rPr>
        <w:t>室</w:t>
      </w:r>
    </w:p>
    <w:p w:rsidR="00C77245" w:rsidRPr="00321A77" w:rsidRDefault="00345024">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联系人：谢先生</w:t>
      </w:r>
    </w:p>
    <w:p w:rsidR="00C77245" w:rsidRPr="00321A77" w:rsidRDefault="00345024">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联系电话：</w:t>
      </w:r>
      <w:r>
        <w:rPr>
          <w:rFonts w:ascii="Times New Roman" w:hAnsi="宋体"/>
          <w:sz w:val="24"/>
          <w:szCs w:val="24"/>
        </w:rPr>
        <w:t>0595-22256055</w:t>
      </w:r>
      <w:r>
        <w:rPr>
          <w:rFonts w:ascii="Times New Roman" w:hAnsi="宋体" w:hint="eastAsia"/>
          <w:sz w:val="24"/>
          <w:szCs w:val="24"/>
        </w:rPr>
        <w:t>。</w:t>
      </w:r>
    </w:p>
    <w:p w:rsidR="00C77245" w:rsidRPr="00321A77" w:rsidRDefault="00C77245">
      <w:pPr>
        <w:pStyle w:val="a6"/>
        <w:spacing w:line="440" w:lineRule="exact"/>
        <w:ind w:firstLineChars="200" w:firstLine="480"/>
        <w:jc w:val="left"/>
        <w:rPr>
          <w:rFonts w:ascii="Times New Roman" w:hAnsi="宋体"/>
          <w:sz w:val="24"/>
          <w:szCs w:val="24"/>
        </w:rPr>
      </w:pPr>
    </w:p>
    <w:p w:rsidR="00C77245" w:rsidRPr="00321A77" w:rsidRDefault="00C77245">
      <w:pPr>
        <w:pStyle w:val="a6"/>
        <w:spacing w:line="440" w:lineRule="exact"/>
        <w:ind w:firstLineChars="200" w:firstLine="480"/>
        <w:jc w:val="left"/>
        <w:rPr>
          <w:rFonts w:ascii="Times New Roman" w:hAnsi="宋体"/>
          <w:sz w:val="24"/>
          <w:szCs w:val="24"/>
        </w:rPr>
      </w:pPr>
    </w:p>
    <w:p w:rsidR="00C77245" w:rsidRPr="00321A77" w:rsidRDefault="00C77245">
      <w:pPr>
        <w:pStyle w:val="a6"/>
        <w:spacing w:line="440" w:lineRule="exact"/>
        <w:ind w:firstLineChars="200" w:firstLine="480"/>
        <w:jc w:val="left"/>
        <w:rPr>
          <w:rFonts w:ascii="Times New Roman" w:hAnsi="宋体"/>
          <w:sz w:val="24"/>
          <w:szCs w:val="24"/>
        </w:rPr>
      </w:pPr>
    </w:p>
    <w:p w:rsidR="00C77245" w:rsidRPr="00321A77" w:rsidRDefault="00C77245">
      <w:pPr>
        <w:pStyle w:val="a6"/>
        <w:spacing w:line="440" w:lineRule="exact"/>
        <w:ind w:firstLineChars="200" w:firstLine="480"/>
        <w:jc w:val="left"/>
        <w:rPr>
          <w:rFonts w:ascii="Times New Roman" w:hAnsi="宋体"/>
          <w:sz w:val="24"/>
          <w:szCs w:val="24"/>
        </w:rPr>
      </w:pPr>
    </w:p>
    <w:p w:rsidR="00C77245" w:rsidRPr="00321A77" w:rsidRDefault="00C77245">
      <w:pPr>
        <w:pStyle w:val="a6"/>
        <w:spacing w:line="440" w:lineRule="exact"/>
        <w:ind w:firstLineChars="200" w:firstLine="480"/>
        <w:jc w:val="left"/>
        <w:rPr>
          <w:rFonts w:ascii="Times New Roman" w:hAnsi="宋体"/>
          <w:sz w:val="24"/>
          <w:szCs w:val="24"/>
        </w:rPr>
      </w:pPr>
    </w:p>
    <w:p w:rsidR="00C77245" w:rsidRPr="00321A77" w:rsidRDefault="00C77245">
      <w:pPr>
        <w:pStyle w:val="a6"/>
        <w:spacing w:line="440" w:lineRule="exact"/>
        <w:ind w:firstLineChars="200" w:firstLine="480"/>
        <w:jc w:val="left"/>
        <w:rPr>
          <w:rFonts w:ascii="Times New Roman" w:hAnsi="宋体"/>
          <w:sz w:val="24"/>
          <w:szCs w:val="24"/>
        </w:rPr>
      </w:pPr>
    </w:p>
    <w:p w:rsidR="00C77245" w:rsidRPr="00321A77" w:rsidRDefault="00C77245">
      <w:pPr>
        <w:pStyle w:val="a6"/>
        <w:spacing w:line="440" w:lineRule="exact"/>
        <w:ind w:firstLineChars="200" w:firstLine="480"/>
        <w:jc w:val="left"/>
        <w:rPr>
          <w:rFonts w:ascii="Times New Roman" w:hAnsi="宋体"/>
          <w:sz w:val="24"/>
          <w:szCs w:val="24"/>
        </w:rPr>
      </w:pPr>
    </w:p>
    <w:p w:rsidR="00C77245" w:rsidRPr="00321A77" w:rsidRDefault="00C77245">
      <w:pPr>
        <w:pStyle w:val="a6"/>
        <w:spacing w:line="440" w:lineRule="exact"/>
        <w:ind w:firstLineChars="200" w:firstLine="480"/>
        <w:jc w:val="left"/>
        <w:rPr>
          <w:rFonts w:ascii="Times New Roman" w:hAnsi="宋体"/>
          <w:sz w:val="24"/>
          <w:szCs w:val="24"/>
        </w:rPr>
      </w:pPr>
    </w:p>
    <w:p w:rsidR="00C77245" w:rsidRPr="00321A77" w:rsidRDefault="00C77245">
      <w:pPr>
        <w:spacing w:line="440" w:lineRule="exact"/>
        <w:ind w:firstLineChars="200" w:firstLine="480"/>
        <w:rPr>
          <w:rFonts w:hAnsi="宋体"/>
          <w:sz w:val="24"/>
        </w:rPr>
      </w:pPr>
    </w:p>
    <w:p w:rsidR="00C77245" w:rsidRPr="00321A77" w:rsidRDefault="00C77245">
      <w:pPr>
        <w:spacing w:line="400" w:lineRule="exact"/>
        <w:ind w:left="194" w:hangingChars="81" w:hanging="194"/>
        <w:rPr>
          <w:rFonts w:hAnsi="宋体"/>
          <w:sz w:val="24"/>
        </w:rPr>
      </w:pPr>
    </w:p>
    <w:p w:rsidR="00C77245" w:rsidRPr="00321A77" w:rsidRDefault="00C77245">
      <w:pPr>
        <w:widowControl/>
        <w:spacing w:line="360" w:lineRule="auto"/>
        <w:jc w:val="left"/>
        <w:rPr>
          <w:rFonts w:hAnsi="宋体"/>
          <w:sz w:val="24"/>
        </w:rPr>
      </w:pPr>
    </w:p>
    <w:p w:rsidR="00C77245" w:rsidRPr="00321A77" w:rsidRDefault="00345024">
      <w:pPr>
        <w:pStyle w:val="a6"/>
        <w:spacing w:line="0" w:lineRule="atLeast"/>
        <w:rPr>
          <w:rFonts w:ascii="Times New Roman" w:hAnsi="宋体"/>
          <w:sz w:val="24"/>
          <w:szCs w:val="24"/>
        </w:rPr>
      </w:pPr>
      <w:r w:rsidRPr="00345024">
        <w:rPr>
          <w:rFonts w:ascii="Times New Roman" w:hAnsi="宋体" w:hint="eastAsia"/>
          <w:sz w:val="24"/>
          <w:szCs w:val="24"/>
        </w:rPr>
        <w:lastRenderedPageBreak/>
        <w:t>附：</w:t>
      </w:r>
      <w:r w:rsidRPr="00345024">
        <w:rPr>
          <w:rFonts w:ascii="Times New Roman" w:hAnsi="宋体"/>
          <w:sz w:val="24"/>
          <w:szCs w:val="24"/>
        </w:rPr>
        <w:t xml:space="preserve">                     </w:t>
      </w:r>
      <w:r w:rsidRPr="00345024">
        <w:rPr>
          <w:rFonts w:ascii="Times New Roman" w:hAnsi="宋体" w:hint="eastAsia"/>
          <w:sz w:val="24"/>
          <w:szCs w:val="24"/>
        </w:rPr>
        <w:t>比选内容一览表</w:t>
      </w:r>
    </w:p>
    <w:p w:rsidR="00C77245" w:rsidRPr="00321A77" w:rsidRDefault="00C77245">
      <w:pPr>
        <w:pStyle w:val="a6"/>
        <w:spacing w:line="420" w:lineRule="exact"/>
        <w:jc w:val="left"/>
        <w:rPr>
          <w:rFonts w:ascii="Times New Roman" w:hAnsi="宋体"/>
          <w:sz w:val="24"/>
          <w:szCs w:val="24"/>
        </w:rPr>
      </w:pPr>
    </w:p>
    <w:p w:rsidR="00C77245" w:rsidRPr="00321A77" w:rsidRDefault="00345024">
      <w:pPr>
        <w:pStyle w:val="a5"/>
        <w:jc w:val="left"/>
        <w:rPr>
          <w:rFonts w:hAnsi="宋体"/>
          <w:sz w:val="24"/>
          <w:szCs w:val="24"/>
        </w:rPr>
      </w:pPr>
      <w:r w:rsidRPr="00345024">
        <w:rPr>
          <w:rFonts w:hAnsi="宋体" w:hint="eastAsia"/>
          <w:sz w:val="24"/>
          <w:szCs w:val="24"/>
        </w:rPr>
        <w:t>项目名称：第五期“美丽乡村·平安家园”视频监控项目</w:t>
      </w:r>
    </w:p>
    <w:p w:rsidR="00C77245" w:rsidRPr="00321A77" w:rsidRDefault="00345024">
      <w:pPr>
        <w:pStyle w:val="a6"/>
        <w:spacing w:line="420" w:lineRule="exact"/>
        <w:rPr>
          <w:rFonts w:ascii="Times New Roman" w:hAnsi="宋体"/>
          <w:sz w:val="24"/>
          <w:szCs w:val="24"/>
        </w:rPr>
      </w:pPr>
      <w:r w:rsidRPr="00345024">
        <w:rPr>
          <w:rFonts w:ascii="Times New Roman" w:hAnsi="宋体" w:hint="eastAsia"/>
          <w:sz w:val="24"/>
          <w:szCs w:val="24"/>
        </w:rPr>
        <w:t>比选编号：</w:t>
      </w:r>
    </w:p>
    <w:tbl>
      <w:tblPr>
        <w:tblW w:w="787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7"/>
        <w:gridCol w:w="597"/>
        <w:gridCol w:w="1575"/>
        <w:gridCol w:w="1987"/>
        <w:gridCol w:w="911"/>
        <w:gridCol w:w="1337"/>
        <w:gridCol w:w="821"/>
      </w:tblGrid>
      <w:tr w:rsidR="00C77245" w:rsidRPr="00321A77">
        <w:trPr>
          <w:trHeight w:val="621"/>
          <w:tblHeader/>
        </w:trPr>
        <w:tc>
          <w:tcPr>
            <w:tcW w:w="647" w:type="dxa"/>
            <w:tcBorders>
              <w:top w:val="single" w:sz="4" w:space="0" w:color="auto"/>
              <w:left w:val="single" w:sz="4" w:space="0" w:color="auto"/>
              <w:bottom w:val="single" w:sz="4" w:space="0" w:color="auto"/>
              <w:right w:val="single" w:sz="4" w:space="0" w:color="auto"/>
            </w:tcBorders>
            <w:vAlign w:val="center"/>
          </w:tcPr>
          <w:p w:rsidR="00C77245" w:rsidRPr="00321A77" w:rsidRDefault="00345024">
            <w:pPr>
              <w:spacing w:line="240" w:lineRule="exact"/>
              <w:ind w:leftChars="-20" w:left="-42" w:rightChars="-20" w:right="-42"/>
              <w:jc w:val="center"/>
              <w:rPr>
                <w:rFonts w:hAnsi="宋体"/>
                <w:sz w:val="24"/>
              </w:rPr>
            </w:pPr>
            <w:r w:rsidRPr="00345024">
              <w:rPr>
                <w:rFonts w:hAnsi="宋体" w:hint="eastAsia"/>
                <w:sz w:val="24"/>
              </w:rPr>
              <w:t>合同包</w:t>
            </w:r>
          </w:p>
        </w:tc>
        <w:tc>
          <w:tcPr>
            <w:tcW w:w="597" w:type="dxa"/>
            <w:tcBorders>
              <w:top w:val="single" w:sz="4" w:space="0" w:color="auto"/>
              <w:left w:val="single" w:sz="4" w:space="0" w:color="auto"/>
              <w:bottom w:val="single" w:sz="4" w:space="0" w:color="auto"/>
              <w:right w:val="single" w:sz="4" w:space="0" w:color="auto"/>
            </w:tcBorders>
            <w:vAlign w:val="center"/>
          </w:tcPr>
          <w:p w:rsidR="00C77245" w:rsidRPr="00321A77" w:rsidRDefault="00345024">
            <w:pPr>
              <w:spacing w:line="240" w:lineRule="exact"/>
              <w:ind w:leftChars="-20" w:left="-42" w:rightChars="-20" w:right="-42"/>
              <w:jc w:val="center"/>
              <w:rPr>
                <w:rFonts w:hAnsi="宋体"/>
                <w:sz w:val="24"/>
              </w:rPr>
            </w:pPr>
            <w:r w:rsidRPr="00345024">
              <w:rPr>
                <w:rFonts w:hAnsi="宋体" w:hint="eastAsia"/>
                <w:sz w:val="24"/>
              </w:rPr>
              <w:t>品目号</w:t>
            </w:r>
          </w:p>
        </w:tc>
        <w:tc>
          <w:tcPr>
            <w:tcW w:w="1575" w:type="dxa"/>
            <w:tcBorders>
              <w:top w:val="single" w:sz="4" w:space="0" w:color="auto"/>
              <w:left w:val="single" w:sz="4" w:space="0" w:color="auto"/>
              <w:bottom w:val="single" w:sz="4" w:space="0" w:color="auto"/>
              <w:right w:val="single" w:sz="4" w:space="0" w:color="auto"/>
            </w:tcBorders>
            <w:vAlign w:val="center"/>
          </w:tcPr>
          <w:p w:rsidR="00C77245" w:rsidRPr="00321A77" w:rsidRDefault="00345024">
            <w:pPr>
              <w:spacing w:line="460" w:lineRule="exact"/>
              <w:ind w:leftChars="-20" w:left="-42" w:rightChars="-20" w:right="-42"/>
              <w:jc w:val="center"/>
              <w:rPr>
                <w:rFonts w:hAnsi="宋体"/>
                <w:sz w:val="24"/>
              </w:rPr>
            </w:pPr>
            <w:r w:rsidRPr="00345024">
              <w:rPr>
                <w:rFonts w:hAnsi="宋体" w:hint="eastAsia"/>
                <w:sz w:val="24"/>
              </w:rPr>
              <w:t>项目名称</w:t>
            </w:r>
          </w:p>
        </w:tc>
        <w:tc>
          <w:tcPr>
            <w:tcW w:w="1987" w:type="dxa"/>
            <w:tcBorders>
              <w:top w:val="single" w:sz="4" w:space="0" w:color="auto"/>
              <w:left w:val="single" w:sz="4" w:space="0" w:color="auto"/>
              <w:bottom w:val="single" w:sz="4" w:space="0" w:color="auto"/>
              <w:right w:val="single" w:sz="4" w:space="0" w:color="auto"/>
            </w:tcBorders>
            <w:vAlign w:val="center"/>
          </w:tcPr>
          <w:p w:rsidR="00C77245" w:rsidRPr="00321A77" w:rsidRDefault="00345024">
            <w:pPr>
              <w:spacing w:line="460" w:lineRule="exact"/>
              <w:ind w:leftChars="-20" w:left="-42" w:rightChars="-20" w:right="-42"/>
              <w:jc w:val="center"/>
              <w:rPr>
                <w:rFonts w:hAnsi="宋体"/>
                <w:sz w:val="24"/>
              </w:rPr>
            </w:pPr>
            <w:r w:rsidRPr="00345024">
              <w:rPr>
                <w:rFonts w:hAnsi="宋体" w:hint="eastAsia"/>
                <w:sz w:val="24"/>
              </w:rPr>
              <w:t>规格型号</w:t>
            </w:r>
          </w:p>
        </w:tc>
        <w:tc>
          <w:tcPr>
            <w:tcW w:w="911" w:type="dxa"/>
            <w:tcBorders>
              <w:top w:val="single" w:sz="4" w:space="0" w:color="auto"/>
              <w:left w:val="single" w:sz="4" w:space="0" w:color="auto"/>
              <w:bottom w:val="single" w:sz="4" w:space="0" w:color="auto"/>
              <w:right w:val="single" w:sz="4" w:space="0" w:color="auto"/>
            </w:tcBorders>
            <w:vAlign w:val="center"/>
          </w:tcPr>
          <w:p w:rsidR="00C77245" w:rsidRPr="00321A77" w:rsidRDefault="00345024">
            <w:pPr>
              <w:spacing w:line="460" w:lineRule="exact"/>
              <w:ind w:leftChars="-20" w:left="-42" w:rightChars="-20" w:right="-42"/>
              <w:jc w:val="center"/>
              <w:rPr>
                <w:rFonts w:hAnsi="宋体"/>
                <w:sz w:val="24"/>
              </w:rPr>
            </w:pPr>
            <w:r w:rsidRPr="00345024">
              <w:rPr>
                <w:rFonts w:hAnsi="宋体" w:hint="eastAsia"/>
                <w:sz w:val="24"/>
              </w:rPr>
              <w:t>数量</w:t>
            </w:r>
          </w:p>
        </w:tc>
        <w:tc>
          <w:tcPr>
            <w:tcW w:w="1337" w:type="dxa"/>
            <w:tcBorders>
              <w:top w:val="single" w:sz="4" w:space="0" w:color="auto"/>
              <w:left w:val="single" w:sz="4" w:space="0" w:color="auto"/>
              <w:bottom w:val="single" w:sz="4" w:space="0" w:color="auto"/>
              <w:right w:val="single" w:sz="4" w:space="0" w:color="auto"/>
            </w:tcBorders>
            <w:vAlign w:val="center"/>
          </w:tcPr>
          <w:p w:rsidR="00C77245" w:rsidRPr="00321A77" w:rsidRDefault="00345024">
            <w:pPr>
              <w:spacing w:line="460" w:lineRule="exact"/>
              <w:ind w:leftChars="-20" w:left="-42" w:rightChars="-20" w:right="-42"/>
              <w:jc w:val="center"/>
              <w:rPr>
                <w:rFonts w:hAnsi="宋体"/>
                <w:sz w:val="24"/>
              </w:rPr>
            </w:pPr>
            <w:r w:rsidRPr="00345024">
              <w:rPr>
                <w:rFonts w:hAnsi="宋体" w:hint="eastAsia"/>
                <w:sz w:val="24"/>
              </w:rPr>
              <w:t>交货期</w:t>
            </w:r>
          </w:p>
        </w:tc>
        <w:tc>
          <w:tcPr>
            <w:tcW w:w="821" w:type="dxa"/>
            <w:tcBorders>
              <w:top w:val="single" w:sz="4" w:space="0" w:color="auto"/>
              <w:left w:val="single" w:sz="4" w:space="0" w:color="auto"/>
              <w:bottom w:val="single" w:sz="4" w:space="0" w:color="auto"/>
              <w:right w:val="single" w:sz="4" w:space="0" w:color="auto"/>
            </w:tcBorders>
            <w:vAlign w:val="center"/>
          </w:tcPr>
          <w:p w:rsidR="00C77245" w:rsidRPr="00321A77" w:rsidRDefault="00345024">
            <w:pPr>
              <w:spacing w:line="460" w:lineRule="exact"/>
              <w:ind w:leftChars="-20" w:left="-42" w:rightChars="-20" w:right="-42"/>
              <w:jc w:val="center"/>
              <w:rPr>
                <w:rFonts w:hAnsi="宋体"/>
                <w:sz w:val="24"/>
              </w:rPr>
            </w:pPr>
            <w:r w:rsidRPr="00345024">
              <w:rPr>
                <w:rFonts w:hAnsi="宋体" w:hint="eastAsia"/>
                <w:sz w:val="24"/>
              </w:rPr>
              <w:t>保修说明</w:t>
            </w:r>
          </w:p>
        </w:tc>
      </w:tr>
      <w:tr w:rsidR="00C77245" w:rsidRPr="00321A77">
        <w:trPr>
          <w:cantSplit/>
          <w:trHeight w:val="710"/>
          <w:tblHeader/>
        </w:trPr>
        <w:tc>
          <w:tcPr>
            <w:tcW w:w="647" w:type="dxa"/>
            <w:tcBorders>
              <w:top w:val="single" w:sz="4" w:space="0" w:color="auto"/>
              <w:left w:val="single" w:sz="4" w:space="0" w:color="auto"/>
              <w:bottom w:val="single" w:sz="4" w:space="0" w:color="auto"/>
              <w:right w:val="single" w:sz="4" w:space="0" w:color="auto"/>
            </w:tcBorders>
            <w:vAlign w:val="center"/>
          </w:tcPr>
          <w:p w:rsidR="00C77245" w:rsidRPr="00321A77" w:rsidRDefault="00345024">
            <w:pPr>
              <w:spacing w:line="240" w:lineRule="exact"/>
              <w:jc w:val="center"/>
              <w:rPr>
                <w:rFonts w:hAnsi="宋体"/>
                <w:sz w:val="24"/>
              </w:rPr>
            </w:pPr>
            <w:r w:rsidRPr="00345024">
              <w:rPr>
                <w:rFonts w:hAnsi="宋体"/>
                <w:sz w:val="24"/>
              </w:rPr>
              <w:t>1</w:t>
            </w:r>
          </w:p>
        </w:tc>
        <w:tc>
          <w:tcPr>
            <w:tcW w:w="597" w:type="dxa"/>
            <w:tcBorders>
              <w:top w:val="single" w:sz="4" w:space="0" w:color="auto"/>
              <w:left w:val="single" w:sz="4" w:space="0" w:color="auto"/>
              <w:bottom w:val="single" w:sz="4" w:space="0" w:color="auto"/>
              <w:right w:val="single" w:sz="4" w:space="0" w:color="auto"/>
            </w:tcBorders>
            <w:vAlign w:val="center"/>
          </w:tcPr>
          <w:p w:rsidR="00C77245" w:rsidRPr="00321A77" w:rsidRDefault="00345024">
            <w:pPr>
              <w:spacing w:line="240" w:lineRule="exact"/>
              <w:jc w:val="center"/>
              <w:rPr>
                <w:rFonts w:hAnsi="宋体"/>
                <w:sz w:val="24"/>
              </w:rPr>
            </w:pPr>
            <w:r w:rsidRPr="00345024">
              <w:rPr>
                <w:rFonts w:hAnsi="宋体"/>
                <w:sz w:val="24"/>
              </w:rPr>
              <w:t>1-1</w:t>
            </w:r>
          </w:p>
        </w:tc>
        <w:tc>
          <w:tcPr>
            <w:tcW w:w="1575" w:type="dxa"/>
            <w:tcBorders>
              <w:top w:val="single" w:sz="4" w:space="0" w:color="auto"/>
              <w:left w:val="single" w:sz="4" w:space="0" w:color="auto"/>
              <w:bottom w:val="single" w:sz="4" w:space="0" w:color="auto"/>
              <w:right w:val="single" w:sz="4" w:space="0" w:color="auto"/>
            </w:tcBorders>
            <w:vAlign w:val="center"/>
          </w:tcPr>
          <w:p w:rsidR="00C77245" w:rsidRPr="00321A77" w:rsidRDefault="00345024">
            <w:pPr>
              <w:spacing w:line="360" w:lineRule="auto"/>
              <w:jc w:val="center"/>
              <w:rPr>
                <w:rFonts w:hAnsi="宋体"/>
                <w:sz w:val="24"/>
              </w:rPr>
            </w:pPr>
            <w:r w:rsidRPr="00345024">
              <w:rPr>
                <w:rFonts w:hAnsi="宋体" w:hint="eastAsia"/>
                <w:sz w:val="24"/>
              </w:rPr>
              <w:t>第五期“美丽乡村·平安家园”视频监控</w:t>
            </w:r>
          </w:p>
        </w:tc>
        <w:tc>
          <w:tcPr>
            <w:tcW w:w="1987" w:type="dxa"/>
            <w:tcBorders>
              <w:top w:val="single" w:sz="4" w:space="0" w:color="auto"/>
              <w:left w:val="single" w:sz="4" w:space="0" w:color="auto"/>
              <w:bottom w:val="single" w:sz="4" w:space="0" w:color="auto"/>
              <w:right w:val="single" w:sz="4" w:space="0" w:color="auto"/>
            </w:tcBorders>
            <w:vAlign w:val="center"/>
          </w:tcPr>
          <w:p w:rsidR="00C77245" w:rsidRPr="00321A77" w:rsidRDefault="00345024">
            <w:pPr>
              <w:spacing w:line="360" w:lineRule="auto"/>
              <w:rPr>
                <w:rFonts w:hAnsi="宋体"/>
                <w:sz w:val="24"/>
              </w:rPr>
            </w:pPr>
            <w:r w:rsidRPr="00345024">
              <w:rPr>
                <w:rFonts w:hAnsi="宋体" w:hint="eastAsia"/>
                <w:sz w:val="24"/>
              </w:rPr>
              <w:t>具体要求详见比选文件第三部分比选内容及要求</w:t>
            </w:r>
          </w:p>
        </w:tc>
        <w:tc>
          <w:tcPr>
            <w:tcW w:w="911" w:type="dxa"/>
            <w:tcBorders>
              <w:top w:val="single" w:sz="4" w:space="0" w:color="auto"/>
              <w:left w:val="single" w:sz="4" w:space="0" w:color="auto"/>
              <w:bottom w:val="single" w:sz="4" w:space="0" w:color="auto"/>
              <w:right w:val="single" w:sz="4" w:space="0" w:color="auto"/>
            </w:tcBorders>
            <w:vAlign w:val="center"/>
          </w:tcPr>
          <w:p w:rsidR="00C77245" w:rsidRPr="00321A77" w:rsidRDefault="00345024">
            <w:pPr>
              <w:spacing w:line="360" w:lineRule="auto"/>
              <w:jc w:val="center"/>
              <w:rPr>
                <w:rFonts w:hAnsi="宋体"/>
                <w:sz w:val="24"/>
              </w:rPr>
            </w:pPr>
            <w:r w:rsidRPr="00345024">
              <w:rPr>
                <w:rFonts w:hAnsi="宋体"/>
                <w:sz w:val="24"/>
              </w:rPr>
              <w:t>1</w:t>
            </w:r>
          </w:p>
        </w:tc>
        <w:tc>
          <w:tcPr>
            <w:tcW w:w="1337" w:type="dxa"/>
            <w:tcBorders>
              <w:top w:val="single" w:sz="4" w:space="0" w:color="auto"/>
              <w:left w:val="single" w:sz="4" w:space="0" w:color="auto"/>
              <w:bottom w:val="single" w:sz="4" w:space="0" w:color="auto"/>
              <w:right w:val="single" w:sz="4" w:space="0" w:color="auto"/>
            </w:tcBorders>
            <w:vAlign w:val="center"/>
          </w:tcPr>
          <w:p w:rsidR="006B0178" w:rsidRPr="00321A77" w:rsidRDefault="00345024">
            <w:pPr>
              <w:spacing w:line="240" w:lineRule="atLeast"/>
              <w:jc w:val="center"/>
              <w:rPr>
                <w:rFonts w:hAnsi="宋体"/>
                <w:sz w:val="24"/>
              </w:rPr>
            </w:pPr>
            <w:r w:rsidRPr="00345024">
              <w:rPr>
                <w:rFonts w:hAnsi="宋体" w:hint="eastAsia"/>
                <w:sz w:val="24"/>
              </w:rPr>
              <w:t>合同签订后</w:t>
            </w:r>
            <w:r w:rsidRPr="00345024">
              <w:rPr>
                <w:rFonts w:hAnsi="宋体"/>
                <w:sz w:val="24"/>
              </w:rPr>
              <w:t>30</w:t>
            </w:r>
            <w:r w:rsidRPr="00345024">
              <w:rPr>
                <w:rFonts w:hAnsi="宋体" w:hint="eastAsia"/>
                <w:sz w:val="24"/>
              </w:rPr>
              <w:t>个日历日</w:t>
            </w:r>
          </w:p>
        </w:tc>
        <w:tc>
          <w:tcPr>
            <w:tcW w:w="821" w:type="dxa"/>
            <w:tcBorders>
              <w:top w:val="single" w:sz="4" w:space="0" w:color="auto"/>
              <w:left w:val="single" w:sz="4" w:space="0" w:color="auto"/>
              <w:bottom w:val="single" w:sz="4" w:space="0" w:color="auto"/>
              <w:right w:val="single" w:sz="4" w:space="0" w:color="auto"/>
            </w:tcBorders>
            <w:vAlign w:val="center"/>
          </w:tcPr>
          <w:p w:rsidR="00C77245" w:rsidRPr="00321A77" w:rsidRDefault="00345024">
            <w:pPr>
              <w:spacing w:line="460" w:lineRule="exact"/>
              <w:jc w:val="center"/>
              <w:rPr>
                <w:rFonts w:hAnsi="宋体"/>
                <w:sz w:val="24"/>
              </w:rPr>
            </w:pPr>
            <w:r w:rsidRPr="00345024">
              <w:rPr>
                <w:rFonts w:hAnsi="宋体"/>
                <w:sz w:val="24"/>
              </w:rPr>
              <w:t>3</w:t>
            </w:r>
            <w:r w:rsidRPr="00345024">
              <w:rPr>
                <w:rFonts w:hAnsi="宋体" w:hint="eastAsia"/>
                <w:sz w:val="24"/>
              </w:rPr>
              <w:t>年</w:t>
            </w:r>
          </w:p>
        </w:tc>
      </w:tr>
    </w:tbl>
    <w:p w:rsidR="00000000" w:rsidRDefault="00345024" w:rsidP="00C27EB8">
      <w:pPr>
        <w:spacing w:line="340" w:lineRule="exact"/>
        <w:ind w:firstLineChars="200" w:firstLine="480"/>
        <w:rPr>
          <w:rFonts w:hAnsi="宋体"/>
          <w:sz w:val="24"/>
        </w:rPr>
      </w:pPr>
      <w:r w:rsidRPr="00345024">
        <w:rPr>
          <w:rFonts w:hAnsi="宋体" w:hint="eastAsia"/>
          <w:sz w:val="24"/>
        </w:rPr>
        <w:t>注：</w:t>
      </w:r>
    </w:p>
    <w:p w:rsidR="00000000" w:rsidRDefault="00345024" w:rsidP="00C27EB8">
      <w:pPr>
        <w:spacing w:line="340" w:lineRule="exact"/>
        <w:ind w:firstLineChars="200" w:firstLine="480"/>
        <w:rPr>
          <w:rFonts w:hAnsi="宋体"/>
          <w:sz w:val="24"/>
        </w:rPr>
      </w:pPr>
      <w:r w:rsidRPr="00345024">
        <w:rPr>
          <w:rFonts w:hAnsi="宋体"/>
          <w:sz w:val="24"/>
        </w:rPr>
        <w:t>1</w:t>
      </w:r>
      <w:r w:rsidRPr="00345024">
        <w:rPr>
          <w:rFonts w:hAnsi="宋体" w:hint="eastAsia"/>
          <w:sz w:val="24"/>
        </w:rPr>
        <w:t>、报价人所投的设备必须与中选产品一致。</w:t>
      </w:r>
    </w:p>
    <w:p w:rsidR="00000000" w:rsidRDefault="00345024" w:rsidP="00C27EB8">
      <w:pPr>
        <w:spacing w:line="340" w:lineRule="exact"/>
        <w:ind w:firstLineChars="200" w:firstLine="480"/>
        <w:rPr>
          <w:rFonts w:hAnsi="宋体"/>
          <w:b/>
        </w:rPr>
      </w:pPr>
      <w:r w:rsidRPr="00345024">
        <w:rPr>
          <w:rFonts w:hAnsi="宋体"/>
          <w:sz w:val="24"/>
        </w:rPr>
        <w:t>2</w:t>
      </w:r>
      <w:r w:rsidRPr="00345024">
        <w:rPr>
          <w:rFonts w:hAnsi="宋体" w:hint="eastAsia"/>
          <w:sz w:val="24"/>
        </w:rPr>
        <w:t>、本项目按合同包进行授标，报价人应对上述合同包的货物和服</w:t>
      </w:r>
      <w:r w:rsidR="00996DA2">
        <w:rPr>
          <w:rFonts w:hAnsi="宋体" w:hint="eastAsia"/>
          <w:b/>
        </w:rPr>
        <w:t>务进行完整报价，不得仅对同一个合同包中的部分货物或服务进行报价，否则将被视为未实质性响应报价文件要求，其投标将被拒绝。</w:t>
      </w:r>
    </w:p>
    <w:p w:rsidR="00C77245" w:rsidRDefault="00996DA2">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C77245" w:rsidRDefault="00996DA2">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C77245" w:rsidRDefault="00996DA2">
      <w:pPr>
        <w:widowControl/>
        <w:jc w:val="left"/>
        <w:rPr>
          <w:rFonts w:ascii="宋体" w:hAnsi="宋体"/>
          <w:b/>
        </w:rPr>
      </w:pPr>
      <w:r>
        <w:rPr>
          <w:rFonts w:ascii="宋体" w:hAnsi="宋体" w:hint="eastAsia"/>
          <w:b/>
        </w:rPr>
        <w:br w:type="page"/>
      </w:r>
    </w:p>
    <w:p w:rsidR="00C77245" w:rsidRDefault="00996DA2">
      <w:pPr>
        <w:jc w:val="center"/>
        <w:rPr>
          <w:b/>
          <w:bCs/>
          <w:sz w:val="36"/>
        </w:rPr>
      </w:pPr>
      <w:r>
        <w:rPr>
          <w:rFonts w:hint="eastAsia"/>
          <w:b/>
          <w:bCs/>
          <w:sz w:val="36"/>
        </w:rPr>
        <w:lastRenderedPageBreak/>
        <w:t>第二部分报价人须知</w:t>
      </w:r>
    </w:p>
    <w:p w:rsidR="00C77245" w:rsidRDefault="00996DA2">
      <w:pPr>
        <w:spacing w:line="440" w:lineRule="exact"/>
        <w:jc w:val="center"/>
        <w:rPr>
          <w:rFonts w:ascii="宋体" w:hAnsi="宋体"/>
          <w:b/>
          <w:bCs/>
          <w:sz w:val="32"/>
        </w:rPr>
      </w:pPr>
      <w:r>
        <w:rPr>
          <w:rFonts w:ascii="宋体" w:hAnsi="宋体" w:hint="eastAsia"/>
          <w:b/>
          <w:bCs/>
          <w:sz w:val="32"/>
        </w:rPr>
        <w:t>报价人须知前附表</w:t>
      </w:r>
    </w:p>
    <w:p w:rsidR="00C77245" w:rsidRDefault="00C77245">
      <w:pPr>
        <w:spacing w:line="440" w:lineRule="exact"/>
        <w:rPr>
          <w:rFonts w:ascii="宋体" w:hAnsi="宋体"/>
          <w:sz w:val="24"/>
        </w:rPr>
      </w:pPr>
    </w:p>
    <w:p w:rsidR="00C77245" w:rsidRDefault="00996DA2">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C77245">
        <w:trPr>
          <w:trHeight w:val="20"/>
        </w:trPr>
        <w:tc>
          <w:tcPr>
            <w:tcW w:w="900" w:type="dxa"/>
            <w:tcBorders>
              <w:top w:val="single" w:sz="4" w:space="0" w:color="auto"/>
              <w:left w:val="single" w:sz="4" w:space="0" w:color="auto"/>
              <w:bottom w:val="single" w:sz="4" w:space="0" w:color="auto"/>
              <w:right w:val="single" w:sz="4" w:space="0" w:color="auto"/>
            </w:tcBorders>
          </w:tcPr>
          <w:p w:rsidR="00C77245" w:rsidRDefault="00996DA2">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C77245" w:rsidRDefault="00996DA2">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C77245" w:rsidRDefault="00996DA2">
            <w:pPr>
              <w:spacing w:line="420" w:lineRule="exact"/>
              <w:jc w:val="center"/>
              <w:rPr>
                <w:rFonts w:ascii="宋体" w:hAnsi="宋体"/>
                <w:sz w:val="24"/>
              </w:rPr>
            </w:pPr>
            <w:r>
              <w:rPr>
                <w:rFonts w:ascii="宋体" w:hAnsi="宋体" w:hint="eastAsia"/>
                <w:sz w:val="24"/>
              </w:rPr>
              <w:t>编列内容</w:t>
            </w:r>
          </w:p>
        </w:tc>
      </w:tr>
      <w:tr w:rsidR="00C77245">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C77245" w:rsidRPr="00321A77" w:rsidRDefault="00996DA2">
            <w:pPr>
              <w:pStyle w:val="a5"/>
              <w:jc w:val="left"/>
              <w:rPr>
                <w:rFonts w:ascii="宋体" w:hAnsi="宋体"/>
                <w:sz w:val="24"/>
              </w:rPr>
            </w:pPr>
            <w:r>
              <w:rPr>
                <w:rFonts w:ascii="宋体" w:hAnsi="宋体" w:hint="eastAsia"/>
                <w:sz w:val="24"/>
              </w:rPr>
              <w:t>项目名</w:t>
            </w:r>
            <w:r w:rsidR="00345024" w:rsidRPr="00345024">
              <w:rPr>
                <w:rFonts w:ascii="宋体" w:hAnsi="宋体" w:hint="eastAsia"/>
                <w:sz w:val="24"/>
              </w:rPr>
              <w:t>称：第五期“美丽乡村·平安家园”视频监控项目比选采购</w:t>
            </w:r>
          </w:p>
          <w:p w:rsidR="00C77245" w:rsidRPr="00321A77" w:rsidRDefault="00345024">
            <w:pPr>
              <w:spacing w:line="420" w:lineRule="exact"/>
              <w:rPr>
                <w:rFonts w:ascii="宋体" w:hAnsi="宋体"/>
                <w:sz w:val="24"/>
                <w:szCs w:val="20"/>
              </w:rPr>
            </w:pPr>
            <w:r w:rsidRPr="00345024">
              <w:rPr>
                <w:rFonts w:ascii="宋体" w:hAnsi="宋体" w:hint="eastAsia"/>
                <w:sz w:val="24"/>
                <w:szCs w:val="20"/>
              </w:rPr>
              <w:t>买方名称：福建广电网络集团股份有限公司惠安分公司</w:t>
            </w:r>
          </w:p>
          <w:p w:rsidR="00C77245" w:rsidRPr="00321A77" w:rsidRDefault="00345024">
            <w:pPr>
              <w:spacing w:line="420" w:lineRule="exact"/>
              <w:rPr>
                <w:rFonts w:ascii="宋体" w:hAnsi="宋体"/>
                <w:sz w:val="24"/>
                <w:szCs w:val="20"/>
              </w:rPr>
            </w:pPr>
            <w:r w:rsidRPr="00345024">
              <w:rPr>
                <w:rFonts w:ascii="宋体" w:hAnsi="宋体" w:hint="eastAsia"/>
                <w:sz w:val="24"/>
                <w:szCs w:val="20"/>
              </w:rPr>
              <w:t>项目内容：具体内容详见比选文件</w:t>
            </w:r>
          </w:p>
        </w:tc>
      </w:tr>
      <w:tr w:rsidR="00C7724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77245" w:rsidRPr="00321A77" w:rsidRDefault="00345024">
            <w:pPr>
              <w:spacing w:line="420" w:lineRule="exact"/>
              <w:rPr>
                <w:rFonts w:ascii="宋体" w:hAnsi="宋体"/>
                <w:sz w:val="24"/>
                <w:szCs w:val="20"/>
              </w:rPr>
            </w:pPr>
            <w:r w:rsidRPr="00345024">
              <w:rPr>
                <w:rFonts w:ascii="宋体" w:hAnsi="宋体" w:hint="eastAsia"/>
                <w:sz w:val="24"/>
                <w:szCs w:val="20"/>
              </w:rPr>
              <w:t>报价人基本资格标准：</w:t>
            </w:r>
          </w:p>
          <w:p w:rsidR="00C77245" w:rsidRPr="00321A77" w:rsidRDefault="00345024">
            <w:pPr>
              <w:pStyle w:val="a6"/>
              <w:numPr>
                <w:ilvl w:val="0"/>
                <w:numId w:val="1"/>
              </w:numPr>
              <w:tabs>
                <w:tab w:val="left" w:pos="1843"/>
              </w:tabs>
              <w:adjustRightInd w:val="0"/>
              <w:snapToGrid w:val="0"/>
              <w:spacing w:line="400" w:lineRule="exact"/>
              <w:ind w:leftChars="31" w:left="65" w:firstLineChars="100" w:firstLine="240"/>
              <w:jc w:val="left"/>
              <w:rPr>
                <w:rFonts w:hAnsi="宋体"/>
                <w:sz w:val="24"/>
              </w:rPr>
            </w:pPr>
            <w:r w:rsidRPr="00345024">
              <w:rPr>
                <w:rFonts w:hAnsi="宋体" w:hint="eastAsia"/>
                <w:sz w:val="24"/>
              </w:rPr>
              <w:t>报价人应是具备独立法人（单位负责人）资格，注册资本不少于</w:t>
            </w:r>
            <w:r w:rsidRPr="00345024">
              <w:rPr>
                <w:rFonts w:hAnsi="宋体"/>
                <w:sz w:val="24"/>
              </w:rPr>
              <w:t>100万元，且注册时间不少于1年，并有能力提供询价货物及服务的国内企业；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p>
          <w:p w:rsidR="00C77245" w:rsidRPr="00321A77" w:rsidRDefault="00345024">
            <w:pPr>
              <w:pStyle w:val="aa"/>
              <w:widowControl/>
              <w:shd w:val="clear" w:color="auto" w:fill="FFFFFF"/>
              <w:spacing w:line="420" w:lineRule="atLeast"/>
              <w:ind w:firstLine="420"/>
              <w:rPr>
                <w:rFonts w:ascii="宋体" w:hAnsi="宋体"/>
                <w:szCs w:val="20"/>
              </w:rPr>
            </w:pPr>
            <w:r w:rsidRPr="00345024">
              <w:rPr>
                <w:rFonts w:ascii="宋体" w:hAnsi="宋体" w:hint="eastAsia"/>
                <w:szCs w:val="20"/>
              </w:rPr>
              <w:t>（</w:t>
            </w:r>
            <w:r w:rsidRPr="00345024">
              <w:rPr>
                <w:rFonts w:ascii="宋体" w:hAnsi="宋体"/>
                <w:szCs w:val="20"/>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C77245" w:rsidRPr="00321A77" w:rsidRDefault="00345024">
            <w:pPr>
              <w:pStyle w:val="aa"/>
              <w:widowControl/>
              <w:shd w:val="clear" w:color="auto" w:fill="FFFFFF"/>
              <w:spacing w:line="420" w:lineRule="atLeast"/>
              <w:ind w:firstLine="420"/>
              <w:rPr>
                <w:rFonts w:ascii="宋体" w:hAnsi="宋体"/>
                <w:szCs w:val="20"/>
              </w:rPr>
            </w:pPr>
            <w:r w:rsidRPr="00345024">
              <w:rPr>
                <w:rFonts w:ascii="宋体" w:hAnsi="宋体" w:hint="eastAsia"/>
                <w:szCs w:val="20"/>
              </w:rPr>
              <w:t>（</w:t>
            </w:r>
            <w:r w:rsidRPr="00345024">
              <w:rPr>
                <w:rFonts w:ascii="宋体" w:hAnsi="宋体"/>
                <w:szCs w:val="20"/>
              </w:rPr>
              <w:t>3）本项目不接受联合体报价。</w:t>
            </w:r>
          </w:p>
        </w:tc>
      </w:tr>
      <w:tr w:rsidR="00C7724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77245" w:rsidRPr="00321A77" w:rsidRDefault="00345024">
            <w:pPr>
              <w:spacing w:line="420" w:lineRule="exact"/>
              <w:rPr>
                <w:rFonts w:ascii="宋体" w:hAnsi="宋体"/>
                <w:sz w:val="24"/>
                <w:szCs w:val="20"/>
              </w:rPr>
            </w:pPr>
            <w:r w:rsidRPr="00345024">
              <w:rPr>
                <w:rFonts w:ascii="宋体" w:hAnsi="宋体" w:hint="eastAsia"/>
                <w:sz w:val="24"/>
                <w:szCs w:val="20"/>
              </w:rPr>
              <w:t>报价有效期：报价截止期结束后</w:t>
            </w:r>
            <w:r w:rsidRPr="00345024">
              <w:rPr>
                <w:rFonts w:ascii="宋体" w:hAnsi="宋体"/>
                <w:sz w:val="24"/>
                <w:szCs w:val="20"/>
              </w:rPr>
              <w:t xml:space="preserve"> 90 </w:t>
            </w:r>
            <w:r w:rsidRPr="00345024">
              <w:rPr>
                <w:rFonts w:ascii="宋体" w:hAnsi="宋体" w:hint="eastAsia"/>
                <w:sz w:val="24"/>
                <w:szCs w:val="20"/>
              </w:rPr>
              <w:t>个日历日。</w:t>
            </w:r>
          </w:p>
        </w:tc>
      </w:tr>
      <w:tr w:rsidR="00C7724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77245" w:rsidRPr="00321A77" w:rsidRDefault="00345024">
            <w:pPr>
              <w:spacing w:line="420" w:lineRule="exact"/>
              <w:rPr>
                <w:rFonts w:ascii="宋体" w:hAnsi="宋体"/>
                <w:sz w:val="24"/>
                <w:szCs w:val="20"/>
              </w:rPr>
            </w:pPr>
            <w:r w:rsidRPr="00345024">
              <w:rPr>
                <w:rFonts w:ascii="宋体" w:hAnsi="宋体" w:hint="eastAsia"/>
                <w:sz w:val="24"/>
                <w:szCs w:val="20"/>
              </w:rPr>
              <w:t>报价文件递交至：福建省广电网络集团有限公司泉州分公司</w:t>
            </w:r>
            <w:r w:rsidRPr="00345024">
              <w:rPr>
                <w:rFonts w:ascii="宋体" w:hAnsi="宋体"/>
                <w:sz w:val="24"/>
                <w:szCs w:val="20"/>
              </w:rPr>
              <w:t>207室</w:t>
            </w:r>
          </w:p>
          <w:p w:rsidR="00C77245" w:rsidRPr="00321A77" w:rsidRDefault="00345024">
            <w:pPr>
              <w:spacing w:line="420" w:lineRule="exact"/>
              <w:rPr>
                <w:rFonts w:ascii="宋体" w:hAnsi="宋体"/>
                <w:sz w:val="24"/>
                <w:szCs w:val="20"/>
              </w:rPr>
            </w:pPr>
            <w:r w:rsidRPr="00345024">
              <w:rPr>
                <w:rFonts w:ascii="宋体" w:hAnsi="宋体" w:hint="eastAsia"/>
                <w:sz w:val="24"/>
                <w:szCs w:val="20"/>
              </w:rPr>
              <w:t>地</w:t>
            </w:r>
            <w:r w:rsidRPr="00345024">
              <w:rPr>
                <w:rFonts w:ascii="宋体" w:hAnsi="宋体"/>
                <w:sz w:val="24"/>
                <w:szCs w:val="20"/>
              </w:rPr>
              <w:t xml:space="preserve">  </w:t>
            </w:r>
            <w:r w:rsidRPr="00345024">
              <w:rPr>
                <w:rFonts w:ascii="宋体" w:hAnsi="宋体" w:hint="eastAsia"/>
                <w:sz w:val="24"/>
                <w:szCs w:val="20"/>
              </w:rPr>
              <w:t>址：</w:t>
            </w:r>
            <w:r w:rsidRPr="00345024">
              <w:rPr>
                <w:rFonts w:ascii="宋体" w:hAnsi="宋体"/>
                <w:sz w:val="24"/>
                <w:szCs w:val="20"/>
              </w:rPr>
              <w:t>泉州市丰泽区安吉</w:t>
            </w:r>
            <w:r w:rsidRPr="00345024">
              <w:rPr>
                <w:rFonts w:ascii="宋体" w:hAnsi="宋体" w:hint="eastAsia"/>
                <w:sz w:val="24"/>
                <w:szCs w:val="20"/>
              </w:rPr>
              <w:t>南</w:t>
            </w:r>
            <w:r w:rsidRPr="00345024">
              <w:rPr>
                <w:rFonts w:ascii="宋体" w:hAnsi="宋体"/>
                <w:sz w:val="24"/>
                <w:szCs w:val="20"/>
              </w:rPr>
              <w:t>路555号</w:t>
            </w:r>
          </w:p>
          <w:p w:rsidR="00C77245" w:rsidRPr="00321A77" w:rsidRDefault="00345024">
            <w:pPr>
              <w:spacing w:line="420" w:lineRule="exact"/>
              <w:rPr>
                <w:rFonts w:ascii="宋体" w:hAnsi="宋体"/>
                <w:sz w:val="24"/>
                <w:szCs w:val="20"/>
              </w:rPr>
            </w:pPr>
            <w:r w:rsidRPr="00345024">
              <w:rPr>
                <w:rFonts w:ascii="宋体" w:hAnsi="宋体" w:hint="eastAsia"/>
                <w:sz w:val="24"/>
                <w:szCs w:val="20"/>
              </w:rPr>
              <w:t>接收人：谢先生</w:t>
            </w:r>
            <w:r w:rsidRPr="00345024">
              <w:rPr>
                <w:rFonts w:ascii="宋体" w:hAnsi="宋体"/>
                <w:sz w:val="24"/>
                <w:szCs w:val="20"/>
              </w:rPr>
              <w:t xml:space="preserve"> </w:t>
            </w:r>
            <w:r w:rsidRPr="00345024">
              <w:rPr>
                <w:rFonts w:ascii="宋体" w:hAnsi="宋体" w:hint="eastAsia"/>
                <w:sz w:val="24"/>
                <w:szCs w:val="20"/>
              </w:rPr>
              <w:t>，电话：</w:t>
            </w:r>
            <w:r w:rsidRPr="00345024">
              <w:rPr>
                <w:rFonts w:ascii="宋体" w:hAnsi="宋体"/>
                <w:sz w:val="24"/>
                <w:szCs w:val="20"/>
              </w:rPr>
              <w:t>0595-22256055</w:t>
            </w:r>
          </w:p>
          <w:p w:rsidR="00C77245" w:rsidRPr="00321A77" w:rsidRDefault="00345024">
            <w:pPr>
              <w:spacing w:line="420" w:lineRule="exact"/>
              <w:rPr>
                <w:rFonts w:ascii="宋体" w:hAnsi="宋体"/>
                <w:sz w:val="24"/>
                <w:szCs w:val="20"/>
              </w:rPr>
            </w:pPr>
            <w:r w:rsidRPr="00345024">
              <w:rPr>
                <w:rFonts w:ascii="宋体" w:hAnsi="宋体" w:hint="eastAsia"/>
                <w:sz w:val="24"/>
                <w:szCs w:val="20"/>
              </w:rPr>
              <w:t>报价截止时间：</w:t>
            </w:r>
            <w:r w:rsidRPr="00345024">
              <w:rPr>
                <w:rFonts w:ascii="宋体" w:hAnsi="宋体"/>
                <w:sz w:val="24"/>
                <w:szCs w:val="20"/>
              </w:rPr>
              <w:t>2019</w:t>
            </w:r>
            <w:r w:rsidRPr="00345024">
              <w:rPr>
                <w:rFonts w:ascii="宋体" w:hAnsi="宋体" w:hint="eastAsia"/>
                <w:sz w:val="24"/>
                <w:szCs w:val="20"/>
              </w:rPr>
              <w:t>年</w:t>
            </w:r>
            <w:r w:rsidRPr="00345024">
              <w:rPr>
                <w:rFonts w:ascii="宋体" w:hAnsi="宋体"/>
                <w:sz w:val="24"/>
                <w:szCs w:val="20"/>
              </w:rPr>
              <w:t>11月1</w:t>
            </w:r>
            <w:r w:rsidRPr="00345024">
              <w:rPr>
                <w:rFonts w:ascii="宋体" w:hAnsi="宋体" w:hint="eastAsia"/>
                <w:sz w:val="24"/>
                <w:szCs w:val="20"/>
              </w:rPr>
              <w:t>日上午</w:t>
            </w:r>
            <w:r w:rsidRPr="00345024">
              <w:rPr>
                <w:rFonts w:ascii="宋体" w:hAnsi="宋体"/>
                <w:sz w:val="24"/>
                <w:szCs w:val="20"/>
              </w:rPr>
              <w:t>9：00（北京时间）</w:t>
            </w:r>
          </w:p>
        </w:tc>
      </w:tr>
      <w:tr w:rsidR="00C7724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380" w:lineRule="exact"/>
              <w:rPr>
                <w:rFonts w:ascii="宋体" w:hAnsi="宋体"/>
                <w:b/>
                <w:sz w:val="24"/>
              </w:rPr>
            </w:pPr>
            <w:r>
              <w:rPr>
                <w:rFonts w:ascii="宋体" w:hAnsi="宋体" w:hint="eastAsia"/>
                <w:b/>
                <w:sz w:val="24"/>
              </w:rPr>
              <w:t>评审标准和方法:</w:t>
            </w:r>
          </w:p>
          <w:p w:rsidR="00C77245" w:rsidRDefault="00996DA2">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C7724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77245" w:rsidRDefault="00996DA2">
            <w:pPr>
              <w:pStyle w:val="a3"/>
              <w:spacing w:line="420" w:lineRule="exact"/>
              <w:ind w:firstLine="0"/>
              <w:rPr>
                <w:rFonts w:ascii="宋体" w:hAnsi="宋体"/>
                <w:sz w:val="24"/>
                <w:szCs w:val="24"/>
              </w:rPr>
            </w:pPr>
            <w:r>
              <w:rPr>
                <w:rFonts w:ascii="宋体" w:hAnsi="宋体" w:hint="eastAsia"/>
                <w:b/>
                <w:kern w:val="0"/>
                <w:sz w:val="24"/>
              </w:rPr>
              <w:t>项目咨询及其他</w:t>
            </w:r>
          </w:p>
          <w:p w:rsidR="00C77245" w:rsidRDefault="00996DA2">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C7724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380" w:lineRule="exact"/>
              <w:rPr>
                <w:rFonts w:hAnsi="宋体"/>
                <w:b/>
                <w:bCs/>
                <w:sz w:val="24"/>
              </w:rPr>
            </w:pPr>
            <w:r>
              <w:rPr>
                <w:rFonts w:hAnsi="宋体" w:hint="eastAsia"/>
                <w:b/>
                <w:bCs/>
                <w:sz w:val="24"/>
              </w:rPr>
              <w:t>其他重要须知：</w:t>
            </w:r>
          </w:p>
          <w:p w:rsidR="00C77245" w:rsidRDefault="00996DA2">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C77245" w:rsidRDefault="00996DA2">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C77245" w:rsidRDefault="00996DA2">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C77245" w:rsidRDefault="00996DA2">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00000" w:rsidRDefault="00996DA2">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C77245">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420" w:lineRule="exact"/>
              <w:rPr>
                <w:rFonts w:ascii="宋体" w:hAnsi="宋体"/>
                <w:b/>
                <w:kern w:val="0"/>
                <w:sz w:val="24"/>
              </w:rPr>
            </w:pPr>
            <w:r>
              <w:rPr>
                <w:rFonts w:ascii="宋体" w:hAnsi="宋体" w:hint="eastAsia"/>
                <w:b/>
                <w:kern w:val="0"/>
                <w:sz w:val="24"/>
              </w:rPr>
              <w:t>最高限价：</w:t>
            </w:r>
          </w:p>
          <w:p w:rsidR="00C77245" w:rsidRDefault="00996DA2">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21　</w:t>
            </w:r>
            <w:r>
              <w:rPr>
                <w:rFonts w:ascii="宋体" w:hAnsi="宋体" w:hint="eastAsia"/>
                <w:b/>
                <w:color w:val="FF0000"/>
                <w:sz w:val="24"/>
                <w:szCs w:val="20"/>
              </w:rPr>
              <w:t xml:space="preserve">万元人民币 </w:t>
            </w:r>
            <w:r>
              <w:rPr>
                <w:rFonts w:ascii="宋体" w:hAnsi="宋体" w:hint="eastAsia"/>
                <w:b/>
                <w:sz w:val="24"/>
                <w:szCs w:val="20"/>
              </w:rPr>
              <w:t>。</w:t>
            </w:r>
          </w:p>
          <w:p w:rsidR="00C77245" w:rsidRDefault="00996DA2">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C77245">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77245" w:rsidRDefault="00996DA2">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C77245" w:rsidRDefault="00345024" w:rsidP="00C27EB8">
            <w:pPr>
              <w:pStyle w:val="0"/>
              <w:spacing w:line="380" w:lineRule="exact"/>
              <w:ind w:firstLineChars="100" w:firstLine="240"/>
              <w:rPr>
                <w:rFonts w:ascii="宋体" w:hAnsi="宋体"/>
                <w:b w:val="0"/>
                <w:kern w:val="2"/>
                <w:highlight w:val="yellow"/>
              </w:rPr>
            </w:pPr>
            <w:r w:rsidRPr="00345024">
              <w:rPr>
                <w:rFonts w:ascii="宋体" w:hAnsi="宋体" w:hint="eastAsia"/>
                <w:b w:val="0"/>
                <w:kern w:val="2"/>
              </w:rPr>
              <w:t>否</w:t>
            </w:r>
          </w:p>
        </w:tc>
      </w:tr>
      <w:tr w:rsidR="00C77245">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420" w:lineRule="exact"/>
              <w:rPr>
                <w:rFonts w:ascii="宋体" w:hAnsi="宋体"/>
                <w:sz w:val="24"/>
              </w:rPr>
            </w:pPr>
            <w:r>
              <w:rPr>
                <w:rFonts w:ascii="宋体" w:hAnsi="宋体" w:hint="eastAsia"/>
                <w:sz w:val="24"/>
              </w:rPr>
              <w:t>比选文件更正公告（如果有的话）等相关公告、公示发布网站：</w:t>
            </w:r>
          </w:p>
          <w:p w:rsidR="00C77245" w:rsidRDefault="00996DA2">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C77245" w:rsidRDefault="00996DA2">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C7724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77245" w:rsidRDefault="00996DA2">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C77245" w:rsidRDefault="00996DA2">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C77245" w:rsidRDefault="00996DA2">
      <w:pPr>
        <w:jc w:val="center"/>
        <w:rPr>
          <w:b/>
          <w:bCs/>
          <w:sz w:val="32"/>
        </w:rPr>
      </w:pPr>
      <w:r>
        <w:rPr>
          <w:b/>
          <w:bCs/>
          <w:sz w:val="32"/>
        </w:rPr>
        <w:br w:type="page"/>
      </w:r>
      <w:r>
        <w:rPr>
          <w:rFonts w:hint="eastAsia"/>
          <w:b/>
          <w:bCs/>
          <w:sz w:val="32"/>
        </w:rPr>
        <w:lastRenderedPageBreak/>
        <w:t>报价人须知</w:t>
      </w:r>
    </w:p>
    <w:p w:rsidR="00C77245" w:rsidRDefault="00C77245">
      <w:pPr>
        <w:spacing w:line="440" w:lineRule="exact"/>
        <w:rPr>
          <w:rFonts w:ascii="宋体" w:hAnsi="宋体"/>
          <w:sz w:val="24"/>
        </w:rPr>
      </w:pPr>
    </w:p>
    <w:p w:rsidR="00C77245" w:rsidRDefault="00996DA2">
      <w:pPr>
        <w:spacing w:line="440" w:lineRule="exact"/>
        <w:jc w:val="center"/>
        <w:rPr>
          <w:rFonts w:ascii="宋体" w:hAnsi="宋体"/>
          <w:b/>
          <w:bCs/>
          <w:sz w:val="24"/>
        </w:rPr>
      </w:pPr>
      <w:r>
        <w:rPr>
          <w:rFonts w:ascii="宋体" w:hAnsi="宋体" w:hint="eastAsia"/>
          <w:b/>
          <w:bCs/>
          <w:sz w:val="24"/>
        </w:rPr>
        <w:t>A  说明</w:t>
      </w:r>
    </w:p>
    <w:p w:rsidR="00C77245" w:rsidRDefault="00C77245">
      <w:pPr>
        <w:spacing w:line="440" w:lineRule="exact"/>
        <w:rPr>
          <w:rFonts w:ascii="宋体" w:hAnsi="宋体"/>
          <w:sz w:val="24"/>
        </w:rPr>
      </w:pPr>
    </w:p>
    <w:p w:rsidR="00C77245" w:rsidRDefault="00996DA2">
      <w:pPr>
        <w:spacing w:line="440" w:lineRule="exact"/>
        <w:rPr>
          <w:rFonts w:ascii="宋体" w:hAnsi="宋体"/>
          <w:sz w:val="24"/>
        </w:rPr>
      </w:pPr>
      <w:r>
        <w:rPr>
          <w:rFonts w:ascii="宋体" w:hAnsi="宋体" w:hint="eastAsia"/>
          <w:sz w:val="24"/>
        </w:rPr>
        <w:t>1. 适用范围</w:t>
      </w:r>
    </w:p>
    <w:p w:rsidR="00C77245" w:rsidRDefault="00996DA2">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C77245" w:rsidRDefault="00996DA2">
      <w:pPr>
        <w:spacing w:line="440" w:lineRule="exact"/>
        <w:rPr>
          <w:rFonts w:ascii="宋体" w:hAnsi="宋体"/>
          <w:sz w:val="24"/>
        </w:rPr>
      </w:pPr>
      <w:r>
        <w:rPr>
          <w:rFonts w:ascii="宋体" w:hAnsi="宋体" w:hint="eastAsia"/>
          <w:sz w:val="24"/>
        </w:rPr>
        <w:t>2. 定义</w:t>
      </w:r>
    </w:p>
    <w:p w:rsidR="00C77245" w:rsidRDefault="00996DA2">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C77245" w:rsidRDefault="00996DA2">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C77245" w:rsidRDefault="00996DA2">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C77245" w:rsidRDefault="00996DA2">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C77245" w:rsidRDefault="00996DA2">
      <w:pPr>
        <w:spacing w:line="440" w:lineRule="exact"/>
        <w:rPr>
          <w:rFonts w:ascii="宋体" w:hAnsi="宋体"/>
          <w:sz w:val="24"/>
        </w:rPr>
      </w:pPr>
      <w:r>
        <w:rPr>
          <w:rFonts w:ascii="宋体" w:hAnsi="宋体" w:hint="eastAsia"/>
          <w:sz w:val="24"/>
        </w:rPr>
        <w:t>3. 合格的报价人</w:t>
      </w:r>
    </w:p>
    <w:p w:rsidR="00C77245" w:rsidRDefault="00996DA2">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C77245" w:rsidRDefault="00996DA2">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C77245" w:rsidRDefault="00996DA2">
      <w:pPr>
        <w:spacing w:line="440" w:lineRule="exact"/>
        <w:rPr>
          <w:rFonts w:ascii="宋体" w:hAnsi="宋体"/>
          <w:sz w:val="24"/>
        </w:rPr>
      </w:pPr>
      <w:r>
        <w:rPr>
          <w:rFonts w:ascii="宋体" w:hAnsi="宋体" w:hint="eastAsia"/>
          <w:sz w:val="24"/>
        </w:rPr>
        <w:t>4. 报价费用</w:t>
      </w:r>
    </w:p>
    <w:p w:rsidR="00C77245" w:rsidRDefault="00996DA2">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C77245" w:rsidRDefault="00C77245">
      <w:pPr>
        <w:spacing w:line="440" w:lineRule="exact"/>
        <w:rPr>
          <w:rFonts w:ascii="宋体" w:hAnsi="宋体"/>
          <w:sz w:val="24"/>
        </w:rPr>
      </w:pPr>
    </w:p>
    <w:p w:rsidR="00C77245" w:rsidRDefault="00996DA2">
      <w:pPr>
        <w:spacing w:line="440" w:lineRule="exact"/>
        <w:jc w:val="center"/>
        <w:rPr>
          <w:rFonts w:ascii="宋体" w:hAnsi="宋体"/>
          <w:b/>
          <w:bCs/>
          <w:sz w:val="24"/>
        </w:rPr>
      </w:pPr>
      <w:r>
        <w:rPr>
          <w:rFonts w:ascii="宋体" w:hAnsi="宋体" w:hint="eastAsia"/>
          <w:b/>
          <w:bCs/>
          <w:sz w:val="24"/>
        </w:rPr>
        <w:t>B  比选采购文件</w:t>
      </w:r>
    </w:p>
    <w:p w:rsidR="00C77245" w:rsidRDefault="00C77245">
      <w:pPr>
        <w:spacing w:line="440" w:lineRule="exact"/>
        <w:rPr>
          <w:rFonts w:ascii="宋体" w:hAnsi="宋体"/>
          <w:sz w:val="24"/>
        </w:rPr>
      </w:pPr>
    </w:p>
    <w:p w:rsidR="00C77245" w:rsidRDefault="00996DA2">
      <w:pPr>
        <w:spacing w:line="440" w:lineRule="exact"/>
        <w:rPr>
          <w:rFonts w:ascii="宋体" w:hAnsi="宋体"/>
          <w:sz w:val="24"/>
        </w:rPr>
      </w:pPr>
      <w:r>
        <w:rPr>
          <w:rFonts w:ascii="宋体" w:hAnsi="宋体" w:hint="eastAsia"/>
          <w:sz w:val="24"/>
        </w:rPr>
        <w:t>5. 比选采购文件的组成</w:t>
      </w:r>
    </w:p>
    <w:p w:rsidR="00C77245" w:rsidRDefault="00996DA2">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C77245" w:rsidRDefault="00996DA2">
      <w:pPr>
        <w:spacing w:line="440" w:lineRule="exact"/>
        <w:ind w:firstLineChars="200" w:firstLine="480"/>
        <w:rPr>
          <w:rFonts w:ascii="宋体" w:hAnsi="宋体"/>
          <w:sz w:val="24"/>
        </w:rPr>
      </w:pPr>
      <w:r>
        <w:rPr>
          <w:rFonts w:ascii="宋体" w:hAnsi="宋体" w:hint="eastAsia"/>
          <w:sz w:val="24"/>
        </w:rPr>
        <w:t>(1)比选邀请</w:t>
      </w:r>
    </w:p>
    <w:p w:rsidR="00C77245" w:rsidRDefault="00996DA2">
      <w:pPr>
        <w:spacing w:line="440" w:lineRule="exact"/>
        <w:ind w:firstLineChars="200" w:firstLine="480"/>
        <w:rPr>
          <w:rFonts w:ascii="宋体" w:hAnsi="宋体"/>
          <w:sz w:val="24"/>
        </w:rPr>
      </w:pPr>
      <w:r>
        <w:rPr>
          <w:rFonts w:ascii="宋体" w:hAnsi="宋体" w:hint="eastAsia"/>
          <w:sz w:val="24"/>
        </w:rPr>
        <w:t>(2)报价人须知</w:t>
      </w:r>
    </w:p>
    <w:p w:rsidR="00C77245" w:rsidRDefault="00996DA2">
      <w:pPr>
        <w:spacing w:line="440" w:lineRule="exact"/>
        <w:ind w:firstLineChars="200" w:firstLine="480"/>
        <w:rPr>
          <w:rFonts w:ascii="宋体" w:hAnsi="宋体"/>
          <w:sz w:val="24"/>
        </w:rPr>
      </w:pPr>
      <w:r>
        <w:rPr>
          <w:rFonts w:ascii="宋体" w:hAnsi="宋体" w:hint="eastAsia"/>
          <w:sz w:val="24"/>
        </w:rPr>
        <w:t>(3)比选内容及要求</w:t>
      </w:r>
    </w:p>
    <w:p w:rsidR="00C77245" w:rsidRDefault="00996DA2">
      <w:pPr>
        <w:spacing w:line="440" w:lineRule="exact"/>
        <w:ind w:firstLineChars="200" w:firstLine="480"/>
        <w:rPr>
          <w:rFonts w:ascii="宋体" w:hAnsi="宋体"/>
          <w:sz w:val="24"/>
        </w:rPr>
      </w:pPr>
      <w:r>
        <w:rPr>
          <w:rFonts w:ascii="宋体" w:hAnsi="宋体" w:hint="eastAsia"/>
          <w:sz w:val="24"/>
        </w:rPr>
        <w:t>(4)合同主要条款</w:t>
      </w:r>
    </w:p>
    <w:p w:rsidR="00C77245" w:rsidRDefault="00996DA2">
      <w:pPr>
        <w:spacing w:line="440" w:lineRule="exact"/>
        <w:ind w:firstLineChars="200" w:firstLine="480"/>
        <w:rPr>
          <w:rFonts w:ascii="宋体" w:hAnsi="宋体"/>
          <w:sz w:val="24"/>
        </w:rPr>
      </w:pPr>
      <w:r>
        <w:rPr>
          <w:rFonts w:ascii="宋体" w:hAnsi="宋体" w:hint="eastAsia"/>
          <w:sz w:val="24"/>
        </w:rPr>
        <w:lastRenderedPageBreak/>
        <w:t>(5)附件－报价文件格式</w:t>
      </w:r>
    </w:p>
    <w:p w:rsidR="00C77245" w:rsidRDefault="00C77245">
      <w:pPr>
        <w:spacing w:line="440" w:lineRule="exact"/>
        <w:rPr>
          <w:rFonts w:ascii="宋体" w:hAnsi="宋体"/>
          <w:sz w:val="24"/>
        </w:rPr>
      </w:pPr>
    </w:p>
    <w:p w:rsidR="00C77245" w:rsidRDefault="00996DA2">
      <w:pPr>
        <w:spacing w:line="440" w:lineRule="exact"/>
        <w:jc w:val="center"/>
        <w:rPr>
          <w:rFonts w:ascii="宋体" w:hAnsi="宋体"/>
          <w:b/>
          <w:bCs/>
          <w:sz w:val="24"/>
        </w:rPr>
      </w:pPr>
      <w:r>
        <w:rPr>
          <w:rFonts w:ascii="宋体" w:hAnsi="宋体" w:hint="eastAsia"/>
          <w:b/>
          <w:bCs/>
          <w:sz w:val="24"/>
        </w:rPr>
        <w:t>C  报价文件的编写</w:t>
      </w:r>
    </w:p>
    <w:p w:rsidR="00C77245" w:rsidRDefault="00C77245">
      <w:pPr>
        <w:spacing w:line="440" w:lineRule="exact"/>
        <w:rPr>
          <w:rFonts w:ascii="宋体" w:hAnsi="宋体"/>
          <w:sz w:val="24"/>
        </w:rPr>
      </w:pPr>
    </w:p>
    <w:p w:rsidR="00C77245" w:rsidRDefault="00996DA2">
      <w:pPr>
        <w:spacing w:line="440" w:lineRule="exact"/>
        <w:rPr>
          <w:rFonts w:ascii="宋体" w:hAnsi="宋体"/>
          <w:sz w:val="24"/>
        </w:rPr>
      </w:pPr>
      <w:r>
        <w:rPr>
          <w:rFonts w:ascii="宋体" w:hAnsi="宋体" w:hint="eastAsia"/>
          <w:sz w:val="24"/>
        </w:rPr>
        <w:t>6. 要求</w:t>
      </w:r>
    </w:p>
    <w:p w:rsidR="00C77245" w:rsidRDefault="00996DA2">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C77245" w:rsidRDefault="00996DA2">
      <w:pPr>
        <w:spacing w:line="440" w:lineRule="exact"/>
        <w:rPr>
          <w:rFonts w:ascii="宋体" w:hAnsi="宋体"/>
          <w:sz w:val="24"/>
        </w:rPr>
      </w:pPr>
      <w:r>
        <w:rPr>
          <w:rFonts w:ascii="宋体" w:hAnsi="宋体" w:hint="eastAsia"/>
          <w:sz w:val="24"/>
        </w:rPr>
        <w:t>7. 报价语言及报价要求</w:t>
      </w:r>
    </w:p>
    <w:p w:rsidR="00C77245" w:rsidRDefault="00996DA2">
      <w:pPr>
        <w:spacing w:line="440" w:lineRule="exact"/>
        <w:rPr>
          <w:rFonts w:ascii="宋体" w:hAnsi="宋体"/>
          <w:sz w:val="24"/>
        </w:rPr>
      </w:pPr>
      <w:r>
        <w:rPr>
          <w:rFonts w:ascii="宋体" w:hAnsi="宋体" w:hint="eastAsia"/>
          <w:sz w:val="24"/>
        </w:rPr>
        <w:t xml:space="preserve">    7.1报价文件应用中文书写。</w:t>
      </w:r>
    </w:p>
    <w:p w:rsidR="00C77245" w:rsidRDefault="00996DA2">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C77245" w:rsidRDefault="00996DA2">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C77245" w:rsidRDefault="00996DA2">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C77245" w:rsidRDefault="00996DA2">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C77245" w:rsidRDefault="00996DA2">
      <w:pPr>
        <w:spacing w:line="440" w:lineRule="exact"/>
        <w:rPr>
          <w:rFonts w:ascii="宋体" w:hAnsi="宋体"/>
          <w:sz w:val="24"/>
        </w:rPr>
      </w:pPr>
      <w:r>
        <w:rPr>
          <w:rFonts w:ascii="宋体" w:hAnsi="宋体" w:hint="eastAsia"/>
          <w:sz w:val="24"/>
        </w:rPr>
        <w:t>8. 报价文件的组成</w:t>
      </w:r>
    </w:p>
    <w:p w:rsidR="00C77245" w:rsidRDefault="00996DA2">
      <w:pPr>
        <w:spacing w:line="440" w:lineRule="exact"/>
        <w:rPr>
          <w:rFonts w:ascii="宋体" w:hAnsi="宋体"/>
          <w:sz w:val="24"/>
        </w:rPr>
      </w:pPr>
      <w:r>
        <w:rPr>
          <w:rFonts w:ascii="宋体" w:hAnsi="宋体" w:hint="eastAsia"/>
          <w:sz w:val="24"/>
        </w:rPr>
        <w:t xml:space="preserve">    8.1报价文件应包括下列部分：</w:t>
      </w:r>
    </w:p>
    <w:p w:rsidR="00C77245" w:rsidRDefault="00996DA2">
      <w:pPr>
        <w:spacing w:line="440" w:lineRule="exact"/>
        <w:ind w:firstLineChars="200" w:firstLine="480"/>
        <w:rPr>
          <w:rFonts w:ascii="宋体" w:hAnsi="宋体"/>
          <w:sz w:val="24"/>
        </w:rPr>
      </w:pPr>
      <w:r>
        <w:rPr>
          <w:rFonts w:ascii="宋体" w:hAnsi="宋体" w:hint="eastAsia"/>
          <w:sz w:val="24"/>
        </w:rPr>
        <w:t>(1)报价书</w:t>
      </w:r>
    </w:p>
    <w:p w:rsidR="00C77245" w:rsidRDefault="00996DA2">
      <w:pPr>
        <w:spacing w:line="420" w:lineRule="exact"/>
        <w:ind w:firstLineChars="200" w:firstLine="480"/>
        <w:rPr>
          <w:rFonts w:ascii="宋体" w:hAnsi="宋体"/>
          <w:bCs/>
          <w:sz w:val="24"/>
        </w:rPr>
      </w:pPr>
      <w:r>
        <w:rPr>
          <w:rFonts w:ascii="宋体" w:hAnsi="宋体" w:hint="eastAsia"/>
          <w:bCs/>
          <w:sz w:val="24"/>
        </w:rPr>
        <w:t>(2)报价一览表</w:t>
      </w:r>
    </w:p>
    <w:p w:rsidR="00C77245" w:rsidRDefault="00996DA2">
      <w:pPr>
        <w:spacing w:line="420" w:lineRule="exact"/>
        <w:ind w:firstLineChars="200" w:firstLine="480"/>
        <w:rPr>
          <w:rFonts w:ascii="宋体" w:hAnsi="宋体"/>
          <w:bCs/>
          <w:sz w:val="24"/>
        </w:rPr>
      </w:pPr>
      <w:r>
        <w:rPr>
          <w:rFonts w:ascii="宋体" w:hAnsi="宋体" w:hint="eastAsia"/>
          <w:bCs/>
          <w:sz w:val="24"/>
        </w:rPr>
        <w:t>(3)详细报价书</w:t>
      </w:r>
    </w:p>
    <w:p w:rsidR="00C77245" w:rsidRDefault="00996DA2">
      <w:pPr>
        <w:spacing w:line="420" w:lineRule="exact"/>
        <w:ind w:firstLineChars="200" w:firstLine="480"/>
        <w:rPr>
          <w:rFonts w:ascii="宋体" w:hAnsi="宋体"/>
          <w:bCs/>
          <w:sz w:val="24"/>
        </w:rPr>
      </w:pPr>
      <w:r>
        <w:rPr>
          <w:rFonts w:ascii="宋体" w:hAnsi="宋体" w:hint="eastAsia"/>
          <w:bCs/>
          <w:sz w:val="24"/>
        </w:rPr>
        <w:t>(4)技术和商务偏离表</w:t>
      </w:r>
    </w:p>
    <w:p w:rsidR="00C77245" w:rsidRDefault="00996DA2">
      <w:pPr>
        <w:spacing w:line="420" w:lineRule="exact"/>
        <w:ind w:firstLineChars="200" w:firstLine="480"/>
        <w:rPr>
          <w:rFonts w:ascii="宋体" w:hAnsi="宋体"/>
          <w:bCs/>
          <w:sz w:val="24"/>
        </w:rPr>
      </w:pPr>
      <w:r>
        <w:rPr>
          <w:rFonts w:ascii="宋体" w:hAnsi="宋体" w:hint="eastAsia"/>
          <w:bCs/>
          <w:sz w:val="24"/>
        </w:rPr>
        <w:t>(5)报价人的资格证明文件</w:t>
      </w:r>
    </w:p>
    <w:p w:rsidR="00C77245" w:rsidRDefault="00996DA2">
      <w:pPr>
        <w:spacing w:line="420" w:lineRule="exact"/>
        <w:ind w:firstLineChars="200" w:firstLine="480"/>
        <w:rPr>
          <w:rFonts w:ascii="宋体" w:hAnsi="宋体"/>
          <w:bCs/>
          <w:sz w:val="24"/>
        </w:rPr>
      </w:pPr>
      <w:r>
        <w:rPr>
          <w:rFonts w:ascii="宋体" w:hAnsi="宋体" w:hint="eastAsia"/>
          <w:bCs/>
          <w:sz w:val="24"/>
        </w:rPr>
        <w:t>(6)报价人应交的其它资料</w:t>
      </w:r>
    </w:p>
    <w:p w:rsidR="00C77245" w:rsidRDefault="00996DA2">
      <w:pPr>
        <w:spacing w:line="440" w:lineRule="exact"/>
        <w:rPr>
          <w:rFonts w:ascii="宋体" w:hAnsi="宋体"/>
          <w:sz w:val="24"/>
        </w:rPr>
      </w:pPr>
      <w:r>
        <w:rPr>
          <w:rFonts w:ascii="宋体" w:hAnsi="宋体" w:hint="eastAsia"/>
          <w:sz w:val="24"/>
        </w:rPr>
        <w:t>9. 报价有效期</w:t>
      </w:r>
    </w:p>
    <w:p w:rsidR="00C77245" w:rsidRDefault="00996DA2">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C77245" w:rsidRDefault="00C77245">
      <w:pPr>
        <w:spacing w:line="440" w:lineRule="exact"/>
        <w:ind w:firstLine="480"/>
        <w:rPr>
          <w:rFonts w:ascii="宋体" w:hAnsi="宋体"/>
          <w:sz w:val="24"/>
        </w:rPr>
      </w:pPr>
    </w:p>
    <w:p w:rsidR="00C77245" w:rsidRDefault="00C77245">
      <w:pPr>
        <w:spacing w:line="440" w:lineRule="exact"/>
        <w:rPr>
          <w:rFonts w:ascii="宋体" w:hAnsi="宋体"/>
          <w:sz w:val="24"/>
        </w:rPr>
      </w:pPr>
    </w:p>
    <w:p w:rsidR="00C77245" w:rsidRDefault="00996DA2">
      <w:pPr>
        <w:spacing w:line="440" w:lineRule="exact"/>
        <w:jc w:val="center"/>
        <w:rPr>
          <w:rFonts w:ascii="宋体" w:hAnsi="宋体"/>
          <w:b/>
          <w:bCs/>
          <w:sz w:val="24"/>
        </w:rPr>
      </w:pPr>
      <w:r>
        <w:rPr>
          <w:rFonts w:ascii="宋体" w:hAnsi="宋体" w:hint="eastAsia"/>
          <w:b/>
          <w:bCs/>
          <w:sz w:val="24"/>
        </w:rPr>
        <w:t>D  报价文件的格式与递交</w:t>
      </w:r>
    </w:p>
    <w:p w:rsidR="00C77245" w:rsidRDefault="00C77245">
      <w:pPr>
        <w:spacing w:line="440" w:lineRule="exact"/>
        <w:rPr>
          <w:rFonts w:ascii="宋体" w:hAnsi="宋体"/>
          <w:sz w:val="24"/>
        </w:rPr>
      </w:pPr>
    </w:p>
    <w:p w:rsidR="00C77245" w:rsidRDefault="00996DA2">
      <w:pPr>
        <w:spacing w:line="440" w:lineRule="exact"/>
        <w:rPr>
          <w:rFonts w:ascii="宋体" w:hAnsi="宋体"/>
          <w:sz w:val="24"/>
        </w:rPr>
      </w:pPr>
      <w:r>
        <w:rPr>
          <w:rFonts w:ascii="宋体" w:hAnsi="宋体" w:hint="eastAsia"/>
          <w:sz w:val="24"/>
        </w:rPr>
        <w:t>11. 报价文件的格式</w:t>
      </w:r>
    </w:p>
    <w:p w:rsidR="00C77245" w:rsidRDefault="00996DA2">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C77245" w:rsidRDefault="00996DA2">
      <w:pPr>
        <w:spacing w:line="440" w:lineRule="exact"/>
        <w:rPr>
          <w:rFonts w:ascii="宋体" w:hAnsi="宋体"/>
          <w:sz w:val="24"/>
        </w:rPr>
      </w:pPr>
      <w:r>
        <w:rPr>
          <w:rFonts w:ascii="宋体" w:hAnsi="宋体" w:hint="eastAsia"/>
          <w:sz w:val="24"/>
        </w:rPr>
        <w:t xml:space="preserve">    11.2报价文件应由报价人授权代表签字并加盖公章。</w:t>
      </w:r>
    </w:p>
    <w:p w:rsidR="00C77245" w:rsidRDefault="00996DA2">
      <w:pPr>
        <w:spacing w:line="440" w:lineRule="exact"/>
        <w:rPr>
          <w:rFonts w:ascii="宋体" w:hAnsi="宋体"/>
          <w:sz w:val="24"/>
        </w:rPr>
      </w:pPr>
      <w:r>
        <w:rPr>
          <w:rFonts w:ascii="宋体" w:hAnsi="宋体" w:hint="eastAsia"/>
          <w:sz w:val="24"/>
        </w:rPr>
        <w:t xml:space="preserve">    11.3报价使用货币为人民币。</w:t>
      </w:r>
    </w:p>
    <w:p w:rsidR="00C77245" w:rsidRDefault="00996DA2">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C77245" w:rsidRDefault="00996DA2">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C77245" w:rsidRDefault="00996DA2">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C77245" w:rsidRDefault="00996DA2">
      <w:pPr>
        <w:spacing w:line="440" w:lineRule="exact"/>
        <w:rPr>
          <w:rFonts w:ascii="宋体" w:hAnsi="宋体"/>
          <w:sz w:val="24"/>
        </w:rPr>
      </w:pPr>
      <w:r>
        <w:rPr>
          <w:rFonts w:ascii="宋体" w:hAnsi="宋体" w:hint="eastAsia"/>
          <w:sz w:val="24"/>
        </w:rPr>
        <w:t>12. 报价文件的递交</w:t>
      </w:r>
    </w:p>
    <w:p w:rsidR="00C77245" w:rsidRDefault="00996DA2">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C77245" w:rsidRDefault="00996DA2">
      <w:pPr>
        <w:spacing w:line="440" w:lineRule="exact"/>
        <w:rPr>
          <w:rFonts w:ascii="宋体" w:hAnsi="宋体"/>
          <w:sz w:val="24"/>
        </w:rPr>
      </w:pPr>
      <w:r>
        <w:rPr>
          <w:rFonts w:ascii="宋体" w:hAnsi="宋体" w:hint="eastAsia"/>
          <w:sz w:val="24"/>
        </w:rPr>
        <w:t xml:space="preserve">    12.2报价文件可以邮寄或派人送达，传真件不被接受。</w:t>
      </w:r>
    </w:p>
    <w:p w:rsidR="00C77245" w:rsidRDefault="00996DA2">
      <w:pPr>
        <w:spacing w:line="440" w:lineRule="exact"/>
        <w:rPr>
          <w:rFonts w:ascii="宋体" w:hAnsi="宋体"/>
          <w:sz w:val="24"/>
        </w:rPr>
      </w:pPr>
      <w:r>
        <w:rPr>
          <w:rFonts w:ascii="宋体" w:hAnsi="宋体" w:hint="eastAsia"/>
          <w:sz w:val="24"/>
        </w:rPr>
        <w:t xml:space="preserve">    12.3报价人提交的文件将给予保密，但不退回。</w:t>
      </w:r>
    </w:p>
    <w:p w:rsidR="00C77245" w:rsidRDefault="00C77245">
      <w:pPr>
        <w:spacing w:line="440" w:lineRule="exact"/>
        <w:rPr>
          <w:rFonts w:ascii="宋体" w:hAnsi="宋体"/>
          <w:sz w:val="24"/>
        </w:rPr>
      </w:pPr>
    </w:p>
    <w:p w:rsidR="00C77245" w:rsidRDefault="00996DA2">
      <w:pPr>
        <w:spacing w:line="440" w:lineRule="exact"/>
        <w:jc w:val="center"/>
        <w:rPr>
          <w:rFonts w:ascii="宋体" w:hAnsi="宋体"/>
          <w:b/>
          <w:bCs/>
          <w:sz w:val="24"/>
        </w:rPr>
      </w:pPr>
      <w:r>
        <w:rPr>
          <w:rFonts w:ascii="宋体" w:hAnsi="宋体" w:hint="eastAsia"/>
          <w:b/>
          <w:bCs/>
          <w:sz w:val="24"/>
        </w:rPr>
        <w:t>E  报价文件的评估和比较</w:t>
      </w:r>
    </w:p>
    <w:p w:rsidR="00C77245" w:rsidRDefault="00C77245">
      <w:pPr>
        <w:spacing w:line="440" w:lineRule="exact"/>
        <w:rPr>
          <w:rFonts w:ascii="宋体" w:hAnsi="宋体"/>
          <w:sz w:val="24"/>
        </w:rPr>
      </w:pPr>
    </w:p>
    <w:p w:rsidR="00C77245" w:rsidRDefault="00996DA2">
      <w:pPr>
        <w:spacing w:line="440" w:lineRule="exact"/>
        <w:rPr>
          <w:rFonts w:ascii="宋体" w:hAnsi="宋体"/>
          <w:sz w:val="24"/>
        </w:rPr>
      </w:pPr>
      <w:r>
        <w:rPr>
          <w:rFonts w:ascii="宋体" w:hAnsi="宋体" w:hint="eastAsia"/>
          <w:sz w:val="24"/>
        </w:rPr>
        <w:t>13．评议时间</w:t>
      </w:r>
    </w:p>
    <w:p w:rsidR="00C77245" w:rsidRDefault="00996DA2">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C77245" w:rsidRDefault="00996DA2">
      <w:pPr>
        <w:spacing w:line="440" w:lineRule="exact"/>
        <w:rPr>
          <w:rFonts w:ascii="宋体" w:hAnsi="宋体"/>
          <w:sz w:val="24"/>
        </w:rPr>
      </w:pPr>
      <w:r>
        <w:rPr>
          <w:rFonts w:ascii="宋体" w:hAnsi="宋体" w:hint="eastAsia"/>
          <w:sz w:val="24"/>
        </w:rPr>
        <w:t>14．评审委员会</w:t>
      </w:r>
    </w:p>
    <w:p w:rsidR="00C77245" w:rsidRDefault="00996DA2">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C77245" w:rsidRDefault="00996DA2">
      <w:pPr>
        <w:spacing w:line="440" w:lineRule="exact"/>
        <w:rPr>
          <w:rFonts w:ascii="宋体" w:hAnsi="宋体"/>
          <w:sz w:val="24"/>
        </w:rPr>
      </w:pPr>
      <w:r>
        <w:rPr>
          <w:rFonts w:ascii="宋体" w:hAnsi="宋体" w:hint="eastAsia"/>
          <w:sz w:val="24"/>
        </w:rPr>
        <w:lastRenderedPageBreak/>
        <w:t>15. 对报价文件的审查和响应性的确定</w:t>
      </w:r>
    </w:p>
    <w:p w:rsidR="00C77245" w:rsidRDefault="00996DA2">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C77245" w:rsidRDefault="00996DA2">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C77245" w:rsidRDefault="00996DA2">
      <w:pPr>
        <w:spacing w:line="440" w:lineRule="exact"/>
        <w:rPr>
          <w:rFonts w:ascii="宋体" w:hAnsi="宋体"/>
          <w:sz w:val="24"/>
        </w:rPr>
      </w:pPr>
      <w:r>
        <w:rPr>
          <w:rFonts w:ascii="宋体" w:hAnsi="宋体" w:hint="eastAsia"/>
          <w:sz w:val="24"/>
        </w:rPr>
        <w:t>16．评估原则及方法</w:t>
      </w:r>
    </w:p>
    <w:p w:rsidR="00C77245" w:rsidRDefault="00996DA2">
      <w:pPr>
        <w:spacing w:line="440" w:lineRule="exact"/>
        <w:rPr>
          <w:rFonts w:ascii="宋体" w:hAnsi="宋体"/>
          <w:sz w:val="24"/>
        </w:rPr>
      </w:pPr>
      <w:r>
        <w:rPr>
          <w:rFonts w:ascii="宋体" w:hAnsi="宋体" w:hint="eastAsia"/>
          <w:sz w:val="24"/>
        </w:rPr>
        <w:t xml:space="preserve">    16.1对所有报价人的评估，都采用相同的程序和标准。</w:t>
      </w:r>
    </w:p>
    <w:p w:rsidR="00C77245" w:rsidRDefault="00996DA2">
      <w:pPr>
        <w:spacing w:line="440" w:lineRule="exact"/>
        <w:rPr>
          <w:rFonts w:ascii="宋体" w:hAnsi="宋体"/>
          <w:sz w:val="24"/>
        </w:rPr>
      </w:pPr>
      <w:r>
        <w:rPr>
          <w:rFonts w:ascii="宋体" w:hAnsi="宋体" w:hint="eastAsia"/>
          <w:sz w:val="24"/>
        </w:rPr>
        <w:t xml:space="preserve">    16.2评议过程将严格按照比选文件的要求和条件进行。</w:t>
      </w:r>
    </w:p>
    <w:p w:rsidR="00C77245" w:rsidRDefault="00996DA2">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C77245" w:rsidRDefault="00C77245">
      <w:pPr>
        <w:spacing w:line="440" w:lineRule="exact"/>
        <w:jc w:val="center"/>
        <w:rPr>
          <w:rFonts w:ascii="宋体" w:hAnsi="宋体"/>
          <w:b/>
          <w:bCs/>
          <w:sz w:val="24"/>
        </w:rPr>
      </w:pPr>
    </w:p>
    <w:p w:rsidR="00C77245" w:rsidRDefault="00996DA2">
      <w:pPr>
        <w:spacing w:line="440" w:lineRule="exact"/>
        <w:jc w:val="center"/>
        <w:rPr>
          <w:rFonts w:ascii="宋体" w:hAnsi="宋体"/>
          <w:b/>
          <w:bCs/>
          <w:sz w:val="24"/>
        </w:rPr>
      </w:pPr>
      <w:r>
        <w:rPr>
          <w:rFonts w:ascii="宋体" w:hAnsi="宋体" w:hint="eastAsia"/>
          <w:b/>
          <w:bCs/>
          <w:sz w:val="24"/>
        </w:rPr>
        <w:t>F  授予合同</w:t>
      </w:r>
    </w:p>
    <w:p w:rsidR="00C77245" w:rsidRDefault="00C77245">
      <w:pPr>
        <w:spacing w:line="440" w:lineRule="exact"/>
        <w:rPr>
          <w:rFonts w:ascii="宋体" w:hAnsi="宋体"/>
          <w:sz w:val="24"/>
        </w:rPr>
      </w:pPr>
    </w:p>
    <w:p w:rsidR="00C77245" w:rsidRDefault="00996DA2">
      <w:pPr>
        <w:spacing w:line="440" w:lineRule="exact"/>
        <w:rPr>
          <w:rFonts w:ascii="宋体" w:hAnsi="宋体"/>
          <w:sz w:val="24"/>
        </w:rPr>
      </w:pPr>
      <w:r>
        <w:rPr>
          <w:rFonts w:ascii="宋体" w:hAnsi="宋体" w:hint="eastAsia"/>
          <w:sz w:val="24"/>
        </w:rPr>
        <w:t>17. 授予合同的准则</w:t>
      </w:r>
    </w:p>
    <w:p w:rsidR="00C77245" w:rsidRDefault="00996DA2">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C77245" w:rsidRDefault="00996DA2">
      <w:pPr>
        <w:spacing w:line="440" w:lineRule="exact"/>
        <w:ind w:firstLine="468"/>
        <w:rPr>
          <w:rFonts w:ascii="宋体" w:hAnsi="宋体"/>
          <w:sz w:val="24"/>
        </w:rPr>
      </w:pPr>
      <w:r>
        <w:rPr>
          <w:rFonts w:ascii="宋体" w:hAnsi="宋体" w:hint="eastAsia"/>
          <w:sz w:val="24"/>
        </w:rPr>
        <w:t>17.2 最低报价不是被授予合同的保证。</w:t>
      </w:r>
    </w:p>
    <w:p w:rsidR="00C77245" w:rsidRDefault="00996DA2">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C77245" w:rsidRDefault="00996DA2">
      <w:pPr>
        <w:spacing w:line="440" w:lineRule="exact"/>
        <w:rPr>
          <w:rFonts w:ascii="宋体" w:hAnsi="宋体"/>
          <w:sz w:val="24"/>
        </w:rPr>
      </w:pPr>
      <w:r>
        <w:rPr>
          <w:rFonts w:ascii="宋体" w:hAnsi="宋体" w:hint="eastAsia"/>
          <w:sz w:val="24"/>
        </w:rPr>
        <w:t>18. 结果通知</w:t>
      </w:r>
    </w:p>
    <w:p w:rsidR="00C77245" w:rsidRDefault="00996DA2">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C77245" w:rsidRDefault="00996DA2">
      <w:pPr>
        <w:spacing w:line="440" w:lineRule="exact"/>
        <w:rPr>
          <w:rFonts w:ascii="宋体" w:hAnsi="宋体"/>
          <w:sz w:val="24"/>
        </w:rPr>
      </w:pPr>
      <w:r>
        <w:rPr>
          <w:rFonts w:ascii="宋体" w:hAnsi="宋体" w:hint="eastAsia"/>
          <w:sz w:val="24"/>
        </w:rPr>
        <w:t>19．签订合同</w:t>
      </w:r>
    </w:p>
    <w:p w:rsidR="00C77245" w:rsidRDefault="00996DA2">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C77245" w:rsidRDefault="00996DA2">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C77245" w:rsidRDefault="00996DA2">
      <w:pPr>
        <w:widowControl/>
        <w:jc w:val="left"/>
        <w:rPr>
          <w:rFonts w:ascii="宋体" w:hAnsi="宋体"/>
          <w:sz w:val="24"/>
        </w:rPr>
      </w:pPr>
      <w:r>
        <w:rPr>
          <w:rFonts w:ascii="宋体" w:hAnsi="宋体" w:hint="eastAsia"/>
          <w:sz w:val="24"/>
        </w:rPr>
        <w:br w:type="page"/>
      </w:r>
    </w:p>
    <w:p w:rsidR="00C77245" w:rsidRDefault="00996DA2">
      <w:pPr>
        <w:jc w:val="center"/>
        <w:rPr>
          <w:b/>
          <w:bCs/>
          <w:sz w:val="36"/>
        </w:rPr>
      </w:pPr>
      <w:r>
        <w:rPr>
          <w:rFonts w:hint="eastAsia"/>
          <w:b/>
          <w:bCs/>
          <w:sz w:val="36"/>
        </w:rPr>
        <w:lastRenderedPageBreak/>
        <w:t>第三部分比选内容及要求</w:t>
      </w:r>
    </w:p>
    <w:p w:rsidR="00C77245" w:rsidRDefault="00C77245">
      <w:pPr>
        <w:pStyle w:val="a6"/>
        <w:snapToGrid w:val="0"/>
        <w:spacing w:line="420" w:lineRule="exact"/>
        <w:jc w:val="center"/>
        <w:rPr>
          <w:b/>
          <w:bCs/>
          <w:sz w:val="24"/>
          <w:szCs w:val="24"/>
        </w:rPr>
      </w:pPr>
    </w:p>
    <w:p w:rsidR="006B0178" w:rsidRDefault="00996DA2">
      <w:pPr>
        <w:rPr>
          <w:b/>
          <w:bCs/>
          <w:color w:val="FF0000"/>
          <w:sz w:val="24"/>
        </w:rPr>
      </w:pPr>
      <w:r>
        <w:rPr>
          <w:rFonts w:hint="eastAsia"/>
          <w:b/>
          <w:color w:val="FF0000"/>
          <w:sz w:val="24"/>
        </w:rPr>
        <w:t>一、</w:t>
      </w:r>
      <w:r>
        <w:rPr>
          <w:rFonts w:hint="eastAsia"/>
          <w:b/>
          <w:bCs/>
          <w:color w:val="FF0000"/>
          <w:sz w:val="24"/>
        </w:rPr>
        <w:t>质量保证</w:t>
      </w:r>
    </w:p>
    <w:p w:rsidR="00C77245" w:rsidRDefault="00996DA2">
      <w:pPr>
        <w:spacing w:line="440" w:lineRule="exact"/>
        <w:ind w:firstLine="480"/>
        <w:rPr>
          <w:b/>
          <w:bCs/>
          <w:sz w:val="24"/>
        </w:rPr>
      </w:pPr>
      <w:r>
        <w:rPr>
          <w:rFonts w:ascii="宋体" w:hAnsi="宋体" w:cs="宋体"/>
          <w:sz w:val="24"/>
        </w:rPr>
        <w:t>从终验完成之后的</w:t>
      </w:r>
      <w:r>
        <w:rPr>
          <w:rFonts w:ascii="宋体" w:hAnsi="宋体" w:cs="宋体" w:hint="eastAsia"/>
          <w:color w:val="FF0000"/>
          <w:sz w:val="24"/>
          <w:u w:val="single"/>
        </w:rPr>
        <w:t xml:space="preserve">　3　</w:t>
      </w:r>
      <w:r>
        <w:rPr>
          <w:rFonts w:ascii="宋体" w:hAnsi="宋体" w:cs="宋体" w:hint="eastAsia"/>
          <w:color w:val="FF0000"/>
          <w:sz w:val="24"/>
        </w:rPr>
        <w:t>年</w:t>
      </w:r>
      <w:r>
        <w:rPr>
          <w:rFonts w:ascii="宋体" w:hAnsi="宋体" w:cs="宋体"/>
          <w:color w:val="FF0000"/>
          <w:sz w:val="24"/>
        </w:rPr>
        <w:t>为保</w:t>
      </w:r>
      <w:r>
        <w:rPr>
          <w:rFonts w:ascii="宋体" w:hAnsi="宋体" w:cs="宋体"/>
          <w:sz w:val="24"/>
        </w:rPr>
        <w:t>修期</w:t>
      </w:r>
      <w:r>
        <w:rPr>
          <w:rFonts w:ascii="宋体" w:hAnsi="宋体" w:cs="宋体"/>
          <w:color w:val="FF0000"/>
          <w:sz w:val="24"/>
        </w:rPr>
        <w:t>。在保修期内，如果发生故障，卖方要调查故障原因并</w:t>
      </w:r>
      <w:r w:rsidR="00987A93">
        <w:rPr>
          <w:rFonts w:ascii="宋体" w:hAnsi="宋体" w:cs="宋体" w:hint="eastAsia"/>
          <w:color w:val="FF0000"/>
          <w:sz w:val="24"/>
        </w:rPr>
        <w:t>及时</w:t>
      </w:r>
      <w:r>
        <w:rPr>
          <w:rFonts w:ascii="宋体" w:hAnsi="宋体" w:cs="宋体"/>
          <w:color w:val="FF0000"/>
          <w:sz w:val="24"/>
        </w:rPr>
        <w:t>修复，直至满足终验指标和性能的要求，或者更换整个或部分有缺陷的材料</w:t>
      </w:r>
      <w:r>
        <w:rPr>
          <w:rFonts w:ascii="宋体" w:hAnsi="宋体" w:cs="宋体" w:hint="eastAsia"/>
          <w:color w:val="FF0000"/>
          <w:sz w:val="24"/>
        </w:rPr>
        <w:t>。</w:t>
      </w:r>
    </w:p>
    <w:p w:rsidR="00C77245" w:rsidRDefault="00996DA2">
      <w:pPr>
        <w:rPr>
          <w:b/>
          <w:sz w:val="24"/>
        </w:rPr>
      </w:pPr>
      <w:r>
        <w:rPr>
          <w:rFonts w:hint="eastAsia"/>
          <w:b/>
          <w:sz w:val="24"/>
        </w:rPr>
        <w:t>二、比选货物需求一览表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1911"/>
        <w:gridCol w:w="1670"/>
        <w:gridCol w:w="855"/>
      </w:tblGrid>
      <w:tr w:rsidR="00C77245">
        <w:trPr>
          <w:trHeight w:val="476"/>
          <w:tblHeader/>
        </w:trPr>
        <w:tc>
          <w:tcPr>
            <w:tcW w:w="967" w:type="dxa"/>
            <w:vAlign w:val="center"/>
          </w:tcPr>
          <w:p w:rsidR="00C77245" w:rsidRDefault="00996DA2">
            <w:pPr>
              <w:rPr>
                <w:rFonts w:ascii="宋体" w:hAnsi="宋体" w:cs="宋体"/>
                <w:szCs w:val="21"/>
              </w:rPr>
            </w:pPr>
            <w:r>
              <w:rPr>
                <w:rFonts w:ascii="宋体" w:hAnsi="宋体" w:cs="宋体" w:hint="eastAsia"/>
                <w:szCs w:val="21"/>
              </w:rPr>
              <w:t>合同包</w:t>
            </w:r>
          </w:p>
        </w:tc>
        <w:tc>
          <w:tcPr>
            <w:tcW w:w="2127" w:type="dxa"/>
            <w:vAlign w:val="center"/>
          </w:tcPr>
          <w:p w:rsidR="00C77245" w:rsidRDefault="00996DA2">
            <w:pPr>
              <w:ind w:firstLineChars="100" w:firstLine="210"/>
              <w:jc w:val="center"/>
              <w:rPr>
                <w:rFonts w:ascii="宋体" w:hAnsi="宋体" w:cs="宋体"/>
                <w:color w:val="FF0000"/>
                <w:szCs w:val="21"/>
              </w:rPr>
            </w:pPr>
            <w:r>
              <w:rPr>
                <w:rFonts w:ascii="宋体" w:hAnsi="宋体" w:cs="宋体" w:hint="eastAsia"/>
                <w:color w:val="FF0000"/>
                <w:szCs w:val="21"/>
              </w:rPr>
              <w:t>货物名称</w:t>
            </w:r>
          </w:p>
        </w:tc>
        <w:tc>
          <w:tcPr>
            <w:tcW w:w="850" w:type="dxa"/>
            <w:vAlign w:val="center"/>
          </w:tcPr>
          <w:p w:rsidR="00C77245" w:rsidRDefault="00996DA2">
            <w:pPr>
              <w:jc w:val="center"/>
              <w:rPr>
                <w:rFonts w:ascii="宋体" w:hAnsi="宋体" w:cs="宋体"/>
                <w:color w:val="FF0000"/>
                <w:szCs w:val="21"/>
              </w:rPr>
            </w:pPr>
            <w:r>
              <w:rPr>
                <w:rFonts w:ascii="宋体" w:hAnsi="宋体" w:cs="宋体" w:hint="eastAsia"/>
                <w:color w:val="FF0000"/>
                <w:szCs w:val="21"/>
              </w:rPr>
              <w:t>数量</w:t>
            </w:r>
          </w:p>
        </w:tc>
        <w:tc>
          <w:tcPr>
            <w:tcW w:w="1911" w:type="dxa"/>
            <w:vAlign w:val="center"/>
          </w:tcPr>
          <w:p w:rsidR="00C77245" w:rsidRDefault="00996DA2">
            <w:pPr>
              <w:jc w:val="center"/>
              <w:rPr>
                <w:rFonts w:ascii="宋体" w:hAnsi="宋体" w:cs="宋体"/>
                <w:color w:val="FF0000"/>
                <w:szCs w:val="21"/>
              </w:rPr>
            </w:pPr>
            <w:r>
              <w:rPr>
                <w:rFonts w:ascii="宋体" w:hAnsi="宋体" w:cs="宋体" w:hint="eastAsia"/>
                <w:color w:val="FF0000"/>
                <w:szCs w:val="21"/>
              </w:rPr>
              <w:t>主要技术规格及要求</w:t>
            </w:r>
          </w:p>
        </w:tc>
        <w:tc>
          <w:tcPr>
            <w:tcW w:w="1670" w:type="dxa"/>
            <w:vAlign w:val="center"/>
          </w:tcPr>
          <w:p w:rsidR="00C77245" w:rsidRDefault="00996DA2">
            <w:pPr>
              <w:jc w:val="center"/>
              <w:rPr>
                <w:rFonts w:ascii="宋体" w:hAnsi="宋体" w:cs="宋体"/>
                <w:color w:val="FF0000"/>
                <w:szCs w:val="21"/>
              </w:rPr>
            </w:pPr>
            <w:r>
              <w:rPr>
                <w:rFonts w:ascii="宋体" w:hAnsi="宋体" w:cs="宋体" w:hint="eastAsia"/>
                <w:color w:val="FF0000"/>
                <w:szCs w:val="21"/>
              </w:rPr>
              <w:t>交货期</w:t>
            </w:r>
          </w:p>
        </w:tc>
        <w:tc>
          <w:tcPr>
            <w:tcW w:w="855" w:type="dxa"/>
            <w:vAlign w:val="center"/>
          </w:tcPr>
          <w:p w:rsidR="00C77245" w:rsidRDefault="00996DA2">
            <w:pPr>
              <w:ind w:firstLineChars="50" w:firstLine="105"/>
              <w:rPr>
                <w:rFonts w:ascii="宋体" w:hAnsi="宋体" w:cs="宋体"/>
                <w:color w:val="FF0000"/>
                <w:szCs w:val="21"/>
              </w:rPr>
            </w:pPr>
            <w:r>
              <w:rPr>
                <w:rFonts w:ascii="宋体" w:hAnsi="宋体" w:cs="宋体" w:hint="eastAsia"/>
                <w:color w:val="FF0000"/>
                <w:szCs w:val="21"/>
              </w:rPr>
              <w:t>保修说明</w:t>
            </w:r>
          </w:p>
        </w:tc>
      </w:tr>
      <w:tr w:rsidR="00C77245">
        <w:trPr>
          <w:cantSplit/>
          <w:trHeight w:val="574"/>
          <w:tblHeader/>
        </w:trPr>
        <w:tc>
          <w:tcPr>
            <w:tcW w:w="967" w:type="dxa"/>
            <w:vAlign w:val="center"/>
          </w:tcPr>
          <w:p w:rsidR="00C77245" w:rsidRDefault="00996DA2">
            <w:pPr>
              <w:widowControl/>
              <w:jc w:val="center"/>
              <w:rPr>
                <w:rFonts w:ascii="宋体" w:hAnsi="宋体" w:cs="宋体"/>
                <w:kern w:val="0"/>
                <w:szCs w:val="21"/>
              </w:rPr>
            </w:pPr>
            <w:r>
              <w:rPr>
                <w:rFonts w:ascii="宋体" w:hAnsi="宋体" w:cs="宋体" w:hint="eastAsia"/>
                <w:kern w:val="0"/>
                <w:szCs w:val="21"/>
              </w:rPr>
              <w:t>1</w:t>
            </w:r>
          </w:p>
        </w:tc>
        <w:tc>
          <w:tcPr>
            <w:tcW w:w="2127" w:type="dxa"/>
            <w:vAlign w:val="center"/>
          </w:tcPr>
          <w:p w:rsidR="00C77245" w:rsidRDefault="00996DA2">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瑞斯康达交换机</w:t>
            </w:r>
          </w:p>
        </w:tc>
        <w:tc>
          <w:tcPr>
            <w:tcW w:w="850" w:type="dxa"/>
            <w:vAlign w:val="center"/>
          </w:tcPr>
          <w:p w:rsidR="00C77245" w:rsidRDefault="00996DA2">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10</w:t>
            </w:r>
          </w:p>
        </w:tc>
        <w:tc>
          <w:tcPr>
            <w:tcW w:w="1911" w:type="dxa"/>
            <w:vAlign w:val="center"/>
          </w:tcPr>
          <w:p w:rsidR="00C77245" w:rsidRDefault="00996DA2">
            <w:pPr>
              <w:adjustRightInd w:val="0"/>
              <w:snapToGrid w:val="0"/>
              <w:spacing w:line="400" w:lineRule="atLeast"/>
              <w:ind w:firstLine="255"/>
              <w:rPr>
                <w:rFonts w:ascii="宋体" w:hAnsi="宋体" w:cs="Arial"/>
                <w:color w:val="000000"/>
                <w:szCs w:val="21"/>
              </w:rPr>
            </w:pPr>
            <w:r>
              <w:rPr>
                <w:rFonts w:ascii="宋体" w:hAnsi="宋体" w:cs="Arial" w:hint="eastAsia"/>
                <w:color w:val="000000"/>
                <w:szCs w:val="21"/>
              </w:rPr>
              <w:t>ISCOM2128EA</w:t>
            </w:r>
          </w:p>
        </w:tc>
        <w:tc>
          <w:tcPr>
            <w:tcW w:w="1670" w:type="dxa"/>
            <w:vMerge w:val="restart"/>
            <w:vAlign w:val="center"/>
          </w:tcPr>
          <w:p w:rsidR="00C77245" w:rsidRDefault="00996DA2">
            <w:pPr>
              <w:adjustRightInd w:val="0"/>
              <w:snapToGrid w:val="0"/>
              <w:spacing w:line="400" w:lineRule="atLeast"/>
              <w:jc w:val="left"/>
              <w:rPr>
                <w:rFonts w:ascii="宋体" w:hAnsi="宋体" w:cs="宋体"/>
                <w:szCs w:val="21"/>
              </w:rPr>
            </w:pPr>
            <w:r>
              <w:rPr>
                <w:rFonts w:ascii="宋体" w:hAnsi="宋体" w:hint="eastAsia"/>
                <w:b/>
                <w:color w:val="FF0000"/>
                <w:szCs w:val="21"/>
              </w:rPr>
              <w:t>合同签订后30个日历日</w:t>
            </w:r>
          </w:p>
        </w:tc>
        <w:tc>
          <w:tcPr>
            <w:tcW w:w="855" w:type="dxa"/>
            <w:vMerge w:val="restart"/>
            <w:vAlign w:val="center"/>
          </w:tcPr>
          <w:p w:rsidR="00C77245" w:rsidRDefault="00996DA2">
            <w:pPr>
              <w:tabs>
                <w:tab w:val="left" w:pos="391"/>
              </w:tabs>
              <w:rPr>
                <w:rFonts w:ascii="宋体" w:hAnsi="宋体" w:cs="宋体"/>
                <w:szCs w:val="21"/>
              </w:rPr>
            </w:pPr>
            <w:r>
              <w:rPr>
                <w:rFonts w:ascii="宋体" w:hAnsi="宋体" w:cs="宋体" w:hint="eastAsia"/>
                <w:szCs w:val="21"/>
              </w:rPr>
              <w:t>3年</w:t>
            </w:r>
          </w:p>
        </w:tc>
      </w:tr>
      <w:tr w:rsidR="00C77245">
        <w:trPr>
          <w:cantSplit/>
          <w:trHeight w:val="574"/>
          <w:tblHeader/>
        </w:trPr>
        <w:tc>
          <w:tcPr>
            <w:tcW w:w="967" w:type="dxa"/>
            <w:vAlign w:val="center"/>
          </w:tcPr>
          <w:p w:rsidR="00C77245" w:rsidRDefault="00996DA2">
            <w:pPr>
              <w:widowControl/>
              <w:jc w:val="center"/>
              <w:rPr>
                <w:rFonts w:ascii="宋体" w:hAnsi="宋体" w:cs="宋体"/>
                <w:kern w:val="0"/>
                <w:szCs w:val="21"/>
              </w:rPr>
            </w:pPr>
            <w:r>
              <w:rPr>
                <w:rFonts w:ascii="宋体" w:hAnsi="宋体" w:cs="宋体" w:hint="eastAsia"/>
                <w:kern w:val="0"/>
                <w:szCs w:val="21"/>
              </w:rPr>
              <w:t>2</w:t>
            </w:r>
          </w:p>
        </w:tc>
        <w:tc>
          <w:tcPr>
            <w:tcW w:w="2127" w:type="dxa"/>
            <w:vAlign w:val="center"/>
          </w:tcPr>
          <w:p w:rsidR="00C77245" w:rsidRDefault="00996DA2">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光纤收发器机架</w:t>
            </w:r>
          </w:p>
        </w:tc>
        <w:tc>
          <w:tcPr>
            <w:tcW w:w="850" w:type="dxa"/>
            <w:vAlign w:val="center"/>
          </w:tcPr>
          <w:p w:rsidR="00C77245" w:rsidRDefault="00996DA2">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10</w:t>
            </w:r>
          </w:p>
        </w:tc>
        <w:tc>
          <w:tcPr>
            <w:tcW w:w="1911" w:type="dxa"/>
            <w:vAlign w:val="center"/>
          </w:tcPr>
          <w:p w:rsidR="00C77245" w:rsidRDefault="00C77245">
            <w:pPr>
              <w:adjustRightInd w:val="0"/>
              <w:snapToGrid w:val="0"/>
              <w:spacing w:line="400" w:lineRule="atLeast"/>
              <w:rPr>
                <w:rFonts w:ascii="宋体" w:hAnsi="宋体" w:cs="Arial"/>
                <w:color w:val="000000"/>
                <w:szCs w:val="21"/>
              </w:rPr>
            </w:pPr>
          </w:p>
        </w:tc>
        <w:tc>
          <w:tcPr>
            <w:tcW w:w="1670" w:type="dxa"/>
            <w:vMerge/>
            <w:vAlign w:val="center"/>
          </w:tcPr>
          <w:p w:rsidR="00C77245" w:rsidRDefault="00C77245">
            <w:pPr>
              <w:adjustRightInd w:val="0"/>
              <w:snapToGrid w:val="0"/>
              <w:spacing w:line="400" w:lineRule="atLeast"/>
              <w:jc w:val="left"/>
              <w:rPr>
                <w:rFonts w:ascii="宋体" w:hAnsi="宋体" w:cs="宋体"/>
                <w:szCs w:val="21"/>
              </w:rPr>
            </w:pPr>
          </w:p>
        </w:tc>
        <w:tc>
          <w:tcPr>
            <w:tcW w:w="855" w:type="dxa"/>
            <w:vMerge/>
            <w:vAlign w:val="center"/>
          </w:tcPr>
          <w:p w:rsidR="00C77245" w:rsidRDefault="00C77245">
            <w:pPr>
              <w:rPr>
                <w:rFonts w:ascii="宋体" w:hAnsi="宋体" w:cs="宋体"/>
                <w:szCs w:val="21"/>
              </w:rPr>
            </w:pPr>
          </w:p>
        </w:tc>
      </w:tr>
      <w:tr w:rsidR="00C77245">
        <w:trPr>
          <w:cantSplit/>
          <w:trHeight w:val="574"/>
          <w:tblHeader/>
        </w:trPr>
        <w:tc>
          <w:tcPr>
            <w:tcW w:w="967" w:type="dxa"/>
            <w:vAlign w:val="center"/>
          </w:tcPr>
          <w:p w:rsidR="00C77245" w:rsidRDefault="00996DA2">
            <w:pPr>
              <w:widowControl/>
              <w:jc w:val="center"/>
              <w:rPr>
                <w:rFonts w:ascii="宋体" w:hAnsi="宋体" w:cs="宋体"/>
                <w:kern w:val="0"/>
                <w:szCs w:val="21"/>
              </w:rPr>
            </w:pPr>
            <w:r>
              <w:rPr>
                <w:rFonts w:ascii="宋体" w:hAnsi="宋体" w:cs="宋体" w:hint="eastAsia"/>
                <w:kern w:val="0"/>
                <w:szCs w:val="21"/>
              </w:rPr>
              <w:t>3</w:t>
            </w:r>
          </w:p>
        </w:tc>
        <w:tc>
          <w:tcPr>
            <w:tcW w:w="2127" w:type="dxa"/>
            <w:vAlign w:val="center"/>
          </w:tcPr>
          <w:p w:rsidR="00C77245" w:rsidRDefault="00996DA2">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收发器机框电源</w:t>
            </w:r>
          </w:p>
        </w:tc>
        <w:tc>
          <w:tcPr>
            <w:tcW w:w="850" w:type="dxa"/>
            <w:vAlign w:val="center"/>
          </w:tcPr>
          <w:p w:rsidR="00C77245" w:rsidRDefault="00996DA2">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10</w:t>
            </w:r>
          </w:p>
        </w:tc>
        <w:tc>
          <w:tcPr>
            <w:tcW w:w="1911" w:type="dxa"/>
            <w:vAlign w:val="center"/>
          </w:tcPr>
          <w:p w:rsidR="00C77245" w:rsidRDefault="00C77245">
            <w:pPr>
              <w:adjustRightInd w:val="0"/>
              <w:snapToGrid w:val="0"/>
              <w:spacing w:line="400" w:lineRule="atLeast"/>
              <w:rPr>
                <w:rFonts w:ascii="宋体" w:hAnsi="宋体" w:cs="Arial"/>
                <w:color w:val="000000"/>
                <w:szCs w:val="21"/>
              </w:rPr>
            </w:pPr>
          </w:p>
        </w:tc>
        <w:tc>
          <w:tcPr>
            <w:tcW w:w="1670" w:type="dxa"/>
            <w:vMerge/>
            <w:vAlign w:val="center"/>
          </w:tcPr>
          <w:p w:rsidR="00C77245" w:rsidRDefault="00C77245">
            <w:pPr>
              <w:adjustRightInd w:val="0"/>
              <w:snapToGrid w:val="0"/>
              <w:spacing w:line="400" w:lineRule="atLeast"/>
              <w:jc w:val="left"/>
              <w:rPr>
                <w:rFonts w:ascii="宋体" w:hAnsi="宋体" w:cs="宋体"/>
                <w:szCs w:val="21"/>
              </w:rPr>
            </w:pPr>
          </w:p>
        </w:tc>
        <w:tc>
          <w:tcPr>
            <w:tcW w:w="855" w:type="dxa"/>
            <w:vMerge/>
            <w:vAlign w:val="center"/>
          </w:tcPr>
          <w:p w:rsidR="00C77245" w:rsidRDefault="00C77245">
            <w:pPr>
              <w:rPr>
                <w:rFonts w:ascii="宋体" w:hAnsi="宋体" w:cs="宋体"/>
                <w:szCs w:val="21"/>
              </w:rPr>
            </w:pPr>
          </w:p>
        </w:tc>
      </w:tr>
      <w:tr w:rsidR="00C77245">
        <w:trPr>
          <w:cantSplit/>
          <w:trHeight w:val="558"/>
          <w:tblHeader/>
        </w:trPr>
        <w:tc>
          <w:tcPr>
            <w:tcW w:w="967" w:type="dxa"/>
            <w:vAlign w:val="center"/>
          </w:tcPr>
          <w:p w:rsidR="00C77245" w:rsidRDefault="00996DA2">
            <w:pPr>
              <w:widowControl/>
              <w:jc w:val="center"/>
              <w:rPr>
                <w:rFonts w:ascii="宋体" w:hAnsi="宋体" w:cs="宋体"/>
                <w:kern w:val="0"/>
                <w:szCs w:val="21"/>
              </w:rPr>
            </w:pPr>
            <w:r>
              <w:rPr>
                <w:rFonts w:ascii="宋体" w:hAnsi="宋体" w:cs="宋体" w:hint="eastAsia"/>
                <w:kern w:val="0"/>
                <w:szCs w:val="21"/>
              </w:rPr>
              <w:t>4</w:t>
            </w:r>
          </w:p>
        </w:tc>
        <w:tc>
          <w:tcPr>
            <w:tcW w:w="2127" w:type="dxa"/>
            <w:vAlign w:val="center"/>
          </w:tcPr>
          <w:p w:rsidR="00C77245" w:rsidRDefault="00996DA2">
            <w:pPr>
              <w:adjustRightInd w:val="0"/>
              <w:snapToGrid w:val="0"/>
              <w:spacing w:line="400" w:lineRule="atLeast"/>
              <w:rPr>
                <w:rFonts w:ascii="宋体" w:hAnsi="宋体" w:cs="宋体"/>
                <w:kern w:val="0"/>
                <w:szCs w:val="21"/>
              </w:rPr>
            </w:pPr>
            <w:r>
              <w:rPr>
                <w:rFonts w:ascii="宋体" w:hAnsi="宋体" w:cs="宋体" w:hint="eastAsia"/>
                <w:kern w:val="0"/>
                <w:szCs w:val="21"/>
              </w:rPr>
              <w:t>高清红外网络枪机</w:t>
            </w:r>
          </w:p>
        </w:tc>
        <w:tc>
          <w:tcPr>
            <w:tcW w:w="850" w:type="dxa"/>
            <w:vAlign w:val="center"/>
          </w:tcPr>
          <w:p w:rsidR="00C77245" w:rsidRDefault="00996DA2">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70</w:t>
            </w:r>
          </w:p>
        </w:tc>
        <w:tc>
          <w:tcPr>
            <w:tcW w:w="1911" w:type="dxa"/>
            <w:vAlign w:val="center"/>
          </w:tcPr>
          <w:p w:rsidR="00C77245" w:rsidRDefault="00996DA2">
            <w:pPr>
              <w:adjustRightInd w:val="0"/>
              <w:snapToGrid w:val="0"/>
              <w:spacing w:line="400" w:lineRule="atLeast"/>
              <w:rPr>
                <w:rFonts w:ascii="宋体" w:hAnsi="宋体" w:cs="Arial"/>
                <w:color w:val="000000"/>
                <w:szCs w:val="21"/>
              </w:rPr>
            </w:pPr>
            <w:r>
              <w:rPr>
                <w:rFonts w:ascii="宋体" w:hAnsi="宋体" w:cs="Arial" w:hint="eastAsia"/>
                <w:color w:val="000000"/>
                <w:szCs w:val="21"/>
              </w:rPr>
              <w:t>DH-IPC-HFW5421D-Z</w:t>
            </w:r>
          </w:p>
        </w:tc>
        <w:tc>
          <w:tcPr>
            <w:tcW w:w="1670" w:type="dxa"/>
            <w:vMerge/>
            <w:vAlign w:val="center"/>
          </w:tcPr>
          <w:p w:rsidR="00C77245" w:rsidRDefault="00C77245">
            <w:pPr>
              <w:adjustRightInd w:val="0"/>
              <w:snapToGrid w:val="0"/>
              <w:spacing w:line="400" w:lineRule="atLeast"/>
              <w:jc w:val="left"/>
              <w:rPr>
                <w:rFonts w:ascii="宋体" w:hAnsi="宋体" w:cs="宋体"/>
                <w:szCs w:val="21"/>
              </w:rPr>
            </w:pPr>
          </w:p>
        </w:tc>
        <w:tc>
          <w:tcPr>
            <w:tcW w:w="855" w:type="dxa"/>
            <w:vMerge/>
            <w:vAlign w:val="center"/>
          </w:tcPr>
          <w:p w:rsidR="00C77245" w:rsidRDefault="00C77245">
            <w:pPr>
              <w:rPr>
                <w:rFonts w:ascii="宋体" w:hAnsi="宋体" w:cs="宋体"/>
                <w:szCs w:val="21"/>
              </w:rPr>
            </w:pPr>
          </w:p>
        </w:tc>
      </w:tr>
      <w:tr w:rsidR="00C77245">
        <w:trPr>
          <w:cantSplit/>
          <w:trHeight w:val="558"/>
          <w:tblHeader/>
        </w:trPr>
        <w:tc>
          <w:tcPr>
            <w:tcW w:w="967" w:type="dxa"/>
            <w:vAlign w:val="center"/>
          </w:tcPr>
          <w:p w:rsidR="00C77245" w:rsidRDefault="00996DA2">
            <w:pPr>
              <w:widowControl/>
              <w:jc w:val="center"/>
              <w:rPr>
                <w:rFonts w:ascii="宋体" w:hAnsi="宋体" w:cs="宋体"/>
                <w:kern w:val="0"/>
                <w:szCs w:val="21"/>
              </w:rPr>
            </w:pPr>
            <w:r>
              <w:rPr>
                <w:rFonts w:ascii="宋体" w:hAnsi="宋体" w:cs="宋体" w:hint="eastAsia"/>
                <w:kern w:val="0"/>
                <w:szCs w:val="21"/>
              </w:rPr>
              <w:t>5</w:t>
            </w:r>
          </w:p>
        </w:tc>
        <w:tc>
          <w:tcPr>
            <w:tcW w:w="2127" w:type="dxa"/>
            <w:vAlign w:val="center"/>
          </w:tcPr>
          <w:p w:rsidR="00C77245" w:rsidRDefault="00996DA2">
            <w:pPr>
              <w:adjustRightInd w:val="0"/>
              <w:snapToGrid w:val="0"/>
              <w:spacing w:line="400" w:lineRule="atLeast"/>
              <w:rPr>
                <w:rFonts w:ascii="宋体" w:hAnsi="宋体" w:cs="宋体"/>
                <w:kern w:val="0"/>
                <w:szCs w:val="21"/>
              </w:rPr>
            </w:pPr>
            <w:r>
              <w:rPr>
                <w:rFonts w:ascii="宋体" w:hAnsi="宋体" w:cs="宋体" w:hint="eastAsia"/>
                <w:kern w:val="0"/>
                <w:szCs w:val="21"/>
              </w:rPr>
              <w:t>LED补光灯</w:t>
            </w:r>
          </w:p>
        </w:tc>
        <w:tc>
          <w:tcPr>
            <w:tcW w:w="850" w:type="dxa"/>
            <w:vAlign w:val="center"/>
          </w:tcPr>
          <w:p w:rsidR="00C77245" w:rsidRDefault="00996DA2">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70</w:t>
            </w:r>
          </w:p>
        </w:tc>
        <w:tc>
          <w:tcPr>
            <w:tcW w:w="1911" w:type="dxa"/>
            <w:vAlign w:val="center"/>
          </w:tcPr>
          <w:p w:rsidR="00C77245" w:rsidRDefault="00996DA2">
            <w:pPr>
              <w:adjustRightInd w:val="0"/>
              <w:snapToGrid w:val="0"/>
              <w:spacing w:line="400" w:lineRule="atLeast"/>
              <w:rPr>
                <w:rFonts w:ascii="宋体" w:hAnsi="宋体" w:cs="Arial"/>
                <w:color w:val="000000"/>
                <w:szCs w:val="21"/>
              </w:rPr>
            </w:pPr>
            <w:r>
              <w:rPr>
                <w:rFonts w:ascii="宋体" w:hAnsi="宋体" w:cs="Arial" w:hint="eastAsia"/>
                <w:color w:val="000000"/>
                <w:szCs w:val="21"/>
              </w:rPr>
              <w:t>30W/30颗灯</w:t>
            </w:r>
          </w:p>
        </w:tc>
        <w:tc>
          <w:tcPr>
            <w:tcW w:w="1670" w:type="dxa"/>
            <w:vMerge/>
            <w:vAlign w:val="center"/>
          </w:tcPr>
          <w:p w:rsidR="00C77245" w:rsidRDefault="00C77245">
            <w:pPr>
              <w:adjustRightInd w:val="0"/>
              <w:snapToGrid w:val="0"/>
              <w:spacing w:line="400" w:lineRule="atLeast"/>
              <w:jc w:val="left"/>
              <w:rPr>
                <w:rFonts w:ascii="宋体" w:hAnsi="宋体" w:cs="宋体"/>
                <w:szCs w:val="21"/>
              </w:rPr>
            </w:pPr>
          </w:p>
        </w:tc>
        <w:tc>
          <w:tcPr>
            <w:tcW w:w="855" w:type="dxa"/>
            <w:vMerge/>
            <w:vAlign w:val="center"/>
          </w:tcPr>
          <w:p w:rsidR="00C77245" w:rsidRDefault="00C77245">
            <w:pPr>
              <w:rPr>
                <w:rFonts w:ascii="宋体" w:hAnsi="宋体" w:cs="宋体"/>
                <w:szCs w:val="21"/>
              </w:rPr>
            </w:pPr>
          </w:p>
        </w:tc>
      </w:tr>
      <w:tr w:rsidR="00C77245">
        <w:trPr>
          <w:cantSplit/>
          <w:trHeight w:val="558"/>
          <w:tblHeader/>
        </w:trPr>
        <w:tc>
          <w:tcPr>
            <w:tcW w:w="967" w:type="dxa"/>
            <w:vAlign w:val="center"/>
          </w:tcPr>
          <w:p w:rsidR="00C77245" w:rsidRDefault="00996DA2">
            <w:pPr>
              <w:widowControl/>
              <w:jc w:val="center"/>
              <w:rPr>
                <w:rFonts w:ascii="宋体" w:hAnsi="宋体" w:cs="宋体"/>
                <w:kern w:val="0"/>
                <w:szCs w:val="21"/>
              </w:rPr>
            </w:pPr>
            <w:r>
              <w:rPr>
                <w:rFonts w:ascii="宋体" w:hAnsi="宋体" w:cs="宋体" w:hint="eastAsia"/>
                <w:kern w:val="0"/>
                <w:szCs w:val="21"/>
              </w:rPr>
              <w:t>6</w:t>
            </w:r>
          </w:p>
        </w:tc>
        <w:tc>
          <w:tcPr>
            <w:tcW w:w="2127" w:type="dxa"/>
            <w:vAlign w:val="center"/>
          </w:tcPr>
          <w:p w:rsidR="00C77245" w:rsidRDefault="00996DA2">
            <w:pPr>
              <w:adjustRightInd w:val="0"/>
              <w:snapToGrid w:val="0"/>
              <w:spacing w:line="400" w:lineRule="atLeast"/>
              <w:rPr>
                <w:rFonts w:ascii="宋体" w:hAnsi="宋体" w:cs="宋体"/>
                <w:kern w:val="0"/>
                <w:szCs w:val="21"/>
              </w:rPr>
            </w:pPr>
            <w:r>
              <w:rPr>
                <w:rFonts w:ascii="宋体" w:hAnsi="宋体" w:cs="宋体" w:hint="eastAsia"/>
                <w:kern w:val="0"/>
                <w:szCs w:val="21"/>
              </w:rPr>
              <w:t>铜芯电源线</w:t>
            </w:r>
          </w:p>
        </w:tc>
        <w:tc>
          <w:tcPr>
            <w:tcW w:w="850" w:type="dxa"/>
            <w:vAlign w:val="center"/>
          </w:tcPr>
          <w:p w:rsidR="00C77245" w:rsidRDefault="00996DA2">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10000</w:t>
            </w:r>
          </w:p>
        </w:tc>
        <w:tc>
          <w:tcPr>
            <w:tcW w:w="1911" w:type="dxa"/>
            <w:vAlign w:val="center"/>
          </w:tcPr>
          <w:p w:rsidR="00C77245" w:rsidRDefault="00996DA2">
            <w:pPr>
              <w:adjustRightInd w:val="0"/>
              <w:snapToGrid w:val="0"/>
              <w:spacing w:line="400" w:lineRule="atLeast"/>
              <w:rPr>
                <w:rFonts w:ascii="宋体" w:hAnsi="宋体" w:cs="Arial"/>
                <w:color w:val="000000"/>
                <w:szCs w:val="21"/>
              </w:rPr>
            </w:pPr>
            <w:r>
              <w:rPr>
                <w:rFonts w:ascii="宋体" w:hAnsi="宋体" w:cs="Arial" w:hint="eastAsia"/>
                <w:color w:val="000000"/>
                <w:szCs w:val="21"/>
              </w:rPr>
              <w:t>2*1.5</w:t>
            </w:r>
          </w:p>
        </w:tc>
        <w:tc>
          <w:tcPr>
            <w:tcW w:w="1670" w:type="dxa"/>
            <w:vMerge/>
            <w:vAlign w:val="center"/>
          </w:tcPr>
          <w:p w:rsidR="00C77245" w:rsidRDefault="00C77245">
            <w:pPr>
              <w:adjustRightInd w:val="0"/>
              <w:snapToGrid w:val="0"/>
              <w:spacing w:line="400" w:lineRule="atLeast"/>
              <w:jc w:val="left"/>
              <w:rPr>
                <w:rFonts w:ascii="宋体" w:hAnsi="宋体" w:cs="宋体"/>
                <w:szCs w:val="21"/>
              </w:rPr>
            </w:pPr>
          </w:p>
        </w:tc>
        <w:tc>
          <w:tcPr>
            <w:tcW w:w="855" w:type="dxa"/>
            <w:vMerge/>
            <w:vAlign w:val="center"/>
          </w:tcPr>
          <w:p w:rsidR="00C77245" w:rsidRDefault="00C77245">
            <w:pPr>
              <w:rPr>
                <w:rFonts w:ascii="宋体" w:hAnsi="宋体" w:cs="宋体"/>
                <w:szCs w:val="21"/>
              </w:rPr>
            </w:pPr>
          </w:p>
        </w:tc>
      </w:tr>
      <w:tr w:rsidR="00C77245">
        <w:trPr>
          <w:cantSplit/>
          <w:trHeight w:val="558"/>
          <w:tblHeader/>
        </w:trPr>
        <w:tc>
          <w:tcPr>
            <w:tcW w:w="967" w:type="dxa"/>
            <w:vAlign w:val="center"/>
          </w:tcPr>
          <w:p w:rsidR="00C77245" w:rsidRDefault="00996DA2">
            <w:pPr>
              <w:widowControl/>
              <w:jc w:val="center"/>
              <w:rPr>
                <w:rFonts w:ascii="宋体" w:hAnsi="宋体" w:cs="宋体"/>
                <w:kern w:val="0"/>
                <w:szCs w:val="21"/>
              </w:rPr>
            </w:pPr>
            <w:r>
              <w:rPr>
                <w:rFonts w:ascii="宋体" w:hAnsi="宋体" w:cs="宋体" w:hint="eastAsia"/>
                <w:kern w:val="0"/>
                <w:szCs w:val="21"/>
              </w:rPr>
              <w:t>7</w:t>
            </w:r>
          </w:p>
        </w:tc>
        <w:tc>
          <w:tcPr>
            <w:tcW w:w="2127" w:type="dxa"/>
            <w:vAlign w:val="center"/>
          </w:tcPr>
          <w:p w:rsidR="00C77245" w:rsidRDefault="00996DA2">
            <w:pPr>
              <w:adjustRightInd w:val="0"/>
              <w:snapToGrid w:val="0"/>
              <w:spacing w:line="400" w:lineRule="atLeast"/>
              <w:rPr>
                <w:rFonts w:ascii="宋体" w:hAnsi="宋体" w:cs="宋体"/>
                <w:kern w:val="0"/>
                <w:szCs w:val="21"/>
              </w:rPr>
            </w:pPr>
            <w:r>
              <w:rPr>
                <w:rFonts w:ascii="宋体" w:hAnsi="宋体" w:cs="宋体" w:hint="eastAsia"/>
                <w:kern w:val="0"/>
                <w:szCs w:val="21"/>
              </w:rPr>
              <w:t>红黑线</w:t>
            </w:r>
          </w:p>
        </w:tc>
        <w:tc>
          <w:tcPr>
            <w:tcW w:w="850" w:type="dxa"/>
            <w:vAlign w:val="center"/>
          </w:tcPr>
          <w:p w:rsidR="00C77245" w:rsidRDefault="00996DA2">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1000</w:t>
            </w:r>
          </w:p>
        </w:tc>
        <w:tc>
          <w:tcPr>
            <w:tcW w:w="1911" w:type="dxa"/>
            <w:vAlign w:val="center"/>
          </w:tcPr>
          <w:p w:rsidR="00C77245" w:rsidRDefault="00996DA2">
            <w:pPr>
              <w:adjustRightInd w:val="0"/>
              <w:snapToGrid w:val="0"/>
              <w:spacing w:line="400" w:lineRule="atLeast"/>
              <w:rPr>
                <w:rFonts w:ascii="宋体" w:hAnsi="宋体" w:cs="Arial"/>
                <w:color w:val="000000"/>
                <w:szCs w:val="21"/>
              </w:rPr>
            </w:pPr>
            <w:r>
              <w:rPr>
                <w:rFonts w:ascii="宋体" w:hAnsi="宋体" w:cs="Arial" w:hint="eastAsia"/>
                <w:color w:val="000000"/>
                <w:szCs w:val="21"/>
              </w:rPr>
              <w:t>2*0.75多股铜芯线</w:t>
            </w:r>
          </w:p>
        </w:tc>
        <w:tc>
          <w:tcPr>
            <w:tcW w:w="1670" w:type="dxa"/>
            <w:vMerge/>
            <w:vAlign w:val="center"/>
          </w:tcPr>
          <w:p w:rsidR="00C77245" w:rsidRDefault="00C77245">
            <w:pPr>
              <w:adjustRightInd w:val="0"/>
              <w:snapToGrid w:val="0"/>
              <w:spacing w:line="400" w:lineRule="atLeast"/>
              <w:jc w:val="left"/>
              <w:rPr>
                <w:rFonts w:ascii="宋体" w:hAnsi="宋体" w:cs="宋体"/>
                <w:szCs w:val="21"/>
              </w:rPr>
            </w:pPr>
          </w:p>
        </w:tc>
        <w:tc>
          <w:tcPr>
            <w:tcW w:w="855" w:type="dxa"/>
            <w:vMerge/>
            <w:vAlign w:val="center"/>
          </w:tcPr>
          <w:p w:rsidR="00C77245" w:rsidRDefault="00C77245">
            <w:pPr>
              <w:rPr>
                <w:rFonts w:ascii="宋体" w:hAnsi="宋体" w:cs="宋体"/>
                <w:szCs w:val="21"/>
              </w:rPr>
            </w:pPr>
          </w:p>
        </w:tc>
      </w:tr>
      <w:tr w:rsidR="00C77245">
        <w:trPr>
          <w:cantSplit/>
          <w:trHeight w:val="558"/>
          <w:tblHeader/>
        </w:trPr>
        <w:tc>
          <w:tcPr>
            <w:tcW w:w="967" w:type="dxa"/>
            <w:vAlign w:val="center"/>
          </w:tcPr>
          <w:p w:rsidR="00C77245" w:rsidRDefault="00996DA2">
            <w:pPr>
              <w:widowControl/>
              <w:jc w:val="center"/>
              <w:rPr>
                <w:rFonts w:ascii="宋体" w:hAnsi="宋体" w:cs="宋体"/>
                <w:kern w:val="0"/>
                <w:szCs w:val="21"/>
              </w:rPr>
            </w:pPr>
            <w:r>
              <w:rPr>
                <w:rFonts w:ascii="宋体" w:hAnsi="宋体" w:cs="宋体" w:hint="eastAsia"/>
                <w:kern w:val="0"/>
                <w:szCs w:val="21"/>
              </w:rPr>
              <w:t>8</w:t>
            </w:r>
          </w:p>
        </w:tc>
        <w:tc>
          <w:tcPr>
            <w:tcW w:w="2127" w:type="dxa"/>
            <w:vAlign w:val="center"/>
          </w:tcPr>
          <w:p w:rsidR="00C77245" w:rsidRDefault="00996DA2">
            <w:pPr>
              <w:adjustRightInd w:val="0"/>
              <w:snapToGrid w:val="0"/>
              <w:spacing w:line="400" w:lineRule="atLeast"/>
              <w:rPr>
                <w:rFonts w:ascii="宋体" w:hAnsi="宋体" w:cs="宋体"/>
                <w:kern w:val="0"/>
                <w:szCs w:val="21"/>
              </w:rPr>
            </w:pPr>
            <w:r>
              <w:rPr>
                <w:rFonts w:ascii="宋体" w:hAnsi="宋体" w:cs="宋体" w:hint="eastAsia"/>
                <w:kern w:val="0"/>
                <w:szCs w:val="21"/>
              </w:rPr>
              <w:t>光纤收发器</w:t>
            </w:r>
          </w:p>
        </w:tc>
        <w:tc>
          <w:tcPr>
            <w:tcW w:w="850" w:type="dxa"/>
            <w:vAlign w:val="center"/>
          </w:tcPr>
          <w:p w:rsidR="00C77245" w:rsidRDefault="00996DA2">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70</w:t>
            </w:r>
          </w:p>
        </w:tc>
        <w:tc>
          <w:tcPr>
            <w:tcW w:w="1911" w:type="dxa"/>
            <w:vAlign w:val="center"/>
          </w:tcPr>
          <w:p w:rsidR="00C77245" w:rsidRDefault="00996DA2">
            <w:pPr>
              <w:adjustRightInd w:val="0"/>
              <w:snapToGrid w:val="0"/>
              <w:spacing w:line="400" w:lineRule="atLeast"/>
              <w:rPr>
                <w:rFonts w:ascii="宋体" w:hAnsi="宋体" w:cs="Arial"/>
                <w:color w:val="000000"/>
                <w:szCs w:val="21"/>
              </w:rPr>
            </w:pPr>
            <w:r>
              <w:rPr>
                <w:rFonts w:ascii="宋体" w:hAnsi="宋体" w:cs="Arial" w:hint="eastAsia"/>
                <w:color w:val="000000"/>
                <w:szCs w:val="21"/>
              </w:rPr>
              <w:t>4电口</w:t>
            </w:r>
          </w:p>
        </w:tc>
        <w:tc>
          <w:tcPr>
            <w:tcW w:w="1670" w:type="dxa"/>
            <w:vMerge/>
            <w:vAlign w:val="center"/>
          </w:tcPr>
          <w:p w:rsidR="00C77245" w:rsidRDefault="00C77245">
            <w:pPr>
              <w:adjustRightInd w:val="0"/>
              <w:snapToGrid w:val="0"/>
              <w:spacing w:line="400" w:lineRule="atLeast"/>
              <w:jc w:val="left"/>
              <w:rPr>
                <w:rFonts w:ascii="宋体" w:hAnsi="宋体" w:cs="宋体"/>
                <w:szCs w:val="21"/>
              </w:rPr>
            </w:pPr>
          </w:p>
        </w:tc>
        <w:tc>
          <w:tcPr>
            <w:tcW w:w="855" w:type="dxa"/>
            <w:vMerge/>
            <w:vAlign w:val="center"/>
          </w:tcPr>
          <w:p w:rsidR="00C77245" w:rsidRDefault="00C77245">
            <w:pPr>
              <w:rPr>
                <w:rFonts w:ascii="宋体" w:hAnsi="宋体" w:cs="宋体"/>
                <w:szCs w:val="21"/>
              </w:rPr>
            </w:pPr>
          </w:p>
        </w:tc>
      </w:tr>
      <w:tr w:rsidR="00C77245">
        <w:trPr>
          <w:cantSplit/>
          <w:trHeight w:val="558"/>
          <w:tblHeader/>
        </w:trPr>
        <w:tc>
          <w:tcPr>
            <w:tcW w:w="967" w:type="dxa"/>
            <w:vAlign w:val="center"/>
          </w:tcPr>
          <w:p w:rsidR="00C77245" w:rsidRDefault="00996DA2">
            <w:pPr>
              <w:widowControl/>
              <w:jc w:val="center"/>
              <w:rPr>
                <w:rFonts w:ascii="宋体" w:hAnsi="宋体" w:cs="宋体"/>
                <w:kern w:val="0"/>
                <w:szCs w:val="21"/>
              </w:rPr>
            </w:pPr>
            <w:r>
              <w:rPr>
                <w:rFonts w:ascii="宋体" w:hAnsi="宋体" w:cs="宋体" w:hint="eastAsia"/>
                <w:kern w:val="0"/>
                <w:szCs w:val="21"/>
              </w:rPr>
              <w:t>9</w:t>
            </w:r>
          </w:p>
        </w:tc>
        <w:tc>
          <w:tcPr>
            <w:tcW w:w="2127" w:type="dxa"/>
            <w:vAlign w:val="center"/>
          </w:tcPr>
          <w:p w:rsidR="00C77245" w:rsidRDefault="00996DA2">
            <w:pPr>
              <w:adjustRightInd w:val="0"/>
              <w:snapToGrid w:val="0"/>
              <w:spacing w:line="400" w:lineRule="atLeast"/>
              <w:rPr>
                <w:rFonts w:ascii="宋体" w:hAnsi="宋体" w:cs="宋体"/>
                <w:kern w:val="0"/>
                <w:szCs w:val="21"/>
              </w:rPr>
            </w:pPr>
            <w:r>
              <w:rPr>
                <w:rFonts w:ascii="宋体" w:hAnsi="宋体" w:cs="宋体" w:hint="eastAsia"/>
                <w:kern w:val="0"/>
                <w:szCs w:val="21"/>
              </w:rPr>
              <w:t>光纤收发器（单芯）</w:t>
            </w:r>
          </w:p>
        </w:tc>
        <w:tc>
          <w:tcPr>
            <w:tcW w:w="850" w:type="dxa"/>
            <w:vAlign w:val="center"/>
          </w:tcPr>
          <w:p w:rsidR="00C77245" w:rsidRDefault="00996DA2">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50</w:t>
            </w:r>
          </w:p>
        </w:tc>
        <w:tc>
          <w:tcPr>
            <w:tcW w:w="1911" w:type="dxa"/>
            <w:vAlign w:val="center"/>
          </w:tcPr>
          <w:p w:rsidR="00C77245" w:rsidRDefault="00C77245">
            <w:pPr>
              <w:adjustRightInd w:val="0"/>
              <w:snapToGrid w:val="0"/>
              <w:spacing w:line="400" w:lineRule="atLeast"/>
              <w:rPr>
                <w:rFonts w:ascii="宋体" w:hAnsi="宋体" w:cs="Arial"/>
                <w:color w:val="000000"/>
                <w:szCs w:val="21"/>
              </w:rPr>
            </w:pPr>
          </w:p>
        </w:tc>
        <w:tc>
          <w:tcPr>
            <w:tcW w:w="1670" w:type="dxa"/>
            <w:vMerge/>
            <w:vAlign w:val="center"/>
          </w:tcPr>
          <w:p w:rsidR="00C77245" w:rsidRDefault="00C77245">
            <w:pPr>
              <w:adjustRightInd w:val="0"/>
              <w:snapToGrid w:val="0"/>
              <w:spacing w:line="400" w:lineRule="atLeast"/>
              <w:jc w:val="left"/>
              <w:rPr>
                <w:rFonts w:ascii="宋体" w:hAnsi="宋体" w:cs="宋体"/>
                <w:szCs w:val="21"/>
              </w:rPr>
            </w:pPr>
          </w:p>
        </w:tc>
        <w:tc>
          <w:tcPr>
            <w:tcW w:w="855" w:type="dxa"/>
            <w:vMerge/>
            <w:vAlign w:val="center"/>
          </w:tcPr>
          <w:p w:rsidR="00C77245" w:rsidRDefault="00C77245">
            <w:pPr>
              <w:rPr>
                <w:rFonts w:ascii="宋体" w:hAnsi="宋体" w:cs="宋体"/>
                <w:szCs w:val="21"/>
              </w:rPr>
            </w:pPr>
          </w:p>
        </w:tc>
      </w:tr>
      <w:tr w:rsidR="00C77245">
        <w:trPr>
          <w:cantSplit/>
          <w:trHeight w:val="558"/>
          <w:tblHeader/>
        </w:trPr>
        <w:tc>
          <w:tcPr>
            <w:tcW w:w="967" w:type="dxa"/>
            <w:vAlign w:val="center"/>
          </w:tcPr>
          <w:p w:rsidR="00C77245" w:rsidRDefault="00996DA2">
            <w:pPr>
              <w:widowControl/>
              <w:jc w:val="center"/>
              <w:rPr>
                <w:rFonts w:ascii="宋体" w:hAnsi="宋体" w:cs="宋体"/>
                <w:kern w:val="0"/>
                <w:szCs w:val="21"/>
              </w:rPr>
            </w:pPr>
            <w:r>
              <w:rPr>
                <w:rFonts w:ascii="宋体" w:hAnsi="宋体" w:cs="宋体" w:hint="eastAsia"/>
                <w:kern w:val="0"/>
                <w:szCs w:val="21"/>
              </w:rPr>
              <w:t>10</w:t>
            </w:r>
          </w:p>
        </w:tc>
        <w:tc>
          <w:tcPr>
            <w:tcW w:w="2127" w:type="dxa"/>
            <w:vAlign w:val="center"/>
          </w:tcPr>
          <w:p w:rsidR="00C77245" w:rsidRDefault="00C77245">
            <w:pPr>
              <w:adjustRightInd w:val="0"/>
              <w:snapToGrid w:val="0"/>
              <w:spacing w:line="400" w:lineRule="atLeast"/>
              <w:ind w:firstLineChars="45" w:firstLine="94"/>
              <w:jc w:val="center"/>
              <w:rPr>
                <w:rFonts w:ascii="宋体" w:hAnsi="宋体" w:cs="宋体"/>
                <w:kern w:val="0"/>
                <w:szCs w:val="21"/>
              </w:rPr>
            </w:pPr>
          </w:p>
        </w:tc>
        <w:tc>
          <w:tcPr>
            <w:tcW w:w="850" w:type="dxa"/>
            <w:vAlign w:val="center"/>
          </w:tcPr>
          <w:p w:rsidR="00C77245" w:rsidRDefault="00C77245">
            <w:pPr>
              <w:adjustRightInd w:val="0"/>
              <w:snapToGrid w:val="0"/>
              <w:spacing w:line="400" w:lineRule="atLeast"/>
              <w:ind w:firstLineChars="45" w:firstLine="94"/>
              <w:jc w:val="center"/>
              <w:rPr>
                <w:rFonts w:ascii="宋体" w:hAnsi="宋体" w:cs="Arial"/>
                <w:color w:val="000000"/>
                <w:szCs w:val="21"/>
              </w:rPr>
            </w:pPr>
          </w:p>
        </w:tc>
        <w:tc>
          <w:tcPr>
            <w:tcW w:w="1911" w:type="dxa"/>
            <w:vAlign w:val="center"/>
          </w:tcPr>
          <w:p w:rsidR="00C77245" w:rsidRDefault="00C77245">
            <w:pPr>
              <w:adjustRightInd w:val="0"/>
              <w:snapToGrid w:val="0"/>
              <w:spacing w:line="400" w:lineRule="atLeast"/>
              <w:rPr>
                <w:rFonts w:ascii="宋体" w:hAnsi="宋体" w:cs="Arial"/>
                <w:color w:val="000000"/>
                <w:szCs w:val="21"/>
              </w:rPr>
            </w:pPr>
          </w:p>
        </w:tc>
        <w:tc>
          <w:tcPr>
            <w:tcW w:w="1670" w:type="dxa"/>
            <w:vMerge/>
            <w:vAlign w:val="center"/>
          </w:tcPr>
          <w:p w:rsidR="00C77245" w:rsidRDefault="00C77245">
            <w:pPr>
              <w:adjustRightInd w:val="0"/>
              <w:snapToGrid w:val="0"/>
              <w:spacing w:line="400" w:lineRule="atLeast"/>
              <w:jc w:val="left"/>
              <w:rPr>
                <w:rFonts w:ascii="宋体" w:hAnsi="宋体" w:cs="宋体"/>
                <w:szCs w:val="21"/>
              </w:rPr>
            </w:pPr>
          </w:p>
        </w:tc>
        <w:tc>
          <w:tcPr>
            <w:tcW w:w="855" w:type="dxa"/>
            <w:vMerge/>
            <w:vAlign w:val="center"/>
          </w:tcPr>
          <w:p w:rsidR="00C77245" w:rsidRDefault="00C77245">
            <w:pPr>
              <w:rPr>
                <w:rFonts w:ascii="宋体" w:hAnsi="宋体" w:cs="宋体"/>
                <w:szCs w:val="21"/>
              </w:rPr>
            </w:pPr>
          </w:p>
        </w:tc>
      </w:tr>
    </w:tbl>
    <w:p w:rsidR="00C77245" w:rsidRDefault="00C77245">
      <w:pPr>
        <w:rPr>
          <w:b/>
          <w:sz w:val="24"/>
          <w:highlight w:val="yellow"/>
        </w:rPr>
      </w:pPr>
    </w:p>
    <w:p w:rsidR="00000000" w:rsidRDefault="00345024">
      <w:pPr>
        <w:pStyle w:val="ae"/>
        <w:numPr>
          <w:ilvl w:val="0"/>
          <w:numId w:val="4"/>
        </w:numPr>
        <w:ind w:firstLineChars="0"/>
        <w:rPr>
          <w:b/>
          <w:color w:val="FF0000"/>
          <w:sz w:val="24"/>
        </w:rPr>
      </w:pPr>
      <w:r w:rsidRPr="00345024">
        <w:rPr>
          <w:rFonts w:hint="eastAsia"/>
          <w:b/>
          <w:color w:val="FF0000"/>
          <w:sz w:val="24"/>
        </w:rPr>
        <w:t>技术要求</w:t>
      </w:r>
    </w:p>
    <w:tbl>
      <w:tblPr>
        <w:tblW w:w="8480" w:type="dxa"/>
        <w:tblLayout w:type="fixed"/>
        <w:tblCellMar>
          <w:left w:w="0" w:type="dxa"/>
          <w:right w:w="0" w:type="dxa"/>
        </w:tblCellMar>
        <w:tblLook w:val="04A0"/>
      </w:tblPr>
      <w:tblGrid>
        <w:gridCol w:w="683"/>
        <w:gridCol w:w="1667"/>
        <w:gridCol w:w="5226"/>
        <w:gridCol w:w="904"/>
      </w:tblGrid>
      <w:tr w:rsidR="00C77245">
        <w:trPr>
          <w:trHeight w:val="485"/>
        </w:trPr>
        <w:tc>
          <w:tcPr>
            <w:tcW w:w="6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序号</w:t>
            </w:r>
          </w:p>
        </w:tc>
        <w:tc>
          <w:tcPr>
            <w:tcW w:w="16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设备名称</w:t>
            </w:r>
          </w:p>
        </w:tc>
        <w:tc>
          <w:tcPr>
            <w:tcW w:w="52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技术参数要求</w:t>
            </w: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数量</w:t>
            </w:r>
          </w:p>
        </w:tc>
      </w:tr>
      <w:tr w:rsidR="00C77245">
        <w:trPr>
          <w:trHeight w:val="2252"/>
        </w:trPr>
        <w:tc>
          <w:tcPr>
            <w:tcW w:w="6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6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 xml:space="preserve">瑞斯康达交换机         </w:t>
            </w:r>
          </w:p>
        </w:tc>
        <w:tc>
          <w:tcPr>
            <w:tcW w:w="52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ISCOM2128EA-MA-AC       完善的接入功能</w:t>
            </w:r>
          </w:p>
          <w:p w:rsidR="00C77245" w:rsidRDefault="00C77245">
            <w:pPr>
              <w:widowControl/>
              <w:jc w:val="left"/>
              <w:textAlignment w:val="center"/>
              <w:rPr>
                <w:rFonts w:ascii="宋体" w:hAnsi="宋体" w:cs="宋体"/>
                <w:color w:val="000000"/>
                <w:sz w:val="20"/>
                <w:szCs w:val="20"/>
              </w:rPr>
            </w:pP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l 支持全端口线速转发，非阻塞设计；</w:t>
            </w:r>
          </w:p>
          <w:p w:rsidR="00C77245" w:rsidRDefault="00C77245">
            <w:pPr>
              <w:widowControl/>
              <w:jc w:val="left"/>
              <w:textAlignment w:val="center"/>
              <w:rPr>
                <w:rFonts w:ascii="宋体" w:hAnsi="宋体" w:cs="宋体"/>
                <w:color w:val="000000"/>
                <w:sz w:val="20"/>
                <w:szCs w:val="20"/>
              </w:rPr>
            </w:pP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l 上联光纤支持80公里的远距离传输，可直接接入城域骨干网；</w:t>
            </w:r>
          </w:p>
          <w:p w:rsidR="00C77245" w:rsidRDefault="00C77245">
            <w:pPr>
              <w:widowControl/>
              <w:jc w:val="left"/>
              <w:textAlignment w:val="center"/>
              <w:rPr>
                <w:rFonts w:ascii="宋体" w:hAnsi="宋体" w:cs="宋体"/>
                <w:color w:val="000000"/>
                <w:sz w:val="20"/>
                <w:szCs w:val="20"/>
              </w:rPr>
            </w:pP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l 支持IEEE802.1x，提供基于端口的用户认证；</w:t>
            </w:r>
          </w:p>
          <w:p w:rsidR="00C77245" w:rsidRDefault="00C77245">
            <w:pPr>
              <w:widowControl/>
              <w:jc w:val="left"/>
              <w:textAlignment w:val="center"/>
              <w:rPr>
                <w:rFonts w:ascii="宋体" w:hAnsi="宋体" w:cs="宋体"/>
                <w:color w:val="000000"/>
                <w:sz w:val="20"/>
                <w:szCs w:val="20"/>
              </w:rPr>
            </w:pP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lastRenderedPageBreak/>
              <w:t>l 支持端口隔离、端口限速。</w:t>
            </w:r>
          </w:p>
          <w:p w:rsidR="00C77245" w:rsidRDefault="00C77245">
            <w:pPr>
              <w:widowControl/>
              <w:jc w:val="left"/>
              <w:textAlignment w:val="center"/>
              <w:rPr>
                <w:rFonts w:ascii="宋体" w:hAnsi="宋体" w:cs="宋体"/>
                <w:color w:val="000000"/>
                <w:sz w:val="20"/>
                <w:szCs w:val="20"/>
              </w:rPr>
            </w:pPr>
          </w:p>
          <w:p w:rsidR="00C77245" w:rsidRDefault="00C77245">
            <w:pPr>
              <w:widowControl/>
              <w:jc w:val="left"/>
              <w:textAlignment w:val="center"/>
              <w:rPr>
                <w:rFonts w:ascii="宋体" w:hAnsi="宋体" w:cs="宋体"/>
                <w:color w:val="000000"/>
                <w:sz w:val="20"/>
                <w:szCs w:val="20"/>
              </w:rPr>
            </w:pPr>
          </w:p>
          <w:p w:rsidR="00C77245" w:rsidRDefault="00C77245">
            <w:pPr>
              <w:widowControl/>
              <w:jc w:val="left"/>
              <w:textAlignment w:val="center"/>
              <w:rPr>
                <w:rFonts w:ascii="宋体" w:hAnsi="宋体" w:cs="宋体"/>
                <w:color w:val="000000"/>
                <w:sz w:val="20"/>
                <w:szCs w:val="20"/>
              </w:rPr>
            </w:pPr>
          </w:p>
          <w:p w:rsidR="00C77245" w:rsidRDefault="00C77245">
            <w:pPr>
              <w:widowControl/>
              <w:jc w:val="left"/>
              <w:textAlignment w:val="center"/>
              <w:rPr>
                <w:rFonts w:ascii="宋体" w:hAnsi="宋体" w:cs="宋体"/>
                <w:color w:val="000000"/>
                <w:sz w:val="20"/>
                <w:szCs w:val="20"/>
              </w:rPr>
            </w:pP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 xml:space="preserve"> 管理维护简便</w:t>
            </w:r>
          </w:p>
          <w:p w:rsidR="00C77245" w:rsidRDefault="00C77245">
            <w:pPr>
              <w:widowControl/>
              <w:jc w:val="left"/>
              <w:textAlignment w:val="center"/>
              <w:rPr>
                <w:rFonts w:ascii="宋体" w:hAnsi="宋体" w:cs="宋体"/>
                <w:color w:val="000000"/>
                <w:sz w:val="20"/>
                <w:szCs w:val="20"/>
              </w:rPr>
            </w:pP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l 自动识别直通线缆与交叉线缆；</w:t>
            </w:r>
          </w:p>
          <w:p w:rsidR="00C77245" w:rsidRDefault="00C77245">
            <w:pPr>
              <w:widowControl/>
              <w:jc w:val="left"/>
              <w:textAlignment w:val="center"/>
              <w:rPr>
                <w:rFonts w:ascii="宋体" w:hAnsi="宋体" w:cs="宋体"/>
                <w:color w:val="000000"/>
                <w:sz w:val="20"/>
                <w:szCs w:val="20"/>
              </w:rPr>
            </w:pP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l 采用集群技术堆叠，统一IP地址集中管理，节省IP地址资源；</w:t>
            </w:r>
          </w:p>
          <w:p w:rsidR="00C77245" w:rsidRDefault="00C77245">
            <w:pPr>
              <w:widowControl/>
              <w:jc w:val="left"/>
              <w:textAlignment w:val="center"/>
              <w:rPr>
                <w:rFonts w:ascii="宋体" w:hAnsi="宋体" w:cs="宋体"/>
                <w:color w:val="000000"/>
                <w:sz w:val="20"/>
                <w:szCs w:val="20"/>
              </w:rPr>
            </w:pP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l 可以通过控制口、SNMP等多种方式管理；</w:t>
            </w:r>
          </w:p>
          <w:p w:rsidR="00C77245" w:rsidRDefault="00C77245">
            <w:pPr>
              <w:widowControl/>
              <w:jc w:val="left"/>
              <w:textAlignment w:val="center"/>
              <w:rPr>
                <w:rFonts w:ascii="宋体" w:hAnsi="宋体" w:cs="宋体"/>
                <w:color w:val="000000"/>
                <w:sz w:val="20"/>
                <w:szCs w:val="20"/>
              </w:rPr>
            </w:pP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l 支持OAM功能、支持快速以太网保护功能；</w:t>
            </w:r>
          </w:p>
          <w:p w:rsidR="00C77245" w:rsidRDefault="00C77245">
            <w:pPr>
              <w:widowControl/>
              <w:jc w:val="left"/>
              <w:textAlignment w:val="center"/>
              <w:rPr>
                <w:rFonts w:ascii="宋体" w:hAnsi="宋体" w:cs="宋体"/>
                <w:color w:val="000000"/>
                <w:sz w:val="20"/>
                <w:szCs w:val="20"/>
              </w:rPr>
            </w:pPr>
          </w:p>
          <w:p w:rsidR="00C77245" w:rsidRDefault="00C77245">
            <w:pPr>
              <w:widowControl/>
              <w:jc w:val="left"/>
              <w:textAlignment w:val="center"/>
              <w:rPr>
                <w:rFonts w:ascii="宋体" w:hAnsi="宋体" w:cs="宋体"/>
                <w:color w:val="000000"/>
                <w:sz w:val="20"/>
                <w:szCs w:val="20"/>
              </w:rPr>
            </w:pPr>
          </w:p>
          <w:p w:rsidR="00C77245" w:rsidRDefault="00C77245">
            <w:pPr>
              <w:widowControl/>
              <w:jc w:val="left"/>
              <w:textAlignment w:val="center"/>
              <w:rPr>
                <w:rFonts w:ascii="宋体" w:hAnsi="宋体" w:cs="宋体"/>
                <w:color w:val="000000"/>
                <w:sz w:val="20"/>
                <w:szCs w:val="20"/>
              </w:rPr>
            </w:pP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丰富的安全保证</w:t>
            </w:r>
          </w:p>
          <w:p w:rsidR="00C77245" w:rsidRDefault="00C77245">
            <w:pPr>
              <w:widowControl/>
              <w:jc w:val="left"/>
              <w:textAlignment w:val="center"/>
              <w:rPr>
                <w:rFonts w:ascii="宋体" w:hAnsi="宋体" w:cs="宋体"/>
                <w:color w:val="000000"/>
                <w:sz w:val="20"/>
                <w:szCs w:val="20"/>
              </w:rPr>
            </w:pP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l 支持ACL、动态ARP检测、RADIUS、TACACS+、IP Source Guard多种访问控制和用户认证安全技术，能够有效提升网络和设备本身的安全性；</w:t>
            </w:r>
          </w:p>
          <w:p w:rsidR="00C77245" w:rsidRDefault="00C77245">
            <w:pPr>
              <w:widowControl/>
              <w:jc w:val="left"/>
              <w:textAlignment w:val="center"/>
              <w:rPr>
                <w:rFonts w:ascii="宋体" w:hAnsi="宋体" w:cs="宋体"/>
                <w:color w:val="000000"/>
                <w:sz w:val="20"/>
                <w:szCs w:val="20"/>
              </w:rPr>
            </w:pP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l 支持广播风暴和环路检测功能，保证网络稳定运行；</w:t>
            </w:r>
          </w:p>
          <w:p w:rsidR="00C77245" w:rsidRDefault="00C77245">
            <w:pPr>
              <w:widowControl/>
              <w:jc w:val="left"/>
              <w:textAlignment w:val="center"/>
              <w:rPr>
                <w:rFonts w:ascii="宋体" w:hAnsi="宋体" w:cs="宋体"/>
                <w:color w:val="000000"/>
                <w:sz w:val="20"/>
                <w:szCs w:val="20"/>
              </w:rPr>
            </w:pP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l 电源和所有以太网电口提供雷击防护，保护用户硬件投资；</w:t>
            </w:r>
          </w:p>
          <w:p w:rsidR="00C77245" w:rsidRDefault="00C77245">
            <w:pPr>
              <w:widowControl/>
              <w:jc w:val="left"/>
              <w:textAlignment w:val="center"/>
              <w:rPr>
                <w:rFonts w:ascii="宋体" w:hAnsi="宋体" w:cs="宋体"/>
                <w:color w:val="000000"/>
                <w:sz w:val="20"/>
                <w:szCs w:val="20"/>
              </w:rPr>
            </w:pPr>
          </w:p>
          <w:p w:rsidR="00C77245" w:rsidRDefault="00C77245">
            <w:pPr>
              <w:widowControl/>
              <w:jc w:val="left"/>
              <w:textAlignment w:val="center"/>
              <w:rPr>
                <w:rFonts w:ascii="宋体" w:hAnsi="宋体" w:cs="宋体"/>
                <w:color w:val="000000"/>
                <w:sz w:val="20"/>
                <w:szCs w:val="20"/>
              </w:rPr>
            </w:pPr>
          </w:p>
          <w:p w:rsidR="00C77245" w:rsidRDefault="00C77245">
            <w:pPr>
              <w:widowControl/>
              <w:jc w:val="left"/>
              <w:textAlignment w:val="center"/>
              <w:rPr>
                <w:rFonts w:ascii="宋体" w:hAnsi="宋体" w:cs="宋体"/>
                <w:color w:val="000000"/>
                <w:sz w:val="20"/>
                <w:szCs w:val="20"/>
              </w:rPr>
            </w:pP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电信级可靠设计</w:t>
            </w:r>
          </w:p>
          <w:p w:rsidR="00C77245" w:rsidRDefault="00C77245">
            <w:pPr>
              <w:widowControl/>
              <w:jc w:val="left"/>
              <w:textAlignment w:val="center"/>
              <w:rPr>
                <w:rFonts w:ascii="宋体" w:hAnsi="宋体" w:cs="宋体"/>
                <w:color w:val="000000"/>
                <w:sz w:val="20"/>
                <w:szCs w:val="20"/>
              </w:rPr>
            </w:pP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l 支持标准生成树、快速生成树、多生成树，提高了链路的冗余备份，提高容错能力，保证网络的稳定运行；</w:t>
            </w:r>
          </w:p>
          <w:p w:rsidR="00C77245" w:rsidRDefault="00C77245">
            <w:pPr>
              <w:widowControl/>
              <w:jc w:val="left"/>
              <w:textAlignment w:val="center"/>
              <w:rPr>
                <w:rFonts w:ascii="宋体" w:hAnsi="宋体" w:cs="宋体"/>
                <w:color w:val="000000"/>
                <w:sz w:val="20"/>
                <w:szCs w:val="20"/>
              </w:rPr>
            </w:pP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l 支持层二和层三的SLA，提供针对不同服务等级的客户带宽服务，为运营商给大客户提供差异化服务；</w:t>
            </w:r>
          </w:p>
          <w:p w:rsidR="00C77245" w:rsidRDefault="00C77245">
            <w:pPr>
              <w:widowControl/>
              <w:jc w:val="left"/>
              <w:textAlignment w:val="center"/>
              <w:rPr>
                <w:rFonts w:ascii="宋体" w:hAnsi="宋体" w:cs="宋体"/>
                <w:color w:val="000000"/>
                <w:sz w:val="20"/>
                <w:szCs w:val="20"/>
              </w:rPr>
            </w:pP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l 支持以太网保护，故障倒换时间小于50ms，达到电信级标准，满足客户高可靠性要求；</w:t>
            </w:r>
          </w:p>
          <w:p w:rsidR="00C77245" w:rsidRDefault="00C77245">
            <w:pPr>
              <w:widowControl/>
              <w:jc w:val="left"/>
              <w:textAlignment w:val="center"/>
              <w:rPr>
                <w:rFonts w:ascii="宋体" w:hAnsi="宋体" w:cs="宋体"/>
                <w:color w:val="000000"/>
                <w:sz w:val="20"/>
                <w:szCs w:val="20"/>
              </w:rPr>
            </w:pP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 xml:space="preserve">l 提供高等级、高可靠性的防雷保护，为客户降低运营成本； </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下联：24个10/100M自适应电口</w:t>
            </w:r>
          </w:p>
          <w:p w:rsidR="00C77245" w:rsidRDefault="00C77245">
            <w:pPr>
              <w:widowControl/>
              <w:jc w:val="left"/>
              <w:textAlignment w:val="center"/>
              <w:rPr>
                <w:rFonts w:ascii="宋体" w:hAnsi="宋体" w:cs="宋体"/>
                <w:color w:val="000000"/>
                <w:sz w:val="20"/>
                <w:szCs w:val="20"/>
              </w:rPr>
            </w:pP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 xml:space="preserve">  上联：4个1000M COMBO接口</w:t>
            </w:r>
          </w:p>
          <w:p w:rsidR="00C77245" w:rsidRDefault="00C77245">
            <w:pPr>
              <w:widowControl/>
              <w:jc w:val="left"/>
              <w:textAlignment w:val="center"/>
              <w:rPr>
                <w:rFonts w:ascii="宋体" w:hAnsi="宋体" w:cs="宋体"/>
                <w:color w:val="000000"/>
                <w:sz w:val="20"/>
                <w:szCs w:val="20"/>
              </w:rPr>
            </w:pP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center"/>
              <w:textAlignment w:val="center"/>
              <w:rPr>
                <w:rFonts w:ascii="宋体" w:hAnsi="宋体" w:cs="宋体"/>
                <w:color w:val="000000"/>
                <w:sz w:val="20"/>
                <w:szCs w:val="20"/>
              </w:rPr>
            </w:pPr>
            <w:r>
              <w:rPr>
                <w:rFonts w:ascii="宋体" w:hAnsi="宋体" w:cs="宋体" w:hint="eastAsia"/>
                <w:color w:val="000000"/>
                <w:sz w:val="20"/>
                <w:szCs w:val="20"/>
              </w:rPr>
              <w:lastRenderedPageBreak/>
              <w:t>10</w:t>
            </w:r>
          </w:p>
        </w:tc>
      </w:tr>
      <w:tr w:rsidR="00C77245">
        <w:trPr>
          <w:trHeight w:val="678"/>
        </w:trPr>
        <w:tc>
          <w:tcPr>
            <w:tcW w:w="6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lastRenderedPageBreak/>
              <w:t>2</w:t>
            </w:r>
          </w:p>
        </w:tc>
        <w:tc>
          <w:tcPr>
            <w:tcW w:w="16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center"/>
              <w:textAlignment w:val="center"/>
              <w:rPr>
                <w:rFonts w:ascii="宋体" w:hAnsi="宋体" w:cs="宋体"/>
                <w:color w:val="000000"/>
                <w:sz w:val="20"/>
                <w:szCs w:val="20"/>
              </w:rPr>
            </w:pPr>
            <w:r>
              <w:rPr>
                <w:rFonts w:ascii="宋体" w:hAnsi="宋体" w:cs="宋体" w:hint="eastAsia"/>
                <w:color w:val="000000"/>
                <w:sz w:val="20"/>
                <w:szCs w:val="20"/>
              </w:rPr>
              <w:t>光纤收发器机架</w:t>
            </w:r>
          </w:p>
        </w:tc>
        <w:tc>
          <w:tcPr>
            <w:tcW w:w="52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基本特性：</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 xml:space="preserve">主备用电源工作参数 </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工 作 环 境 要 求 输 入 参 数 输 出 参 数</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工作温度 0℃-60℃ 输入功率 150W 输出功率 130W</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储存温度 -40°C -70°C 交流电压 AC140-260V 50HZ 直流电压 DC5V纹波:±1%</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环境湿度 5%-90%无冷凝 直流电压 DC 36~72V 直流电压 DC5V纹波:±1%</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◆电源使用美国VICOR电源模块，功率大、效率高、散热性能好、不易发热、电磁辐射小、过流，过压，短路保护</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◆输入收发模块的最大功率参数：DC5V/3A （15W）</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◆电源带过压保护和过流保护，清除故障后，电源具有自动恢复功能</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◆备有二个可插拔的大功率电源模块，它们分别有两个电源模块工作指示灯（绿灯）和故障 指示灯（红灯），正常主电源模块工作亮绿灯，备用电源亮绿灯。</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◆实际功耗：≤60W</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◆环境温度：0℃ 至 50℃</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◆储存温度：-40-70°C</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◆环境湿度：5% 至 90%</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产品特点：</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◆采用模块化电源设计，维护方便，屏蔽性更好，防止了电源产生的电磁信号干扰模块组的正</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◆完全符合电信级运营要求，平均无故障工作时间5万小时以上</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◆售后服务完备，提供三年的质量保证和终身维修服务</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适用环境：</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 xml:space="preserve">  ◆应用于集中智能管理的光纤网</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◆集中管理和集中控制的机房</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◆要求高性能保障的网络安全系统</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◆适用电源波动范围较大的地区</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◆适用电信、有线电视以太网光纤数据集中网络管理</w:t>
            </w: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center"/>
              <w:textAlignment w:val="center"/>
              <w:rPr>
                <w:rFonts w:ascii="宋体" w:hAnsi="宋体" w:cs="宋体"/>
                <w:color w:val="000000"/>
                <w:sz w:val="20"/>
                <w:szCs w:val="20"/>
              </w:rPr>
            </w:pPr>
            <w:r>
              <w:rPr>
                <w:rFonts w:ascii="宋体" w:hAnsi="宋体" w:cs="宋体" w:hint="eastAsia"/>
                <w:color w:val="000000"/>
                <w:sz w:val="20"/>
                <w:szCs w:val="20"/>
              </w:rPr>
              <w:t>10</w:t>
            </w:r>
          </w:p>
        </w:tc>
      </w:tr>
      <w:tr w:rsidR="00C77245">
        <w:trPr>
          <w:trHeight w:val="2252"/>
        </w:trPr>
        <w:tc>
          <w:tcPr>
            <w:tcW w:w="6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lastRenderedPageBreak/>
              <w:t>3</w:t>
            </w:r>
          </w:p>
        </w:tc>
        <w:tc>
          <w:tcPr>
            <w:tcW w:w="16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textAlignment w:val="center"/>
              <w:rPr>
                <w:rFonts w:ascii="宋体" w:hAnsi="宋体" w:cs="宋体"/>
                <w:color w:val="000000"/>
                <w:sz w:val="20"/>
                <w:szCs w:val="20"/>
              </w:rPr>
            </w:pPr>
            <w:r>
              <w:rPr>
                <w:rFonts w:ascii="宋体" w:hAnsi="宋体" w:cs="宋体" w:hint="eastAsia"/>
                <w:color w:val="000000"/>
                <w:sz w:val="20"/>
                <w:szCs w:val="20"/>
              </w:rPr>
              <w:t>收发器机框电源</w:t>
            </w:r>
          </w:p>
        </w:tc>
        <w:tc>
          <w:tcPr>
            <w:tcW w:w="52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◆电源使用美国 VICOR 电源模块，功率大、效率高、散热性能好、不易发热、电磁辐射 小、过流，过压，短路保护 。电源带过压保护和过流保护，清除故障后，电源具有自动恢复功能</w:t>
            </w: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center"/>
              <w:textAlignment w:val="center"/>
              <w:rPr>
                <w:rFonts w:ascii="宋体" w:hAnsi="宋体" w:cs="宋体"/>
                <w:color w:val="000000"/>
                <w:sz w:val="20"/>
                <w:szCs w:val="20"/>
              </w:rPr>
            </w:pPr>
            <w:r>
              <w:rPr>
                <w:rFonts w:ascii="宋体" w:hAnsi="宋体" w:cs="宋体" w:hint="eastAsia"/>
                <w:color w:val="000000"/>
                <w:sz w:val="20"/>
                <w:szCs w:val="20"/>
              </w:rPr>
              <w:t>10</w:t>
            </w:r>
          </w:p>
        </w:tc>
      </w:tr>
      <w:tr w:rsidR="00C77245">
        <w:trPr>
          <w:trHeight w:val="1623"/>
        </w:trPr>
        <w:tc>
          <w:tcPr>
            <w:tcW w:w="6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6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center"/>
              <w:textAlignment w:val="center"/>
              <w:rPr>
                <w:rFonts w:ascii="宋体" w:hAnsi="宋体" w:cs="宋体"/>
                <w:color w:val="000000"/>
                <w:sz w:val="20"/>
                <w:szCs w:val="20"/>
              </w:rPr>
            </w:pPr>
            <w:r>
              <w:rPr>
                <w:rFonts w:ascii="宋体" w:hAnsi="宋体" w:cs="宋体" w:hint="eastAsia"/>
                <w:color w:val="000000"/>
                <w:sz w:val="20"/>
                <w:szCs w:val="20"/>
              </w:rPr>
              <w:t>高清红外网络枪机</w:t>
            </w:r>
          </w:p>
        </w:tc>
        <w:tc>
          <w:tcPr>
            <w:tcW w:w="52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DH-IPC-HFW5421D-Z  采用超低照度400万(2560x1440) CMOS图像传感器，低照度效果好，图像清晰度高</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采用H.264 High profile编码，压缩比高，超低码流</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感兴趣区域(ROI）编码，保证有用图像质量，节省存储空间</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支持可伸缩视频编码（SVC）技术，可根据网络环境，自适应传输码率</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可三码流同时输出，支持手机监控</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支持binning模式，可通过降低分辨率，提高画面亮度及图像灵敏度</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支持走廊模式、电子防抖、去雾、人脸检测，应用更灵活</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支持音频侦测，检测出无音源输入、环境噪声过滤、突发尖叫事件提醒等功能</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支持宽动态，3D降噪、强光抑制、背光补偿，适用不同监控环境</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本地1路复合视频输出</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支持***128G micro SD卡存储、报警等接口</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ICR滤光片切换功能，实现24小时监控</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支持AC24V/POE或DC12V/POE供电方式，方便工程安装</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支持丰富的网络协议，适用不同应用方案</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支持无SD卡、SD卡空间不足、SD卡出错、网络断开、IP冲突、移动检测、视频遮挡智能报警</w:t>
            </w:r>
          </w:p>
          <w:p w:rsidR="00C77245" w:rsidRDefault="00C77245">
            <w:pPr>
              <w:widowControl/>
              <w:jc w:val="left"/>
              <w:textAlignment w:val="center"/>
              <w:rPr>
                <w:rFonts w:ascii="宋体" w:hAnsi="宋体" w:cs="宋体"/>
                <w:color w:val="000000"/>
                <w:sz w:val="20"/>
                <w:szCs w:val="20"/>
              </w:rPr>
            </w:pP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center"/>
              <w:textAlignment w:val="center"/>
              <w:rPr>
                <w:rFonts w:ascii="宋体" w:hAnsi="宋体" w:cs="宋体"/>
                <w:color w:val="000000"/>
                <w:sz w:val="20"/>
                <w:szCs w:val="20"/>
              </w:rPr>
            </w:pPr>
            <w:r>
              <w:rPr>
                <w:rFonts w:ascii="宋体" w:hAnsi="宋体" w:cs="宋体" w:hint="eastAsia"/>
                <w:color w:val="000000"/>
                <w:sz w:val="20"/>
                <w:szCs w:val="20"/>
              </w:rPr>
              <w:t>70</w:t>
            </w:r>
          </w:p>
        </w:tc>
      </w:tr>
      <w:tr w:rsidR="00C77245">
        <w:trPr>
          <w:trHeight w:val="364"/>
        </w:trPr>
        <w:tc>
          <w:tcPr>
            <w:tcW w:w="6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16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textAlignment w:val="center"/>
              <w:rPr>
                <w:rFonts w:ascii="宋体" w:hAnsi="宋体" w:cs="宋体"/>
                <w:color w:val="000000"/>
                <w:sz w:val="20"/>
                <w:szCs w:val="20"/>
              </w:rPr>
            </w:pPr>
            <w:r>
              <w:rPr>
                <w:rFonts w:ascii="宋体" w:hAnsi="宋体" w:cs="宋体" w:hint="eastAsia"/>
                <w:color w:val="000000"/>
                <w:sz w:val="20"/>
                <w:szCs w:val="20"/>
              </w:rPr>
              <w:t>LED补光灯</w:t>
            </w:r>
          </w:p>
        </w:tc>
        <w:tc>
          <w:tcPr>
            <w:tcW w:w="52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jc w:val="left"/>
              <w:rPr>
                <w:rFonts w:ascii="宋体" w:hAnsi="宋体" w:cs="宋体"/>
                <w:color w:val="000000"/>
                <w:sz w:val="20"/>
                <w:szCs w:val="20"/>
              </w:rPr>
            </w:pPr>
            <w:r>
              <w:rPr>
                <w:rFonts w:ascii="宋体" w:hAnsi="宋体" w:cs="宋体" w:hint="eastAsia"/>
                <w:color w:val="000000"/>
                <w:sz w:val="20"/>
                <w:szCs w:val="20"/>
              </w:rPr>
              <w:t>30W/30颗灯  功  率：30W</w:t>
            </w:r>
          </w:p>
          <w:p w:rsidR="00C77245" w:rsidRDefault="00996DA2">
            <w:pPr>
              <w:jc w:val="left"/>
              <w:rPr>
                <w:rFonts w:ascii="宋体" w:hAnsi="宋体" w:cs="宋体"/>
                <w:color w:val="000000"/>
                <w:sz w:val="20"/>
                <w:szCs w:val="20"/>
              </w:rPr>
            </w:pPr>
            <w:r>
              <w:rPr>
                <w:rFonts w:ascii="宋体" w:hAnsi="宋体" w:cs="宋体" w:hint="eastAsia"/>
                <w:color w:val="000000"/>
                <w:sz w:val="20"/>
                <w:szCs w:val="20"/>
              </w:rPr>
              <w:t xml:space="preserve">光  源：30颗台湾进口大功率LED光源，超低光衰 </w:t>
            </w:r>
          </w:p>
          <w:p w:rsidR="00C77245" w:rsidRDefault="00996DA2">
            <w:pPr>
              <w:jc w:val="left"/>
              <w:rPr>
                <w:rFonts w:ascii="宋体" w:hAnsi="宋体" w:cs="宋体"/>
                <w:color w:val="000000"/>
                <w:sz w:val="20"/>
                <w:szCs w:val="20"/>
              </w:rPr>
            </w:pPr>
            <w:r>
              <w:rPr>
                <w:rFonts w:ascii="宋体" w:hAnsi="宋体" w:cs="宋体" w:hint="eastAsia"/>
                <w:color w:val="000000"/>
                <w:sz w:val="20"/>
                <w:szCs w:val="20"/>
              </w:rPr>
              <w:t>色  温：7000~7800K</w:t>
            </w:r>
          </w:p>
          <w:p w:rsidR="00C77245" w:rsidRDefault="00996DA2">
            <w:pPr>
              <w:jc w:val="left"/>
              <w:rPr>
                <w:rFonts w:ascii="宋体" w:hAnsi="宋体" w:cs="宋体"/>
                <w:color w:val="000000"/>
                <w:sz w:val="20"/>
                <w:szCs w:val="20"/>
              </w:rPr>
            </w:pPr>
            <w:r>
              <w:rPr>
                <w:rFonts w:ascii="宋体" w:hAnsi="宋体" w:cs="宋体" w:hint="eastAsia"/>
                <w:color w:val="000000"/>
                <w:sz w:val="20"/>
                <w:szCs w:val="20"/>
              </w:rPr>
              <w:t>光  衰:每1000小时光衰＜ %1</w:t>
            </w:r>
          </w:p>
          <w:p w:rsidR="00C77245" w:rsidRDefault="00996DA2">
            <w:pPr>
              <w:jc w:val="left"/>
              <w:rPr>
                <w:rFonts w:ascii="宋体" w:hAnsi="宋体" w:cs="宋体"/>
                <w:color w:val="000000"/>
                <w:sz w:val="20"/>
                <w:szCs w:val="20"/>
              </w:rPr>
            </w:pPr>
            <w:r>
              <w:rPr>
                <w:rFonts w:ascii="宋体" w:hAnsi="宋体" w:cs="宋体" w:hint="eastAsia"/>
                <w:color w:val="000000"/>
                <w:sz w:val="20"/>
                <w:szCs w:val="20"/>
              </w:rPr>
              <w:t>光通量:4400LM/W</w:t>
            </w:r>
          </w:p>
          <w:p w:rsidR="00C77245" w:rsidRDefault="00996DA2">
            <w:pPr>
              <w:jc w:val="left"/>
              <w:rPr>
                <w:rFonts w:ascii="宋体" w:hAnsi="宋体" w:cs="宋体"/>
                <w:color w:val="000000"/>
                <w:sz w:val="20"/>
                <w:szCs w:val="20"/>
              </w:rPr>
            </w:pPr>
            <w:r>
              <w:rPr>
                <w:rFonts w:ascii="宋体" w:hAnsi="宋体" w:cs="宋体" w:hint="eastAsia"/>
                <w:color w:val="000000"/>
                <w:sz w:val="20"/>
                <w:szCs w:val="20"/>
              </w:rPr>
              <w:t>工作电压： DC12V</w:t>
            </w:r>
          </w:p>
          <w:p w:rsidR="00C77245" w:rsidRDefault="00996DA2">
            <w:pPr>
              <w:jc w:val="left"/>
              <w:rPr>
                <w:rFonts w:ascii="宋体" w:hAnsi="宋体" w:cs="宋体"/>
                <w:color w:val="000000"/>
                <w:sz w:val="20"/>
                <w:szCs w:val="20"/>
              </w:rPr>
            </w:pPr>
            <w:r>
              <w:rPr>
                <w:rFonts w:ascii="宋体" w:hAnsi="宋体" w:cs="宋体" w:hint="eastAsia"/>
                <w:color w:val="000000"/>
                <w:sz w:val="20"/>
                <w:szCs w:val="20"/>
              </w:rPr>
              <w:t>有效补光距离： 10-80M</w:t>
            </w:r>
          </w:p>
          <w:p w:rsidR="00C77245" w:rsidRDefault="00996DA2">
            <w:pPr>
              <w:jc w:val="left"/>
              <w:rPr>
                <w:rFonts w:ascii="宋体" w:hAnsi="宋体" w:cs="宋体"/>
                <w:color w:val="000000"/>
                <w:sz w:val="20"/>
                <w:szCs w:val="20"/>
              </w:rPr>
            </w:pPr>
            <w:r>
              <w:rPr>
                <w:rFonts w:ascii="宋体" w:hAnsi="宋体" w:cs="宋体" w:hint="eastAsia"/>
                <w:color w:val="000000"/>
                <w:sz w:val="20"/>
                <w:szCs w:val="20"/>
              </w:rPr>
              <w:t>控制方式：光敏电阻,自动开启，或者开关控制，通电就亮。发光角度： 45度可定制,光斑均匀,对人眼无刺激。</w:t>
            </w:r>
          </w:p>
          <w:p w:rsidR="00C77245" w:rsidRDefault="00996DA2">
            <w:pPr>
              <w:jc w:val="left"/>
              <w:rPr>
                <w:rFonts w:ascii="宋体" w:hAnsi="宋体" w:cs="宋体"/>
                <w:color w:val="000000"/>
                <w:sz w:val="20"/>
                <w:szCs w:val="20"/>
              </w:rPr>
            </w:pPr>
            <w:r>
              <w:rPr>
                <w:rFonts w:ascii="宋体" w:hAnsi="宋体" w:cs="宋体" w:hint="eastAsia"/>
                <w:color w:val="000000"/>
                <w:sz w:val="20"/>
                <w:szCs w:val="20"/>
              </w:rPr>
              <w:t>灯体颜色：灰色（标配）</w:t>
            </w:r>
          </w:p>
          <w:p w:rsidR="00C77245" w:rsidRDefault="00996DA2">
            <w:pPr>
              <w:jc w:val="left"/>
              <w:rPr>
                <w:rFonts w:ascii="宋体" w:hAnsi="宋体" w:cs="宋体"/>
                <w:color w:val="000000"/>
                <w:sz w:val="20"/>
                <w:szCs w:val="20"/>
              </w:rPr>
            </w:pPr>
            <w:r>
              <w:rPr>
                <w:rFonts w:ascii="宋体" w:hAnsi="宋体" w:cs="宋体" w:hint="eastAsia"/>
                <w:color w:val="000000"/>
                <w:sz w:val="20"/>
                <w:szCs w:val="20"/>
              </w:rPr>
              <w:t>★安装支架:自带垂直180度自由旋转支架，便于安装调试。</w:t>
            </w:r>
          </w:p>
          <w:p w:rsidR="00C77245" w:rsidRDefault="00996DA2">
            <w:pPr>
              <w:jc w:val="left"/>
              <w:rPr>
                <w:rFonts w:ascii="宋体" w:hAnsi="宋体" w:cs="宋体"/>
                <w:color w:val="000000"/>
                <w:sz w:val="20"/>
                <w:szCs w:val="20"/>
              </w:rPr>
            </w:pPr>
            <w:r>
              <w:rPr>
                <w:rFonts w:ascii="宋体" w:hAnsi="宋体" w:cs="宋体" w:hint="eastAsia"/>
                <w:color w:val="000000"/>
                <w:sz w:val="20"/>
                <w:szCs w:val="20"/>
              </w:rPr>
              <w:t>★芯片封装特点：改用方杯封装，比传统圆杯封装的发光更均匀，避免了圆杯芯片光斑中间过度集中，四周弱光的问题，具有导热率高，光衰小，光色纯，无重影等特点。芯片封装采用“热电分离”的结构，即99.99%纯金封装，铜柱导热，</w:t>
            </w:r>
            <w:r>
              <w:rPr>
                <w:rFonts w:ascii="宋体" w:hAnsi="宋体" w:cs="宋体" w:hint="eastAsia"/>
                <w:color w:val="000000"/>
                <w:sz w:val="20"/>
                <w:szCs w:val="20"/>
              </w:rPr>
              <w:lastRenderedPageBreak/>
              <w:t>银脚导电，抗静电性更强。同时，避免因导热不足而过快光衰。</w:t>
            </w:r>
          </w:p>
          <w:p w:rsidR="00C77245" w:rsidRDefault="00996DA2">
            <w:pPr>
              <w:jc w:val="left"/>
              <w:rPr>
                <w:rFonts w:ascii="宋体" w:hAnsi="宋体" w:cs="宋体"/>
                <w:color w:val="000000"/>
                <w:sz w:val="20"/>
                <w:szCs w:val="20"/>
              </w:rPr>
            </w:pPr>
            <w:r>
              <w:rPr>
                <w:rFonts w:ascii="宋体" w:hAnsi="宋体" w:cs="宋体" w:hint="eastAsia"/>
                <w:color w:val="000000"/>
                <w:sz w:val="20"/>
                <w:szCs w:val="20"/>
              </w:rPr>
              <w:t>★发光透镜：圆杯芯片配备特制的圆杯透镜，整灯光效可提升18%；</w:t>
            </w:r>
          </w:p>
          <w:p w:rsidR="00C77245" w:rsidRDefault="00996DA2">
            <w:pPr>
              <w:jc w:val="left"/>
              <w:rPr>
                <w:rFonts w:ascii="宋体" w:hAnsi="宋体" w:cs="宋体"/>
                <w:color w:val="000000"/>
                <w:sz w:val="20"/>
                <w:szCs w:val="20"/>
              </w:rPr>
            </w:pPr>
            <w:r>
              <w:rPr>
                <w:rFonts w:ascii="宋体" w:hAnsi="宋体" w:cs="宋体" w:hint="eastAsia"/>
                <w:color w:val="000000"/>
                <w:sz w:val="20"/>
                <w:szCs w:val="20"/>
              </w:rPr>
              <w:t>★电源：采用双极的恒流控制，适用电压宽，克服了因镇流器产生电网、噪音污染和引起的灯光不稳定，避免了给人眼部带来的刺激、疲劳。以及避免视频画面出现的波纹。</w:t>
            </w:r>
          </w:p>
          <w:p w:rsidR="00C77245" w:rsidRDefault="00996DA2">
            <w:pPr>
              <w:jc w:val="left"/>
              <w:rPr>
                <w:rFonts w:ascii="宋体" w:hAnsi="宋体" w:cs="宋体"/>
                <w:color w:val="000000"/>
                <w:sz w:val="20"/>
                <w:szCs w:val="20"/>
              </w:rPr>
            </w:pPr>
            <w:r>
              <w:rPr>
                <w:rFonts w:ascii="宋体" w:hAnsi="宋体" w:cs="宋体" w:hint="eastAsia"/>
                <w:color w:val="000000"/>
                <w:sz w:val="20"/>
                <w:szCs w:val="20"/>
              </w:rPr>
              <w:t xml:space="preserve">防护等级:IP65  </w:t>
            </w:r>
          </w:p>
          <w:p w:rsidR="00C77245" w:rsidRDefault="00996DA2">
            <w:pPr>
              <w:jc w:val="left"/>
              <w:rPr>
                <w:rFonts w:ascii="宋体" w:hAnsi="宋体" w:cs="宋体"/>
                <w:color w:val="000000"/>
                <w:sz w:val="20"/>
                <w:szCs w:val="20"/>
              </w:rPr>
            </w:pPr>
            <w:r>
              <w:rPr>
                <w:rFonts w:ascii="宋体" w:hAnsi="宋体" w:cs="宋体" w:hint="eastAsia"/>
                <w:color w:val="000000"/>
                <w:sz w:val="20"/>
                <w:szCs w:val="20"/>
              </w:rPr>
              <w:t>灯体材质：压铸铝外壳、钢化玻璃、不锈钢螺丝</w:t>
            </w:r>
          </w:p>
          <w:p w:rsidR="00C77245" w:rsidRDefault="00996DA2">
            <w:pPr>
              <w:jc w:val="left"/>
              <w:rPr>
                <w:rFonts w:ascii="宋体" w:hAnsi="宋体" w:cs="宋体"/>
                <w:color w:val="000000"/>
                <w:sz w:val="20"/>
                <w:szCs w:val="20"/>
              </w:rPr>
            </w:pPr>
            <w:r>
              <w:rPr>
                <w:rFonts w:ascii="宋体" w:hAnsi="宋体" w:cs="宋体" w:hint="eastAsia"/>
                <w:color w:val="000000"/>
                <w:sz w:val="20"/>
                <w:szCs w:val="20"/>
              </w:rPr>
              <w:t>灯体特点：LED专用灯体，一体化散热器片，散热效果好，坚固耐用，适应户外环境。</w:t>
            </w:r>
          </w:p>
          <w:p w:rsidR="00C77245" w:rsidRDefault="00996DA2">
            <w:pPr>
              <w:jc w:val="left"/>
              <w:rPr>
                <w:rFonts w:ascii="宋体" w:hAnsi="宋体" w:cs="宋体"/>
                <w:color w:val="000000"/>
                <w:sz w:val="20"/>
                <w:szCs w:val="20"/>
              </w:rPr>
            </w:pPr>
            <w:r>
              <w:rPr>
                <w:rFonts w:ascii="宋体" w:hAnsi="宋体" w:cs="宋体" w:hint="eastAsia"/>
                <w:color w:val="000000"/>
                <w:sz w:val="20"/>
                <w:szCs w:val="20"/>
              </w:rPr>
              <w:t>工作环境温度: -10℃~+75℃(75度高温连续工作24小时以上无故障)</w:t>
            </w: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center"/>
              <w:textAlignment w:val="center"/>
              <w:rPr>
                <w:rFonts w:ascii="宋体" w:hAnsi="宋体" w:cs="宋体"/>
                <w:color w:val="000000"/>
                <w:sz w:val="20"/>
                <w:szCs w:val="20"/>
              </w:rPr>
            </w:pPr>
            <w:r>
              <w:rPr>
                <w:rFonts w:ascii="宋体" w:hAnsi="宋体" w:cs="宋体" w:hint="eastAsia"/>
                <w:color w:val="000000"/>
                <w:sz w:val="20"/>
                <w:szCs w:val="20"/>
              </w:rPr>
              <w:lastRenderedPageBreak/>
              <w:t>70</w:t>
            </w:r>
          </w:p>
        </w:tc>
      </w:tr>
      <w:tr w:rsidR="00C77245">
        <w:trPr>
          <w:trHeight w:val="485"/>
        </w:trPr>
        <w:tc>
          <w:tcPr>
            <w:tcW w:w="6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lastRenderedPageBreak/>
              <w:t>6</w:t>
            </w:r>
          </w:p>
        </w:tc>
        <w:tc>
          <w:tcPr>
            <w:tcW w:w="16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center"/>
              <w:textAlignment w:val="center"/>
              <w:rPr>
                <w:rFonts w:ascii="宋体" w:hAnsi="宋体" w:cs="宋体"/>
                <w:color w:val="000000"/>
                <w:sz w:val="20"/>
                <w:szCs w:val="20"/>
              </w:rPr>
            </w:pPr>
            <w:r>
              <w:rPr>
                <w:rFonts w:ascii="宋体" w:hAnsi="宋体" w:cs="宋体" w:hint="eastAsia"/>
                <w:color w:val="000000"/>
                <w:sz w:val="20"/>
                <w:szCs w:val="20"/>
              </w:rPr>
              <w:t>铜芯电源线</w:t>
            </w:r>
          </w:p>
        </w:tc>
        <w:tc>
          <w:tcPr>
            <w:tcW w:w="52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2*1.5BVVB  额定电压300\500(V)</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标准截面2*1(mm2) 无氧铜，双护套绝缘，护套平均厚度0.9mm</w:t>
            </w: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center"/>
              <w:textAlignment w:val="center"/>
              <w:rPr>
                <w:rFonts w:ascii="宋体" w:hAnsi="宋体" w:cs="宋体"/>
                <w:color w:val="000000"/>
                <w:sz w:val="20"/>
                <w:szCs w:val="20"/>
              </w:rPr>
            </w:pPr>
            <w:r>
              <w:rPr>
                <w:rFonts w:ascii="宋体" w:hAnsi="宋体" w:cs="宋体" w:hint="eastAsia"/>
                <w:color w:val="000000"/>
                <w:sz w:val="20"/>
                <w:szCs w:val="20"/>
              </w:rPr>
              <w:t>10000</w:t>
            </w:r>
          </w:p>
        </w:tc>
      </w:tr>
      <w:tr w:rsidR="00C77245">
        <w:trPr>
          <w:trHeight w:val="678"/>
        </w:trPr>
        <w:tc>
          <w:tcPr>
            <w:tcW w:w="6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16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textAlignment w:val="center"/>
              <w:rPr>
                <w:rFonts w:ascii="宋体" w:hAnsi="宋体" w:cs="宋体"/>
                <w:color w:val="000000"/>
                <w:sz w:val="20"/>
                <w:szCs w:val="20"/>
              </w:rPr>
            </w:pPr>
            <w:r>
              <w:rPr>
                <w:rFonts w:ascii="宋体" w:hAnsi="宋体" w:cs="宋体" w:hint="eastAsia"/>
                <w:color w:val="000000"/>
                <w:sz w:val="20"/>
                <w:szCs w:val="20"/>
              </w:rPr>
              <w:t>红黑线</w:t>
            </w:r>
          </w:p>
        </w:tc>
        <w:tc>
          <w:tcPr>
            <w:tcW w:w="52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2*0.75多股铜芯线   额定电压300\500(V)</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标称截面2.3(mm2)</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0.75 ～ 1 无氧铜</w:t>
            </w: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center"/>
              <w:textAlignment w:val="center"/>
              <w:rPr>
                <w:rFonts w:ascii="宋体" w:hAnsi="宋体" w:cs="宋体"/>
                <w:color w:val="000000"/>
                <w:sz w:val="20"/>
                <w:szCs w:val="20"/>
              </w:rPr>
            </w:pPr>
            <w:r>
              <w:rPr>
                <w:rFonts w:ascii="宋体" w:hAnsi="宋体" w:cs="宋体" w:hint="eastAsia"/>
                <w:color w:val="000000"/>
                <w:sz w:val="20"/>
                <w:szCs w:val="20"/>
              </w:rPr>
              <w:t>1000</w:t>
            </w:r>
          </w:p>
        </w:tc>
      </w:tr>
      <w:tr w:rsidR="00C77245">
        <w:trPr>
          <w:trHeight w:val="485"/>
        </w:trPr>
        <w:tc>
          <w:tcPr>
            <w:tcW w:w="6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16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textAlignment w:val="center"/>
              <w:rPr>
                <w:rFonts w:ascii="宋体" w:hAnsi="宋体" w:cs="宋体"/>
                <w:color w:val="000000"/>
                <w:sz w:val="20"/>
                <w:szCs w:val="20"/>
              </w:rPr>
            </w:pPr>
            <w:r>
              <w:rPr>
                <w:rFonts w:ascii="宋体" w:hAnsi="宋体" w:cs="宋体" w:hint="eastAsia"/>
                <w:color w:val="000000"/>
                <w:sz w:val="20"/>
                <w:szCs w:val="20"/>
              </w:rPr>
              <w:t>光纤收发器</w:t>
            </w:r>
          </w:p>
        </w:tc>
        <w:tc>
          <w:tcPr>
            <w:tcW w:w="52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4电口  基本特性：</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◆优质的光电一体化模块提供良好的光特性和电气特性，保证数据传输可靠，工作寿命长</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◆提供远程链路丢失诊断、电口链路与光口链路连接诊断、动态数据传输、全/半双工、速率指示灯</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◆提供4个RJ-45电口NIC与HUB，用NIC连接计算机网卡或HUB连接交换机、集线器</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◆外置高精度电源、小机壳设计外观独特，外壳尺寸大小</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◆内部电源功耗：2.5 w（Input:AC140 ~ 260V）</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◆平均无故障工作时间在5万小时以上</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光传输特性：</w:t>
            </w:r>
          </w:p>
          <w:p w:rsidR="00C77245" w:rsidRDefault="00C77245">
            <w:pPr>
              <w:widowControl/>
              <w:jc w:val="left"/>
              <w:textAlignment w:val="center"/>
              <w:rPr>
                <w:rFonts w:ascii="宋体" w:hAnsi="宋体" w:cs="宋体"/>
                <w:color w:val="000000"/>
                <w:sz w:val="20"/>
                <w:szCs w:val="20"/>
              </w:rPr>
            </w:pP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类型/参数 光纤接口</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类型 发射波长</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(nm) 发射功率</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（dBm） 接收灵敏度</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（dBm） 光饱合度</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dB 传输距离</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Km 光损耗</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dBm/Km</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多模</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 </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  ST 1300 -18.5~-14 -31 ~ -28 -14 0~2 3</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 xml:space="preserve"> SC 850 -18.5~-14 -31 ~ -28 -14 0~2 3</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 xml:space="preserve"> SC 1300 -18.5~-14 -31 ~ -28 -14 0~2 3</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lastRenderedPageBreak/>
              <w:t> </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 </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单模 SC 1300/1310 -15 ~ -8 -38 ~ -35 -8 0~25 0.5</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 xml:space="preserve"> SC 1300/1310 -11 ~ -6 -38 ~ -35 -8 0~40 0.5</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 xml:space="preserve"> SC 1300/1310 -5 ~ 0 -42 ~ -38 -3 0~60 0.5</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 xml:space="preserve"> SC 1550 DFB -5 ~ 0 -35 -3 0~120 0.25</w:t>
            </w:r>
          </w:p>
          <w:p w:rsidR="00C77245" w:rsidRDefault="00C77245">
            <w:pPr>
              <w:widowControl/>
              <w:jc w:val="left"/>
              <w:textAlignment w:val="center"/>
              <w:rPr>
                <w:rFonts w:ascii="宋体" w:hAnsi="宋体" w:cs="宋体"/>
                <w:color w:val="000000"/>
                <w:sz w:val="20"/>
                <w:szCs w:val="20"/>
              </w:rPr>
            </w:pP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产品特点：</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◆采用1310/1550nm或1310/1550nmDFB单纤光电一体化模块，性能稳定可靠</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◆单纤光纤收发器必须成对使用，即1310nm发射、1550nm接收与1550nm发射、1310nm接收配对使用</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◆单纤光纤收发器使用一根光纤实现数据双向传输，与双纤相同功能，但可以节省一根光纤</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◆采用独特的交换机芯片设计，具有1M SSRAM缓冲器、2K MAC地址表</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◆广播过滤功能、地址自动学习和自动更新功能及存储转发的运行机制</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◆以太网10Base-T 或100Base-TX to 100Base-FX光纤介质转换器</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◆支持IEEE 802.3 、IEEE 802.3U 、IEEE 802.3X 、IEEE 802.1d</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◆支持全双工流量控制或半双工背压流量控制工作，并带有自动协商（Auto Negotiation）能力</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◆支持10Mbps与100Mbps自动适应（全双工工作时带宽达200Mbps）</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适用环境：</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 xml:space="preserve">  ◆城域光纤宽带网：适用于电信、有线电视、网络系统集成等数据网络运营商</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 xml:space="preserve">  ◆宽带专网 ：适用于金融、政府、石油、铁路、电力、公安、交通、教育等行业专网</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 xml:space="preserve">  ◆多媒体传输：图像、话音、数据综合传输、适用于远程教学、会议电视、可视电话等应用</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◆实时监控  ：实时控制信号、图像及数据同时传输</w:t>
            </w:r>
          </w:p>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◆抗恶劣环境：适用于强电磁干扰、远距离的恶劣环境下组网</w:t>
            </w: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center"/>
              <w:textAlignment w:val="center"/>
              <w:rPr>
                <w:rFonts w:ascii="宋体" w:hAnsi="宋体" w:cs="宋体"/>
                <w:color w:val="000000"/>
                <w:sz w:val="20"/>
                <w:szCs w:val="20"/>
              </w:rPr>
            </w:pPr>
            <w:r>
              <w:rPr>
                <w:rFonts w:ascii="宋体" w:hAnsi="宋体" w:cs="宋体" w:hint="eastAsia"/>
                <w:color w:val="000000"/>
                <w:sz w:val="20"/>
                <w:szCs w:val="20"/>
              </w:rPr>
              <w:lastRenderedPageBreak/>
              <w:t>70</w:t>
            </w:r>
          </w:p>
        </w:tc>
      </w:tr>
      <w:tr w:rsidR="00C77245">
        <w:trPr>
          <w:trHeight w:val="678"/>
        </w:trPr>
        <w:tc>
          <w:tcPr>
            <w:tcW w:w="6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lastRenderedPageBreak/>
              <w:t>9</w:t>
            </w:r>
          </w:p>
        </w:tc>
        <w:tc>
          <w:tcPr>
            <w:tcW w:w="16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center"/>
              <w:textAlignment w:val="center"/>
              <w:rPr>
                <w:rFonts w:ascii="宋体" w:hAnsi="宋体" w:cs="宋体"/>
                <w:color w:val="000000"/>
                <w:sz w:val="20"/>
                <w:szCs w:val="20"/>
              </w:rPr>
            </w:pPr>
            <w:r>
              <w:rPr>
                <w:rFonts w:ascii="宋体" w:hAnsi="宋体" w:cs="宋体" w:hint="eastAsia"/>
                <w:color w:val="000000"/>
                <w:sz w:val="20"/>
                <w:szCs w:val="20"/>
              </w:rPr>
              <w:t>光纤收发器（单芯）</w:t>
            </w:r>
          </w:p>
        </w:tc>
        <w:tc>
          <w:tcPr>
            <w:tcW w:w="52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left"/>
              <w:textAlignment w:val="center"/>
              <w:rPr>
                <w:rFonts w:ascii="宋体" w:hAnsi="宋体" w:cs="宋体"/>
                <w:color w:val="000000"/>
                <w:sz w:val="20"/>
                <w:szCs w:val="20"/>
              </w:rPr>
            </w:pPr>
            <w:r>
              <w:rPr>
                <w:rFonts w:ascii="宋体" w:hAnsi="宋体" w:cs="宋体" w:hint="eastAsia"/>
                <w:color w:val="000000"/>
                <w:sz w:val="20"/>
                <w:szCs w:val="20"/>
              </w:rPr>
              <w:t>规 格：94mm×70mm×26mm （长×宽×高） 产品描述：10 100M单纤单模外电以太网光纤收发器是由一根光纤完成双向全双工传输，内部采用波分复 用器或分光片与光电收发模块共同完成单纤双向收发任务，单纤收发模块与光电收发一体化模块完全兼容。 主要应用于光纤数量短缺的场合 基本特性： ◆优质的光电一体化模块提供良好的光特性和电气特性，保证数据传输可靠，工作寿命长 ◆提供远程链路丢失诊断、电口链路与光口链路连接诊断、动态数据传输、全/</w:t>
            </w:r>
            <w:r>
              <w:rPr>
                <w:rFonts w:ascii="宋体" w:hAnsi="宋体" w:cs="宋体" w:hint="eastAsia"/>
                <w:color w:val="000000"/>
                <w:sz w:val="20"/>
                <w:szCs w:val="20"/>
              </w:rPr>
              <w:lastRenderedPageBreak/>
              <w:t xml:space="preserve">半双工、速率指示灯 ◆提供 1 个 RJ-45 电口 NIC 与 HUB，用 NIC 连接计算机网卡或 HUB 连接交换机、集线器 ◆外置高精度电源、小机壳设计外观独特，外壳尺寸大小(94mmX70mmX26mm) ◆内部电源功耗：2.5 w（Input:AC140 ~ 260V） ◆平均无故障工作时间在 5 万小时以上 </w:t>
            </w: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7245" w:rsidRDefault="00996DA2">
            <w:pPr>
              <w:widowControl/>
              <w:jc w:val="center"/>
              <w:textAlignment w:val="center"/>
              <w:rPr>
                <w:rFonts w:ascii="宋体" w:hAnsi="宋体" w:cs="宋体"/>
                <w:color w:val="000000"/>
                <w:sz w:val="20"/>
                <w:szCs w:val="20"/>
              </w:rPr>
            </w:pPr>
            <w:r>
              <w:rPr>
                <w:rFonts w:ascii="宋体" w:hAnsi="宋体" w:cs="宋体" w:hint="eastAsia"/>
                <w:color w:val="000000"/>
                <w:sz w:val="20"/>
                <w:szCs w:val="20"/>
              </w:rPr>
              <w:lastRenderedPageBreak/>
              <w:t>50</w:t>
            </w:r>
            <w:bookmarkStart w:id="9" w:name="_GoBack"/>
            <w:bookmarkEnd w:id="9"/>
          </w:p>
        </w:tc>
      </w:tr>
    </w:tbl>
    <w:p w:rsidR="00C77245" w:rsidRDefault="00C77245">
      <w:pPr>
        <w:rPr>
          <w:b/>
          <w:color w:val="FF0000"/>
          <w:sz w:val="24"/>
        </w:rPr>
      </w:pPr>
    </w:p>
    <w:p w:rsidR="00996DA2" w:rsidRDefault="00996DA2">
      <w:pPr>
        <w:rPr>
          <w:b/>
          <w:color w:val="FF0000"/>
          <w:sz w:val="24"/>
        </w:rPr>
      </w:pPr>
      <w:bookmarkStart w:id="10" w:name="_Toc256278612"/>
    </w:p>
    <w:bookmarkEnd w:id="10"/>
    <w:p w:rsidR="00C77245" w:rsidRDefault="00996DA2">
      <w:pPr>
        <w:rPr>
          <w:b/>
          <w:color w:val="FF0000"/>
          <w:sz w:val="24"/>
        </w:rPr>
      </w:pPr>
      <w:r>
        <w:rPr>
          <w:rFonts w:hint="eastAsia"/>
          <w:b/>
          <w:color w:val="FF0000"/>
          <w:sz w:val="24"/>
        </w:rPr>
        <w:t>四、验收条款</w:t>
      </w:r>
    </w:p>
    <w:p w:rsidR="00345024" w:rsidRDefault="00996DA2" w:rsidP="00345024">
      <w:pPr>
        <w:spacing w:line="480" w:lineRule="exact"/>
        <w:ind w:firstLineChars="200" w:firstLine="504"/>
        <w:outlineLvl w:val="0"/>
        <w:rPr>
          <w:rFonts w:ascii="宋体" w:hAnsi="宋体" w:cs="仿宋_GB2312"/>
          <w:b/>
          <w:bCs/>
          <w:spacing w:val="6"/>
          <w:sz w:val="24"/>
        </w:rPr>
      </w:pPr>
      <w:r>
        <w:rPr>
          <w:rFonts w:ascii="宋体" w:hAnsi="宋体" w:cs="仿宋_GB2312" w:hint="eastAsia"/>
          <w:bCs/>
          <w:spacing w:val="6"/>
          <w:sz w:val="24"/>
        </w:rPr>
        <w:t>产品安装调试完毕后7个工作日内，甲方应依照双方在本合同中约定的质量要求和技术标准，对产品的质量进行验收。验收不合格的，乙方应在接到异议后及时进行调整，直至验收合格。</w:t>
      </w:r>
    </w:p>
    <w:p w:rsidR="00C77245" w:rsidRDefault="00996DA2">
      <w:pPr>
        <w:spacing w:line="480" w:lineRule="exact"/>
        <w:ind w:firstLine="420"/>
        <w:outlineLvl w:val="0"/>
        <w:rPr>
          <w:rFonts w:ascii="宋体" w:hAnsi="宋体" w:cs="仿宋_GB2312"/>
          <w:bCs/>
          <w:spacing w:val="6"/>
          <w:sz w:val="24"/>
        </w:rPr>
      </w:pPr>
      <w:r>
        <w:rPr>
          <w:rFonts w:ascii="宋体" w:hAnsi="宋体" w:cs="仿宋_GB2312" w:hint="eastAsia"/>
          <w:bCs/>
          <w:spacing w:val="6"/>
          <w:sz w:val="24"/>
        </w:rPr>
        <w:t xml:space="preserve"> 产品验收通过交付使用后</w:t>
      </w:r>
      <w:r>
        <w:rPr>
          <w:rFonts w:ascii="宋体" w:hAnsi="宋体" w:cs="仿宋_GB2312" w:hint="eastAsia"/>
          <w:bCs/>
          <w:spacing w:val="6"/>
          <w:sz w:val="24"/>
          <w:u w:val="single"/>
        </w:rPr>
        <w:t>叁</w:t>
      </w:r>
      <w:r>
        <w:rPr>
          <w:rFonts w:ascii="宋体" w:hAnsi="宋体" w:cs="仿宋_GB2312" w:hint="eastAsia"/>
          <w:bCs/>
          <w:spacing w:val="6"/>
          <w:sz w:val="24"/>
        </w:rPr>
        <w:t>年内，乙方负责免费维修及更换零部件。超过免保期，产品享受终身有偿保修服务。</w:t>
      </w:r>
    </w:p>
    <w:p w:rsidR="00C77245" w:rsidRDefault="00C77245">
      <w:pPr>
        <w:rPr>
          <w:bCs/>
          <w:sz w:val="24"/>
        </w:rPr>
      </w:pPr>
    </w:p>
    <w:p w:rsidR="00C77245" w:rsidRDefault="00996DA2">
      <w:pPr>
        <w:rPr>
          <w:b/>
          <w:color w:val="FF0000"/>
          <w:sz w:val="24"/>
        </w:rPr>
      </w:pPr>
      <w:r>
        <w:rPr>
          <w:rFonts w:hint="eastAsia"/>
          <w:b/>
          <w:color w:val="FF0000"/>
          <w:sz w:val="24"/>
        </w:rPr>
        <w:t>五、付款方式</w:t>
      </w:r>
    </w:p>
    <w:p w:rsidR="00C77245" w:rsidRPr="00996DA2" w:rsidRDefault="00345024">
      <w:pPr>
        <w:spacing w:line="480" w:lineRule="exact"/>
        <w:ind w:firstLine="420"/>
        <w:outlineLvl w:val="0"/>
        <w:rPr>
          <w:rFonts w:ascii="宋体" w:hAnsi="宋体" w:cs="仿宋_GB2312"/>
          <w:bCs/>
          <w:spacing w:val="6"/>
          <w:sz w:val="24"/>
        </w:rPr>
      </w:pPr>
      <w:r w:rsidRPr="00345024">
        <w:rPr>
          <w:rFonts w:ascii="宋体" w:hAnsi="宋体" w:cs="仿宋_GB2312" w:hint="eastAsia"/>
          <w:bCs/>
          <w:spacing w:val="6"/>
          <w:sz w:val="24"/>
        </w:rPr>
        <w:t>设备到货安装完成后，</w:t>
      </w:r>
      <w:r w:rsidR="00987A93">
        <w:t>采购人在收到实际使用单位支付的同等比例款项及中标人提供的增值税专用发票后</w:t>
      </w:r>
      <w:r w:rsidRPr="00345024">
        <w:rPr>
          <w:rFonts w:ascii="宋体" w:hAnsi="宋体" w:cs="仿宋_GB2312" w:hint="eastAsia"/>
          <w:bCs/>
          <w:spacing w:val="6"/>
          <w:sz w:val="24"/>
        </w:rPr>
        <w:t>支付合同价款的</w:t>
      </w:r>
      <w:r w:rsidRPr="00345024">
        <w:rPr>
          <w:rFonts w:ascii="宋体" w:hAnsi="宋体" w:cs="仿宋_GB2312"/>
          <w:bCs/>
          <w:spacing w:val="6"/>
          <w:sz w:val="24"/>
        </w:rPr>
        <w:t>40%</w:t>
      </w:r>
      <w:r w:rsidRPr="00345024">
        <w:rPr>
          <w:rFonts w:ascii="宋体" w:hAnsi="宋体" w:cs="仿宋_GB2312" w:hint="eastAsia"/>
          <w:bCs/>
          <w:spacing w:val="6"/>
          <w:sz w:val="24"/>
        </w:rPr>
        <w:t>。</w:t>
      </w:r>
      <w:r w:rsidRPr="00345024">
        <w:rPr>
          <w:rFonts w:ascii="宋体" w:hAnsi="宋体" w:cs="仿宋_GB2312"/>
          <w:bCs/>
          <w:spacing w:val="6"/>
          <w:sz w:val="24"/>
        </w:rPr>
        <w:t xml:space="preserve"> </w:t>
      </w:r>
      <w:r w:rsidRPr="00345024">
        <w:rPr>
          <w:rFonts w:ascii="宋体" w:hAnsi="宋体" w:cs="仿宋_GB2312" w:hint="eastAsia"/>
          <w:bCs/>
          <w:spacing w:val="6"/>
          <w:sz w:val="24"/>
        </w:rPr>
        <w:t>项目初验通过后，</w:t>
      </w:r>
      <w:r w:rsidR="00987A93">
        <w:t>采购人在收到实际使用单位支付的同等比例款项及中标人提供的增值税专用发票后</w:t>
      </w:r>
      <w:r w:rsidRPr="00345024">
        <w:rPr>
          <w:rFonts w:ascii="宋体" w:hAnsi="宋体" w:cs="仿宋_GB2312" w:hint="eastAsia"/>
          <w:bCs/>
          <w:spacing w:val="6"/>
          <w:sz w:val="24"/>
        </w:rPr>
        <w:t>支付至合同价款的</w:t>
      </w:r>
      <w:r w:rsidRPr="00345024">
        <w:rPr>
          <w:rFonts w:ascii="宋体" w:hAnsi="宋体" w:cs="仿宋_GB2312"/>
          <w:bCs/>
          <w:spacing w:val="6"/>
          <w:sz w:val="24"/>
        </w:rPr>
        <w:t>70%</w:t>
      </w:r>
      <w:r w:rsidRPr="00345024">
        <w:rPr>
          <w:rFonts w:ascii="宋体" w:hAnsi="宋体" w:cs="仿宋_GB2312" w:hint="eastAsia"/>
          <w:bCs/>
          <w:spacing w:val="6"/>
          <w:sz w:val="24"/>
        </w:rPr>
        <w:t>。</w:t>
      </w:r>
      <w:r w:rsidRPr="00345024">
        <w:rPr>
          <w:rFonts w:ascii="宋体" w:hAnsi="宋体" w:cs="仿宋_GB2312"/>
          <w:bCs/>
          <w:spacing w:val="6"/>
          <w:sz w:val="24"/>
        </w:rPr>
        <w:t xml:space="preserve"> </w:t>
      </w:r>
      <w:r w:rsidRPr="00345024">
        <w:rPr>
          <w:rFonts w:ascii="宋体" w:hAnsi="宋体" w:cs="仿宋_GB2312" w:hint="eastAsia"/>
          <w:bCs/>
          <w:spacing w:val="6"/>
          <w:sz w:val="24"/>
        </w:rPr>
        <w:t>从项目初验通过之日起，系统正常运行三个月后甲方组织相关人员进行最终验收，终验通过后，</w:t>
      </w:r>
      <w:r w:rsidR="00987A93">
        <w:t>采购人在收到实际使用单位支付的同等比例款项及中标人提供的增值税专用发票后</w:t>
      </w:r>
      <w:r w:rsidRPr="00345024">
        <w:rPr>
          <w:rFonts w:ascii="宋体" w:hAnsi="宋体" w:cs="仿宋_GB2312" w:hint="eastAsia"/>
          <w:bCs/>
          <w:spacing w:val="6"/>
          <w:sz w:val="24"/>
        </w:rPr>
        <w:t>支付至合同价款的</w:t>
      </w:r>
      <w:r w:rsidRPr="00345024">
        <w:rPr>
          <w:rFonts w:ascii="宋体" w:hAnsi="宋体" w:cs="仿宋_GB2312"/>
          <w:bCs/>
          <w:spacing w:val="6"/>
          <w:sz w:val="24"/>
        </w:rPr>
        <w:t>95%</w:t>
      </w:r>
      <w:r w:rsidRPr="00345024">
        <w:rPr>
          <w:rFonts w:ascii="宋体" w:hAnsi="宋体" w:cs="仿宋_GB2312" w:hint="eastAsia"/>
          <w:bCs/>
          <w:spacing w:val="6"/>
          <w:sz w:val="24"/>
        </w:rPr>
        <w:t>。合同价款</w:t>
      </w:r>
      <w:r w:rsidRPr="00345024">
        <w:rPr>
          <w:rFonts w:ascii="宋体" w:hAnsi="宋体" w:cs="仿宋_GB2312"/>
          <w:bCs/>
          <w:spacing w:val="6"/>
          <w:sz w:val="24"/>
        </w:rPr>
        <w:t>5%</w:t>
      </w:r>
      <w:r w:rsidRPr="00345024">
        <w:rPr>
          <w:rFonts w:ascii="宋体" w:hAnsi="宋体" w:cs="仿宋_GB2312" w:hint="eastAsia"/>
          <w:bCs/>
          <w:spacing w:val="6"/>
          <w:sz w:val="24"/>
        </w:rPr>
        <w:t>留作质量保证金，最终验收合格后正常运行满一年后</w:t>
      </w:r>
      <w:r w:rsidRPr="00345024">
        <w:rPr>
          <w:rFonts w:ascii="宋体" w:hAnsi="宋体" w:cs="仿宋_GB2312"/>
          <w:bCs/>
          <w:spacing w:val="6"/>
          <w:sz w:val="24"/>
        </w:rPr>
        <w:t>15</w:t>
      </w:r>
      <w:r w:rsidRPr="00345024">
        <w:rPr>
          <w:rFonts w:ascii="宋体" w:hAnsi="宋体" w:cs="仿宋_GB2312" w:hint="eastAsia"/>
          <w:bCs/>
          <w:spacing w:val="6"/>
          <w:sz w:val="24"/>
        </w:rPr>
        <w:t>个工作日内，甲方向乙方支付合同价款</w:t>
      </w:r>
      <w:r w:rsidRPr="00345024">
        <w:rPr>
          <w:rFonts w:ascii="宋体" w:hAnsi="宋体" w:cs="仿宋_GB2312"/>
          <w:bCs/>
          <w:spacing w:val="6"/>
          <w:sz w:val="24"/>
        </w:rPr>
        <w:t>5%</w:t>
      </w:r>
      <w:r w:rsidRPr="00345024">
        <w:rPr>
          <w:rFonts w:ascii="宋体" w:hAnsi="宋体" w:cs="仿宋_GB2312" w:hint="eastAsia"/>
          <w:bCs/>
          <w:spacing w:val="6"/>
          <w:sz w:val="24"/>
        </w:rPr>
        <w:t>的尾款。</w:t>
      </w:r>
    </w:p>
    <w:p w:rsidR="00C77245" w:rsidRPr="00996DA2" w:rsidRDefault="00C97717">
      <w:pPr>
        <w:widowControl/>
        <w:jc w:val="left"/>
        <w:rPr>
          <w:b/>
          <w:spacing w:val="20"/>
          <w:sz w:val="36"/>
        </w:rPr>
      </w:pPr>
      <w:r>
        <w:rPr>
          <w:b/>
          <w:spacing w:val="20"/>
          <w:sz w:val="36"/>
        </w:rPr>
        <w:br w:type="page"/>
      </w:r>
    </w:p>
    <w:p w:rsidR="00C77245" w:rsidRDefault="00996DA2">
      <w:pPr>
        <w:spacing w:line="460" w:lineRule="exact"/>
        <w:jc w:val="center"/>
        <w:rPr>
          <w:rFonts w:ascii="黑体" w:eastAsia="黑体"/>
          <w:sz w:val="36"/>
        </w:rPr>
      </w:pPr>
      <w:r>
        <w:rPr>
          <w:rFonts w:hint="eastAsia"/>
          <w:b/>
          <w:spacing w:val="20"/>
          <w:sz w:val="36"/>
        </w:rPr>
        <w:lastRenderedPageBreak/>
        <w:t>第四部分</w:t>
      </w:r>
    </w:p>
    <w:p w:rsidR="00C77245" w:rsidRDefault="00996DA2">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C77245" w:rsidRDefault="00996DA2">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C77245" w:rsidRDefault="00996DA2">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C77245" w:rsidRDefault="00996DA2">
      <w:pPr>
        <w:spacing w:line="420" w:lineRule="exact"/>
        <w:rPr>
          <w:rFonts w:ascii="宋体" w:hAnsi="宋体" w:cs="Arial"/>
          <w:sz w:val="24"/>
        </w:rPr>
      </w:pPr>
      <w:r>
        <w:rPr>
          <w:rFonts w:ascii="宋体" w:hAnsi="宋体" w:cs="Arial" w:hint="eastAsia"/>
          <w:sz w:val="24"/>
        </w:rPr>
        <w:t>甲方(采购人)： 签定地点：</w:t>
      </w:r>
    </w:p>
    <w:p w:rsidR="00C77245" w:rsidRDefault="00996DA2">
      <w:pPr>
        <w:spacing w:line="420" w:lineRule="exact"/>
        <w:rPr>
          <w:rFonts w:ascii="宋体" w:hAnsi="宋体" w:cs="Arial"/>
          <w:sz w:val="24"/>
        </w:rPr>
      </w:pPr>
      <w:r>
        <w:rPr>
          <w:rFonts w:ascii="宋体" w:hAnsi="宋体" w:cs="Arial" w:hint="eastAsia"/>
          <w:sz w:val="24"/>
        </w:rPr>
        <w:t>乙方（中选人）：  签定日期：   年   月   日</w:t>
      </w:r>
    </w:p>
    <w:p w:rsidR="00C77245" w:rsidRDefault="00C77245">
      <w:pPr>
        <w:spacing w:line="420" w:lineRule="exact"/>
        <w:rPr>
          <w:rFonts w:ascii="宋体" w:hAnsi="宋体" w:cs="Arial"/>
          <w:sz w:val="24"/>
        </w:rPr>
      </w:pPr>
    </w:p>
    <w:p w:rsidR="00C77245" w:rsidRDefault="00996DA2">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　泉州　　　分公司</w:t>
      </w:r>
      <w:r>
        <w:rPr>
          <w:rFonts w:ascii="宋体" w:hAnsi="宋体" w:cs="Arial" w:hint="eastAsia"/>
          <w:sz w:val="24"/>
        </w:rPr>
        <w:t>采购项目的比选结果，乙方为中选人，现</w:t>
      </w:r>
    </w:p>
    <w:p w:rsidR="00C77245" w:rsidRDefault="00996DA2">
      <w:pPr>
        <w:pStyle w:val="a5"/>
        <w:rPr>
          <w:rFonts w:ascii="宋体" w:hAnsi="宋体" w:cs="Arial"/>
          <w:sz w:val="24"/>
        </w:rPr>
      </w:pPr>
      <w:r>
        <w:rPr>
          <w:rFonts w:ascii="宋体" w:hAnsi="宋体" w:cs="Arial" w:hint="eastAsia"/>
          <w:sz w:val="24"/>
        </w:rPr>
        <w:t>依照比选报价文件及相关文件的内容，双方达成如下协议：</w:t>
      </w:r>
    </w:p>
    <w:p w:rsidR="00C77245" w:rsidRDefault="00996DA2">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C77245">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420" w:lineRule="exact"/>
              <w:jc w:val="center"/>
              <w:rPr>
                <w:rFonts w:ascii="宋体" w:hAnsi="宋体" w:cs="Arial"/>
                <w:sz w:val="24"/>
              </w:rPr>
            </w:pPr>
            <w:r>
              <w:rPr>
                <w:rFonts w:ascii="宋体" w:hAnsi="宋体" w:cs="Arial" w:hint="eastAsia"/>
                <w:sz w:val="24"/>
              </w:rPr>
              <w:t>交货期</w:t>
            </w:r>
          </w:p>
        </w:tc>
      </w:tr>
      <w:tr w:rsidR="00C77245">
        <w:trPr>
          <w:cantSplit/>
        </w:trPr>
        <w:tc>
          <w:tcPr>
            <w:tcW w:w="1653"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20" w:lineRule="exact"/>
              <w:rPr>
                <w:rFonts w:ascii="宋体" w:hAnsi="宋体" w:cs="Arial"/>
                <w:sz w:val="24"/>
              </w:rPr>
            </w:pPr>
          </w:p>
        </w:tc>
      </w:tr>
      <w:tr w:rsidR="00C77245">
        <w:trPr>
          <w:cantSplit/>
        </w:trPr>
        <w:tc>
          <w:tcPr>
            <w:tcW w:w="1653"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20" w:lineRule="exact"/>
              <w:rPr>
                <w:rFonts w:ascii="宋体" w:hAnsi="宋体" w:cs="Arial"/>
                <w:sz w:val="24"/>
              </w:rPr>
            </w:pPr>
          </w:p>
        </w:tc>
      </w:tr>
      <w:tr w:rsidR="00C77245">
        <w:trPr>
          <w:cantSplit/>
        </w:trPr>
        <w:tc>
          <w:tcPr>
            <w:tcW w:w="1653"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20" w:lineRule="exact"/>
              <w:rPr>
                <w:rFonts w:ascii="宋体" w:hAnsi="宋体" w:cs="Arial"/>
                <w:sz w:val="24"/>
              </w:rPr>
            </w:pPr>
          </w:p>
        </w:tc>
      </w:tr>
      <w:tr w:rsidR="00C77245">
        <w:tc>
          <w:tcPr>
            <w:tcW w:w="9540" w:type="dxa"/>
            <w:gridSpan w:val="7"/>
            <w:tcBorders>
              <w:top w:val="single" w:sz="4" w:space="0" w:color="auto"/>
              <w:left w:val="single" w:sz="4" w:space="0" w:color="auto"/>
              <w:bottom w:val="single" w:sz="4" w:space="0" w:color="auto"/>
              <w:right w:val="single" w:sz="4" w:space="0" w:color="auto"/>
            </w:tcBorders>
          </w:tcPr>
          <w:p w:rsidR="00C77245" w:rsidRDefault="00996DA2">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C77245" w:rsidRDefault="00996DA2">
      <w:pPr>
        <w:spacing w:line="420" w:lineRule="exact"/>
        <w:rPr>
          <w:rFonts w:ascii="宋体" w:hAnsi="宋体" w:cs="Arial"/>
          <w:sz w:val="24"/>
        </w:rPr>
      </w:pPr>
      <w:r>
        <w:rPr>
          <w:rFonts w:ascii="宋体" w:hAnsi="宋体" w:cs="Arial" w:hint="eastAsia"/>
          <w:sz w:val="24"/>
        </w:rPr>
        <w:t>2、交货方式、地点和时间</w:t>
      </w:r>
    </w:p>
    <w:p w:rsidR="00C77245" w:rsidRDefault="00996DA2">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C77245" w:rsidRDefault="00996DA2">
      <w:pPr>
        <w:spacing w:line="420" w:lineRule="exact"/>
        <w:ind w:firstLineChars="200" w:firstLine="480"/>
        <w:rPr>
          <w:rFonts w:ascii="宋体" w:hAnsi="宋体" w:cs="Arial"/>
          <w:color w:val="FF0000"/>
          <w:sz w:val="24"/>
          <w:u w:val="single"/>
        </w:rPr>
      </w:pPr>
      <w:r>
        <w:rPr>
          <w:rFonts w:ascii="宋体" w:hAnsi="宋体" w:cs="Arial" w:hint="eastAsia"/>
          <w:color w:val="FF0000"/>
          <w:sz w:val="24"/>
        </w:rPr>
        <w:t>2.2交货地点：</w:t>
      </w:r>
    </w:p>
    <w:p w:rsidR="00C77245" w:rsidRDefault="00996DA2">
      <w:pPr>
        <w:spacing w:line="420" w:lineRule="exact"/>
        <w:ind w:firstLineChars="200" w:firstLine="480"/>
        <w:rPr>
          <w:rFonts w:ascii="宋体" w:hAnsi="宋体" w:cs="Arial"/>
          <w:color w:val="FF0000"/>
          <w:sz w:val="24"/>
        </w:rPr>
      </w:pPr>
      <w:r>
        <w:rPr>
          <w:rFonts w:ascii="宋体" w:hAnsi="宋体" w:cs="Arial" w:hint="eastAsia"/>
          <w:color w:val="FF0000"/>
          <w:sz w:val="24"/>
        </w:rPr>
        <w:t>2.3交货时间：</w:t>
      </w:r>
    </w:p>
    <w:p w:rsidR="00C77245" w:rsidRDefault="00996DA2">
      <w:pPr>
        <w:spacing w:line="420" w:lineRule="exact"/>
        <w:rPr>
          <w:rFonts w:ascii="宋体" w:hAnsi="宋体" w:cs="Arial"/>
          <w:sz w:val="24"/>
        </w:rPr>
      </w:pPr>
      <w:r>
        <w:rPr>
          <w:rFonts w:ascii="宋体" w:hAnsi="宋体" w:cs="Arial" w:hint="eastAsia"/>
          <w:sz w:val="24"/>
        </w:rPr>
        <w:t>3、供货清单</w:t>
      </w:r>
    </w:p>
    <w:p w:rsidR="00C77245" w:rsidRDefault="00996DA2">
      <w:pPr>
        <w:spacing w:line="420" w:lineRule="exact"/>
        <w:rPr>
          <w:rFonts w:ascii="宋体" w:hAnsi="宋体" w:cs="Arial"/>
          <w:sz w:val="24"/>
        </w:rPr>
      </w:pPr>
      <w:r>
        <w:rPr>
          <w:rFonts w:ascii="宋体" w:hAnsi="宋体" w:cs="Arial" w:hint="eastAsia"/>
          <w:sz w:val="24"/>
        </w:rPr>
        <w:t xml:space="preserve">   3.1供货清单：包括主要产品、随机备品备件、专用工具的名称及数量。</w:t>
      </w:r>
    </w:p>
    <w:p w:rsidR="00C77245" w:rsidRDefault="00996DA2">
      <w:pPr>
        <w:spacing w:line="420" w:lineRule="exact"/>
        <w:rPr>
          <w:rFonts w:ascii="宋体" w:hAnsi="宋体" w:cs="Arial"/>
          <w:sz w:val="24"/>
        </w:rPr>
      </w:pPr>
      <w:r>
        <w:rPr>
          <w:rFonts w:ascii="宋体" w:hAnsi="宋体" w:cs="Arial" w:hint="eastAsia"/>
          <w:sz w:val="24"/>
        </w:rPr>
        <w:t>4、付款方式与条件</w:t>
      </w:r>
    </w:p>
    <w:p w:rsidR="00C77245" w:rsidRDefault="00996DA2">
      <w:pPr>
        <w:widowControl/>
        <w:spacing w:line="420" w:lineRule="exact"/>
        <w:ind w:firstLineChars="200" w:firstLine="480"/>
        <w:jc w:val="left"/>
        <w:rPr>
          <w:rFonts w:ascii="宋体" w:hAnsi="宋体" w:cs="Arial"/>
          <w:color w:val="FF0000"/>
          <w:sz w:val="24"/>
        </w:rPr>
      </w:pPr>
      <w:r>
        <w:rPr>
          <w:rFonts w:ascii="宋体" w:hAnsi="宋体" w:hint="eastAsia"/>
          <w:color w:val="FF0000"/>
          <w:sz w:val="24"/>
        </w:rPr>
        <w:t>4.1（根据比选文件要求）</w:t>
      </w:r>
    </w:p>
    <w:p w:rsidR="00C77245" w:rsidRDefault="00996DA2">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C77245" w:rsidRDefault="00996DA2">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C77245" w:rsidRDefault="00996DA2">
      <w:pPr>
        <w:spacing w:line="420" w:lineRule="exact"/>
        <w:ind w:firstLineChars="200" w:firstLine="480"/>
        <w:rPr>
          <w:rFonts w:ascii="宋体" w:hAnsi="宋体" w:cs="Arial"/>
          <w:sz w:val="24"/>
        </w:rPr>
      </w:pPr>
      <w:r>
        <w:rPr>
          <w:rFonts w:ascii="宋体" w:hAnsi="宋体" w:cs="Arial" w:hint="eastAsia"/>
          <w:sz w:val="24"/>
        </w:rPr>
        <w:t>b.制造厂家出具的货物质量合格证书。</w:t>
      </w:r>
    </w:p>
    <w:p w:rsidR="00C77245" w:rsidRDefault="00996DA2">
      <w:pPr>
        <w:spacing w:line="420" w:lineRule="exact"/>
        <w:ind w:firstLineChars="200" w:firstLine="480"/>
        <w:rPr>
          <w:rFonts w:ascii="宋体" w:hAnsi="宋体" w:cs="Arial"/>
          <w:sz w:val="24"/>
        </w:rPr>
      </w:pPr>
      <w:r>
        <w:rPr>
          <w:rFonts w:ascii="宋体" w:hAnsi="宋体" w:cs="Arial" w:hint="eastAsia"/>
          <w:sz w:val="24"/>
        </w:rPr>
        <w:t>c.用户已收讫货物的验收凭证。</w:t>
      </w:r>
    </w:p>
    <w:p w:rsidR="00C77245" w:rsidRDefault="00996DA2">
      <w:pPr>
        <w:spacing w:line="420" w:lineRule="exact"/>
        <w:rPr>
          <w:rFonts w:ascii="宋体" w:hAnsi="宋体"/>
          <w:sz w:val="24"/>
        </w:rPr>
      </w:pPr>
      <w:r>
        <w:rPr>
          <w:rFonts w:ascii="宋体" w:hAnsi="宋体" w:hint="eastAsia"/>
          <w:sz w:val="24"/>
        </w:rPr>
        <w:t>5、质量要求和技术标准</w:t>
      </w:r>
    </w:p>
    <w:p w:rsidR="00C77245" w:rsidRDefault="00996DA2">
      <w:pPr>
        <w:spacing w:line="400" w:lineRule="exact"/>
        <w:ind w:firstLineChars="200" w:firstLine="480"/>
        <w:rPr>
          <w:rFonts w:ascii="宋体" w:hAnsi="宋体"/>
          <w:sz w:val="24"/>
        </w:rPr>
      </w:pPr>
      <w:r>
        <w:rPr>
          <w:rFonts w:ascii="宋体" w:hAnsi="宋体" w:hint="eastAsia"/>
          <w:sz w:val="24"/>
        </w:rPr>
        <w:t>5.1质量要求和技术标准按比选文件(比选编号：         ）要求。</w:t>
      </w:r>
    </w:p>
    <w:p w:rsidR="00C77245" w:rsidRDefault="00996DA2">
      <w:pPr>
        <w:spacing w:line="420" w:lineRule="exact"/>
        <w:rPr>
          <w:rFonts w:ascii="宋体" w:hAnsi="宋体"/>
          <w:sz w:val="24"/>
        </w:rPr>
      </w:pPr>
      <w:r>
        <w:rPr>
          <w:rFonts w:ascii="宋体" w:hAnsi="宋体" w:hint="eastAsia"/>
          <w:sz w:val="24"/>
        </w:rPr>
        <w:lastRenderedPageBreak/>
        <w:t>6、安装调试、技术服务及技术资料</w:t>
      </w:r>
    </w:p>
    <w:p w:rsidR="00C77245" w:rsidRDefault="00996DA2">
      <w:pPr>
        <w:spacing w:line="400" w:lineRule="exact"/>
        <w:rPr>
          <w:rFonts w:ascii="宋体" w:hAnsi="宋体"/>
          <w:sz w:val="24"/>
        </w:rPr>
      </w:pPr>
      <w:r>
        <w:rPr>
          <w:rFonts w:ascii="宋体" w:hAnsi="宋体" w:hint="eastAsia"/>
          <w:sz w:val="24"/>
        </w:rPr>
        <w:t xml:space="preserve">   安装调试、技术服务及技术资料按</w:t>
      </w:r>
      <w:r>
        <w:rPr>
          <w:rFonts w:ascii="宋体" w:hAnsi="宋体" w:hint="eastAsia"/>
          <w:color w:val="FF0000"/>
          <w:sz w:val="24"/>
        </w:rPr>
        <w:t>。</w:t>
      </w:r>
    </w:p>
    <w:p w:rsidR="00C77245" w:rsidRDefault="00996DA2">
      <w:pPr>
        <w:spacing w:line="420" w:lineRule="exact"/>
        <w:rPr>
          <w:rFonts w:ascii="宋体" w:hAnsi="宋体"/>
          <w:sz w:val="24"/>
        </w:rPr>
      </w:pPr>
      <w:r>
        <w:rPr>
          <w:rFonts w:ascii="宋体" w:hAnsi="宋体" w:hint="eastAsia"/>
          <w:sz w:val="24"/>
        </w:rPr>
        <w:t>7、验收</w:t>
      </w:r>
    </w:p>
    <w:p w:rsidR="00C77245" w:rsidRDefault="00996DA2">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C77245" w:rsidRDefault="00996DA2">
      <w:pPr>
        <w:spacing w:line="420" w:lineRule="exact"/>
        <w:rPr>
          <w:rFonts w:ascii="宋体" w:hAnsi="宋体"/>
          <w:sz w:val="24"/>
        </w:rPr>
      </w:pPr>
      <w:r>
        <w:rPr>
          <w:rFonts w:ascii="宋体" w:hAnsi="宋体" w:hint="eastAsia"/>
          <w:sz w:val="24"/>
        </w:rPr>
        <w:t>8、权利担保及风险承担</w:t>
      </w:r>
    </w:p>
    <w:p w:rsidR="00C77245" w:rsidRDefault="00996DA2">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C77245" w:rsidRDefault="00996DA2">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C77245" w:rsidRDefault="00996DA2">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C77245" w:rsidRDefault="00996DA2">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C77245" w:rsidRDefault="00996DA2">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C77245" w:rsidRDefault="00996DA2">
      <w:pPr>
        <w:spacing w:line="420" w:lineRule="exact"/>
        <w:rPr>
          <w:rFonts w:ascii="宋体" w:hAnsi="宋体"/>
          <w:sz w:val="24"/>
        </w:rPr>
      </w:pPr>
      <w:r>
        <w:rPr>
          <w:rFonts w:ascii="宋体" w:hAnsi="宋体" w:hint="eastAsia"/>
          <w:sz w:val="24"/>
        </w:rPr>
        <w:t>9、索赔</w:t>
      </w:r>
    </w:p>
    <w:p w:rsidR="00C77245" w:rsidRDefault="00996DA2">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C77245" w:rsidRDefault="00996DA2">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C77245" w:rsidRDefault="00996DA2">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C77245" w:rsidRDefault="00996DA2">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C77245" w:rsidRDefault="00996DA2">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C77245" w:rsidRDefault="00996DA2">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w:t>
      </w:r>
      <w:r>
        <w:rPr>
          <w:rFonts w:ascii="宋体" w:hAnsi="宋体" w:hint="eastAsia"/>
          <w:sz w:val="24"/>
        </w:rPr>
        <w:lastRenderedPageBreak/>
        <w:t>的同档贷款利率计算乙方的利息损失。</w:t>
      </w:r>
    </w:p>
    <w:p w:rsidR="00C77245" w:rsidRDefault="00996DA2">
      <w:pPr>
        <w:spacing w:line="420" w:lineRule="exact"/>
        <w:ind w:firstLineChars="200" w:firstLine="480"/>
        <w:rPr>
          <w:rFonts w:ascii="宋体" w:hAnsi="宋体"/>
          <w:sz w:val="24"/>
        </w:rPr>
      </w:pPr>
      <w:r>
        <w:rPr>
          <w:rFonts w:ascii="宋体" w:hAnsi="宋体" w:hint="eastAsia"/>
          <w:sz w:val="24"/>
        </w:rPr>
        <w:t>10、延期交货与核定损失额</w:t>
      </w:r>
    </w:p>
    <w:p w:rsidR="00C77245" w:rsidRDefault="00996DA2">
      <w:pPr>
        <w:spacing w:line="420" w:lineRule="exact"/>
        <w:ind w:firstLine="489"/>
        <w:rPr>
          <w:rFonts w:ascii="宋体" w:hAnsi="宋体"/>
          <w:sz w:val="24"/>
        </w:rPr>
      </w:pPr>
      <w:r>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C77245" w:rsidRDefault="00996DA2">
      <w:pPr>
        <w:spacing w:line="420" w:lineRule="exact"/>
        <w:ind w:firstLine="489"/>
        <w:rPr>
          <w:rFonts w:ascii="宋体" w:hAnsi="宋体"/>
          <w:sz w:val="24"/>
        </w:rPr>
      </w:pPr>
      <w:r>
        <w:rPr>
          <w:rFonts w:ascii="宋体" w:hAnsi="宋体" w:hint="eastAsia"/>
          <w:sz w:val="24"/>
        </w:rPr>
        <w:t>11、违约终止合同</w:t>
      </w:r>
    </w:p>
    <w:p w:rsidR="00C77245" w:rsidRDefault="00996DA2">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C77245" w:rsidRDefault="00996DA2">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C77245" w:rsidRDefault="00996DA2">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C77245" w:rsidRDefault="00996DA2">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C77245" w:rsidRDefault="00996DA2">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C77245" w:rsidRDefault="00996DA2">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C77245" w:rsidRDefault="00996DA2">
      <w:pPr>
        <w:spacing w:line="420" w:lineRule="exact"/>
        <w:ind w:firstLineChars="200" w:firstLine="480"/>
        <w:rPr>
          <w:rFonts w:ascii="宋体" w:hAnsi="宋体"/>
          <w:sz w:val="24"/>
        </w:rPr>
      </w:pPr>
      <w:r>
        <w:rPr>
          <w:rFonts w:ascii="宋体" w:hAnsi="宋体" w:hint="eastAsia"/>
          <w:sz w:val="24"/>
        </w:rPr>
        <w:t>13、本采购项目的比选文件、乙方的投标文件以及相关的澄清确认函（如果有的话）均为本合同不可分割的一部分。</w:t>
      </w:r>
    </w:p>
    <w:p w:rsidR="00C77245" w:rsidRDefault="00996DA2">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C77245" w:rsidRDefault="00996DA2">
      <w:pPr>
        <w:spacing w:line="420" w:lineRule="exact"/>
        <w:ind w:firstLineChars="200" w:firstLine="480"/>
        <w:rPr>
          <w:rFonts w:ascii="宋体" w:hAnsi="宋体" w:cs="Arial"/>
          <w:sz w:val="24"/>
        </w:rPr>
      </w:pPr>
      <w:r>
        <w:rPr>
          <w:rFonts w:ascii="宋体" w:hAnsi="宋体" w:cs="Arial" w:hint="eastAsia"/>
          <w:sz w:val="24"/>
        </w:rPr>
        <w:t>15、本合同一式肆份，经双方签字并盖章后即时生效。甲方、乙方各执二份，具有同等效力。</w:t>
      </w:r>
    </w:p>
    <w:p w:rsidR="00C77245" w:rsidRDefault="00996DA2">
      <w:pPr>
        <w:spacing w:line="420" w:lineRule="exact"/>
        <w:ind w:firstLineChars="300" w:firstLine="720"/>
        <w:rPr>
          <w:rFonts w:ascii="宋体" w:hAnsi="宋体" w:cs="Arial"/>
          <w:sz w:val="24"/>
        </w:rPr>
      </w:pPr>
      <w:r>
        <w:rPr>
          <w:rFonts w:ascii="宋体" w:hAnsi="宋体" w:cs="Arial" w:hint="eastAsia"/>
          <w:sz w:val="24"/>
        </w:rPr>
        <w:t>甲    方：                            乙    方：</w:t>
      </w:r>
    </w:p>
    <w:p w:rsidR="00C77245" w:rsidRDefault="00996DA2">
      <w:pPr>
        <w:spacing w:line="420" w:lineRule="exact"/>
        <w:ind w:firstLineChars="300" w:firstLine="720"/>
        <w:rPr>
          <w:rFonts w:ascii="宋体" w:hAnsi="宋体" w:cs="Arial"/>
          <w:sz w:val="24"/>
        </w:rPr>
      </w:pPr>
      <w:r>
        <w:rPr>
          <w:rFonts w:ascii="宋体" w:hAnsi="宋体" w:cs="Arial" w:hint="eastAsia"/>
          <w:sz w:val="24"/>
        </w:rPr>
        <w:t>单位地址：                            单位地址：</w:t>
      </w:r>
    </w:p>
    <w:p w:rsidR="00C77245" w:rsidRDefault="00996DA2">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C77245" w:rsidRDefault="00996DA2">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C77245" w:rsidRDefault="00996DA2">
      <w:pPr>
        <w:spacing w:line="420" w:lineRule="exact"/>
        <w:ind w:firstLineChars="300" w:firstLine="720"/>
        <w:rPr>
          <w:rFonts w:ascii="宋体" w:hAnsi="宋体" w:cs="Arial"/>
          <w:sz w:val="24"/>
        </w:rPr>
      </w:pPr>
      <w:r>
        <w:rPr>
          <w:rFonts w:ascii="宋体" w:hAnsi="宋体" w:cs="Arial" w:hint="eastAsia"/>
          <w:sz w:val="24"/>
        </w:rPr>
        <w:t>电    话：                            电    话：</w:t>
      </w:r>
    </w:p>
    <w:p w:rsidR="00C77245" w:rsidRDefault="00996DA2">
      <w:pPr>
        <w:spacing w:line="420" w:lineRule="exact"/>
        <w:ind w:firstLineChars="300" w:firstLine="720"/>
        <w:rPr>
          <w:rFonts w:ascii="宋体" w:hAnsi="宋体" w:cs="Arial"/>
          <w:sz w:val="24"/>
        </w:rPr>
      </w:pPr>
      <w:r>
        <w:rPr>
          <w:rFonts w:ascii="宋体" w:hAnsi="宋体" w:cs="Arial" w:hint="eastAsia"/>
          <w:sz w:val="24"/>
        </w:rPr>
        <w:lastRenderedPageBreak/>
        <w:t>开户银行：                            开户银行：</w:t>
      </w:r>
    </w:p>
    <w:p w:rsidR="00C77245" w:rsidRDefault="00996DA2">
      <w:pPr>
        <w:spacing w:line="360" w:lineRule="auto"/>
        <w:ind w:firstLineChars="300" w:firstLine="720"/>
        <w:rPr>
          <w:rFonts w:ascii="宋体" w:hAnsi="宋体" w:cs="Arial"/>
          <w:sz w:val="24"/>
        </w:rPr>
      </w:pPr>
      <w:r>
        <w:rPr>
          <w:rFonts w:ascii="宋体" w:hAnsi="宋体" w:cs="Arial" w:hint="eastAsia"/>
          <w:sz w:val="24"/>
        </w:rPr>
        <w:t>账    号：                            账    号：</w:t>
      </w:r>
    </w:p>
    <w:p w:rsidR="00C77245" w:rsidRDefault="00996DA2">
      <w:pPr>
        <w:widowControl/>
        <w:jc w:val="left"/>
        <w:rPr>
          <w:rFonts w:ascii="宋体" w:hAnsi="宋体" w:cs="Arial"/>
          <w:sz w:val="24"/>
        </w:rPr>
      </w:pPr>
      <w:r>
        <w:rPr>
          <w:rFonts w:ascii="宋体" w:hAnsi="宋体" w:cs="Arial" w:hint="eastAsia"/>
          <w:sz w:val="24"/>
        </w:rPr>
        <w:br w:type="page"/>
      </w:r>
    </w:p>
    <w:p w:rsidR="00C77245" w:rsidRDefault="00C77245">
      <w:pPr>
        <w:spacing w:line="420" w:lineRule="exact"/>
        <w:ind w:left="-284"/>
        <w:rPr>
          <w:rFonts w:ascii="宋体" w:hAnsi="宋体"/>
          <w:sz w:val="24"/>
        </w:rPr>
      </w:pPr>
    </w:p>
    <w:p w:rsidR="00C77245" w:rsidRDefault="00996DA2">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C77245" w:rsidRDefault="00C77245">
      <w:pPr>
        <w:jc w:val="center"/>
        <w:rPr>
          <w:rFonts w:ascii="黑体" w:eastAsia="黑体" w:hAnsi="Courier New"/>
          <w:b/>
          <w:sz w:val="36"/>
        </w:rPr>
      </w:pPr>
    </w:p>
    <w:p w:rsidR="00C77245" w:rsidRDefault="00C77245">
      <w:pPr>
        <w:jc w:val="center"/>
        <w:rPr>
          <w:rFonts w:ascii="黑体" w:eastAsia="黑体" w:hAnsi="Courier New"/>
          <w:b/>
          <w:sz w:val="36"/>
        </w:rPr>
      </w:pPr>
    </w:p>
    <w:p w:rsidR="00C77245" w:rsidRDefault="00C77245">
      <w:pPr>
        <w:jc w:val="center"/>
        <w:rPr>
          <w:rFonts w:ascii="黑体" w:eastAsia="黑体" w:hAnsi="Courier New"/>
          <w:b/>
          <w:sz w:val="36"/>
        </w:rPr>
      </w:pPr>
    </w:p>
    <w:p w:rsidR="00C77245" w:rsidRDefault="00996DA2">
      <w:pPr>
        <w:jc w:val="center"/>
        <w:rPr>
          <w:rFonts w:ascii="仿宋_GB2312" w:eastAsia="仿宋_GB2312" w:hAnsi="Courier New"/>
          <w:b/>
          <w:sz w:val="72"/>
        </w:rPr>
      </w:pPr>
      <w:r>
        <w:rPr>
          <w:rFonts w:ascii="仿宋_GB2312" w:eastAsia="仿宋_GB2312" w:hAnsi="Courier New" w:hint="eastAsia"/>
          <w:b/>
          <w:sz w:val="72"/>
        </w:rPr>
        <w:t>报 价 文 件</w:t>
      </w:r>
    </w:p>
    <w:p w:rsidR="00C77245" w:rsidRDefault="00C77245">
      <w:pPr>
        <w:jc w:val="center"/>
        <w:rPr>
          <w:rFonts w:ascii="仿宋_GB2312" w:eastAsia="仿宋_GB2312" w:hAnsi="Courier New"/>
          <w:sz w:val="30"/>
        </w:rPr>
      </w:pPr>
    </w:p>
    <w:p w:rsidR="00C77245" w:rsidRDefault="00C77245">
      <w:pPr>
        <w:jc w:val="center"/>
        <w:rPr>
          <w:rFonts w:ascii="仿宋_GB2312" w:eastAsia="仿宋_GB2312" w:hAnsi="Courier New"/>
          <w:sz w:val="30"/>
        </w:rPr>
      </w:pPr>
    </w:p>
    <w:p w:rsidR="00C77245" w:rsidRDefault="00996DA2">
      <w:pPr>
        <w:ind w:firstLine="1260"/>
        <w:rPr>
          <w:rFonts w:ascii="黑体" w:eastAsia="黑体" w:hAnsi="Courier New"/>
          <w:b/>
          <w:sz w:val="36"/>
        </w:rPr>
      </w:pPr>
      <w:r>
        <w:rPr>
          <w:rFonts w:ascii="仿宋_GB2312" w:eastAsia="仿宋_GB2312" w:hAnsi="Courier New" w:hint="eastAsia"/>
          <w:b/>
          <w:sz w:val="36"/>
        </w:rPr>
        <w:t>比选项目名称：</w:t>
      </w:r>
    </w:p>
    <w:p w:rsidR="00C77245" w:rsidRDefault="00C77245">
      <w:pPr>
        <w:rPr>
          <w:rFonts w:ascii="黑体" w:eastAsia="黑体" w:hAnsi="Courier New"/>
          <w:b/>
          <w:sz w:val="36"/>
        </w:rPr>
      </w:pPr>
    </w:p>
    <w:p w:rsidR="00C77245" w:rsidRDefault="00996DA2">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C77245" w:rsidRDefault="00996DA2">
      <w:pPr>
        <w:rPr>
          <w:rFonts w:ascii="黑体" w:eastAsia="黑体" w:hAnsi="Courier New"/>
          <w:b/>
          <w:sz w:val="36"/>
        </w:rPr>
      </w:pPr>
      <w:r>
        <w:rPr>
          <w:rFonts w:ascii="仿宋_GB2312" w:eastAsia="仿宋_GB2312" w:hAnsi="Courier New" w:hint="eastAsia"/>
          <w:b/>
          <w:sz w:val="36"/>
        </w:rPr>
        <w:t xml:space="preserve">       日       期 ：</w:t>
      </w:r>
    </w:p>
    <w:p w:rsidR="00C77245" w:rsidRDefault="00C77245">
      <w:pPr>
        <w:rPr>
          <w:rFonts w:ascii="黑体" w:eastAsia="黑体" w:hAnsi="Courier New"/>
          <w:b/>
          <w:sz w:val="36"/>
        </w:rPr>
      </w:pPr>
    </w:p>
    <w:p w:rsidR="00C77245" w:rsidRDefault="00C77245">
      <w:pPr>
        <w:spacing w:line="360" w:lineRule="auto"/>
        <w:ind w:firstLineChars="200" w:firstLine="420"/>
      </w:pPr>
    </w:p>
    <w:p w:rsidR="00C77245" w:rsidRDefault="00996DA2">
      <w:pPr>
        <w:widowControl/>
        <w:jc w:val="left"/>
      </w:pPr>
      <w:r>
        <w:br w:type="page"/>
      </w:r>
    </w:p>
    <w:p w:rsidR="00C77245" w:rsidRDefault="00996DA2">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C77245" w:rsidRDefault="00C77245">
      <w:pPr>
        <w:pStyle w:val="a6"/>
        <w:spacing w:line="420" w:lineRule="exact"/>
        <w:jc w:val="left"/>
      </w:pPr>
    </w:p>
    <w:p w:rsidR="00C77245" w:rsidRDefault="00996DA2">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泉州     分公司</w:t>
      </w:r>
    </w:p>
    <w:p w:rsidR="00C77245" w:rsidRDefault="00996DA2">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345024">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345024">
        <w:rPr>
          <w:rFonts w:ascii="宋体" w:hAnsi="宋体" w:hint="eastAsia"/>
          <w:sz w:val="24"/>
          <w:szCs w:val="28"/>
          <w:highlight w:val="yellow"/>
          <w:u w:val="single"/>
        </w:rPr>
      </w:r>
      <w:r w:rsidR="00345024">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345024">
        <w:rPr>
          <w:rFonts w:ascii="宋体" w:hAnsi="宋体" w:hint="eastAsia"/>
          <w:sz w:val="24"/>
          <w:szCs w:val="28"/>
          <w:highlight w:val="yellow"/>
          <w:u w:val="single"/>
        </w:rPr>
        <w:fldChar w:fldCharType="end"/>
      </w:r>
      <w:r>
        <w:rPr>
          <w:rFonts w:ascii="宋体" w:hAnsi="宋体" w:hint="eastAsia"/>
          <w:sz w:val="24"/>
        </w:rPr>
        <w:t>经正式授权并代表</w:t>
      </w:r>
      <w:r w:rsidR="00345024">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345024">
        <w:rPr>
          <w:rFonts w:ascii="宋体" w:hAnsi="宋体" w:hint="eastAsia"/>
          <w:sz w:val="24"/>
          <w:szCs w:val="28"/>
          <w:highlight w:val="yellow"/>
          <w:u w:val="single"/>
        </w:rPr>
      </w:r>
      <w:r w:rsidR="00345024">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345024">
        <w:rPr>
          <w:rFonts w:ascii="宋体" w:hAnsi="宋体" w:hint="eastAsia"/>
          <w:sz w:val="24"/>
          <w:szCs w:val="28"/>
          <w:highlight w:val="yellow"/>
          <w:u w:val="single"/>
        </w:rPr>
        <w:fldChar w:fldCharType="end"/>
      </w:r>
      <w:r>
        <w:rPr>
          <w:rFonts w:ascii="宋体" w:hAnsi="宋体" w:hint="eastAsia"/>
          <w:sz w:val="24"/>
        </w:rPr>
        <w:t>提交下述文件正本份。</w:t>
      </w:r>
    </w:p>
    <w:p w:rsidR="00C77245" w:rsidRDefault="00996DA2">
      <w:pPr>
        <w:spacing w:line="420" w:lineRule="exact"/>
        <w:ind w:firstLineChars="200" w:firstLine="480"/>
        <w:rPr>
          <w:rFonts w:ascii="宋体" w:hAnsi="宋体"/>
          <w:bCs/>
          <w:sz w:val="24"/>
        </w:rPr>
      </w:pPr>
      <w:r>
        <w:rPr>
          <w:rFonts w:ascii="宋体" w:hAnsi="宋体" w:hint="eastAsia"/>
          <w:bCs/>
          <w:sz w:val="24"/>
        </w:rPr>
        <w:t>(1)报价一览表</w:t>
      </w:r>
    </w:p>
    <w:p w:rsidR="00C77245" w:rsidRDefault="00996DA2">
      <w:pPr>
        <w:spacing w:line="420" w:lineRule="exact"/>
        <w:ind w:firstLineChars="200" w:firstLine="480"/>
        <w:rPr>
          <w:rFonts w:ascii="宋体" w:hAnsi="宋体"/>
          <w:bCs/>
          <w:sz w:val="24"/>
        </w:rPr>
      </w:pPr>
      <w:r>
        <w:rPr>
          <w:rFonts w:ascii="宋体" w:hAnsi="宋体" w:hint="eastAsia"/>
          <w:bCs/>
          <w:sz w:val="24"/>
        </w:rPr>
        <w:t>(2)详细报价书</w:t>
      </w:r>
    </w:p>
    <w:p w:rsidR="00C77245" w:rsidRDefault="00996DA2">
      <w:pPr>
        <w:spacing w:line="420" w:lineRule="exact"/>
        <w:ind w:firstLineChars="200" w:firstLine="480"/>
        <w:rPr>
          <w:rFonts w:ascii="宋体" w:hAnsi="宋体"/>
          <w:bCs/>
          <w:sz w:val="24"/>
        </w:rPr>
      </w:pPr>
      <w:r>
        <w:rPr>
          <w:rFonts w:ascii="宋体" w:hAnsi="宋体" w:hint="eastAsia"/>
          <w:bCs/>
          <w:sz w:val="24"/>
        </w:rPr>
        <w:t>(3)技术和商务偏离表</w:t>
      </w:r>
    </w:p>
    <w:p w:rsidR="00C77245" w:rsidRDefault="00996DA2">
      <w:pPr>
        <w:spacing w:line="420" w:lineRule="exact"/>
        <w:ind w:firstLineChars="200" w:firstLine="480"/>
        <w:rPr>
          <w:rFonts w:ascii="宋体" w:hAnsi="宋体"/>
          <w:bCs/>
          <w:sz w:val="24"/>
        </w:rPr>
      </w:pPr>
      <w:r>
        <w:rPr>
          <w:rFonts w:ascii="宋体" w:hAnsi="宋体" w:hint="eastAsia"/>
          <w:bCs/>
          <w:sz w:val="24"/>
        </w:rPr>
        <w:t>(4)报价人的资格证明文件</w:t>
      </w:r>
    </w:p>
    <w:p w:rsidR="00C77245" w:rsidRDefault="00996DA2">
      <w:pPr>
        <w:spacing w:line="420" w:lineRule="exact"/>
        <w:ind w:firstLineChars="200" w:firstLine="480"/>
        <w:rPr>
          <w:rFonts w:ascii="宋体" w:hAnsi="宋体"/>
          <w:bCs/>
          <w:sz w:val="24"/>
        </w:rPr>
      </w:pPr>
      <w:r>
        <w:rPr>
          <w:rFonts w:ascii="宋体" w:hAnsi="宋体" w:hint="eastAsia"/>
          <w:bCs/>
          <w:sz w:val="24"/>
        </w:rPr>
        <w:t>(5)报价人应交的其它资料</w:t>
      </w:r>
    </w:p>
    <w:p w:rsidR="00C77245" w:rsidRDefault="00996DA2">
      <w:pPr>
        <w:spacing w:line="420" w:lineRule="exact"/>
        <w:rPr>
          <w:rFonts w:ascii="宋体" w:hAnsi="宋体"/>
          <w:sz w:val="24"/>
        </w:rPr>
      </w:pPr>
      <w:r>
        <w:rPr>
          <w:rFonts w:ascii="宋体" w:hAnsi="宋体" w:hint="eastAsia"/>
          <w:sz w:val="24"/>
        </w:rPr>
        <w:t xml:space="preserve">    据此函，签字代表宣布同意如下：</w:t>
      </w:r>
    </w:p>
    <w:p w:rsidR="00C77245" w:rsidRDefault="00996DA2">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C77245" w:rsidRDefault="00996DA2">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C77245" w:rsidRDefault="00996DA2">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C77245" w:rsidRDefault="00996DA2">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C77245" w:rsidRDefault="00996DA2">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C77245" w:rsidRDefault="00996DA2">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C77245" w:rsidRDefault="00996DA2">
      <w:pPr>
        <w:spacing w:line="420" w:lineRule="exact"/>
        <w:ind w:firstLineChars="200" w:firstLine="480"/>
        <w:rPr>
          <w:rFonts w:ascii="宋体" w:hAnsi="宋体"/>
          <w:sz w:val="24"/>
        </w:rPr>
      </w:pPr>
      <w:r>
        <w:rPr>
          <w:rFonts w:ascii="宋体" w:hAnsi="宋体" w:hint="eastAsia"/>
          <w:sz w:val="24"/>
        </w:rPr>
        <w:t>地址：_________________ 邮编：__________________</w:t>
      </w:r>
    </w:p>
    <w:p w:rsidR="00C77245" w:rsidRDefault="00996DA2">
      <w:pPr>
        <w:spacing w:line="420" w:lineRule="exact"/>
        <w:ind w:firstLineChars="200" w:firstLine="480"/>
        <w:rPr>
          <w:rFonts w:ascii="宋体" w:hAnsi="宋体"/>
          <w:sz w:val="24"/>
        </w:rPr>
      </w:pPr>
      <w:r>
        <w:rPr>
          <w:rFonts w:ascii="宋体" w:hAnsi="宋体" w:hint="eastAsia"/>
          <w:sz w:val="24"/>
        </w:rPr>
        <w:t>电话：_________________ 传真：__________________</w:t>
      </w:r>
    </w:p>
    <w:p w:rsidR="00C77245" w:rsidRDefault="00996DA2">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C77245" w:rsidRDefault="00996DA2">
      <w:pPr>
        <w:spacing w:line="420" w:lineRule="exact"/>
        <w:ind w:firstLineChars="200" w:firstLine="480"/>
        <w:rPr>
          <w:rFonts w:ascii="宋体" w:hAnsi="宋体"/>
          <w:sz w:val="24"/>
        </w:rPr>
      </w:pPr>
      <w:r>
        <w:rPr>
          <w:rFonts w:ascii="宋体" w:hAnsi="宋体" w:hint="eastAsia"/>
          <w:sz w:val="24"/>
        </w:rPr>
        <w:t>报价人授权代表签字：____________</w:t>
      </w:r>
    </w:p>
    <w:p w:rsidR="00C77245" w:rsidRDefault="00996DA2">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C77245" w:rsidRDefault="00996DA2">
      <w:pPr>
        <w:spacing w:line="420" w:lineRule="exact"/>
        <w:ind w:firstLineChars="200" w:firstLine="480"/>
        <w:rPr>
          <w:u w:val="single"/>
        </w:rPr>
      </w:pPr>
      <w:r>
        <w:rPr>
          <w:rFonts w:ascii="宋体" w:hAnsi="宋体" w:hint="eastAsia"/>
          <w:sz w:val="24"/>
        </w:rPr>
        <w:t>报价人地址：___________</w:t>
      </w:r>
    </w:p>
    <w:p w:rsidR="00C77245" w:rsidRDefault="00996DA2">
      <w:pPr>
        <w:pStyle w:val="a6"/>
        <w:spacing w:line="420" w:lineRule="exact"/>
        <w:ind w:firstLineChars="1800" w:firstLine="4320"/>
        <w:jc w:val="left"/>
      </w:pPr>
      <w:r>
        <w:rPr>
          <w:rFonts w:hint="eastAsia"/>
          <w:sz w:val="24"/>
        </w:rPr>
        <w:t>日      期：______年____月____日</w:t>
      </w:r>
    </w:p>
    <w:p w:rsidR="00C77245" w:rsidRDefault="00C77245">
      <w:pPr>
        <w:widowControl/>
        <w:jc w:val="left"/>
        <w:rPr>
          <w:rFonts w:hAnsi="宋体"/>
          <w:sz w:val="24"/>
        </w:rPr>
        <w:sectPr w:rsidR="00C77245">
          <w:footerReference w:type="default" r:id="rId8"/>
          <w:pgSz w:w="11906" w:h="16838"/>
          <w:pgMar w:top="1440" w:right="1800" w:bottom="1440" w:left="1800" w:header="851" w:footer="992" w:gutter="0"/>
          <w:cols w:space="720"/>
          <w:docGrid w:type="lines" w:linePitch="312"/>
        </w:sectPr>
      </w:pPr>
    </w:p>
    <w:p w:rsidR="00C77245" w:rsidRDefault="00996DA2">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C77245" w:rsidRDefault="00C77245">
      <w:pPr>
        <w:pStyle w:val="3"/>
        <w:jc w:val="center"/>
        <w:rPr>
          <w:rFonts w:ascii="仿宋_GB2312" w:eastAsia="仿宋_GB2312"/>
          <w:b/>
          <w:sz w:val="36"/>
        </w:rPr>
      </w:pPr>
    </w:p>
    <w:p w:rsidR="00C77245" w:rsidRDefault="00996DA2">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C77245">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460" w:lineRule="exact"/>
              <w:jc w:val="center"/>
              <w:rPr>
                <w:rFonts w:ascii="宋体" w:hAnsi="Bookman Old Style"/>
                <w:sz w:val="24"/>
              </w:rPr>
            </w:pPr>
            <w:r>
              <w:rPr>
                <w:rFonts w:ascii="宋体" w:hAnsi="Bookman Old Style" w:hint="eastAsia"/>
                <w:sz w:val="24"/>
              </w:rPr>
              <w:t>施工期</w:t>
            </w:r>
          </w:p>
        </w:tc>
        <w:tc>
          <w:tcPr>
            <w:tcW w:w="1065"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460" w:lineRule="exact"/>
              <w:jc w:val="center"/>
              <w:rPr>
                <w:rFonts w:ascii="宋体" w:hAnsi="Bookman Old Style"/>
                <w:sz w:val="24"/>
              </w:rPr>
            </w:pPr>
            <w:r>
              <w:rPr>
                <w:rFonts w:ascii="宋体" w:hAnsi="Bookman Old Style" w:hint="eastAsia"/>
                <w:sz w:val="24"/>
              </w:rPr>
              <w:t>备注</w:t>
            </w:r>
          </w:p>
        </w:tc>
      </w:tr>
      <w:tr w:rsidR="00C77245">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60" w:lineRule="exact"/>
              <w:jc w:val="center"/>
              <w:rPr>
                <w:rFonts w:ascii="宋体" w:hAnsi="Bookman Old Style"/>
                <w:sz w:val="24"/>
              </w:rPr>
            </w:pPr>
          </w:p>
        </w:tc>
      </w:tr>
      <w:tr w:rsidR="00C77245">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60" w:lineRule="exact"/>
              <w:jc w:val="center"/>
              <w:rPr>
                <w:rFonts w:ascii="宋体" w:hAnsi="Bookman Old Style"/>
                <w:sz w:val="24"/>
              </w:rPr>
            </w:pPr>
          </w:p>
        </w:tc>
      </w:tr>
      <w:tr w:rsidR="00C77245">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60" w:lineRule="exact"/>
              <w:jc w:val="center"/>
              <w:rPr>
                <w:rFonts w:ascii="宋体" w:hAnsi="Bookman Old Style"/>
                <w:sz w:val="24"/>
              </w:rPr>
            </w:pPr>
          </w:p>
        </w:tc>
      </w:tr>
      <w:tr w:rsidR="00C77245">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C77245" w:rsidRDefault="00C77245">
            <w:pPr>
              <w:spacing w:line="460" w:lineRule="exact"/>
              <w:jc w:val="center"/>
              <w:rPr>
                <w:rFonts w:ascii="宋体" w:hAnsi="Bookman Old Style"/>
                <w:sz w:val="24"/>
              </w:rPr>
            </w:pPr>
          </w:p>
        </w:tc>
      </w:tr>
      <w:tr w:rsidR="00C77245">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C77245" w:rsidRDefault="00996DA2">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C77245" w:rsidRDefault="00C77245">
            <w:pPr>
              <w:spacing w:line="380" w:lineRule="exact"/>
              <w:rPr>
                <w:sz w:val="24"/>
              </w:rPr>
            </w:pPr>
          </w:p>
        </w:tc>
      </w:tr>
    </w:tbl>
    <w:p w:rsidR="00C77245" w:rsidRDefault="00C77245">
      <w:pPr>
        <w:spacing w:line="380" w:lineRule="exact"/>
        <w:rPr>
          <w:sz w:val="24"/>
        </w:rPr>
      </w:pPr>
    </w:p>
    <w:p w:rsidR="00C77245" w:rsidRDefault="00996DA2">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C77245" w:rsidRDefault="00C77245">
      <w:pPr>
        <w:spacing w:line="380" w:lineRule="exact"/>
        <w:rPr>
          <w:rFonts w:ascii="宋体" w:hAnsi="宋体"/>
          <w:sz w:val="24"/>
        </w:rPr>
      </w:pPr>
    </w:p>
    <w:p w:rsidR="00C77245" w:rsidRDefault="00996DA2">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C77245" w:rsidRDefault="00996DA2">
      <w:pPr>
        <w:spacing w:line="380" w:lineRule="exact"/>
        <w:ind w:firstLine="465"/>
        <w:rPr>
          <w:rFonts w:ascii="宋体" w:hAnsi="宋体"/>
          <w:sz w:val="24"/>
        </w:rPr>
      </w:pPr>
      <w:r>
        <w:rPr>
          <w:rFonts w:ascii="宋体" w:hAnsi="宋体" w:hint="eastAsia"/>
          <w:sz w:val="24"/>
        </w:rPr>
        <w:lastRenderedPageBreak/>
        <w:t>3.当一个合同包有多个品目号时，报价人应计算出该合同包的合计价。</w:t>
      </w:r>
    </w:p>
    <w:p w:rsidR="00C77245" w:rsidRDefault="00996DA2">
      <w:pPr>
        <w:spacing w:line="360" w:lineRule="auto"/>
        <w:ind w:firstLineChars="4050" w:firstLine="9720"/>
        <w:rPr>
          <w:rFonts w:ascii="宋体" w:hAnsi="宋体"/>
          <w:sz w:val="24"/>
        </w:rPr>
      </w:pPr>
      <w:r>
        <w:rPr>
          <w:rFonts w:ascii="宋体" w:hAnsi="宋体" w:hint="eastAsia"/>
          <w:sz w:val="24"/>
        </w:rPr>
        <w:t>报价人代表签名：</w:t>
      </w:r>
    </w:p>
    <w:p w:rsidR="00C77245" w:rsidRDefault="00C77245">
      <w:pPr>
        <w:widowControl/>
        <w:spacing w:line="360" w:lineRule="auto"/>
        <w:jc w:val="left"/>
        <w:rPr>
          <w:rFonts w:ascii="宋体" w:hAnsi="宋体"/>
          <w:sz w:val="24"/>
        </w:rPr>
        <w:sectPr w:rsidR="00C77245">
          <w:pgSz w:w="16838" w:h="11906" w:orient="landscape"/>
          <w:pgMar w:top="1797" w:right="1440" w:bottom="1797" w:left="1440" w:header="851" w:footer="992" w:gutter="0"/>
          <w:cols w:space="720"/>
          <w:docGrid w:type="linesAndChars" w:linePitch="312"/>
        </w:sectPr>
      </w:pPr>
    </w:p>
    <w:p w:rsidR="00C77245" w:rsidRDefault="00996DA2">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C77245" w:rsidRDefault="00C77245">
      <w:pPr>
        <w:rPr>
          <w:rFonts w:ascii="宋体" w:hAnsi="宋体"/>
          <w:color w:val="000000"/>
        </w:rPr>
      </w:pPr>
    </w:p>
    <w:p w:rsidR="00C77245" w:rsidRDefault="00996DA2">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C77245">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77245" w:rsidRDefault="00996DA2">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77245" w:rsidRDefault="00996DA2">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77245" w:rsidRDefault="00996DA2">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77245" w:rsidRDefault="00996DA2">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77245" w:rsidRDefault="00996DA2">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77245" w:rsidRDefault="00996DA2">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6B0178" w:rsidRDefault="006B0178">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77245" w:rsidRDefault="00996DA2">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77245" w:rsidRDefault="00996DA2">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C77245" w:rsidRDefault="00C77245">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77245" w:rsidRDefault="00996DA2">
            <w:pPr>
              <w:widowControl/>
              <w:spacing w:after="150"/>
              <w:jc w:val="center"/>
              <w:rPr>
                <w:rFonts w:ascii="宋体" w:hAnsi="宋体" w:cs="宋体"/>
                <w:kern w:val="0"/>
                <w:sz w:val="24"/>
              </w:rPr>
            </w:pPr>
            <w:r>
              <w:rPr>
                <w:rFonts w:ascii="宋体" w:hAnsi="宋体" w:cs="宋体"/>
                <w:kern w:val="0"/>
                <w:szCs w:val="21"/>
              </w:rPr>
              <w:t>备注</w:t>
            </w:r>
          </w:p>
        </w:tc>
      </w:tr>
      <w:tr w:rsidR="00C77245">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77245" w:rsidRDefault="00C77245">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77245" w:rsidRDefault="00C77245">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77245" w:rsidRDefault="00C7724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77245" w:rsidRDefault="00C7724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77245" w:rsidRDefault="00C7724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77245" w:rsidRDefault="00C7724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77245" w:rsidRDefault="00C7724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77245" w:rsidRDefault="00C7724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77245" w:rsidRDefault="00C77245">
            <w:pPr>
              <w:widowControl/>
              <w:jc w:val="left"/>
              <w:rPr>
                <w:rFonts w:ascii="宋体" w:hAnsi="宋体" w:cs="宋体"/>
                <w:kern w:val="0"/>
                <w:sz w:val="24"/>
              </w:rPr>
            </w:pPr>
          </w:p>
        </w:tc>
      </w:tr>
      <w:tr w:rsidR="00C77245">
        <w:tc>
          <w:tcPr>
            <w:tcW w:w="421" w:type="dxa"/>
            <w:vMerge/>
            <w:tcBorders>
              <w:top w:val="single" w:sz="0" w:space="0" w:color="auto"/>
              <w:left w:val="outset" w:sz="6" w:space="0" w:color="auto"/>
              <w:bottom w:val="outset" w:sz="6" w:space="0" w:color="auto"/>
              <w:right w:val="outset" w:sz="6" w:space="0" w:color="auto"/>
            </w:tcBorders>
            <w:vAlign w:val="center"/>
          </w:tcPr>
          <w:p w:rsidR="00C77245" w:rsidRDefault="00C77245">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77245" w:rsidRDefault="00C77245">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77245" w:rsidRDefault="00C7724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77245" w:rsidRDefault="00C7724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77245" w:rsidRDefault="00C7724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77245" w:rsidRDefault="00C7724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77245" w:rsidRDefault="00C7724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77245" w:rsidRDefault="00C7724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77245" w:rsidRDefault="00C77245">
            <w:pPr>
              <w:widowControl/>
              <w:jc w:val="left"/>
              <w:rPr>
                <w:rFonts w:ascii="宋体" w:hAnsi="宋体" w:cs="宋体"/>
                <w:kern w:val="0"/>
                <w:sz w:val="24"/>
              </w:rPr>
            </w:pPr>
          </w:p>
        </w:tc>
      </w:tr>
      <w:tr w:rsidR="00C77245">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77245" w:rsidRDefault="00C77245">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77245" w:rsidRDefault="00C77245">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77245" w:rsidRDefault="00C7724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77245" w:rsidRDefault="00C7724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77245" w:rsidRDefault="00C7724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77245" w:rsidRDefault="00C7724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77245" w:rsidRDefault="00C7724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77245" w:rsidRDefault="00C7724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77245" w:rsidRDefault="00C77245">
            <w:pPr>
              <w:widowControl/>
              <w:jc w:val="left"/>
              <w:rPr>
                <w:rFonts w:ascii="宋体" w:hAnsi="宋体" w:cs="宋体"/>
                <w:kern w:val="0"/>
                <w:sz w:val="24"/>
              </w:rPr>
            </w:pPr>
          </w:p>
        </w:tc>
      </w:tr>
    </w:tbl>
    <w:p w:rsidR="00C77245" w:rsidRDefault="00C77245">
      <w:pPr>
        <w:pStyle w:val="a3"/>
        <w:spacing w:line="440" w:lineRule="exact"/>
        <w:ind w:firstLine="0"/>
        <w:rPr>
          <w:rFonts w:ascii="宋体"/>
          <w:b/>
          <w:color w:val="000000"/>
          <w:sz w:val="24"/>
        </w:rPr>
      </w:pPr>
    </w:p>
    <w:p w:rsidR="00C77245" w:rsidRDefault="00996DA2">
      <w:pPr>
        <w:pStyle w:val="a3"/>
        <w:spacing w:line="440" w:lineRule="exact"/>
        <w:ind w:firstLine="0"/>
        <w:rPr>
          <w:rFonts w:ascii="宋体"/>
          <w:b/>
          <w:color w:val="000000"/>
          <w:sz w:val="24"/>
        </w:rPr>
      </w:pPr>
      <w:r>
        <w:rPr>
          <w:rFonts w:ascii="宋体" w:hint="eastAsia"/>
          <w:b/>
          <w:color w:val="000000"/>
          <w:sz w:val="24"/>
        </w:rPr>
        <w:t>说明：</w:t>
      </w:r>
    </w:p>
    <w:p w:rsidR="00C77245" w:rsidRDefault="00996DA2">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C77245" w:rsidRDefault="00996DA2">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C77245" w:rsidRDefault="00996DA2">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C77245" w:rsidRDefault="00996DA2" w:rsidP="00C77245">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C77245" w:rsidRDefault="00C77245">
      <w:pPr>
        <w:pStyle w:val="3"/>
        <w:ind w:firstLineChars="200" w:firstLine="480"/>
        <w:rPr>
          <w:rFonts w:hAnsi="宋体"/>
          <w:color w:val="000000"/>
          <w:sz w:val="24"/>
        </w:rPr>
      </w:pPr>
    </w:p>
    <w:p w:rsidR="00C77245" w:rsidRDefault="00C77245">
      <w:pPr>
        <w:spacing w:line="380" w:lineRule="exact"/>
        <w:rPr>
          <w:rFonts w:ascii="宋体" w:hAnsi="宋体"/>
          <w:color w:val="000000"/>
          <w:sz w:val="24"/>
        </w:rPr>
      </w:pPr>
    </w:p>
    <w:p w:rsidR="00C77245" w:rsidRDefault="00C77245">
      <w:pPr>
        <w:spacing w:line="380" w:lineRule="exact"/>
        <w:rPr>
          <w:rFonts w:ascii="宋体" w:hAnsi="宋体"/>
          <w:color w:val="000000"/>
          <w:sz w:val="24"/>
        </w:rPr>
      </w:pPr>
    </w:p>
    <w:p w:rsidR="00C77245" w:rsidRDefault="00C77245">
      <w:pPr>
        <w:spacing w:line="380" w:lineRule="exact"/>
        <w:rPr>
          <w:rFonts w:ascii="宋体" w:hAnsi="宋体"/>
          <w:color w:val="000000"/>
          <w:sz w:val="24"/>
        </w:rPr>
      </w:pPr>
    </w:p>
    <w:p w:rsidR="00C77245" w:rsidRDefault="00C77245">
      <w:pPr>
        <w:spacing w:line="380" w:lineRule="exact"/>
        <w:rPr>
          <w:rFonts w:ascii="宋体" w:hAnsi="宋体"/>
          <w:color w:val="000000"/>
          <w:sz w:val="24"/>
        </w:rPr>
      </w:pPr>
    </w:p>
    <w:p w:rsidR="00C77245" w:rsidRDefault="00996DA2">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C77245" w:rsidRDefault="00C77245">
      <w:pPr>
        <w:widowControl/>
        <w:jc w:val="left"/>
        <w:rPr>
          <w:rFonts w:ascii="宋体" w:hAnsi="Courier New"/>
          <w:sz w:val="28"/>
          <w:szCs w:val="20"/>
        </w:rPr>
        <w:sectPr w:rsidR="00C77245">
          <w:pgSz w:w="11906" w:h="16838"/>
          <w:pgMar w:top="1440" w:right="1800" w:bottom="1440" w:left="1800" w:header="851" w:footer="992" w:gutter="0"/>
          <w:cols w:space="720"/>
          <w:docGrid w:type="lines" w:linePitch="312"/>
        </w:sectPr>
      </w:pPr>
    </w:p>
    <w:p w:rsidR="00C77245" w:rsidRDefault="00996DA2">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C77245" w:rsidRDefault="00C77245">
      <w:pPr>
        <w:widowControl/>
        <w:jc w:val="left"/>
        <w:rPr>
          <w:rFonts w:ascii="黑体" w:eastAsia="黑体"/>
        </w:rPr>
      </w:pPr>
    </w:p>
    <w:p w:rsidR="00C77245" w:rsidRDefault="00996DA2">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C77245">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380" w:lineRule="exact"/>
              <w:rPr>
                <w:rFonts w:ascii="宋体" w:hAnsi="宋体"/>
                <w:sz w:val="24"/>
              </w:rPr>
            </w:pPr>
            <w:r>
              <w:rPr>
                <w:rFonts w:ascii="宋体" w:hAnsi="宋体" w:hint="eastAsia"/>
                <w:sz w:val="24"/>
              </w:rPr>
              <w:t>偏离说明</w:t>
            </w:r>
          </w:p>
        </w:tc>
      </w:tr>
      <w:tr w:rsidR="00C7724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r>
      <w:tr w:rsidR="00C77245">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r>
      <w:tr w:rsidR="00C7724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r>
      <w:tr w:rsidR="00C7724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r>
      <w:tr w:rsidR="00C77245">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r>
      <w:tr w:rsidR="00C7724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r>
      <w:tr w:rsidR="00C7724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r>
      <w:tr w:rsidR="00C77245">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r>
      <w:tr w:rsidR="00C7724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r>
      <w:tr w:rsidR="00C7724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r>
    </w:tbl>
    <w:p w:rsidR="00C77245" w:rsidRDefault="00996DA2">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C77245" w:rsidRDefault="00C77245">
      <w:pPr>
        <w:rPr>
          <w:rFonts w:ascii="宋体" w:hAnsi="宋体"/>
          <w:sz w:val="24"/>
        </w:rPr>
      </w:pPr>
    </w:p>
    <w:p w:rsidR="00C77245" w:rsidRDefault="00C77245">
      <w:pPr>
        <w:rPr>
          <w:rFonts w:ascii="宋体" w:hAnsi="宋体"/>
          <w:sz w:val="24"/>
        </w:rPr>
      </w:pPr>
    </w:p>
    <w:p w:rsidR="00C77245" w:rsidRDefault="00996DA2">
      <w:pPr>
        <w:rPr>
          <w:rFonts w:ascii="宋体" w:hAnsi="宋体"/>
          <w:sz w:val="24"/>
        </w:rPr>
      </w:pPr>
      <w:r>
        <w:rPr>
          <w:rFonts w:ascii="宋体" w:hAnsi="宋体" w:hint="eastAsia"/>
          <w:sz w:val="24"/>
        </w:rPr>
        <w:t>报价人授权代表签字：_________________</w:t>
      </w:r>
    </w:p>
    <w:p w:rsidR="00C77245" w:rsidRDefault="00C77245">
      <w:pPr>
        <w:pStyle w:val="3"/>
        <w:rPr>
          <w:rFonts w:hAnsi="宋体"/>
          <w:sz w:val="21"/>
        </w:rPr>
      </w:pPr>
    </w:p>
    <w:p w:rsidR="00C77245" w:rsidRDefault="00C77245">
      <w:pPr>
        <w:pStyle w:val="3"/>
      </w:pPr>
    </w:p>
    <w:p w:rsidR="00C77245" w:rsidRDefault="00996DA2">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C77245" w:rsidRDefault="00C77245">
      <w:pPr>
        <w:pStyle w:val="3"/>
        <w:rPr>
          <w:rFonts w:ascii="仿宋_GB2312" w:eastAsia="仿宋_GB2312"/>
          <w:sz w:val="36"/>
        </w:rPr>
      </w:pPr>
    </w:p>
    <w:p w:rsidR="00C77245" w:rsidRDefault="00C77245">
      <w:pPr>
        <w:pStyle w:val="3"/>
      </w:pPr>
    </w:p>
    <w:p w:rsidR="00C77245" w:rsidRDefault="00996DA2">
      <w:pPr>
        <w:pStyle w:val="3"/>
        <w:rPr>
          <w:rFonts w:ascii="仿宋_GB2312" w:eastAsia="仿宋_GB2312"/>
          <w:b/>
          <w:sz w:val="32"/>
        </w:rPr>
      </w:pPr>
      <w:r>
        <w:rPr>
          <w:rFonts w:hint="eastAsia"/>
          <w:sz w:val="21"/>
        </w:rPr>
        <w:t xml:space="preserve">附件5-1                       </w:t>
      </w:r>
      <w:r>
        <w:rPr>
          <w:rFonts w:hint="eastAsia"/>
          <w:b/>
          <w:sz w:val="32"/>
        </w:rPr>
        <w:t>关于资格的声明函</w:t>
      </w:r>
    </w:p>
    <w:p w:rsidR="00C77245" w:rsidRDefault="00C77245">
      <w:pPr>
        <w:pStyle w:val="3"/>
        <w:rPr>
          <w:sz w:val="24"/>
        </w:rPr>
      </w:pPr>
    </w:p>
    <w:p w:rsidR="00C77245" w:rsidRDefault="00996DA2">
      <w:pPr>
        <w:pStyle w:val="3"/>
        <w:rPr>
          <w:rFonts w:ascii="仿宋_GB2312" w:eastAsia="仿宋_GB2312"/>
          <w:b/>
          <w:sz w:val="32"/>
        </w:rPr>
      </w:pPr>
      <w:r>
        <w:rPr>
          <w:rFonts w:hint="eastAsia"/>
          <w:sz w:val="24"/>
        </w:rPr>
        <w:t>致：</w:t>
      </w:r>
      <w:r>
        <w:rPr>
          <w:rFonts w:hAnsi="宋体" w:hint="eastAsia"/>
          <w:sz w:val="24"/>
          <w:u w:val="single"/>
        </w:rPr>
        <w:t>福建广电网络集团股份有限公司 泉州     分公司</w:t>
      </w:r>
    </w:p>
    <w:p w:rsidR="00C77245" w:rsidRDefault="00C77245">
      <w:pPr>
        <w:pStyle w:val="3"/>
        <w:rPr>
          <w:sz w:val="24"/>
        </w:rPr>
      </w:pPr>
    </w:p>
    <w:p w:rsidR="00C77245" w:rsidRDefault="00C77245">
      <w:pPr>
        <w:spacing w:line="400" w:lineRule="exact"/>
        <w:rPr>
          <w:sz w:val="24"/>
        </w:rPr>
      </w:pPr>
    </w:p>
    <w:p w:rsidR="00C77245" w:rsidRDefault="00996DA2">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C77245" w:rsidRDefault="00C77245">
      <w:pPr>
        <w:spacing w:line="400" w:lineRule="exact"/>
        <w:ind w:firstLineChars="200" w:firstLine="480"/>
        <w:rPr>
          <w:rFonts w:ascii="宋体" w:hAnsi="宋体"/>
          <w:sz w:val="24"/>
        </w:rPr>
      </w:pPr>
    </w:p>
    <w:p w:rsidR="00C77245" w:rsidRDefault="00996DA2">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C77245" w:rsidRDefault="00996DA2">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C77245" w:rsidRDefault="00C77245">
      <w:pPr>
        <w:spacing w:line="400" w:lineRule="exact"/>
        <w:ind w:firstLineChars="200" w:firstLine="480"/>
        <w:rPr>
          <w:rFonts w:ascii="宋体" w:hAnsi="宋体"/>
          <w:sz w:val="24"/>
        </w:rPr>
      </w:pPr>
    </w:p>
    <w:p w:rsidR="00C77245" w:rsidRDefault="00C77245">
      <w:pPr>
        <w:spacing w:line="400" w:lineRule="exact"/>
        <w:rPr>
          <w:rFonts w:ascii="宋体" w:hAnsi="宋体"/>
          <w:sz w:val="24"/>
        </w:rPr>
      </w:pPr>
    </w:p>
    <w:p w:rsidR="00C77245" w:rsidRDefault="00C77245">
      <w:pPr>
        <w:pStyle w:val="a6"/>
        <w:spacing w:line="400" w:lineRule="exact"/>
        <w:jc w:val="left"/>
        <w:rPr>
          <w:sz w:val="24"/>
        </w:rPr>
      </w:pPr>
    </w:p>
    <w:p w:rsidR="00C77245" w:rsidRDefault="00C77245">
      <w:pPr>
        <w:pStyle w:val="a6"/>
        <w:spacing w:line="400" w:lineRule="exact"/>
        <w:jc w:val="left"/>
        <w:rPr>
          <w:sz w:val="24"/>
        </w:rPr>
      </w:pPr>
    </w:p>
    <w:p w:rsidR="00C77245" w:rsidRDefault="00996DA2">
      <w:pPr>
        <w:pStyle w:val="a6"/>
        <w:spacing w:line="400" w:lineRule="exact"/>
        <w:jc w:val="left"/>
        <w:rPr>
          <w:sz w:val="24"/>
        </w:rPr>
      </w:pPr>
      <w:r>
        <w:rPr>
          <w:rFonts w:hint="eastAsia"/>
          <w:sz w:val="24"/>
        </w:rPr>
        <w:t>报价人名称和地址 ：          受权签署本资格文件人签字：______________</w:t>
      </w:r>
    </w:p>
    <w:p w:rsidR="00C77245" w:rsidRDefault="00996DA2">
      <w:pPr>
        <w:pStyle w:val="a6"/>
        <w:spacing w:line="400" w:lineRule="exact"/>
        <w:jc w:val="left"/>
        <w:rPr>
          <w:sz w:val="24"/>
        </w:rPr>
      </w:pPr>
      <w:r>
        <w:rPr>
          <w:rFonts w:hint="eastAsia"/>
          <w:sz w:val="24"/>
        </w:rPr>
        <w:t>名称：       签字人姓名、职务（印刷体）：______________</w:t>
      </w:r>
    </w:p>
    <w:p w:rsidR="00C77245" w:rsidRDefault="00996DA2">
      <w:pPr>
        <w:pStyle w:val="a6"/>
        <w:spacing w:line="400" w:lineRule="exact"/>
        <w:jc w:val="left"/>
        <w:rPr>
          <w:sz w:val="24"/>
        </w:rPr>
      </w:pPr>
      <w:r>
        <w:rPr>
          <w:rFonts w:hint="eastAsia"/>
          <w:sz w:val="24"/>
        </w:rPr>
        <w:t>地址：       电话：</w:t>
      </w:r>
    </w:p>
    <w:p w:rsidR="00C77245" w:rsidRDefault="00996DA2">
      <w:pPr>
        <w:pStyle w:val="a6"/>
        <w:spacing w:line="400" w:lineRule="exact"/>
        <w:jc w:val="left"/>
        <w:rPr>
          <w:sz w:val="24"/>
        </w:rPr>
      </w:pPr>
      <w:r>
        <w:rPr>
          <w:rFonts w:hint="eastAsia"/>
          <w:sz w:val="24"/>
        </w:rPr>
        <w:t>邮编：       传真：___________________</w:t>
      </w:r>
    </w:p>
    <w:p w:rsidR="00C77245" w:rsidRDefault="00C77245">
      <w:pPr>
        <w:pStyle w:val="a6"/>
        <w:spacing w:line="400" w:lineRule="exact"/>
        <w:jc w:val="left"/>
        <w:rPr>
          <w:sz w:val="24"/>
        </w:rPr>
      </w:pPr>
    </w:p>
    <w:p w:rsidR="00C77245" w:rsidRDefault="00C77245">
      <w:pPr>
        <w:pStyle w:val="3"/>
        <w:spacing w:line="380" w:lineRule="exact"/>
        <w:rPr>
          <w:sz w:val="24"/>
        </w:rPr>
      </w:pPr>
    </w:p>
    <w:p w:rsidR="00C77245" w:rsidRDefault="00C77245">
      <w:pPr>
        <w:pStyle w:val="3"/>
        <w:spacing w:line="380" w:lineRule="exact"/>
        <w:rPr>
          <w:sz w:val="24"/>
        </w:rPr>
      </w:pPr>
    </w:p>
    <w:p w:rsidR="00C77245" w:rsidRDefault="00C77245">
      <w:pPr>
        <w:pStyle w:val="3"/>
        <w:rPr>
          <w:sz w:val="21"/>
        </w:rPr>
      </w:pPr>
    </w:p>
    <w:p w:rsidR="00C77245" w:rsidRDefault="00996DA2">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C77245" w:rsidRDefault="00C77245">
      <w:pPr>
        <w:pStyle w:val="3"/>
      </w:pPr>
    </w:p>
    <w:p w:rsidR="00C77245" w:rsidRDefault="00996DA2">
      <w:pPr>
        <w:pStyle w:val="3"/>
        <w:rPr>
          <w:rFonts w:hAnsi="宋体"/>
          <w:sz w:val="24"/>
        </w:rPr>
      </w:pPr>
      <w:r>
        <w:rPr>
          <w:rFonts w:hAnsi="宋体" w:hint="eastAsia"/>
          <w:sz w:val="24"/>
        </w:rPr>
        <w:t>1．报价人概况：</w:t>
      </w:r>
    </w:p>
    <w:p w:rsidR="00C77245" w:rsidRDefault="00996DA2">
      <w:pPr>
        <w:pStyle w:val="3"/>
        <w:rPr>
          <w:rFonts w:hAnsi="宋体"/>
          <w:sz w:val="24"/>
        </w:rPr>
      </w:pPr>
      <w:r>
        <w:rPr>
          <w:rFonts w:hAnsi="宋体" w:hint="eastAsia"/>
          <w:sz w:val="24"/>
        </w:rPr>
        <w:t xml:space="preserve">    Ａ．报价人名称：_____________________________________</w:t>
      </w:r>
    </w:p>
    <w:p w:rsidR="00C77245" w:rsidRDefault="00996DA2">
      <w:pPr>
        <w:pStyle w:val="3"/>
        <w:rPr>
          <w:rFonts w:hAnsi="宋体"/>
          <w:sz w:val="24"/>
        </w:rPr>
      </w:pPr>
      <w:r>
        <w:rPr>
          <w:rFonts w:hAnsi="宋体" w:hint="eastAsia"/>
          <w:sz w:val="24"/>
        </w:rPr>
        <w:t xml:space="preserve">    Ｂ．注册地址：_____________________________________</w:t>
      </w:r>
    </w:p>
    <w:p w:rsidR="00C77245" w:rsidRDefault="00996DA2">
      <w:pPr>
        <w:pStyle w:val="3"/>
        <w:rPr>
          <w:rFonts w:hAnsi="宋体"/>
          <w:sz w:val="24"/>
        </w:rPr>
      </w:pPr>
      <w:r>
        <w:rPr>
          <w:rFonts w:hAnsi="宋体" w:hint="eastAsia"/>
          <w:sz w:val="24"/>
        </w:rPr>
        <w:t xml:space="preserve">        传真：电话：_________  邮编：__________</w:t>
      </w:r>
    </w:p>
    <w:p w:rsidR="00C77245" w:rsidRDefault="00996DA2">
      <w:pPr>
        <w:pStyle w:val="3"/>
        <w:rPr>
          <w:rFonts w:hAnsi="宋体"/>
          <w:sz w:val="24"/>
        </w:rPr>
      </w:pPr>
      <w:r>
        <w:rPr>
          <w:rFonts w:hAnsi="宋体" w:hint="eastAsia"/>
          <w:sz w:val="24"/>
        </w:rPr>
        <w:t xml:space="preserve">    Ｃ．成立或注册日期：_____________________________</w:t>
      </w:r>
    </w:p>
    <w:p w:rsidR="00C77245" w:rsidRDefault="00996DA2">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C77245" w:rsidRDefault="00996DA2">
      <w:pPr>
        <w:spacing w:line="380" w:lineRule="exact"/>
        <w:rPr>
          <w:rFonts w:ascii="宋体" w:hAnsi="宋体"/>
          <w:sz w:val="24"/>
        </w:rPr>
      </w:pPr>
      <w:r>
        <w:rPr>
          <w:rFonts w:ascii="宋体" w:hAnsi="宋体" w:hint="eastAsia"/>
          <w:sz w:val="24"/>
        </w:rPr>
        <w:t xml:space="preserve">        实收资本：________________________________</w:t>
      </w:r>
    </w:p>
    <w:p w:rsidR="00C77245" w:rsidRDefault="00996DA2">
      <w:pPr>
        <w:spacing w:line="380" w:lineRule="exact"/>
        <w:rPr>
          <w:rFonts w:ascii="宋体" w:hAnsi="宋体"/>
          <w:sz w:val="24"/>
        </w:rPr>
      </w:pPr>
      <w:r>
        <w:rPr>
          <w:rFonts w:ascii="宋体" w:hAnsi="宋体" w:hint="eastAsia"/>
          <w:sz w:val="24"/>
        </w:rPr>
        <w:t xml:space="preserve">        其中 国家资本：法人资本：</w:t>
      </w:r>
    </w:p>
    <w:p w:rsidR="00C77245" w:rsidRDefault="00996DA2">
      <w:pPr>
        <w:spacing w:line="380" w:lineRule="exact"/>
        <w:rPr>
          <w:rFonts w:ascii="宋体" w:hAnsi="宋体"/>
          <w:sz w:val="24"/>
        </w:rPr>
      </w:pPr>
      <w:r>
        <w:rPr>
          <w:rFonts w:ascii="宋体" w:hAnsi="宋体" w:hint="eastAsia"/>
          <w:sz w:val="24"/>
        </w:rPr>
        <w:t xml:space="preserve">             个人资本：外商资本：</w:t>
      </w:r>
    </w:p>
    <w:p w:rsidR="00C77245" w:rsidRDefault="00996DA2">
      <w:pPr>
        <w:spacing w:line="380" w:lineRule="exact"/>
        <w:rPr>
          <w:rFonts w:ascii="宋体" w:hAnsi="宋体"/>
          <w:sz w:val="24"/>
        </w:rPr>
      </w:pPr>
      <w:r>
        <w:rPr>
          <w:rFonts w:ascii="宋体" w:hAnsi="宋体" w:hint="eastAsia"/>
          <w:sz w:val="24"/>
        </w:rPr>
        <w:t xml:space="preserve">    Ｅ．最近资产负债表（到     年     月      日为止）。</w:t>
      </w:r>
    </w:p>
    <w:p w:rsidR="00C77245" w:rsidRDefault="00996DA2">
      <w:pPr>
        <w:spacing w:line="380" w:lineRule="exact"/>
        <w:rPr>
          <w:rFonts w:ascii="宋体" w:hAnsi="宋体"/>
          <w:sz w:val="24"/>
        </w:rPr>
      </w:pPr>
      <w:r>
        <w:rPr>
          <w:rFonts w:ascii="宋体" w:hAnsi="宋体" w:hint="eastAsia"/>
          <w:sz w:val="24"/>
        </w:rPr>
        <w:t xml:space="preserve">        (1)固定资产合计:______________________</w:t>
      </w:r>
    </w:p>
    <w:p w:rsidR="00C77245" w:rsidRDefault="00996DA2">
      <w:pPr>
        <w:spacing w:line="380" w:lineRule="exact"/>
        <w:rPr>
          <w:rFonts w:ascii="宋体" w:hAnsi="宋体"/>
          <w:sz w:val="24"/>
        </w:rPr>
      </w:pPr>
      <w:r>
        <w:rPr>
          <w:rFonts w:ascii="宋体" w:hAnsi="宋体" w:hint="eastAsia"/>
          <w:sz w:val="24"/>
        </w:rPr>
        <w:t xml:space="preserve">        (2)流动资产合计:______________________</w:t>
      </w:r>
    </w:p>
    <w:p w:rsidR="00C77245" w:rsidRDefault="00996DA2">
      <w:pPr>
        <w:spacing w:line="380" w:lineRule="exact"/>
        <w:rPr>
          <w:rFonts w:ascii="宋体" w:hAnsi="宋体"/>
          <w:sz w:val="24"/>
        </w:rPr>
      </w:pPr>
      <w:r>
        <w:rPr>
          <w:rFonts w:ascii="宋体" w:hAnsi="宋体" w:hint="eastAsia"/>
          <w:sz w:val="24"/>
        </w:rPr>
        <w:t xml:space="preserve">        (3)长期负债合计:______________________</w:t>
      </w:r>
    </w:p>
    <w:p w:rsidR="00C77245" w:rsidRDefault="00996DA2">
      <w:pPr>
        <w:spacing w:line="380" w:lineRule="exact"/>
        <w:rPr>
          <w:rFonts w:ascii="宋体" w:hAnsi="宋体"/>
          <w:sz w:val="24"/>
        </w:rPr>
      </w:pPr>
      <w:r>
        <w:rPr>
          <w:rFonts w:ascii="宋体" w:hAnsi="宋体" w:hint="eastAsia"/>
          <w:sz w:val="24"/>
        </w:rPr>
        <w:t xml:space="preserve">        (4)流动负债合计:______________________</w:t>
      </w:r>
    </w:p>
    <w:p w:rsidR="00C77245" w:rsidRDefault="00996DA2">
      <w:pPr>
        <w:spacing w:line="380" w:lineRule="exact"/>
        <w:rPr>
          <w:rFonts w:ascii="宋体" w:hAnsi="宋体"/>
          <w:sz w:val="24"/>
        </w:rPr>
      </w:pPr>
      <w:r>
        <w:rPr>
          <w:rFonts w:ascii="宋体" w:hAnsi="宋体" w:hint="eastAsia"/>
          <w:sz w:val="24"/>
        </w:rPr>
        <w:t xml:space="preserve">    Ｆ．最近损失表（到 年 月  日为止）。</w:t>
      </w:r>
    </w:p>
    <w:p w:rsidR="00C77245" w:rsidRDefault="00996DA2">
      <w:pPr>
        <w:spacing w:line="380" w:lineRule="exact"/>
        <w:ind w:firstLineChars="300" w:firstLine="720"/>
        <w:rPr>
          <w:rFonts w:ascii="宋体" w:hAnsi="宋体"/>
          <w:sz w:val="24"/>
        </w:rPr>
      </w:pPr>
      <w:r>
        <w:rPr>
          <w:rFonts w:ascii="宋体" w:hAnsi="宋体" w:hint="eastAsia"/>
          <w:sz w:val="24"/>
        </w:rPr>
        <w:t>本年（期）利润总额累计：</w:t>
      </w:r>
    </w:p>
    <w:p w:rsidR="00C77245" w:rsidRDefault="00996DA2">
      <w:pPr>
        <w:spacing w:line="380" w:lineRule="exact"/>
        <w:ind w:firstLineChars="300" w:firstLine="720"/>
        <w:rPr>
          <w:rFonts w:ascii="宋体" w:hAnsi="宋体"/>
          <w:sz w:val="24"/>
        </w:rPr>
      </w:pPr>
      <w:r>
        <w:rPr>
          <w:rFonts w:ascii="宋体" w:hAnsi="宋体" w:hint="eastAsia"/>
          <w:sz w:val="24"/>
        </w:rPr>
        <w:t>本年（期）净利润累计：</w:t>
      </w:r>
    </w:p>
    <w:p w:rsidR="00C77245" w:rsidRDefault="00C77245">
      <w:pPr>
        <w:spacing w:line="380" w:lineRule="exact"/>
        <w:rPr>
          <w:rFonts w:ascii="宋体" w:hAnsi="宋体"/>
          <w:sz w:val="24"/>
        </w:rPr>
      </w:pPr>
    </w:p>
    <w:p w:rsidR="00C77245" w:rsidRDefault="00996DA2">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C7724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C77245" w:rsidRDefault="00996DA2">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C77245" w:rsidRDefault="00996DA2">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C77245" w:rsidRDefault="00996DA2">
            <w:pPr>
              <w:spacing w:line="380" w:lineRule="exact"/>
              <w:rPr>
                <w:rFonts w:ascii="宋体" w:hAnsi="宋体"/>
                <w:sz w:val="24"/>
              </w:rPr>
            </w:pPr>
            <w:r>
              <w:rPr>
                <w:rFonts w:ascii="宋体" w:hAnsi="宋体" w:hint="eastAsia"/>
                <w:sz w:val="24"/>
              </w:rPr>
              <w:t>使用情况</w:t>
            </w:r>
          </w:p>
        </w:tc>
      </w:tr>
      <w:tr w:rsidR="00C77245">
        <w:trPr>
          <w:cantSplit/>
        </w:trPr>
        <w:tc>
          <w:tcPr>
            <w:tcW w:w="1344"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77245" w:rsidRDefault="00C77245">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r>
      <w:tr w:rsidR="00C77245">
        <w:trPr>
          <w:cantSplit/>
        </w:trPr>
        <w:tc>
          <w:tcPr>
            <w:tcW w:w="1344"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r>
      <w:tr w:rsidR="00C77245">
        <w:trPr>
          <w:cantSplit/>
        </w:trPr>
        <w:tc>
          <w:tcPr>
            <w:tcW w:w="1344"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r>
      <w:tr w:rsidR="00C77245">
        <w:trPr>
          <w:cantSplit/>
        </w:trPr>
        <w:tc>
          <w:tcPr>
            <w:tcW w:w="1344"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r>
      <w:tr w:rsidR="00C77245">
        <w:trPr>
          <w:cantSplit/>
        </w:trPr>
        <w:tc>
          <w:tcPr>
            <w:tcW w:w="1344"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r>
      <w:tr w:rsidR="00C77245">
        <w:trPr>
          <w:cantSplit/>
        </w:trPr>
        <w:tc>
          <w:tcPr>
            <w:tcW w:w="1344"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77245" w:rsidRDefault="00C77245">
            <w:pPr>
              <w:spacing w:line="380" w:lineRule="exact"/>
              <w:rPr>
                <w:rFonts w:ascii="宋体" w:hAnsi="宋体"/>
                <w:sz w:val="24"/>
              </w:rPr>
            </w:pPr>
          </w:p>
        </w:tc>
      </w:tr>
    </w:tbl>
    <w:p w:rsidR="00C77245" w:rsidRDefault="00C77245">
      <w:pPr>
        <w:spacing w:line="380" w:lineRule="exact"/>
        <w:rPr>
          <w:rFonts w:ascii="宋体" w:hAnsi="宋体"/>
          <w:sz w:val="24"/>
        </w:rPr>
      </w:pPr>
    </w:p>
    <w:p w:rsidR="00C77245" w:rsidRDefault="00996DA2">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C77245" w:rsidRDefault="00996DA2">
      <w:pPr>
        <w:spacing w:line="380" w:lineRule="exact"/>
        <w:rPr>
          <w:rFonts w:ascii="宋体" w:hAnsi="宋体"/>
          <w:sz w:val="24"/>
        </w:rPr>
      </w:pPr>
      <w:r>
        <w:rPr>
          <w:rFonts w:ascii="宋体" w:hAnsi="宋体" w:hint="eastAsia"/>
          <w:sz w:val="24"/>
        </w:rPr>
        <w:t xml:space="preserve">  (1)具有独立承担民事责任的能力；</w:t>
      </w:r>
    </w:p>
    <w:p w:rsidR="00C77245" w:rsidRDefault="00996DA2">
      <w:pPr>
        <w:spacing w:line="380" w:lineRule="exact"/>
        <w:rPr>
          <w:rFonts w:ascii="宋体" w:hAnsi="宋体"/>
          <w:sz w:val="24"/>
        </w:rPr>
      </w:pPr>
      <w:r>
        <w:rPr>
          <w:rFonts w:ascii="宋体" w:hAnsi="宋体" w:hint="eastAsia"/>
          <w:sz w:val="24"/>
        </w:rPr>
        <w:t xml:space="preserve">  (2)具有良好的商业信誉和健全的财务会计制度；</w:t>
      </w:r>
    </w:p>
    <w:p w:rsidR="00C77245" w:rsidRDefault="00996DA2">
      <w:pPr>
        <w:spacing w:line="380" w:lineRule="exact"/>
        <w:rPr>
          <w:rFonts w:ascii="宋体" w:hAnsi="宋体"/>
          <w:sz w:val="24"/>
        </w:rPr>
      </w:pPr>
      <w:r>
        <w:rPr>
          <w:rFonts w:ascii="宋体" w:hAnsi="宋体" w:hint="eastAsia"/>
          <w:sz w:val="24"/>
        </w:rPr>
        <w:t xml:space="preserve">  (3)具有履行合同所必需的设备和专业技术能力；</w:t>
      </w:r>
    </w:p>
    <w:p w:rsidR="00C77245" w:rsidRDefault="00996DA2">
      <w:pPr>
        <w:spacing w:line="380" w:lineRule="exact"/>
        <w:rPr>
          <w:rFonts w:ascii="宋体" w:hAnsi="宋体"/>
          <w:sz w:val="24"/>
        </w:rPr>
      </w:pPr>
      <w:r>
        <w:rPr>
          <w:rFonts w:ascii="宋体" w:hAnsi="宋体" w:hint="eastAsia"/>
          <w:sz w:val="24"/>
        </w:rPr>
        <w:t xml:space="preserve">  (4)有依法缴纳税收和社会保障资金的良好记录；</w:t>
      </w:r>
    </w:p>
    <w:p w:rsidR="00C77245" w:rsidRDefault="00996DA2">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C77245" w:rsidRDefault="00C77245">
      <w:pPr>
        <w:spacing w:line="380" w:lineRule="exact"/>
        <w:rPr>
          <w:rFonts w:ascii="宋体" w:hAnsi="宋体"/>
          <w:sz w:val="24"/>
        </w:rPr>
      </w:pPr>
    </w:p>
    <w:p w:rsidR="00C77245" w:rsidRDefault="00996DA2">
      <w:pPr>
        <w:spacing w:line="380" w:lineRule="exact"/>
        <w:rPr>
          <w:rFonts w:ascii="宋体" w:hAnsi="宋体"/>
          <w:sz w:val="24"/>
        </w:rPr>
      </w:pPr>
      <w:r>
        <w:rPr>
          <w:rFonts w:ascii="宋体" w:hAnsi="宋体" w:hint="eastAsia"/>
          <w:sz w:val="24"/>
        </w:rPr>
        <w:lastRenderedPageBreak/>
        <w:t xml:space="preserve"> 4.营业执照见附件5－4。</w:t>
      </w:r>
    </w:p>
    <w:p w:rsidR="00C77245" w:rsidRDefault="00996DA2">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C77245" w:rsidRDefault="00C77245">
      <w:pPr>
        <w:spacing w:line="380" w:lineRule="exact"/>
        <w:rPr>
          <w:rFonts w:ascii="宋体" w:hAnsi="宋体"/>
          <w:sz w:val="24"/>
        </w:rPr>
      </w:pPr>
    </w:p>
    <w:p w:rsidR="00C77245" w:rsidRDefault="00996DA2">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C77245" w:rsidRDefault="00996DA2">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C77245" w:rsidRDefault="00996DA2">
      <w:pPr>
        <w:spacing w:line="380" w:lineRule="exact"/>
        <w:rPr>
          <w:rFonts w:ascii="宋体" w:hAnsi="宋体"/>
          <w:sz w:val="24"/>
        </w:rPr>
      </w:pPr>
      <w:r>
        <w:rPr>
          <w:rFonts w:ascii="宋体" w:hAnsi="宋体" w:hint="eastAsia"/>
          <w:sz w:val="24"/>
        </w:rPr>
        <w:t xml:space="preserve">    日      期：年月  日</w:t>
      </w:r>
    </w:p>
    <w:p w:rsidR="00C77245" w:rsidRDefault="00996DA2">
      <w:pPr>
        <w:spacing w:line="380" w:lineRule="exact"/>
        <w:ind w:firstLineChars="200" w:firstLine="480"/>
        <w:rPr>
          <w:rFonts w:ascii="宋体" w:hAnsi="宋体"/>
          <w:sz w:val="24"/>
          <w:u w:val="single"/>
        </w:rPr>
      </w:pPr>
      <w:r>
        <w:rPr>
          <w:rFonts w:ascii="宋体" w:hAnsi="宋体" w:hint="eastAsia"/>
          <w:sz w:val="24"/>
        </w:rPr>
        <w:t>电      传：</w:t>
      </w:r>
    </w:p>
    <w:p w:rsidR="00C77245" w:rsidRDefault="00996DA2">
      <w:pPr>
        <w:spacing w:line="380" w:lineRule="exact"/>
        <w:ind w:firstLineChars="200" w:firstLine="480"/>
        <w:rPr>
          <w:rFonts w:ascii="宋体" w:hAnsi="宋体"/>
          <w:sz w:val="24"/>
          <w:u w:val="single"/>
        </w:rPr>
      </w:pPr>
      <w:r>
        <w:rPr>
          <w:rFonts w:ascii="宋体" w:hAnsi="宋体" w:hint="eastAsia"/>
          <w:sz w:val="24"/>
        </w:rPr>
        <w:t>传      真：</w:t>
      </w:r>
    </w:p>
    <w:p w:rsidR="00C77245" w:rsidRDefault="00996DA2">
      <w:pPr>
        <w:spacing w:line="380" w:lineRule="exact"/>
        <w:ind w:firstLineChars="200" w:firstLine="480"/>
        <w:rPr>
          <w:rFonts w:ascii="宋体" w:hAnsi="宋体"/>
          <w:sz w:val="24"/>
        </w:rPr>
      </w:pPr>
      <w:r>
        <w:rPr>
          <w:rFonts w:ascii="宋体" w:hAnsi="宋体" w:hint="eastAsia"/>
          <w:sz w:val="24"/>
        </w:rPr>
        <w:t>电      话：</w:t>
      </w:r>
    </w:p>
    <w:p w:rsidR="00C77245" w:rsidRDefault="00C77245">
      <w:pPr>
        <w:spacing w:line="380" w:lineRule="exact"/>
        <w:rPr>
          <w:rFonts w:ascii="宋体" w:hAnsi="宋体"/>
          <w:sz w:val="24"/>
        </w:rPr>
      </w:pPr>
    </w:p>
    <w:p w:rsidR="00C77245" w:rsidRDefault="00C77245">
      <w:pPr>
        <w:spacing w:line="380" w:lineRule="exact"/>
        <w:rPr>
          <w:rFonts w:ascii="宋体" w:hAnsi="宋体"/>
          <w:sz w:val="24"/>
        </w:rPr>
      </w:pPr>
    </w:p>
    <w:p w:rsidR="00C77245" w:rsidRDefault="00C77245">
      <w:pPr>
        <w:pStyle w:val="3"/>
      </w:pPr>
    </w:p>
    <w:p w:rsidR="00C77245" w:rsidRDefault="00C77245">
      <w:pPr>
        <w:pStyle w:val="3"/>
      </w:pPr>
    </w:p>
    <w:p w:rsidR="00C77245" w:rsidRDefault="00C77245">
      <w:pPr>
        <w:pStyle w:val="3"/>
      </w:pPr>
    </w:p>
    <w:p w:rsidR="00C77245" w:rsidRDefault="00C77245">
      <w:pPr>
        <w:pStyle w:val="3"/>
      </w:pPr>
    </w:p>
    <w:p w:rsidR="00C77245" w:rsidRDefault="00996DA2">
      <w:pPr>
        <w:pStyle w:val="3"/>
      </w:pPr>
      <w:r>
        <w:rPr>
          <w:rFonts w:hint="eastAsia"/>
        </w:rPr>
        <w:br w:type="page"/>
      </w:r>
      <w:r>
        <w:rPr>
          <w:rFonts w:hint="eastAsia"/>
          <w:sz w:val="21"/>
        </w:rPr>
        <w:lastRenderedPageBreak/>
        <w:t xml:space="preserve">附件5-3                    </w:t>
      </w:r>
      <w:r>
        <w:rPr>
          <w:rFonts w:hint="eastAsia"/>
          <w:b/>
          <w:sz w:val="36"/>
        </w:rPr>
        <w:t>法定代表人授权书</w:t>
      </w:r>
    </w:p>
    <w:p w:rsidR="00C77245" w:rsidRDefault="00C77245">
      <w:pPr>
        <w:pStyle w:val="3"/>
        <w:rPr>
          <w:rFonts w:ascii="Times New Roman" w:hAnsi="Times New Roman"/>
          <w:sz w:val="24"/>
          <w:szCs w:val="24"/>
        </w:rPr>
      </w:pPr>
    </w:p>
    <w:p w:rsidR="00C77245" w:rsidRDefault="00996DA2">
      <w:pPr>
        <w:pStyle w:val="3"/>
        <w:rPr>
          <w:rFonts w:hAnsi="宋体"/>
          <w:sz w:val="24"/>
        </w:rPr>
      </w:pPr>
      <w:r>
        <w:rPr>
          <w:rFonts w:hAnsi="宋体" w:hint="eastAsia"/>
          <w:sz w:val="24"/>
        </w:rPr>
        <w:t>致 ：</w:t>
      </w:r>
      <w:r>
        <w:rPr>
          <w:rFonts w:hAnsi="宋体" w:hint="eastAsia"/>
          <w:sz w:val="24"/>
          <w:u w:val="single"/>
        </w:rPr>
        <w:t>福建广电网络集团股份有限公司  泉州    分公司</w:t>
      </w:r>
    </w:p>
    <w:p w:rsidR="00C77245" w:rsidRDefault="00345024">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996DA2">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996DA2">
        <w:rPr>
          <w:rFonts w:hAnsi="宋体" w:hint="eastAsia"/>
          <w:sz w:val="24"/>
          <w:szCs w:val="28"/>
          <w:highlight w:val="yellow"/>
          <w:u w:val="single"/>
        </w:rPr>
        <w:t>（报价人全称）</w:t>
      </w:r>
      <w:r>
        <w:rPr>
          <w:rFonts w:hAnsi="宋体" w:hint="eastAsia"/>
          <w:sz w:val="24"/>
          <w:szCs w:val="28"/>
          <w:highlight w:val="yellow"/>
          <w:u w:val="single"/>
        </w:rPr>
        <w:fldChar w:fldCharType="end"/>
      </w:r>
      <w:r w:rsidR="00996DA2">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996DA2">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996DA2">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996DA2">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C77245" w:rsidRDefault="00C77245">
      <w:pPr>
        <w:snapToGrid w:val="0"/>
        <w:spacing w:line="380" w:lineRule="exact"/>
        <w:rPr>
          <w:rFonts w:ascii="宋体" w:hAnsi="宋体"/>
          <w:sz w:val="24"/>
        </w:rPr>
      </w:pPr>
    </w:p>
    <w:p w:rsidR="00C77245" w:rsidRDefault="00996DA2">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C77245" w:rsidRDefault="00996DA2">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C77245" w:rsidRDefault="00996DA2">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C77245" w:rsidRDefault="00C77245">
      <w:pPr>
        <w:snapToGrid w:val="0"/>
        <w:spacing w:line="380" w:lineRule="exact"/>
        <w:rPr>
          <w:rFonts w:ascii="宋体" w:hAnsi="宋体"/>
          <w:sz w:val="24"/>
        </w:rPr>
      </w:pPr>
    </w:p>
    <w:p w:rsidR="00C77245" w:rsidRDefault="00C77245">
      <w:pPr>
        <w:snapToGrid w:val="0"/>
        <w:spacing w:line="380" w:lineRule="exact"/>
        <w:rPr>
          <w:rFonts w:ascii="宋体" w:hAnsi="宋体"/>
          <w:sz w:val="24"/>
        </w:rPr>
      </w:pPr>
    </w:p>
    <w:p w:rsidR="00C77245" w:rsidRDefault="00C77245">
      <w:pPr>
        <w:snapToGrid w:val="0"/>
        <w:spacing w:line="380" w:lineRule="exact"/>
        <w:rPr>
          <w:rFonts w:ascii="宋体" w:hAnsi="宋体"/>
          <w:sz w:val="24"/>
        </w:rPr>
      </w:pPr>
    </w:p>
    <w:p w:rsidR="00C77245" w:rsidRDefault="00C77245">
      <w:pPr>
        <w:snapToGrid w:val="0"/>
        <w:spacing w:line="380" w:lineRule="exact"/>
        <w:rPr>
          <w:rFonts w:ascii="宋体" w:hAnsi="宋体"/>
          <w:sz w:val="24"/>
        </w:rPr>
      </w:pPr>
    </w:p>
    <w:p w:rsidR="00C77245" w:rsidRDefault="00C77245">
      <w:pPr>
        <w:snapToGrid w:val="0"/>
        <w:spacing w:line="380" w:lineRule="exact"/>
        <w:rPr>
          <w:rFonts w:ascii="宋体" w:hAnsi="宋体"/>
          <w:sz w:val="24"/>
        </w:rPr>
      </w:pPr>
    </w:p>
    <w:p w:rsidR="00C77245" w:rsidRDefault="00C77245">
      <w:pPr>
        <w:snapToGrid w:val="0"/>
        <w:spacing w:line="380" w:lineRule="exact"/>
        <w:rPr>
          <w:rFonts w:ascii="宋体" w:hAnsi="宋体"/>
          <w:sz w:val="24"/>
        </w:rPr>
      </w:pPr>
    </w:p>
    <w:p w:rsidR="00C77245" w:rsidRDefault="00996DA2">
      <w:pPr>
        <w:snapToGrid w:val="0"/>
        <w:spacing w:line="380" w:lineRule="exact"/>
        <w:ind w:firstLineChars="1700" w:firstLine="4080"/>
        <w:rPr>
          <w:rFonts w:ascii="宋体" w:hAnsi="宋体"/>
          <w:sz w:val="24"/>
        </w:rPr>
      </w:pPr>
      <w:r>
        <w:rPr>
          <w:rFonts w:ascii="宋体" w:hAnsi="宋体" w:hint="eastAsia"/>
          <w:sz w:val="24"/>
        </w:rPr>
        <w:t>授权方</w:t>
      </w:r>
    </w:p>
    <w:p w:rsidR="00C77245" w:rsidRDefault="00C77245">
      <w:pPr>
        <w:snapToGrid w:val="0"/>
        <w:spacing w:line="380" w:lineRule="exact"/>
        <w:rPr>
          <w:rFonts w:ascii="宋体" w:hAnsi="宋体"/>
          <w:sz w:val="24"/>
        </w:rPr>
      </w:pPr>
    </w:p>
    <w:p w:rsidR="00C77245" w:rsidRDefault="00996DA2">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C77245" w:rsidRDefault="00C77245">
      <w:pPr>
        <w:snapToGrid w:val="0"/>
        <w:spacing w:line="380" w:lineRule="exact"/>
        <w:rPr>
          <w:rFonts w:ascii="宋体" w:hAnsi="宋体"/>
          <w:sz w:val="24"/>
        </w:rPr>
      </w:pPr>
    </w:p>
    <w:p w:rsidR="00C77245" w:rsidRDefault="00996DA2">
      <w:pPr>
        <w:snapToGrid w:val="0"/>
        <w:spacing w:line="380" w:lineRule="exact"/>
        <w:rPr>
          <w:rFonts w:ascii="宋体" w:hAnsi="宋体"/>
          <w:sz w:val="24"/>
        </w:rPr>
      </w:pPr>
      <w:r>
        <w:rPr>
          <w:rFonts w:ascii="宋体" w:hAnsi="宋体" w:hint="eastAsia"/>
          <w:sz w:val="24"/>
        </w:rPr>
        <w:t xml:space="preserve">                                  法定代表人签字或盖章：</w:t>
      </w:r>
    </w:p>
    <w:p w:rsidR="00C77245" w:rsidRDefault="00C77245">
      <w:pPr>
        <w:snapToGrid w:val="0"/>
        <w:spacing w:line="380" w:lineRule="exact"/>
        <w:rPr>
          <w:rFonts w:ascii="宋体" w:hAnsi="宋体"/>
          <w:sz w:val="24"/>
        </w:rPr>
      </w:pPr>
    </w:p>
    <w:p w:rsidR="00C77245" w:rsidRDefault="00996DA2">
      <w:pPr>
        <w:snapToGrid w:val="0"/>
        <w:spacing w:line="380" w:lineRule="exact"/>
        <w:rPr>
          <w:rFonts w:ascii="宋体" w:hAnsi="宋体"/>
          <w:sz w:val="24"/>
        </w:rPr>
      </w:pPr>
      <w:r>
        <w:rPr>
          <w:rFonts w:ascii="宋体" w:hAnsi="宋体" w:hint="eastAsia"/>
          <w:sz w:val="24"/>
        </w:rPr>
        <w:t xml:space="preserve">                                  日     期：</w:t>
      </w:r>
    </w:p>
    <w:p w:rsidR="00C77245" w:rsidRDefault="00C77245">
      <w:pPr>
        <w:pStyle w:val="3"/>
        <w:snapToGrid w:val="0"/>
        <w:spacing w:line="380" w:lineRule="exact"/>
        <w:outlineLvl w:val="9"/>
        <w:rPr>
          <w:rFonts w:hAnsi="宋体"/>
          <w:sz w:val="24"/>
        </w:rPr>
      </w:pPr>
    </w:p>
    <w:p w:rsidR="00C77245" w:rsidRDefault="00C77245">
      <w:pPr>
        <w:pStyle w:val="3"/>
        <w:snapToGrid w:val="0"/>
        <w:spacing w:line="380" w:lineRule="exact"/>
        <w:outlineLvl w:val="9"/>
        <w:rPr>
          <w:rFonts w:hAnsi="宋体"/>
          <w:sz w:val="24"/>
        </w:rPr>
      </w:pPr>
    </w:p>
    <w:p w:rsidR="00C77245" w:rsidRDefault="00996DA2">
      <w:pPr>
        <w:pStyle w:val="3"/>
        <w:snapToGrid w:val="0"/>
        <w:spacing w:line="380" w:lineRule="exact"/>
        <w:ind w:firstLineChars="1700" w:firstLine="4080"/>
        <w:outlineLvl w:val="9"/>
        <w:rPr>
          <w:rFonts w:hAnsi="宋体"/>
          <w:sz w:val="24"/>
        </w:rPr>
      </w:pPr>
      <w:r>
        <w:rPr>
          <w:rFonts w:hAnsi="宋体" w:hint="eastAsia"/>
          <w:sz w:val="24"/>
        </w:rPr>
        <w:t>接受授权方</w:t>
      </w:r>
    </w:p>
    <w:p w:rsidR="00C77245" w:rsidRDefault="00C77245">
      <w:pPr>
        <w:pStyle w:val="3"/>
        <w:snapToGrid w:val="0"/>
        <w:spacing w:line="380" w:lineRule="exact"/>
        <w:outlineLvl w:val="9"/>
        <w:rPr>
          <w:rFonts w:hAnsi="宋体"/>
          <w:sz w:val="24"/>
        </w:rPr>
      </w:pPr>
    </w:p>
    <w:p w:rsidR="00C77245" w:rsidRDefault="00996DA2">
      <w:pPr>
        <w:snapToGrid w:val="0"/>
        <w:spacing w:line="380" w:lineRule="exact"/>
        <w:ind w:firstLineChars="1700" w:firstLine="4080"/>
        <w:rPr>
          <w:rFonts w:ascii="宋体" w:hAnsi="宋体"/>
          <w:sz w:val="24"/>
        </w:rPr>
      </w:pPr>
      <w:r>
        <w:rPr>
          <w:rFonts w:ascii="宋体" w:hAnsi="宋体" w:hint="eastAsia"/>
          <w:sz w:val="24"/>
        </w:rPr>
        <w:t>报价人授权代表签字：</w:t>
      </w:r>
    </w:p>
    <w:p w:rsidR="00C77245" w:rsidRDefault="00C77245">
      <w:pPr>
        <w:snapToGrid w:val="0"/>
        <w:spacing w:line="380" w:lineRule="exact"/>
        <w:rPr>
          <w:rFonts w:ascii="宋体" w:hAnsi="宋体"/>
          <w:sz w:val="24"/>
        </w:rPr>
      </w:pPr>
    </w:p>
    <w:p w:rsidR="00C77245" w:rsidRDefault="00996DA2">
      <w:pPr>
        <w:pStyle w:val="3"/>
        <w:spacing w:line="380" w:lineRule="exact"/>
        <w:ind w:firstLineChars="1700" w:firstLine="4080"/>
        <w:rPr>
          <w:rFonts w:hAnsi="宋体"/>
          <w:sz w:val="24"/>
        </w:rPr>
      </w:pPr>
      <w:r>
        <w:rPr>
          <w:rFonts w:hAnsi="宋体" w:hint="eastAsia"/>
          <w:sz w:val="24"/>
        </w:rPr>
        <w:t>日     期：</w:t>
      </w:r>
    </w:p>
    <w:p w:rsidR="00C77245" w:rsidRDefault="00C77245">
      <w:pPr>
        <w:pStyle w:val="3"/>
      </w:pPr>
    </w:p>
    <w:p w:rsidR="00C77245" w:rsidRDefault="00C77245">
      <w:pPr>
        <w:pStyle w:val="3"/>
      </w:pPr>
    </w:p>
    <w:p w:rsidR="00C77245" w:rsidRDefault="00C77245">
      <w:pPr>
        <w:pStyle w:val="3"/>
      </w:pPr>
    </w:p>
    <w:p w:rsidR="00C77245" w:rsidRDefault="00996DA2">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C77245" w:rsidRDefault="00C77245"/>
    <w:p w:rsidR="00C77245" w:rsidRDefault="00996DA2">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      分公司</w:t>
      </w:r>
    </w:p>
    <w:p w:rsidR="00C77245" w:rsidRDefault="00C77245">
      <w:pPr>
        <w:spacing w:line="380" w:lineRule="exact"/>
        <w:rPr>
          <w:rFonts w:ascii="宋体" w:hAnsi="宋体"/>
          <w:sz w:val="24"/>
        </w:rPr>
      </w:pPr>
    </w:p>
    <w:p w:rsidR="00C77245" w:rsidRDefault="00996DA2">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C77245" w:rsidRDefault="00996DA2">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C77245" w:rsidRDefault="00C77245">
      <w:pPr>
        <w:spacing w:line="380" w:lineRule="exact"/>
        <w:rPr>
          <w:rFonts w:ascii="宋体" w:hAnsi="宋体"/>
          <w:sz w:val="24"/>
        </w:rPr>
      </w:pPr>
    </w:p>
    <w:p w:rsidR="00C77245" w:rsidRDefault="00996DA2">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C77245" w:rsidRDefault="00C77245">
      <w:pPr>
        <w:spacing w:line="380" w:lineRule="exact"/>
        <w:rPr>
          <w:rFonts w:ascii="宋体" w:hAnsi="宋体"/>
          <w:sz w:val="24"/>
        </w:rPr>
      </w:pPr>
    </w:p>
    <w:p w:rsidR="00C77245" w:rsidRDefault="00C77245">
      <w:pPr>
        <w:spacing w:line="380" w:lineRule="exact"/>
        <w:rPr>
          <w:rFonts w:ascii="宋体" w:hAnsi="宋体"/>
          <w:sz w:val="24"/>
        </w:rPr>
      </w:pPr>
    </w:p>
    <w:p w:rsidR="00C77245" w:rsidRDefault="00C77245">
      <w:pPr>
        <w:spacing w:line="380" w:lineRule="exact"/>
        <w:rPr>
          <w:rFonts w:ascii="宋体" w:hAnsi="宋体"/>
          <w:sz w:val="24"/>
        </w:rPr>
      </w:pPr>
    </w:p>
    <w:p w:rsidR="00C77245" w:rsidRDefault="00C77245">
      <w:pPr>
        <w:spacing w:line="380" w:lineRule="exact"/>
        <w:rPr>
          <w:rFonts w:ascii="宋体" w:hAnsi="宋体"/>
          <w:sz w:val="24"/>
        </w:rPr>
      </w:pPr>
    </w:p>
    <w:p w:rsidR="00C77245" w:rsidRDefault="00C77245">
      <w:pPr>
        <w:spacing w:line="380" w:lineRule="exact"/>
        <w:rPr>
          <w:rFonts w:ascii="宋体" w:hAnsi="宋体"/>
          <w:sz w:val="24"/>
        </w:rPr>
      </w:pPr>
    </w:p>
    <w:p w:rsidR="00C77245" w:rsidRDefault="00C77245">
      <w:pPr>
        <w:spacing w:line="380" w:lineRule="exact"/>
        <w:rPr>
          <w:rFonts w:ascii="宋体" w:hAnsi="宋体"/>
          <w:sz w:val="24"/>
        </w:rPr>
      </w:pPr>
    </w:p>
    <w:p w:rsidR="00C77245" w:rsidRDefault="00C77245">
      <w:pPr>
        <w:spacing w:line="380" w:lineRule="exact"/>
        <w:rPr>
          <w:rFonts w:ascii="宋体" w:hAnsi="宋体"/>
          <w:sz w:val="24"/>
        </w:rPr>
      </w:pPr>
    </w:p>
    <w:p w:rsidR="00C77245" w:rsidRDefault="00996DA2">
      <w:pPr>
        <w:spacing w:line="380" w:lineRule="exact"/>
        <w:rPr>
          <w:rFonts w:ascii="宋体" w:hAnsi="宋体"/>
          <w:sz w:val="24"/>
        </w:rPr>
      </w:pPr>
      <w:r>
        <w:rPr>
          <w:rFonts w:ascii="宋体" w:hAnsi="宋体" w:hint="eastAsia"/>
          <w:sz w:val="24"/>
        </w:rPr>
        <w:t xml:space="preserve">                         报  价 人（全称并加盖公章）：</w:t>
      </w:r>
    </w:p>
    <w:p w:rsidR="00C77245" w:rsidRDefault="00996DA2">
      <w:pPr>
        <w:spacing w:line="380" w:lineRule="exact"/>
        <w:rPr>
          <w:rFonts w:ascii="宋体" w:hAnsi="宋体"/>
          <w:sz w:val="24"/>
        </w:rPr>
      </w:pPr>
      <w:r>
        <w:rPr>
          <w:rFonts w:ascii="宋体" w:hAnsi="宋体" w:hint="eastAsia"/>
          <w:sz w:val="24"/>
        </w:rPr>
        <w:t xml:space="preserve">                         报价人代表签字：</w:t>
      </w:r>
    </w:p>
    <w:p w:rsidR="00C77245" w:rsidRDefault="00996DA2">
      <w:pPr>
        <w:pStyle w:val="3"/>
        <w:rPr>
          <w:rFonts w:hAnsi="宋体"/>
          <w:sz w:val="24"/>
        </w:rPr>
      </w:pPr>
      <w:r>
        <w:rPr>
          <w:rFonts w:hAnsi="宋体" w:hint="eastAsia"/>
          <w:sz w:val="24"/>
        </w:rPr>
        <w:t xml:space="preserve">                         日      期：</w:t>
      </w:r>
    </w:p>
    <w:p w:rsidR="00C77245" w:rsidRDefault="00C77245">
      <w:pPr>
        <w:spacing w:line="380" w:lineRule="exact"/>
        <w:rPr>
          <w:sz w:val="24"/>
          <w:u w:val="single"/>
        </w:rPr>
      </w:pPr>
    </w:p>
    <w:p w:rsidR="00C77245" w:rsidRDefault="00C77245">
      <w:pPr>
        <w:spacing w:line="380" w:lineRule="exact"/>
        <w:rPr>
          <w:sz w:val="24"/>
          <w:u w:val="single"/>
        </w:rPr>
      </w:pPr>
    </w:p>
    <w:p w:rsidR="00C77245" w:rsidRDefault="00996DA2">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C77245" w:rsidRDefault="00C77245">
      <w:pPr>
        <w:spacing w:line="420" w:lineRule="exact"/>
        <w:ind w:firstLine="480"/>
        <w:rPr>
          <w:rFonts w:ascii="宋体" w:hAnsi="宋体"/>
          <w:sz w:val="24"/>
        </w:rPr>
      </w:pPr>
    </w:p>
    <w:p w:rsidR="00C77245" w:rsidRDefault="00996DA2">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C77245" w:rsidRDefault="00C77245">
      <w:pPr>
        <w:spacing w:line="440" w:lineRule="exact"/>
        <w:rPr>
          <w:rFonts w:ascii="宋体" w:hAnsi="宋体"/>
        </w:rPr>
      </w:pPr>
    </w:p>
    <w:p w:rsidR="00C77245" w:rsidRDefault="00996DA2">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C77245" w:rsidRDefault="00C77245">
      <w:pPr>
        <w:pStyle w:val="3"/>
        <w:rPr>
          <w:sz w:val="21"/>
        </w:rPr>
      </w:pPr>
      <w:bookmarkStart w:id="11" w:name="_Toc430488699"/>
      <w:bookmarkStart w:id="12" w:name="_Toc430492211"/>
      <w:bookmarkStart w:id="13" w:name="_Toc430490696"/>
      <w:bookmarkStart w:id="14" w:name="_Toc430488905"/>
      <w:bookmarkStart w:id="15" w:name="_Toc430489173"/>
    </w:p>
    <w:bookmarkEnd w:id="11"/>
    <w:bookmarkEnd w:id="12"/>
    <w:bookmarkEnd w:id="13"/>
    <w:bookmarkEnd w:id="14"/>
    <w:bookmarkEnd w:id="15"/>
    <w:p w:rsidR="00C77245" w:rsidRDefault="00C77245">
      <w:pPr>
        <w:rPr>
          <w:rFonts w:ascii="宋体"/>
          <w:b/>
          <w:sz w:val="28"/>
        </w:rPr>
      </w:pPr>
    </w:p>
    <w:p w:rsidR="00C77245" w:rsidRDefault="00996DA2">
      <w:pPr>
        <w:spacing w:line="420" w:lineRule="exact"/>
        <w:ind w:firstLine="480"/>
        <w:rPr>
          <w:rFonts w:ascii="宋体"/>
          <w:color w:val="000000"/>
          <w:sz w:val="24"/>
        </w:rPr>
      </w:pPr>
      <w:r>
        <w:rPr>
          <w:rFonts w:ascii="宋体" w:hint="eastAsia"/>
          <w:color w:val="000000"/>
          <w:sz w:val="24"/>
        </w:rPr>
        <w:t>报价人根据自身实际情况编写有关资料包括：</w:t>
      </w:r>
    </w:p>
    <w:p w:rsidR="00C77245" w:rsidRDefault="00996DA2">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C77245" w:rsidRDefault="00996DA2">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C77245" w:rsidRDefault="00996DA2">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C77245" w:rsidRDefault="00996DA2">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C77245" w:rsidRDefault="00996DA2">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C77245" w:rsidRDefault="00C77245"/>
    <w:p w:rsidR="00C77245" w:rsidRDefault="00C77245"/>
    <w:sectPr w:rsidR="00C77245" w:rsidSect="00C7724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58CC" w:rsidRDefault="004B58CC" w:rsidP="00996DA2">
      <w:r>
        <w:separator/>
      </w:r>
    </w:p>
  </w:endnote>
  <w:endnote w:type="continuationSeparator" w:id="1">
    <w:p w:rsidR="004B58CC" w:rsidRDefault="004B58CC" w:rsidP="00996D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Arial Unicode MS"/>
    <w:charset w:val="86"/>
    <w:family w:val="modern"/>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286469"/>
      <w:docPartObj>
        <w:docPartGallery w:val="Page Numbers (Bottom of Page)"/>
        <w:docPartUnique/>
      </w:docPartObj>
    </w:sdtPr>
    <w:sdtContent>
      <w:sdt>
        <w:sdtPr>
          <w:id w:val="171357217"/>
          <w:docPartObj>
            <w:docPartGallery w:val="Page Numbers (Top of Page)"/>
            <w:docPartUnique/>
          </w:docPartObj>
        </w:sdtPr>
        <w:sdtContent>
          <w:p w:rsidR="00996DA2" w:rsidRDefault="00996DA2">
            <w:pPr>
              <w:pStyle w:val="a8"/>
              <w:jc w:val="center"/>
            </w:pPr>
            <w:r>
              <w:rPr>
                <w:lang w:val="zh-CN"/>
              </w:rPr>
              <w:t xml:space="preserve"> </w:t>
            </w:r>
            <w:r w:rsidR="00345024">
              <w:rPr>
                <w:b/>
                <w:sz w:val="24"/>
                <w:szCs w:val="24"/>
              </w:rPr>
              <w:fldChar w:fldCharType="begin"/>
            </w:r>
            <w:r>
              <w:rPr>
                <w:b/>
              </w:rPr>
              <w:instrText>PAGE</w:instrText>
            </w:r>
            <w:r w:rsidR="00345024">
              <w:rPr>
                <w:b/>
                <w:sz w:val="24"/>
                <w:szCs w:val="24"/>
              </w:rPr>
              <w:fldChar w:fldCharType="separate"/>
            </w:r>
            <w:r w:rsidR="00C27EB8">
              <w:rPr>
                <w:b/>
                <w:noProof/>
              </w:rPr>
              <w:t>17</w:t>
            </w:r>
            <w:r w:rsidR="00345024">
              <w:rPr>
                <w:b/>
                <w:sz w:val="24"/>
                <w:szCs w:val="24"/>
              </w:rPr>
              <w:fldChar w:fldCharType="end"/>
            </w:r>
            <w:r>
              <w:rPr>
                <w:lang w:val="zh-CN"/>
              </w:rPr>
              <w:t xml:space="preserve"> / </w:t>
            </w:r>
            <w:r w:rsidR="00345024">
              <w:rPr>
                <w:b/>
                <w:sz w:val="24"/>
                <w:szCs w:val="24"/>
              </w:rPr>
              <w:fldChar w:fldCharType="begin"/>
            </w:r>
            <w:r>
              <w:rPr>
                <w:b/>
              </w:rPr>
              <w:instrText>NUMPAGES</w:instrText>
            </w:r>
            <w:r w:rsidR="00345024">
              <w:rPr>
                <w:b/>
                <w:sz w:val="24"/>
                <w:szCs w:val="24"/>
              </w:rPr>
              <w:fldChar w:fldCharType="separate"/>
            </w:r>
            <w:r w:rsidR="00C27EB8">
              <w:rPr>
                <w:b/>
                <w:noProof/>
              </w:rPr>
              <w:t>35</w:t>
            </w:r>
            <w:r w:rsidR="00345024">
              <w:rPr>
                <w:b/>
                <w:sz w:val="24"/>
                <w:szCs w:val="24"/>
              </w:rPr>
              <w:fldChar w:fldCharType="end"/>
            </w:r>
          </w:p>
        </w:sdtContent>
      </w:sdt>
    </w:sdtContent>
  </w:sdt>
  <w:p w:rsidR="00996DA2" w:rsidRDefault="00996DA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58CC" w:rsidRDefault="004B58CC" w:rsidP="00996DA2">
      <w:r>
        <w:separator/>
      </w:r>
    </w:p>
  </w:footnote>
  <w:footnote w:type="continuationSeparator" w:id="1">
    <w:p w:rsidR="004B58CC" w:rsidRDefault="004B58CC" w:rsidP="00996D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3F235FEA"/>
    <w:multiLevelType w:val="singleLevel"/>
    <w:tmpl w:val="3F235FEA"/>
    <w:lvl w:ilvl="0">
      <w:start w:val="5"/>
      <w:numFmt w:val="chineseCounting"/>
      <w:suff w:val="nothing"/>
      <w:lvlText w:val="%1、"/>
      <w:lvlJc w:val="left"/>
      <w:rPr>
        <w:rFonts w:hint="eastAsia"/>
      </w:rPr>
    </w:lvl>
  </w:abstractNum>
  <w:abstractNum w:abstractNumId="2">
    <w:nsid w:val="411210DF"/>
    <w:multiLevelType w:val="hybridMultilevel"/>
    <w:tmpl w:val="67140726"/>
    <w:lvl w:ilvl="0" w:tplc="DB1EA034">
      <w:start w:val="3"/>
      <w:numFmt w:val="japaneseCounting"/>
      <w:lvlText w:val="%1、"/>
      <w:lvlJc w:val="left"/>
      <w:pPr>
        <w:ind w:left="930" w:hanging="51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4D17B23E"/>
    <w:multiLevelType w:val="singleLevel"/>
    <w:tmpl w:val="4D17B23E"/>
    <w:lvl w:ilvl="0">
      <w:start w:val="1"/>
      <w:numFmt w:val="decimal"/>
      <w:suff w:val="nothing"/>
      <w:lvlText w:val="（%1）"/>
      <w:lvlJc w:val="left"/>
    </w:lvl>
  </w:abstractNum>
  <w:num w:numId="1">
    <w:abstractNumId w:val="3"/>
  </w:num>
  <w:num w:numId="2">
    <w:abstractNumId w:val="1"/>
  </w:num>
  <w:num w:numId="3">
    <w:abstractNumId w:val="0"/>
    <w:lvlOverride w:ilvl="0">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bordersDoNotSurroundHeader/>
  <w:bordersDoNotSurroundFooter/>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565C3"/>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21A77"/>
    <w:rsid w:val="00327011"/>
    <w:rsid w:val="00335FC8"/>
    <w:rsid w:val="00340512"/>
    <w:rsid w:val="00345024"/>
    <w:rsid w:val="003740EA"/>
    <w:rsid w:val="003D0506"/>
    <w:rsid w:val="00401856"/>
    <w:rsid w:val="00455FC7"/>
    <w:rsid w:val="00475212"/>
    <w:rsid w:val="004753F4"/>
    <w:rsid w:val="004B58CC"/>
    <w:rsid w:val="004B5A8E"/>
    <w:rsid w:val="004C2E65"/>
    <w:rsid w:val="004E54C2"/>
    <w:rsid w:val="00561D03"/>
    <w:rsid w:val="00581DC6"/>
    <w:rsid w:val="005E0034"/>
    <w:rsid w:val="00612E82"/>
    <w:rsid w:val="00620304"/>
    <w:rsid w:val="006236D0"/>
    <w:rsid w:val="00657B09"/>
    <w:rsid w:val="006714D8"/>
    <w:rsid w:val="00681696"/>
    <w:rsid w:val="00694E96"/>
    <w:rsid w:val="006A2751"/>
    <w:rsid w:val="006B0178"/>
    <w:rsid w:val="006B3A7F"/>
    <w:rsid w:val="006C2ADA"/>
    <w:rsid w:val="00704420"/>
    <w:rsid w:val="007442E1"/>
    <w:rsid w:val="007477AF"/>
    <w:rsid w:val="00766025"/>
    <w:rsid w:val="007D0976"/>
    <w:rsid w:val="007F1FED"/>
    <w:rsid w:val="00820BB9"/>
    <w:rsid w:val="00833DF3"/>
    <w:rsid w:val="0085323C"/>
    <w:rsid w:val="00855385"/>
    <w:rsid w:val="008841FA"/>
    <w:rsid w:val="00885DF4"/>
    <w:rsid w:val="008A2230"/>
    <w:rsid w:val="008A4D85"/>
    <w:rsid w:val="008B4526"/>
    <w:rsid w:val="008C1AB4"/>
    <w:rsid w:val="008F057D"/>
    <w:rsid w:val="009233FE"/>
    <w:rsid w:val="009612A2"/>
    <w:rsid w:val="00971E05"/>
    <w:rsid w:val="009734B8"/>
    <w:rsid w:val="009753C7"/>
    <w:rsid w:val="00987A93"/>
    <w:rsid w:val="00996DA2"/>
    <w:rsid w:val="009B1E74"/>
    <w:rsid w:val="009D54DE"/>
    <w:rsid w:val="00A15DC6"/>
    <w:rsid w:val="00A37680"/>
    <w:rsid w:val="00A60ED0"/>
    <w:rsid w:val="00A83B24"/>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27EB8"/>
    <w:rsid w:val="00C77245"/>
    <w:rsid w:val="00C9115A"/>
    <w:rsid w:val="00C97717"/>
    <w:rsid w:val="00CD414B"/>
    <w:rsid w:val="00CD5192"/>
    <w:rsid w:val="00CD5319"/>
    <w:rsid w:val="00CE0C2A"/>
    <w:rsid w:val="00CF3041"/>
    <w:rsid w:val="00CF5204"/>
    <w:rsid w:val="00D305EA"/>
    <w:rsid w:val="00D8577C"/>
    <w:rsid w:val="00DA504E"/>
    <w:rsid w:val="00DE5305"/>
    <w:rsid w:val="00E2118F"/>
    <w:rsid w:val="00E33462"/>
    <w:rsid w:val="00E41BD5"/>
    <w:rsid w:val="00E646CE"/>
    <w:rsid w:val="00E95343"/>
    <w:rsid w:val="00EB5EAA"/>
    <w:rsid w:val="00EC38E0"/>
    <w:rsid w:val="00ED69C1"/>
    <w:rsid w:val="00EF53FC"/>
    <w:rsid w:val="00EF58AF"/>
    <w:rsid w:val="00F408CA"/>
    <w:rsid w:val="00F477F6"/>
    <w:rsid w:val="00F62432"/>
    <w:rsid w:val="00F74B78"/>
    <w:rsid w:val="00F76119"/>
    <w:rsid w:val="00F966DC"/>
    <w:rsid w:val="00FB79C1"/>
    <w:rsid w:val="040D310F"/>
    <w:rsid w:val="06B51A08"/>
    <w:rsid w:val="0F6B5E33"/>
    <w:rsid w:val="118D5989"/>
    <w:rsid w:val="160E459A"/>
    <w:rsid w:val="1E877924"/>
    <w:rsid w:val="212E0215"/>
    <w:rsid w:val="31657BC6"/>
    <w:rsid w:val="3E3D5888"/>
    <w:rsid w:val="457976C6"/>
    <w:rsid w:val="4ED74106"/>
    <w:rsid w:val="5A910A48"/>
    <w:rsid w:val="69A25649"/>
    <w:rsid w:val="7C2C15E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245"/>
    <w:pPr>
      <w:widowControl w:val="0"/>
      <w:jc w:val="both"/>
    </w:pPr>
    <w:rPr>
      <w:kern w:val="2"/>
      <w:sz w:val="21"/>
      <w:szCs w:val="24"/>
    </w:rPr>
  </w:style>
  <w:style w:type="paragraph" w:styleId="1">
    <w:name w:val="heading 1"/>
    <w:basedOn w:val="a"/>
    <w:next w:val="a"/>
    <w:link w:val="1Char"/>
    <w:uiPriority w:val="9"/>
    <w:qFormat/>
    <w:rsid w:val="00C77245"/>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C77245"/>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C77245"/>
    <w:pPr>
      <w:ind w:firstLine="420"/>
    </w:pPr>
    <w:rPr>
      <w:rFonts w:ascii="Calibri" w:eastAsiaTheme="minorEastAsia" w:hAnsi="Calibri" w:cs="Calibri"/>
      <w:szCs w:val="22"/>
    </w:rPr>
  </w:style>
  <w:style w:type="paragraph" w:styleId="a4">
    <w:name w:val="annotation text"/>
    <w:basedOn w:val="a"/>
    <w:link w:val="Char1"/>
    <w:semiHidden/>
    <w:unhideWhenUsed/>
    <w:qFormat/>
    <w:rsid w:val="00C77245"/>
    <w:pPr>
      <w:jc w:val="left"/>
    </w:pPr>
    <w:rPr>
      <w:rFonts w:ascii="Calibri" w:hAnsi="Calibri"/>
      <w:szCs w:val="22"/>
    </w:rPr>
  </w:style>
  <w:style w:type="paragraph" w:styleId="a5">
    <w:name w:val="Body Text"/>
    <w:basedOn w:val="a"/>
    <w:link w:val="Char0"/>
    <w:unhideWhenUsed/>
    <w:qFormat/>
    <w:rsid w:val="00C77245"/>
    <w:pPr>
      <w:spacing w:after="120"/>
    </w:pPr>
    <w:rPr>
      <w:szCs w:val="20"/>
    </w:rPr>
  </w:style>
  <w:style w:type="paragraph" w:styleId="a6">
    <w:name w:val="Plain Text"/>
    <w:basedOn w:val="a"/>
    <w:link w:val="Char2"/>
    <w:unhideWhenUsed/>
    <w:qFormat/>
    <w:rsid w:val="00C77245"/>
    <w:rPr>
      <w:rFonts w:ascii="宋体" w:hAnsi="Courier New"/>
      <w:szCs w:val="20"/>
    </w:rPr>
  </w:style>
  <w:style w:type="paragraph" w:styleId="a7">
    <w:name w:val="Balloon Text"/>
    <w:basedOn w:val="a"/>
    <w:link w:val="Char3"/>
    <w:uiPriority w:val="99"/>
    <w:semiHidden/>
    <w:unhideWhenUsed/>
    <w:qFormat/>
    <w:rsid w:val="00C77245"/>
    <w:rPr>
      <w:sz w:val="18"/>
      <w:szCs w:val="18"/>
    </w:rPr>
  </w:style>
  <w:style w:type="paragraph" w:styleId="a8">
    <w:name w:val="footer"/>
    <w:basedOn w:val="a"/>
    <w:link w:val="Char4"/>
    <w:uiPriority w:val="99"/>
    <w:unhideWhenUsed/>
    <w:qFormat/>
    <w:rsid w:val="00C77245"/>
    <w:pPr>
      <w:tabs>
        <w:tab w:val="center" w:pos="4153"/>
        <w:tab w:val="right" w:pos="8306"/>
      </w:tabs>
      <w:snapToGrid w:val="0"/>
      <w:jc w:val="left"/>
    </w:pPr>
    <w:rPr>
      <w:sz w:val="18"/>
      <w:szCs w:val="18"/>
    </w:rPr>
  </w:style>
  <w:style w:type="paragraph" w:styleId="a9">
    <w:name w:val="header"/>
    <w:basedOn w:val="a"/>
    <w:link w:val="Char5"/>
    <w:unhideWhenUsed/>
    <w:qFormat/>
    <w:rsid w:val="00C77245"/>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C77245"/>
    <w:rPr>
      <w:sz w:val="24"/>
    </w:rPr>
  </w:style>
  <w:style w:type="paragraph" w:styleId="ab">
    <w:name w:val="annotation subject"/>
    <w:basedOn w:val="a4"/>
    <w:next w:val="a4"/>
    <w:link w:val="Char6"/>
    <w:uiPriority w:val="99"/>
    <w:semiHidden/>
    <w:unhideWhenUsed/>
    <w:qFormat/>
    <w:rsid w:val="00C77245"/>
    <w:rPr>
      <w:rFonts w:ascii="Times New Roman" w:hAnsi="Times New Roman"/>
      <w:b/>
      <w:bCs/>
      <w:szCs w:val="24"/>
    </w:rPr>
  </w:style>
  <w:style w:type="character" w:styleId="ac">
    <w:name w:val="Strong"/>
    <w:basedOn w:val="a0"/>
    <w:uiPriority w:val="22"/>
    <w:qFormat/>
    <w:rsid w:val="00C77245"/>
    <w:rPr>
      <w:b/>
      <w:bCs/>
    </w:rPr>
  </w:style>
  <w:style w:type="character" w:styleId="ad">
    <w:name w:val="annotation reference"/>
    <w:basedOn w:val="a0"/>
    <w:uiPriority w:val="99"/>
    <w:semiHidden/>
    <w:unhideWhenUsed/>
    <w:qFormat/>
    <w:rsid w:val="00C77245"/>
    <w:rPr>
      <w:sz w:val="21"/>
      <w:szCs w:val="21"/>
    </w:rPr>
  </w:style>
  <w:style w:type="character" w:customStyle="1" w:styleId="1Char">
    <w:name w:val="标题 1 Char"/>
    <w:basedOn w:val="a0"/>
    <w:link w:val="1"/>
    <w:uiPriority w:val="9"/>
    <w:qFormat/>
    <w:rsid w:val="00C77245"/>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C77245"/>
    <w:rPr>
      <w:rFonts w:ascii="Arial" w:eastAsia="黑体" w:hAnsi="Arial" w:cs="Times New Roman"/>
      <w:b/>
      <w:bCs/>
      <w:sz w:val="30"/>
      <w:szCs w:val="32"/>
      <w:lang w:val="zh-CN" w:eastAsia="zh-CN"/>
    </w:rPr>
  </w:style>
  <w:style w:type="character" w:customStyle="1" w:styleId="Char">
    <w:name w:val="正文缩进 Char"/>
    <w:link w:val="a3"/>
    <w:qFormat/>
    <w:locked/>
    <w:rsid w:val="00C77245"/>
    <w:rPr>
      <w:rFonts w:ascii="Calibri" w:hAnsi="Calibri" w:cs="Calibri"/>
    </w:rPr>
  </w:style>
  <w:style w:type="character" w:customStyle="1" w:styleId="Char5">
    <w:name w:val="页眉 Char"/>
    <w:basedOn w:val="a0"/>
    <w:link w:val="a9"/>
    <w:qFormat/>
    <w:rsid w:val="00C77245"/>
    <w:rPr>
      <w:rFonts w:ascii="Times New Roman" w:eastAsia="宋体" w:hAnsi="Times New Roman" w:cs="Times New Roman"/>
      <w:sz w:val="18"/>
      <w:szCs w:val="18"/>
    </w:rPr>
  </w:style>
  <w:style w:type="character" w:customStyle="1" w:styleId="Char4">
    <w:name w:val="页脚 Char"/>
    <w:basedOn w:val="a0"/>
    <w:link w:val="a8"/>
    <w:uiPriority w:val="99"/>
    <w:qFormat/>
    <w:rsid w:val="00C77245"/>
    <w:rPr>
      <w:rFonts w:ascii="Times New Roman" w:eastAsia="宋体" w:hAnsi="Times New Roman" w:cs="Times New Roman"/>
      <w:sz w:val="18"/>
      <w:szCs w:val="18"/>
    </w:rPr>
  </w:style>
  <w:style w:type="character" w:customStyle="1" w:styleId="Char0">
    <w:name w:val="正文文本 Char"/>
    <w:basedOn w:val="a0"/>
    <w:link w:val="a5"/>
    <w:qFormat/>
    <w:rsid w:val="00C77245"/>
    <w:rPr>
      <w:rFonts w:ascii="Times New Roman" w:eastAsia="宋体" w:hAnsi="Times New Roman" w:cs="Times New Roman"/>
      <w:szCs w:val="20"/>
    </w:rPr>
  </w:style>
  <w:style w:type="character" w:customStyle="1" w:styleId="Char2">
    <w:name w:val="纯文本 Char"/>
    <w:basedOn w:val="a0"/>
    <w:link w:val="a6"/>
    <w:qFormat/>
    <w:rsid w:val="00C77245"/>
    <w:rPr>
      <w:rFonts w:ascii="宋体" w:eastAsia="宋体" w:hAnsi="Courier New" w:cs="Times New Roman"/>
      <w:szCs w:val="20"/>
    </w:rPr>
  </w:style>
  <w:style w:type="paragraph" w:customStyle="1" w:styleId="3">
    <w:name w:val="样式3"/>
    <w:basedOn w:val="a6"/>
    <w:qFormat/>
    <w:rsid w:val="00C77245"/>
    <w:pPr>
      <w:spacing w:line="0" w:lineRule="atLeast"/>
      <w:outlineLvl w:val="0"/>
    </w:pPr>
    <w:rPr>
      <w:sz w:val="28"/>
    </w:rPr>
  </w:style>
  <w:style w:type="paragraph" w:customStyle="1" w:styleId="0">
    <w:name w:val="正文0"/>
    <w:basedOn w:val="a"/>
    <w:qFormat/>
    <w:rsid w:val="00C77245"/>
    <w:pPr>
      <w:autoSpaceDE w:val="0"/>
      <w:autoSpaceDN w:val="0"/>
      <w:adjustRightInd w:val="0"/>
      <w:spacing w:before="240" w:after="60" w:line="360" w:lineRule="atLeast"/>
    </w:pPr>
    <w:rPr>
      <w:b/>
      <w:kern w:val="0"/>
      <w:sz w:val="24"/>
      <w:szCs w:val="20"/>
    </w:rPr>
  </w:style>
  <w:style w:type="paragraph" w:customStyle="1" w:styleId="p0">
    <w:name w:val="p0"/>
    <w:basedOn w:val="a"/>
    <w:qFormat/>
    <w:rsid w:val="00C77245"/>
    <w:pPr>
      <w:widowControl/>
    </w:pPr>
    <w:rPr>
      <w:kern w:val="0"/>
      <w:szCs w:val="21"/>
    </w:rPr>
  </w:style>
  <w:style w:type="character" w:customStyle="1" w:styleId="Char10">
    <w:name w:val="纯文本 Char1"/>
    <w:basedOn w:val="a0"/>
    <w:uiPriority w:val="99"/>
    <w:semiHidden/>
    <w:qFormat/>
    <w:rsid w:val="00C77245"/>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C77245"/>
    <w:rPr>
      <w:kern w:val="2"/>
      <w:sz w:val="18"/>
      <w:szCs w:val="18"/>
    </w:rPr>
  </w:style>
  <w:style w:type="character" w:customStyle="1" w:styleId="Char12">
    <w:name w:val="页脚 Char1"/>
    <w:basedOn w:val="a0"/>
    <w:uiPriority w:val="99"/>
    <w:semiHidden/>
    <w:qFormat/>
    <w:rsid w:val="00C77245"/>
    <w:rPr>
      <w:kern w:val="2"/>
      <w:sz w:val="18"/>
      <w:szCs w:val="18"/>
    </w:rPr>
  </w:style>
  <w:style w:type="character" w:customStyle="1" w:styleId="Char13">
    <w:name w:val="正文文本 Char1"/>
    <w:basedOn w:val="a0"/>
    <w:uiPriority w:val="99"/>
    <w:semiHidden/>
    <w:qFormat/>
    <w:rsid w:val="00C77245"/>
    <w:rPr>
      <w:kern w:val="2"/>
      <w:sz w:val="21"/>
      <w:szCs w:val="24"/>
    </w:rPr>
  </w:style>
  <w:style w:type="character" w:customStyle="1" w:styleId="Char7">
    <w:name w:val="批注文字 Char"/>
    <w:basedOn w:val="a0"/>
    <w:uiPriority w:val="99"/>
    <w:semiHidden/>
    <w:qFormat/>
    <w:rsid w:val="00C77245"/>
    <w:rPr>
      <w:rFonts w:ascii="Times New Roman" w:eastAsia="宋体" w:hAnsi="Times New Roman" w:cs="Times New Roman"/>
      <w:szCs w:val="24"/>
    </w:rPr>
  </w:style>
  <w:style w:type="character" w:customStyle="1" w:styleId="Char1">
    <w:name w:val="批注文字 Char1"/>
    <w:link w:val="a4"/>
    <w:semiHidden/>
    <w:qFormat/>
    <w:locked/>
    <w:rsid w:val="00C77245"/>
    <w:rPr>
      <w:rFonts w:ascii="Calibri" w:eastAsia="宋体" w:hAnsi="Calibri" w:cs="Times New Roman"/>
    </w:rPr>
  </w:style>
  <w:style w:type="character" w:customStyle="1" w:styleId="Char6">
    <w:name w:val="批注主题 Char"/>
    <w:basedOn w:val="Char1"/>
    <w:link w:val="ab"/>
    <w:uiPriority w:val="99"/>
    <w:semiHidden/>
    <w:qFormat/>
    <w:rsid w:val="00C77245"/>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C77245"/>
    <w:rPr>
      <w:rFonts w:ascii="Times New Roman" w:eastAsia="宋体" w:hAnsi="Times New Roman" w:cs="Times New Roman"/>
      <w:sz w:val="18"/>
      <w:szCs w:val="18"/>
    </w:rPr>
  </w:style>
  <w:style w:type="paragraph" w:styleId="ae">
    <w:name w:val="List Paragraph"/>
    <w:basedOn w:val="a"/>
    <w:uiPriority w:val="99"/>
    <w:unhideWhenUsed/>
    <w:rsid w:val="00996DA2"/>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35</Pages>
  <Words>2551</Words>
  <Characters>14544</Characters>
  <Application>Microsoft Office Word</Application>
  <DocSecurity>0</DocSecurity>
  <Lines>121</Lines>
  <Paragraphs>34</Paragraphs>
  <ScaleCrop>false</ScaleCrop>
  <Company/>
  <LinksUpToDate>false</LinksUpToDate>
  <CharactersWithSpaces>17061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134</cp:revision>
  <dcterms:created xsi:type="dcterms:W3CDTF">2019-06-10T09:14:00Z</dcterms:created>
  <dcterms:modified xsi:type="dcterms:W3CDTF">2019-10-23T01:48:00Z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